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6 Simple Explanation: One-Command Webcam Scan</w:t>
      </w:r>
    </w:p>
    <w:p>
      <w:pPr>
        <w:spacing w:after="280"/>
      </w:pPr>
      <w:r>
        <w:rPr>
          <w:color w:val="555555"/>
          <w:sz w:val="20"/>
        </w:rPr>
        <w:t>Embodied Visual Memory project - making the project easier to use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In plain English: </w:t>
            </w:r>
            <w:r>
              <w:t>Step 6 turns the many separate commands into one command that records, understands, and prepares memory from the webcam.</w:t>
            </w:r>
          </w:p>
        </w:tc>
      </w:tr>
    </w:tbl>
    <w:p/>
    <w:p>
      <w:pPr>
        <w:pStyle w:val="Heading1"/>
      </w:pPr>
      <w:r>
        <w:t>What Changed From Step 5</w:t>
      </w:r>
    </w:p>
    <w:p>
      <w:r>
        <w:t>Before this, you had to run capture, detect, track, and query commands separately. Step 6 gives you one command for the common webcam scan workflow.</w:t>
      </w:r>
    </w:p>
    <w:p>
      <w:pPr>
        <w:pStyle w:val="Heading1"/>
      </w:pPr>
      <w:r>
        <w:t>What I Created In This Step</w:t>
      </w:r>
    </w:p>
    <w:p>
      <w:pPr>
        <w:pStyle w:val="ListBullet"/>
      </w:pPr>
      <w:r>
        <w:t>A scan-webcam command.</w:t>
      </w:r>
    </w:p>
    <w:p>
      <w:pPr>
        <w:pStyle w:val="ListBullet"/>
      </w:pPr>
      <w:r>
        <w:t>Shared internal helper functions so detect and track are not duplicated.</w:t>
      </w:r>
    </w:p>
    <w:p>
      <w:pPr>
        <w:pStyle w:val="ListBullet"/>
      </w:pPr>
      <w:r>
        <w:t>A pipeline summary after the scan finishes.</w:t>
      </w:r>
    </w:p>
    <w:p>
      <w:pPr>
        <w:pStyle w:val="ListBullet"/>
      </w:pPr>
      <w:r>
        <w:t>README instructions for the new easier workflow.</w:t>
      </w:r>
    </w:p>
    <w:p>
      <w:pPr>
        <w:pStyle w:val="Heading1"/>
      </w:pPr>
      <w:r>
        <w:t>How You Use It</w:t>
      </w:r>
    </w:p>
    <w:p>
      <w:r>
        <w:rPr>
          <w:rFonts w:ascii="Consolas" w:hAnsi="Consolas"/>
          <w:sz w:val="18"/>
        </w:rPr>
        <w:t>python -m evm.cli scan-webcam --run-name desk_scan --seconds 10</w:t>
      </w:r>
    </w:p>
    <w:p>
      <w:r>
        <w:rPr>
          <w:rFonts w:ascii="Consolas" w:hAnsi="Consolas"/>
          <w:sz w:val="18"/>
        </w:rPr>
        <w:t>python -m evm.cli list-memory data\runs\desk_scan</w:t>
      </w:r>
    </w:p>
    <w:p>
      <w:r>
        <w:rPr>
          <w:rFonts w:ascii="Consolas" w:hAnsi="Consolas"/>
          <w:sz w:val="18"/>
        </w:rPr>
        <w:t>python -m evm.cli query-memory data\runs\desk_scan bottle</w:t>
      </w:r>
    </w:p>
    <w:p>
      <w:pPr>
        <w:pStyle w:val="Heading1"/>
      </w:pPr>
      <w:r>
        <w:t>Thought Process Behind The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Reduce friction</w:t>
            </w:r>
          </w:p>
        </w:tc>
        <w:tc>
          <w:tcPr>
            <w:tcW w:type="dxa" w:w="4680"/>
          </w:tcPr>
          <w:p>
            <w:r>
              <w:t>The project is easier to test when one command does the full scan.</w:t>
            </w:r>
          </w:p>
        </w:tc>
      </w:tr>
      <w:tr>
        <w:tc>
          <w:tcPr>
            <w:tcW w:type="dxa" w:w="4680"/>
          </w:tcPr>
          <w:p>
            <w:r>
              <w:t>Keep old commands</w:t>
            </w:r>
          </w:p>
        </w:tc>
        <w:tc>
          <w:tcPr>
            <w:tcW w:type="dxa" w:w="4680"/>
          </w:tcPr>
          <w:p>
            <w:r>
              <w:t>Separate commands are still useful for debugging each step.</w:t>
            </w:r>
          </w:p>
        </w:tc>
      </w:tr>
      <w:tr>
        <w:tc>
          <w:tcPr>
            <w:tcW w:type="dxa" w:w="4680"/>
          </w:tcPr>
          <w:p>
            <w:r>
              <w:t>Reuse existing logic</w:t>
            </w:r>
          </w:p>
        </w:tc>
        <w:tc>
          <w:tcPr>
            <w:tcW w:type="dxa" w:w="4680"/>
          </w:tcPr>
          <w:p>
            <w:r>
              <w:t>The one-command scan calls the same code as the manual workflow.</w:t>
            </w:r>
          </w:p>
        </w:tc>
      </w:tr>
      <w:tr>
        <w:tc>
          <w:tcPr>
            <w:tcW w:type="dxa" w:w="4680"/>
          </w:tcPr>
          <w:p>
            <w:r>
              <w:t>Print next steps</w:t>
            </w:r>
          </w:p>
        </w:tc>
        <w:tc>
          <w:tcPr>
            <w:tcW w:type="dxa" w:w="4680"/>
          </w:tcPr>
          <w:p>
            <w:r>
              <w:t>After a scan, the terminal tells you what command to run next.</w:t>
            </w:r>
          </w:p>
        </w:tc>
      </w:tr>
    </w:tbl>
    <w:p/>
    <w:p>
      <w:pPr>
        <w:pStyle w:val="Heading1"/>
      </w:pPr>
      <w:r>
        <w:t>Important Limitation</w:t>
      </w:r>
    </w:p>
    <w:p>
      <w:r>
        <w:t>This still uses the same object detector and tracker. The command is easier to use, but it does not make the AI more accurate by itself.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