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224" w:rsidRPr="00013074" w:rsidRDefault="00A84224" w:rsidP="000130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IS </w:t>
      </w:r>
      <w:r w:rsidR="008F7C44" w:rsidRPr="00013074">
        <w:rPr>
          <w:b/>
          <w:sz w:val="28"/>
          <w:szCs w:val="28"/>
        </w:rPr>
        <w:t>3</w:t>
      </w:r>
      <w:r w:rsidR="00013074" w:rsidRPr="00013074">
        <w:rPr>
          <w:b/>
          <w:sz w:val="28"/>
          <w:szCs w:val="28"/>
        </w:rPr>
        <w:t>60</w:t>
      </w:r>
      <w:r w:rsidR="008F7C44" w:rsidRPr="00013074">
        <w:rPr>
          <w:b/>
          <w:sz w:val="28"/>
          <w:szCs w:val="28"/>
        </w:rPr>
        <w:br/>
        <w:t>CSS LAB</w:t>
      </w:r>
      <w:r w:rsidR="00013074" w:rsidRPr="00013074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br/>
        <w:t>EKEDAHL</w:t>
      </w:r>
    </w:p>
    <w:p w:rsidR="00A84224" w:rsidRDefault="00A84224">
      <w:r>
        <w:t>In this lab, you will work with Cascading Style Sheets. You will perform the following tasks:</w:t>
      </w:r>
    </w:p>
    <w:p w:rsidR="00A84224" w:rsidRDefault="00A84224" w:rsidP="00A84224">
      <w:pPr>
        <w:pStyle w:val="ListParagraph"/>
        <w:numPr>
          <w:ilvl w:val="0"/>
          <w:numId w:val="8"/>
        </w:numPr>
      </w:pPr>
      <w:r>
        <w:t>Work with internal and external style sheets.</w:t>
      </w:r>
    </w:p>
    <w:p w:rsidR="00A84224" w:rsidRDefault="00A84224" w:rsidP="00A84224">
      <w:pPr>
        <w:pStyle w:val="ListParagraph"/>
        <w:numPr>
          <w:ilvl w:val="0"/>
          <w:numId w:val="8"/>
        </w:numPr>
      </w:pPr>
      <w:r>
        <w:t>Format text.</w:t>
      </w:r>
    </w:p>
    <w:p w:rsidR="00D225E9" w:rsidRDefault="00D225E9" w:rsidP="00A84224">
      <w:pPr>
        <w:pStyle w:val="ListParagraph"/>
        <w:numPr>
          <w:ilvl w:val="0"/>
          <w:numId w:val="8"/>
        </w:numPr>
      </w:pPr>
      <w:r>
        <w:t>Have some fun by calling Google Maps. I’ll give you the JavaScript code. This is a prelude to what we will be doing next.</w:t>
      </w:r>
    </w:p>
    <w:p w:rsidR="00086532" w:rsidRPr="00086532" w:rsidRDefault="003D5FD8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t xml:space="preserve">For all of the following problems, </w:t>
      </w:r>
      <w:r w:rsidR="00A84224">
        <w:t>I</w:t>
      </w:r>
      <w:r w:rsidR="006E6FC4">
        <w:t xml:space="preserve"> suggest that you use </w:t>
      </w:r>
      <w:r w:rsidR="00D225E9">
        <w:t>the HTML 5 DTD</w:t>
      </w:r>
      <w:r w:rsidR="00A97EFA">
        <w:t>.</w:t>
      </w:r>
      <w:r w:rsidR="006E6FC4">
        <w:br/>
      </w:r>
      <w:r w:rsidR="006E6FC4">
        <w:br/>
      </w:r>
      <w:r w:rsidR="006E6FC4">
        <w:rPr>
          <w:rFonts w:ascii="Courier New" w:hAnsi="Courier New" w:cs="Courier New"/>
          <w:noProof/>
          <w:color w:val="0000FF"/>
          <w:sz w:val="20"/>
          <w:szCs w:val="20"/>
        </w:rPr>
        <w:t>&lt;!</w:t>
      </w:r>
      <w:r w:rsidR="006E6FC4">
        <w:rPr>
          <w:rFonts w:ascii="Courier New" w:hAnsi="Courier New" w:cs="Courier New"/>
          <w:noProof/>
          <w:color w:val="A31515"/>
          <w:sz w:val="20"/>
          <w:szCs w:val="20"/>
        </w:rPr>
        <w:t>DOCTYPE</w:t>
      </w:r>
      <w:r w:rsidR="006E6FC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C22861">
        <w:rPr>
          <w:rFonts w:ascii="Courier New" w:hAnsi="Courier New" w:cs="Courier New"/>
          <w:noProof/>
          <w:color w:val="FF0000"/>
          <w:sz w:val="20"/>
          <w:szCs w:val="20"/>
        </w:rPr>
        <w:t>html</w:t>
      </w:r>
      <w:r w:rsidR="006E6FC4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A97EFA" w:rsidRDefault="00A97EFA" w:rsidP="00A97EFA">
      <w:pPr>
        <w:pStyle w:val="Heading1"/>
      </w:pPr>
      <w:r>
        <w:t>Lab Abstract</w:t>
      </w:r>
    </w:p>
    <w:p w:rsidR="000E4B55" w:rsidRDefault="00B3436E" w:rsidP="00013074">
      <w:r>
        <w:br/>
      </w:r>
      <w:r w:rsidR="00A97EFA">
        <w:t xml:space="preserve">This lab has two sections. </w:t>
      </w:r>
    </w:p>
    <w:p w:rsidR="00A97EFA" w:rsidRDefault="00A97EFA" w:rsidP="000E4B55">
      <w:pPr>
        <w:pStyle w:val="ListParagraph"/>
        <w:numPr>
          <w:ilvl w:val="0"/>
          <w:numId w:val="16"/>
        </w:numPr>
      </w:pPr>
      <w:r>
        <w:t>In the first</w:t>
      </w:r>
      <w:r w:rsidR="00B3436E">
        <w:t xml:space="preserve"> section</w:t>
      </w:r>
      <w:r>
        <w:t>, you will use an internal style sheet to create</w:t>
      </w:r>
      <w:r w:rsidR="000E4B55">
        <w:t xml:space="preserve"> a formatted Web page containing a sample weather report.</w:t>
      </w:r>
      <w:r w:rsidR="00EA75DC">
        <w:t xml:space="preserve"> </w:t>
      </w:r>
      <w:r w:rsidR="00B3436E">
        <w:t xml:space="preserve"> </w:t>
      </w:r>
      <w:r w:rsidR="00EA75DC">
        <w:t xml:space="preserve">At the end of this first section, you should end up with a </w:t>
      </w:r>
      <w:r w:rsidR="00B3436E">
        <w:t>W</w:t>
      </w:r>
      <w:r w:rsidR="00EA75DC">
        <w:t>eb page that will display formatted content using appropriate semantic tags, and display a Google map. Your page should resemble the following:</w:t>
      </w:r>
      <w:r w:rsidR="00EA75DC">
        <w:br/>
      </w:r>
      <w:r w:rsidR="00EA75DC">
        <w:br/>
      </w:r>
      <w:r w:rsidR="00EA75DC">
        <w:rPr>
          <w:noProof/>
        </w:rPr>
        <w:lastRenderedPageBreak/>
        <w:drawing>
          <wp:inline distT="0" distB="0" distL="0" distR="0" wp14:anchorId="01486884" wp14:editId="51DE3C3C">
            <wp:extent cx="4191000" cy="424697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3088" cy="424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B55">
        <w:br/>
      </w:r>
    </w:p>
    <w:p w:rsidR="00EA777C" w:rsidRDefault="000E4B55" w:rsidP="0022745B">
      <w:pPr>
        <w:pStyle w:val="ListParagraph"/>
        <w:numPr>
          <w:ilvl w:val="0"/>
          <w:numId w:val="16"/>
        </w:numPr>
      </w:pPr>
      <w:r>
        <w:t>In the second</w:t>
      </w:r>
      <w:r w:rsidR="00EA75DC">
        <w:t xml:space="preserve"> section</w:t>
      </w:r>
      <w:r>
        <w:t>, you will create an external style sheet</w:t>
      </w:r>
      <w:r w:rsidR="00EA75DC">
        <w:t xml:space="preserve"> and reference it from </w:t>
      </w:r>
      <w:r w:rsidR="00B3436E">
        <w:t>another</w:t>
      </w:r>
      <w:r w:rsidR="00EA75DC">
        <w:t xml:space="preserve"> Web </w:t>
      </w:r>
      <w:r w:rsidR="00B3436E">
        <w:t>p</w:t>
      </w:r>
      <w:r w:rsidR="00EA75DC">
        <w:t>age.</w:t>
      </w:r>
      <w:r w:rsidR="00B3436E">
        <w:t xml:space="preserve"> This second page is interesting as it demonstrates the effect of cascading styles. This page, when complete, should have the following appearance:</w:t>
      </w:r>
      <w:r w:rsidR="00B3436E">
        <w:br/>
      </w:r>
      <w:r w:rsidR="00B3436E">
        <w:br/>
      </w:r>
      <w:r w:rsidR="00B3436E">
        <w:rPr>
          <w:noProof/>
        </w:rPr>
        <w:drawing>
          <wp:inline distT="0" distB="0" distL="0" distR="0" wp14:anchorId="0D10B033" wp14:editId="0E8D390A">
            <wp:extent cx="4505325" cy="23696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907" cy="23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7C" w:rsidRDefault="00EA777C" w:rsidP="00EA777C"/>
    <w:p w:rsidR="00B3436E" w:rsidRDefault="00EA777C" w:rsidP="00B3436E">
      <w:pPr>
        <w:pStyle w:val="Heading1"/>
      </w:pPr>
      <w:r>
        <w:lastRenderedPageBreak/>
        <w:t>PART 1: INTERNAL STYLES</w:t>
      </w:r>
      <w:r w:rsidR="00EA75DC">
        <w:br/>
      </w:r>
    </w:p>
    <w:p w:rsidR="00086532" w:rsidRDefault="00B3436E" w:rsidP="00B3436E">
      <w:r w:rsidRPr="00177A1E">
        <w:t>In this first exercise, you will work with internal styles and format text using CSS.</w:t>
      </w:r>
      <w:r>
        <w:t xml:space="preserve"> The first step is to create a new HTML 5 page as you have done before.</w:t>
      </w:r>
    </w:p>
    <w:p w:rsidR="00013074" w:rsidRPr="00B3436E" w:rsidRDefault="00086532" w:rsidP="00B3436E">
      <w:pPr>
        <w:pStyle w:val="Heading2"/>
      </w:pPr>
      <w:r>
        <w:t>Hands</w:t>
      </w:r>
      <w:r w:rsidR="009C438D">
        <w:t>-</w:t>
      </w:r>
      <w:r>
        <w:t>On Activity: CREATE AN INTERNAL STYLE</w:t>
      </w:r>
      <w:r>
        <w:br/>
      </w:r>
    </w:p>
    <w:p w:rsidR="00F64187" w:rsidRDefault="00F64187" w:rsidP="008F7C44">
      <w:pPr>
        <w:pStyle w:val="ListParagraph"/>
        <w:numPr>
          <w:ilvl w:val="0"/>
          <w:numId w:val="1"/>
        </w:numPr>
      </w:pPr>
      <w:r>
        <w:t>Start Visual Studio 20</w:t>
      </w:r>
      <w:r w:rsidR="000C0A67">
        <w:t>1</w:t>
      </w:r>
      <w:r w:rsidR="00CD5B7D">
        <w:t>3</w:t>
      </w:r>
      <w:r>
        <w:t xml:space="preserve"> and create an empty Web Project. </w:t>
      </w:r>
      <w:r w:rsidRPr="00F64187">
        <w:rPr>
          <w:b/>
        </w:rPr>
        <w:t xml:space="preserve">File, New, </w:t>
      </w:r>
      <w:r w:rsidR="00454523">
        <w:rPr>
          <w:b/>
        </w:rPr>
        <w:t>Web site</w:t>
      </w:r>
      <w:r w:rsidRPr="00F64187">
        <w:rPr>
          <w:b/>
        </w:rPr>
        <w:t>.</w:t>
      </w:r>
      <w:r w:rsidRPr="00F64187">
        <w:rPr>
          <w:b/>
        </w:rPr>
        <w:br/>
      </w:r>
      <w:r w:rsidR="00454523">
        <w:t xml:space="preserve">Select </w:t>
      </w:r>
      <w:r w:rsidR="00454523">
        <w:rPr>
          <w:b/>
        </w:rPr>
        <w:t>ASP.NET Empty Web Site</w:t>
      </w:r>
      <w:r>
        <w:t>.</w:t>
      </w:r>
      <w:r>
        <w:br/>
      </w:r>
      <w:r>
        <w:br/>
      </w:r>
      <w:r w:rsidR="00454523" w:rsidRPr="00CD5B7D">
        <w:rPr>
          <w:noProof/>
        </w:rPr>
        <w:drawing>
          <wp:inline distT="0" distB="0" distL="0" distR="0" wp14:anchorId="10E0D89E" wp14:editId="55F8B5D6">
            <wp:extent cx="3743864" cy="25875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5361" cy="258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225E9" w:rsidRDefault="006E6FC4" w:rsidP="008F7C44">
      <w:pPr>
        <w:pStyle w:val="ListParagraph"/>
        <w:numPr>
          <w:ilvl w:val="0"/>
          <w:numId w:val="1"/>
        </w:numPr>
      </w:pPr>
      <w:r>
        <w:t>Create a blank HTML</w:t>
      </w:r>
      <w:r w:rsidR="000C5E53">
        <w:t xml:space="preserve"> </w:t>
      </w:r>
      <w:r w:rsidR="001610A7">
        <w:t>5</w:t>
      </w:r>
      <w:r>
        <w:t xml:space="preserve"> page.</w:t>
      </w:r>
      <w:r w:rsidR="00F64187">
        <w:t xml:space="preserve"> (</w:t>
      </w:r>
      <w:r w:rsidR="00F64187" w:rsidRPr="00F74725">
        <w:rPr>
          <w:b/>
        </w:rPr>
        <w:t>Web site, Add New Item</w:t>
      </w:r>
      <w:r w:rsidR="00F64187">
        <w:t>). In the Add New item dialog box, select</w:t>
      </w:r>
      <w:r w:rsidR="00F74725">
        <w:t xml:space="preserve"> </w:t>
      </w:r>
      <w:r w:rsidR="00F74725" w:rsidRPr="00F74725">
        <w:rPr>
          <w:b/>
        </w:rPr>
        <w:t>HTML Page</w:t>
      </w:r>
      <w:r w:rsidR="00F74725">
        <w:t xml:space="preserve">. Name the page </w:t>
      </w:r>
      <w:r w:rsidR="00F74725" w:rsidRPr="00F74725">
        <w:rPr>
          <w:b/>
        </w:rPr>
        <w:t>InternalCss.htm</w:t>
      </w:r>
      <w:r w:rsidR="00F74725">
        <w:t>.</w:t>
      </w:r>
      <w:r w:rsidR="00DD5235">
        <w:br/>
      </w:r>
    </w:p>
    <w:p w:rsidR="00013074" w:rsidRDefault="007364C9" w:rsidP="001839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Create a </w:t>
      </w:r>
      <w:r w:rsidR="000C5E53">
        <w:t>&lt;</w:t>
      </w:r>
      <w:r w:rsidRPr="00DD5235">
        <w:rPr>
          <w:rFonts w:ascii="Courier New" w:hAnsi="Courier New" w:cs="Courier New"/>
        </w:rPr>
        <w:t>style</w:t>
      </w:r>
      <w:r w:rsidR="000C5E53">
        <w:rPr>
          <w:rFonts w:ascii="Courier New" w:hAnsi="Courier New" w:cs="Courier New"/>
        </w:rPr>
        <w:t>&gt;</w:t>
      </w:r>
      <w:r>
        <w:t xml:space="preserve"> block inside of the </w:t>
      </w:r>
      <w:r w:rsidR="000C5E53" w:rsidRPr="000C5E53">
        <w:rPr>
          <w:rFonts w:ascii="Courier New" w:hAnsi="Courier New" w:cs="Courier New"/>
        </w:rPr>
        <w:t>&lt;head&gt;</w:t>
      </w:r>
      <w:r w:rsidR="000C5E53">
        <w:t xml:space="preserve"> section of the </w:t>
      </w:r>
      <w:r>
        <w:t xml:space="preserve">HTML </w:t>
      </w:r>
      <w:r w:rsidR="000C5E53">
        <w:t xml:space="preserve">5 </w:t>
      </w:r>
      <w:r>
        <w:t>page.</w:t>
      </w:r>
      <w:r w:rsidR="00A84224">
        <w:t xml:space="preserve"> See the example in </w:t>
      </w:r>
      <w:r w:rsidR="002F6A7B">
        <w:t>the next step</w:t>
      </w:r>
      <w:r w:rsidR="00A84224">
        <w:t>.</w:t>
      </w:r>
      <w:r w:rsidR="00A83D69">
        <w:br/>
      </w:r>
      <w:r w:rsidR="00A83D69">
        <w:br/>
      </w:r>
      <w:r w:rsidR="00A83D69" w:rsidRPr="00DD5235">
        <w:rPr>
          <w:rFonts w:ascii="Courier New" w:hAnsi="Courier New" w:cs="Courier New"/>
          <w:noProof/>
          <w:color w:val="0000FF"/>
          <w:sz w:val="20"/>
          <w:szCs w:val="20"/>
        </w:rPr>
        <w:t>&lt;!</w:t>
      </w:r>
      <w:r w:rsidR="00A83D69" w:rsidRPr="00DD5235">
        <w:rPr>
          <w:rFonts w:ascii="Courier New" w:hAnsi="Courier New" w:cs="Courier New"/>
          <w:noProof/>
          <w:color w:val="A31515"/>
          <w:sz w:val="20"/>
          <w:szCs w:val="20"/>
        </w:rPr>
        <w:t>DOCTYPE</w:t>
      </w:r>
      <w:r w:rsidR="00A83D69" w:rsidRPr="00DD523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83D69" w:rsidRPr="00DD5235">
        <w:rPr>
          <w:rFonts w:ascii="Courier New" w:hAnsi="Courier New" w:cs="Courier New"/>
          <w:noProof/>
          <w:color w:val="FF0000"/>
          <w:sz w:val="20"/>
          <w:szCs w:val="20"/>
        </w:rPr>
        <w:t>HTML</w:t>
      </w:r>
      <w:r w:rsidR="00A83D69" w:rsidRPr="00DD5235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="00A83D69" w:rsidRPr="00DD5235">
        <w:rPr>
          <w:rFonts w:ascii="Courier New" w:hAnsi="Courier New" w:cs="Courier New"/>
          <w:noProof/>
          <w:color w:val="0000FF"/>
          <w:sz w:val="20"/>
          <w:szCs w:val="20"/>
        </w:rPr>
        <w:br/>
        <w:t>&lt;</w:t>
      </w:r>
      <w:r w:rsidR="00A83D69" w:rsidRPr="00DD5235">
        <w:rPr>
          <w:rFonts w:ascii="Courier New" w:hAnsi="Courier New" w:cs="Courier New"/>
          <w:noProof/>
          <w:color w:val="A31515"/>
          <w:sz w:val="20"/>
          <w:szCs w:val="20"/>
        </w:rPr>
        <w:t>html</w:t>
      </w:r>
      <w:r w:rsidR="00A83D69" w:rsidRPr="00DD523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83D69" w:rsidRPr="00DD5235">
        <w:rPr>
          <w:rFonts w:ascii="Courier New" w:hAnsi="Courier New" w:cs="Courier New"/>
          <w:noProof/>
          <w:color w:val="FF0000"/>
          <w:sz w:val="20"/>
          <w:szCs w:val="20"/>
        </w:rPr>
        <w:t>xmlns</w:t>
      </w:r>
      <w:r w:rsidR="00A83D69" w:rsidRPr="00DD5235">
        <w:rPr>
          <w:rFonts w:ascii="Courier New" w:hAnsi="Courier New" w:cs="Courier New"/>
          <w:noProof/>
          <w:color w:val="0000FF"/>
          <w:sz w:val="20"/>
          <w:szCs w:val="20"/>
        </w:rPr>
        <w:t>="http://www.w3.org/1999/xhtml"</w:t>
      </w:r>
      <w:r w:rsidR="00A83D69" w:rsidRPr="00DD523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83D69" w:rsidRPr="00DD5235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="00A83D69" w:rsidRPr="00DD5235">
        <w:rPr>
          <w:rFonts w:ascii="Courier New" w:hAnsi="Courier New" w:cs="Courier New"/>
          <w:noProof/>
          <w:color w:val="0000FF"/>
          <w:sz w:val="20"/>
          <w:szCs w:val="20"/>
        </w:rPr>
        <w:br/>
        <w:t>&lt;</w:t>
      </w:r>
      <w:r w:rsidR="00A83D69" w:rsidRPr="00DD5235"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 w:rsidR="00A83D69" w:rsidRPr="00DD5235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="00A83D69" w:rsidRPr="00DD5235">
        <w:rPr>
          <w:rFonts w:ascii="Courier New" w:hAnsi="Courier New" w:cs="Courier New"/>
          <w:noProof/>
          <w:color w:val="0000FF"/>
          <w:sz w:val="20"/>
          <w:szCs w:val="20"/>
        </w:rPr>
        <w:br/>
      </w:r>
      <w:r w:rsidR="00A83D69" w:rsidRPr="00DD5235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A83D69" w:rsidRPr="00DD5235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="00A83D69" w:rsidRPr="00DD5235"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 w:rsidR="00A83D69" w:rsidRPr="00DD5235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="00A83D69" w:rsidRPr="00DD5235">
        <w:rPr>
          <w:rFonts w:ascii="Courier New" w:hAnsi="Courier New" w:cs="Courier New"/>
          <w:noProof/>
          <w:sz w:val="20"/>
          <w:szCs w:val="20"/>
        </w:rPr>
        <w:t>Untitled Page</w:t>
      </w:r>
      <w:r w:rsidR="00A83D69" w:rsidRPr="00DD5235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="00A83D69" w:rsidRPr="00DD5235"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 w:rsidR="00A83D69" w:rsidRPr="00DD5235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="00A83D69" w:rsidRPr="00DD5235">
        <w:rPr>
          <w:rFonts w:ascii="Courier New" w:hAnsi="Courier New" w:cs="Courier New"/>
          <w:noProof/>
          <w:color w:val="0000FF"/>
          <w:sz w:val="20"/>
          <w:szCs w:val="20"/>
        </w:rPr>
        <w:br/>
      </w:r>
      <w:r w:rsidR="00A83D69" w:rsidRPr="00DD5235">
        <w:rPr>
          <w:rFonts w:ascii="Courier New" w:hAnsi="Courier New" w:cs="Courier New"/>
          <w:b/>
          <w:noProof/>
          <w:sz w:val="20"/>
          <w:szCs w:val="20"/>
        </w:rPr>
        <w:t xml:space="preserve">    </w:t>
      </w:r>
      <w:r w:rsidR="00A83D69" w:rsidRPr="00CD5B7D">
        <w:rPr>
          <w:rFonts w:ascii="Courier New" w:hAnsi="Courier New" w:cs="Courier New"/>
          <w:b/>
          <w:noProof/>
          <w:color w:val="0000FF"/>
          <w:sz w:val="20"/>
          <w:szCs w:val="20"/>
          <w:highlight w:val="yellow"/>
        </w:rPr>
        <w:t>&lt;</w:t>
      </w:r>
      <w:r w:rsidR="00A83D69" w:rsidRPr="00CD5B7D">
        <w:rPr>
          <w:rFonts w:ascii="Courier New" w:hAnsi="Courier New" w:cs="Courier New"/>
          <w:b/>
          <w:noProof/>
          <w:color w:val="A31515"/>
          <w:sz w:val="20"/>
          <w:szCs w:val="20"/>
          <w:highlight w:val="yellow"/>
        </w:rPr>
        <w:t>style</w:t>
      </w:r>
      <w:r w:rsidR="00A83D69" w:rsidRPr="00CD5B7D">
        <w:rPr>
          <w:rFonts w:ascii="Courier New" w:hAnsi="Courier New" w:cs="Courier New"/>
          <w:b/>
          <w:noProof/>
          <w:sz w:val="20"/>
          <w:szCs w:val="20"/>
          <w:highlight w:val="yellow"/>
        </w:rPr>
        <w:t xml:space="preserve"> </w:t>
      </w:r>
      <w:r w:rsidR="00A83D69" w:rsidRPr="00CD5B7D">
        <w:rPr>
          <w:rFonts w:ascii="Courier New" w:hAnsi="Courier New" w:cs="Courier New"/>
          <w:b/>
          <w:noProof/>
          <w:color w:val="FF0000"/>
          <w:sz w:val="20"/>
          <w:szCs w:val="20"/>
          <w:highlight w:val="yellow"/>
        </w:rPr>
        <w:t>type</w:t>
      </w:r>
      <w:r w:rsidR="00A83D69" w:rsidRPr="00CD5B7D">
        <w:rPr>
          <w:rFonts w:ascii="Courier New" w:hAnsi="Courier New" w:cs="Courier New"/>
          <w:b/>
          <w:noProof/>
          <w:color w:val="0000FF"/>
          <w:sz w:val="20"/>
          <w:szCs w:val="20"/>
          <w:highlight w:val="yellow"/>
        </w:rPr>
        <w:t>="text/css"&gt;</w:t>
      </w:r>
      <w:r w:rsidR="00A83D69" w:rsidRPr="00CD5B7D">
        <w:rPr>
          <w:rFonts w:ascii="Courier New" w:hAnsi="Courier New" w:cs="Courier New"/>
          <w:b/>
          <w:noProof/>
          <w:color w:val="0000FF"/>
          <w:sz w:val="20"/>
          <w:szCs w:val="20"/>
          <w:highlight w:val="yellow"/>
        </w:rPr>
        <w:br/>
      </w:r>
      <w:r w:rsidR="00A83D69" w:rsidRPr="00CD5B7D">
        <w:rPr>
          <w:rFonts w:ascii="Courier New" w:hAnsi="Courier New" w:cs="Courier New"/>
          <w:b/>
          <w:noProof/>
          <w:sz w:val="20"/>
          <w:szCs w:val="20"/>
          <w:highlight w:val="yellow"/>
        </w:rPr>
        <w:t xml:space="preserve">    </w:t>
      </w:r>
      <w:r w:rsidR="00A83D69" w:rsidRPr="00CD5B7D">
        <w:rPr>
          <w:rFonts w:ascii="Courier New" w:hAnsi="Courier New" w:cs="Courier New"/>
          <w:b/>
          <w:noProof/>
          <w:color w:val="0000FF"/>
          <w:sz w:val="20"/>
          <w:szCs w:val="20"/>
          <w:highlight w:val="yellow"/>
        </w:rPr>
        <w:t>&lt;/</w:t>
      </w:r>
      <w:r w:rsidR="00A83D69" w:rsidRPr="00CD5B7D">
        <w:rPr>
          <w:rFonts w:ascii="Courier New" w:hAnsi="Courier New" w:cs="Courier New"/>
          <w:b/>
          <w:noProof/>
          <w:color w:val="A31515"/>
          <w:sz w:val="20"/>
          <w:szCs w:val="20"/>
          <w:highlight w:val="yellow"/>
        </w:rPr>
        <w:t>style</w:t>
      </w:r>
      <w:r w:rsidR="00A83D69" w:rsidRPr="00CD5B7D">
        <w:rPr>
          <w:rFonts w:ascii="Courier New" w:hAnsi="Courier New" w:cs="Courier New"/>
          <w:b/>
          <w:noProof/>
          <w:color w:val="0000FF"/>
          <w:sz w:val="20"/>
          <w:szCs w:val="20"/>
          <w:highlight w:val="yellow"/>
        </w:rPr>
        <w:t>&gt;</w:t>
      </w:r>
      <w:r w:rsidR="00A83D69" w:rsidRPr="00DD5235">
        <w:rPr>
          <w:rFonts w:ascii="Courier New" w:hAnsi="Courier New" w:cs="Courier New"/>
          <w:b/>
          <w:noProof/>
          <w:color w:val="0000FF"/>
          <w:sz w:val="20"/>
          <w:szCs w:val="20"/>
        </w:rPr>
        <w:br/>
      </w:r>
      <w:r w:rsidR="00A83D69" w:rsidRPr="00DD5235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="00A83D69" w:rsidRPr="00DD5235"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 w:rsidR="00A83D69" w:rsidRPr="00DD5235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="00A83D69" w:rsidRPr="00DD5235">
        <w:rPr>
          <w:rFonts w:ascii="Courier New" w:hAnsi="Courier New" w:cs="Courier New"/>
          <w:noProof/>
          <w:color w:val="0000FF"/>
          <w:sz w:val="20"/>
          <w:szCs w:val="20"/>
        </w:rPr>
        <w:br/>
        <w:t>&lt;</w:t>
      </w:r>
      <w:r w:rsidR="00A83D69" w:rsidRPr="00DD5235"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 w:rsidR="00A83D69" w:rsidRPr="00DD5235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="00DD5235">
        <w:rPr>
          <w:rFonts w:ascii="Courier New" w:hAnsi="Courier New" w:cs="Courier New"/>
          <w:noProof/>
          <w:color w:val="0000FF"/>
          <w:sz w:val="20"/>
          <w:szCs w:val="20"/>
        </w:rPr>
        <w:br/>
      </w:r>
      <w:r w:rsidR="00A83D69" w:rsidRPr="00DD5235">
        <w:rPr>
          <w:rFonts w:ascii="Courier New" w:hAnsi="Courier New" w:cs="Courier New"/>
          <w:noProof/>
          <w:color w:val="0000FF"/>
          <w:sz w:val="20"/>
          <w:szCs w:val="20"/>
        </w:rPr>
        <w:br/>
        <w:t>&lt;/</w:t>
      </w:r>
      <w:r w:rsidR="00A83D69" w:rsidRPr="00DD5235"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 w:rsidR="00A83D69" w:rsidRPr="00DD5235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="00A83D69" w:rsidRPr="00DD5235">
        <w:rPr>
          <w:rFonts w:ascii="Courier New" w:hAnsi="Courier New" w:cs="Courier New"/>
          <w:noProof/>
          <w:color w:val="0000FF"/>
          <w:sz w:val="20"/>
          <w:szCs w:val="20"/>
        </w:rPr>
        <w:br/>
        <w:t>&lt;/</w:t>
      </w:r>
      <w:r w:rsidR="00A83D69" w:rsidRPr="00DD5235">
        <w:rPr>
          <w:rFonts w:ascii="Courier New" w:hAnsi="Courier New" w:cs="Courier New"/>
          <w:noProof/>
          <w:color w:val="A31515"/>
          <w:sz w:val="20"/>
          <w:szCs w:val="20"/>
        </w:rPr>
        <w:t>html</w:t>
      </w:r>
      <w:r w:rsidR="00A83D69" w:rsidRPr="00DD5235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="00013074">
        <w:br/>
      </w:r>
    </w:p>
    <w:p w:rsidR="00DD5235" w:rsidRDefault="00DD5235" w:rsidP="00DD5235">
      <w:pPr>
        <w:pStyle w:val="ListParagraph"/>
        <w:numPr>
          <w:ilvl w:val="0"/>
          <w:numId w:val="1"/>
        </w:numPr>
      </w:pPr>
      <w:r>
        <w:t xml:space="preserve">Create the </w:t>
      </w:r>
      <w:r w:rsidRPr="00DD5235">
        <w:rPr>
          <w:rFonts w:ascii="Courier New" w:hAnsi="Courier New" w:cs="Courier New"/>
        </w:rPr>
        <w:t>&lt;body&gt;</w:t>
      </w:r>
      <w:r>
        <w:t xml:space="preserve"> section as follows. Note that I have used the semantic article, </w:t>
      </w:r>
      <w:r w:rsidR="000C5E53">
        <w:t xml:space="preserve">and </w:t>
      </w:r>
      <w:r>
        <w:t xml:space="preserve">section tags to structure the </w:t>
      </w:r>
      <w:r w:rsidR="000C5E53">
        <w:t>document</w:t>
      </w:r>
      <w:r>
        <w:t xml:space="preserve">. </w:t>
      </w:r>
      <w:r w:rsidR="000C5E53" w:rsidRPr="000C5E53">
        <w:rPr>
          <w:b/>
          <w:i/>
        </w:rPr>
        <w:t>I’m n</w:t>
      </w:r>
      <w:r w:rsidRPr="000C5E53">
        <w:rPr>
          <w:b/>
          <w:i/>
        </w:rPr>
        <w:t xml:space="preserve">ot sure if the definition list is the most appropriate </w:t>
      </w:r>
      <w:r w:rsidRPr="000C5E53">
        <w:rPr>
          <w:b/>
          <w:i/>
        </w:rPr>
        <w:lastRenderedPageBreak/>
        <w:t>structure?</w:t>
      </w:r>
      <w:r>
        <w:br/>
      </w:r>
    </w:p>
    <w:p w:rsidR="00DD5235" w:rsidRPr="000C5E53" w:rsidRDefault="00DD5235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body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D5235" w:rsidRPr="000C5E53" w:rsidRDefault="000C5E53" w:rsidP="000C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</w:t>
      </w:r>
      <w:r w:rsidR="00DD5235"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 w:rsidR="00DD5235"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article</w:t>
      </w:r>
      <w:r w:rsidR="00DD5235"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="00DD5235"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>Current Data</w:t>
      </w:r>
      <w:r w:rsidR="00DD5235"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 w:rsidR="00DD5235"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article</w:t>
      </w:r>
      <w:r w:rsidR="00DD5235"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D5235" w:rsidRPr="000C5E53" w:rsidRDefault="00DD5235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DD5235" w:rsidRPr="000C5E53" w:rsidRDefault="00DD5235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p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Current data as of 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time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>12:12:12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time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p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D5235" w:rsidRPr="000C5E53" w:rsidRDefault="00DD5235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D5235" w:rsidRPr="000C5E53" w:rsidRDefault="00DD5235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section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>Current Conditions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section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D5235" w:rsidRPr="000C5E53" w:rsidRDefault="00DD5235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dl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D5235" w:rsidRPr="000C5E53" w:rsidRDefault="00DD5235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dt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>Tonight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dt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D5235" w:rsidRPr="000C5E53" w:rsidRDefault="00DD5235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dd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D5235" w:rsidRPr="000C5E53" w:rsidRDefault="00DD5235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 30 percent chance of snow. Mostly cloudy, with a low around 27. </w:t>
      </w:r>
    </w:p>
    <w:p w:rsidR="00DD5235" w:rsidRPr="000C5E53" w:rsidRDefault="00DD5235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Southwest wind 5 to 10 mph becoming east after midnight. Total </w:t>
      </w:r>
      <w:r w:rsidR="000C5E53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    </w:t>
      </w: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nighttime snow accumulation of around an inch possible. </w:t>
      </w:r>
    </w:p>
    <w:p w:rsidR="00DD5235" w:rsidRPr="000C5E53" w:rsidRDefault="000C5E53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r w:rsidR="00DD5235"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 w:rsidR="00DD5235"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dd</w:t>
      </w:r>
      <w:r w:rsidR="00DD5235"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D5235" w:rsidRPr="000C5E53" w:rsidRDefault="00DD5235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dt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>Friday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dt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D5235" w:rsidRPr="000C5E53" w:rsidRDefault="00DD5235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dd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D5235" w:rsidRPr="000C5E53" w:rsidRDefault="00DD5235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Snow. High near 37. South southeast wind 6 to 8 mph. Chance of </w:t>
      </w:r>
      <w:r w:rsidR="000C5E53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     </w:t>
      </w: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precipitation is 100%. New snow accumulation of 13 to 17 inches </w:t>
      </w:r>
      <w:r w:rsidR="000C5E53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     </w:t>
      </w: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possible. </w:t>
      </w:r>
    </w:p>
    <w:p w:rsidR="00DD5235" w:rsidRPr="000C5E53" w:rsidRDefault="000C5E53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="00DD5235"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 w:rsidR="00DD5235"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dd</w:t>
      </w:r>
      <w:r w:rsidR="00DD5235"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D5235" w:rsidRPr="000C5E53" w:rsidRDefault="000C5E53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="00DD5235"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 w:rsidR="00DD5235"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dl</w:t>
      </w:r>
      <w:r w:rsidR="00DD5235"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D5235" w:rsidRPr="000C5E53" w:rsidRDefault="00DD5235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DD5235" w:rsidRPr="000C5E53" w:rsidRDefault="00DD5235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section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>Current Location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section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D5235" w:rsidRPr="000C5E53" w:rsidRDefault="00DD5235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D5235" w:rsidRPr="000C5E53" w:rsidRDefault="00DD5235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7A6E37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7A6E37"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 w:rsidR="007A6E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A6E37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="007A6E37">
        <w:rPr>
          <w:rFonts w:ascii="Consolas" w:hAnsi="Consolas" w:cs="Consolas"/>
          <w:color w:val="0000FF"/>
          <w:sz w:val="19"/>
          <w:szCs w:val="19"/>
          <w:highlight w:val="white"/>
        </w:rPr>
        <w:t>="Lat"&gt;</w:t>
      </w:r>
      <w:r w:rsidR="007A6E37">
        <w:rPr>
          <w:rFonts w:ascii="Consolas" w:hAnsi="Consolas" w:cs="Consolas"/>
          <w:color w:val="000000"/>
          <w:sz w:val="19"/>
          <w:szCs w:val="19"/>
          <w:highlight w:val="white"/>
        </w:rPr>
        <w:t>Lat/Lon: 39.33</w:t>
      </w:r>
      <w:r w:rsidR="007A6E37">
        <w:rPr>
          <w:rFonts w:ascii="Consolas" w:hAnsi="Consolas" w:cs="Consolas"/>
          <w:color w:val="FF0000"/>
          <w:sz w:val="19"/>
          <w:szCs w:val="19"/>
          <w:highlight w:val="white"/>
        </w:rPr>
        <w:t>&amp;deg;</w:t>
      </w:r>
      <w:r w:rsidR="007A6E37">
        <w:rPr>
          <w:rFonts w:ascii="Consolas" w:hAnsi="Consolas" w:cs="Consolas"/>
          <w:color w:val="000000"/>
          <w:sz w:val="19"/>
          <w:szCs w:val="19"/>
          <w:highlight w:val="white"/>
        </w:rPr>
        <w:t>N 120.37</w:t>
      </w:r>
      <w:r w:rsidR="007A6E37">
        <w:rPr>
          <w:rFonts w:ascii="Consolas" w:hAnsi="Consolas" w:cs="Consolas"/>
          <w:color w:val="FF0000"/>
          <w:sz w:val="19"/>
          <w:szCs w:val="19"/>
          <w:highlight w:val="white"/>
        </w:rPr>
        <w:t>&amp;deg;</w:t>
      </w:r>
      <w:r w:rsidR="007A6E37">
        <w:rPr>
          <w:rFonts w:ascii="Consolas" w:hAnsi="Consolas" w:cs="Consolas"/>
          <w:color w:val="000000"/>
          <w:sz w:val="19"/>
          <w:szCs w:val="19"/>
          <w:highlight w:val="white"/>
        </w:rPr>
        <w:t>W   Elevation: 6963 ft</w:t>
      </w:r>
      <w:r w:rsidR="007A6E37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="007A6E37"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 w:rsidR="007A6E37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D5235" w:rsidRPr="000C5E53" w:rsidRDefault="00DD5235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D5235" w:rsidRPr="000C5E53" w:rsidRDefault="00DD5235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section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section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D5235" w:rsidRPr="000C5E53" w:rsidRDefault="00DD5235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D5235" w:rsidRPr="000C5E53" w:rsidRDefault="00DD5235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p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p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D5235" w:rsidRPr="000C5E53" w:rsidRDefault="00DD5235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D5235" w:rsidRPr="000C5E53" w:rsidRDefault="00DD5235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div</w:t>
      </w:r>
      <w:r w:rsidRPr="000C5E5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C5E53"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="map-canvas"&gt;&lt;/</w:t>
      </w:r>
      <w:r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div</w:t>
      </w: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D5235" w:rsidRPr="000C5E53" w:rsidRDefault="00DD5235" w:rsidP="00DD5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D5235" w:rsidRDefault="00DD5235" w:rsidP="00DD5235">
      <w:pPr>
        <w:rPr>
          <w:rFonts w:ascii="Courier New" w:hAnsi="Courier New" w:cs="Courier New"/>
          <w:sz w:val="16"/>
          <w:szCs w:val="16"/>
        </w:rPr>
      </w:pPr>
      <w:r w:rsidRPr="000C5E53"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 w:rsidRPr="000C5E53">
        <w:rPr>
          <w:rFonts w:ascii="Courier New" w:hAnsi="Courier New" w:cs="Courier New"/>
          <w:color w:val="800000"/>
          <w:sz w:val="20"/>
          <w:szCs w:val="20"/>
          <w:highlight w:val="white"/>
        </w:rPr>
        <w:t>body</w:t>
      </w:r>
      <w:r w:rsidRPr="00DD5235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>
        <w:br/>
      </w:r>
    </w:p>
    <w:p w:rsidR="000C5E53" w:rsidRDefault="000C5E53" w:rsidP="000C5E53">
      <w:r>
        <w:t xml:space="preserve">Be careful that your </w:t>
      </w:r>
      <w:r w:rsidR="00CD5B7D">
        <w:t xml:space="preserve">tag </w:t>
      </w:r>
      <w:r>
        <w:t>syntax is correct. Otherwise, the CSS will not be applied correctly.</w:t>
      </w:r>
    </w:p>
    <w:p w:rsidR="009C438D" w:rsidRDefault="009C438D" w:rsidP="009C438D">
      <w:pPr>
        <w:pStyle w:val="Heading2"/>
      </w:pPr>
      <w:r>
        <w:t xml:space="preserve">Hands-On Activity: CREATE ELEMENT </w:t>
      </w:r>
      <w:r w:rsidR="00EA777C">
        <w:t>FORMATS</w:t>
      </w:r>
    </w:p>
    <w:p w:rsidR="003942AD" w:rsidRDefault="009C438D" w:rsidP="009C438D">
      <w:r>
        <w:br/>
        <w:t xml:space="preserve">In this part of the lab, you will create the formatting for the </w:t>
      </w:r>
      <w:r w:rsidR="007A6E37" w:rsidRPr="007A6E37">
        <w:rPr>
          <w:rFonts w:ascii="Courier New" w:hAnsi="Courier New" w:cs="Courier New"/>
        </w:rPr>
        <w:t>&lt;</w:t>
      </w:r>
      <w:r w:rsidRPr="007A6E37">
        <w:rPr>
          <w:rFonts w:ascii="Courier New" w:hAnsi="Courier New" w:cs="Courier New"/>
        </w:rPr>
        <w:t>article</w:t>
      </w:r>
      <w:r w:rsidR="007A6E37" w:rsidRPr="007A6E37">
        <w:rPr>
          <w:rFonts w:ascii="Courier New" w:hAnsi="Courier New" w:cs="Courier New"/>
        </w:rPr>
        <w:t>&gt;</w:t>
      </w:r>
      <w:r>
        <w:t xml:space="preserve"> and </w:t>
      </w:r>
      <w:r w:rsidR="007A6E37" w:rsidRPr="007A6E37">
        <w:rPr>
          <w:rFonts w:ascii="Courier New" w:hAnsi="Courier New" w:cs="Courier New"/>
        </w:rPr>
        <w:t>&lt;</w:t>
      </w:r>
      <w:r w:rsidRPr="007A6E37">
        <w:rPr>
          <w:rFonts w:ascii="Courier New" w:hAnsi="Courier New" w:cs="Courier New"/>
        </w:rPr>
        <w:t>section</w:t>
      </w:r>
      <w:r w:rsidR="007A6E37" w:rsidRPr="007A6E37">
        <w:rPr>
          <w:rFonts w:ascii="Courier New" w:hAnsi="Courier New" w:cs="Courier New"/>
        </w:rPr>
        <w:t>&gt;</w:t>
      </w:r>
      <w:r>
        <w:t xml:space="preserve"> tags. By using element selectors, all articles and sections will be formatted the same way.</w:t>
      </w:r>
      <w:r w:rsidR="003942AD">
        <w:t xml:space="preserve"> </w:t>
      </w:r>
    </w:p>
    <w:p w:rsidR="003942AD" w:rsidRDefault="003942AD" w:rsidP="009C438D">
      <w:r>
        <w:t xml:space="preserve">All of the following CSS styles must appear between the </w:t>
      </w:r>
      <w:r w:rsidRPr="003942AD">
        <w:rPr>
          <w:rFonts w:ascii="Courier New" w:hAnsi="Courier New" w:cs="Courier New"/>
          <w:b/>
        </w:rPr>
        <w:t>&lt;style&gt;</w:t>
      </w:r>
      <w:r>
        <w:t xml:space="preserve"> tags that you previously created.</w:t>
      </w:r>
    </w:p>
    <w:p w:rsidR="003942AD" w:rsidRDefault="003942AD" w:rsidP="003942AD">
      <w:pPr>
        <w:pStyle w:val="ListParagraph"/>
        <w:numPr>
          <w:ilvl w:val="0"/>
          <w:numId w:val="13"/>
        </w:numPr>
      </w:pPr>
      <w:r>
        <w:t xml:space="preserve">The outermost nested tag is the </w:t>
      </w:r>
      <w:r w:rsidRPr="007A6E37">
        <w:rPr>
          <w:rFonts w:ascii="Courier New" w:hAnsi="Courier New" w:cs="Courier New"/>
        </w:rPr>
        <w:t>body</w:t>
      </w:r>
      <w:r>
        <w:t>. The following style will indent the entire document 25 pixels from the top and left margin</w:t>
      </w:r>
      <w:r w:rsidR="007A6E37">
        <w:t xml:space="preserve"> of the browser window</w:t>
      </w:r>
      <w:r>
        <w:t xml:space="preserve">: </w:t>
      </w:r>
    </w:p>
    <w:p w:rsidR="003942AD" w:rsidRDefault="00FF596E" w:rsidP="003942A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</w:t>
      </w:r>
      <w:r w:rsidR="003942AD"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 w:rsidR="003942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42AD" w:rsidRDefault="003942AD" w:rsidP="0039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42AD" w:rsidRDefault="003942AD" w:rsidP="0039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2AD" w:rsidRDefault="003942AD" w:rsidP="0039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2AD" w:rsidRDefault="003942AD" w:rsidP="003942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06151" w:rsidRDefault="00841F7B" w:rsidP="003942AD">
      <w:pPr>
        <w:pStyle w:val="ListParagraph"/>
        <w:numPr>
          <w:ilvl w:val="0"/>
          <w:numId w:val="13"/>
        </w:numPr>
      </w:pPr>
      <w:r>
        <w:lastRenderedPageBreak/>
        <w:t xml:space="preserve">View the page in the browser. </w:t>
      </w:r>
      <w:r w:rsidR="00306151">
        <w:t>You should see all off the text indented from the top and left margins.</w:t>
      </w:r>
      <w:r w:rsidR="00306151">
        <w:br/>
      </w:r>
    </w:p>
    <w:p w:rsidR="00C252BE" w:rsidRDefault="00306151" w:rsidP="00C252BE">
      <w:pPr>
        <w:pStyle w:val="ListParagraph"/>
        <w:numPr>
          <w:ilvl w:val="0"/>
          <w:numId w:val="13"/>
        </w:numPr>
      </w:pPr>
      <w:r>
        <w:t xml:space="preserve">Next, create the formatting for the </w:t>
      </w:r>
      <w:r w:rsidRPr="00306151">
        <w:rPr>
          <w:rFonts w:ascii="Courier New" w:hAnsi="Courier New" w:cs="Courier New"/>
        </w:rPr>
        <w:t>&lt;article&gt;</w:t>
      </w:r>
      <w:r>
        <w:t xml:space="preserve"> and </w:t>
      </w:r>
      <w:r w:rsidRPr="00306151">
        <w:rPr>
          <w:rFonts w:ascii="Courier New" w:hAnsi="Courier New" w:cs="Courier New"/>
        </w:rPr>
        <w:t>&lt;section&gt;</w:t>
      </w:r>
      <w:r w:rsidR="00CD071A">
        <w:t xml:space="preserve"> </w:t>
      </w:r>
      <w:r w:rsidR="00C252BE">
        <w:t>styles</w:t>
      </w:r>
      <w:r>
        <w:t xml:space="preserve">. </w:t>
      </w:r>
      <w:r w:rsidR="007A6E37">
        <w:t>Create these immediately after the styles that you just created.</w:t>
      </w:r>
    </w:p>
    <w:p w:rsidR="00C252BE" w:rsidRDefault="00C252BE" w:rsidP="00C2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252BE" w:rsidRDefault="00C252BE" w:rsidP="00C2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2BE" w:rsidRDefault="00C252BE" w:rsidP="00C2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2BE" w:rsidRDefault="00C252BE" w:rsidP="00C2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lightgray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2BE" w:rsidRDefault="00C252BE" w:rsidP="00C2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Tahoma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2BE" w:rsidRDefault="00C252BE" w:rsidP="00C2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16pt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2BE" w:rsidRDefault="00C252BE" w:rsidP="00C2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2BE" w:rsidRDefault="00C252BE" w:rsidP="00C2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navy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2BE" w:rsidRDefault="00C252BE" w:rsidP="00C2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text-transform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uppercase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2BE" w:rsidRDefault="00C252BE" w:rsidP="00C2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2BE" w:rsidRDefault="00C252BE" w:rsidP="00C2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252BE" w:rsidRDefault="00C252BE" w:rsidP="00C2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2BE" w:rsidRDefault="00C252BE" w:rsidP="00C2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2BE" w:rsidRDefault="00C252BE" w:rsidP="00C2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lightgray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2BE" w:rsidRDefault="00C252BE" w:rsidP="00C2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Tahoma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2BE" w:rsidRDefault="00C252BE" w:rsidP="00C2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14pt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2BE" w:rsidRDefault="00C252BE" w:rsidP="00C2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2BE" w:rsidRDefault="00C252BE" w:rsidP="00C2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navy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2BE" w:rsidRDefault="00C252BE" w:rsidP="00C2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text-transform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uppercase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2BE" w:rsidRDefault="00C252BE" w:rsidP="00C252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0545" w:rsidRDefault="00320545" w:rsidP="00C252BE"/>
    <w:p w:rsidR="00C252BE" w:rsidRDefault="00C252BE" w:rsidP="003942AD">
      <w:pPr>
        <w:pStyle w:val="ListParagraph"/>
        <w:numPr>
          <w:ilvl w:val="0"/>
          <w:numId w:val="13"/>
        </w:numPr>
      </w:pPr>
      <w:r>
        <w:t xml:space="preserve">Next, create the formatting for the </w:t>
      </w:r>
      <w:r w:rsidRPr="00C252BE">
        <w:rPr>
          <w:rFonts w:ascii="Courier New" w:hAnsi="Courier New" w:cs="Courier New"/>
        </w:rPr>
        <w:t>&lt;dt&gt;</w:t>
      </w:r>
      <w:r>
        <w:t xml:space="preserve"> and </w:t>
      </w:r>
      <w:r w:rsidRPr="00C252BE">
        <w:rPr>
          <w:rFonts w:ascii="Courier New" w:hAnsi="Courier New" w:cs="Courier New"/>
        </w:rPr>
        <w:t>&lt;dd&gt;</w:t>
      </w:r>
      <w:r>
        <w:t xml:space="preserve"> tags</w:t>
      </w:r>
      <w:r w:rsidR="00D16C5F">
        <w:t>.</w:t>
      </w:r>
      <w:r>
        <w:t xml:space="preserve"> Use an </w:t>
      </w:r>
      <w:r w:rsidRPr="00CD5B7D">
        <w:rPr>
          <w:b/>
        </w:rPr>
        <w:t>11pt bol</w:t>
      </w:r>
      <w:r w:rsidR="00CD5B7D" w:rsidRPr="00CD5B7D">
        <w:rPr>
          <w:b/>
        </w:rPr>
        <w:t>d</w:t>
      </w:r>
      <w:r w:rsidRPr="00CD5B7D">
        <w:rPr>
          <w:b/>
        </w:rPr>
        <w:t>, Tahoma</w:t>
      </w:r>
      <w:r>
        <w:t xml:space="preserve"> font for the </w:t>
      </w:r>
      <w:r w:rsidRPr="00C252BE">
        <w:rPr>
          <w:rFonts w:ascii="Courier New" w:hAnsi="Courier New" w:cs="Courier New"/>
        </w:rPr>
        <w:t>&lt;dt&gt;</w:t>
      </w:r>
      <w:r>
        <w:t xml:space="preserve"> tag. Use a </w:t>
      </w:r>
      <w:r w:rsidRPr="00CD5B7D">
        <w:rPr>
          <w:b/>
        </w:rPr>
        <w:t>10 point Tahoma</w:t>
      </w:r>
      <w:r>
        <w:t xml:space="preserve"> font for the </w:t>
      </w:r>
      <w:r w:rsidRPr="00C252BE">
        <w:rPr>
          <w:rFonts w:ascii="Courier New" w:hAnsi="Courier New" w:cs="Courier New"/>
        </w:rPr>
        <w:t>&lt;dd&gt;</w:t>
      </w:r>
      <w:r>
        <w:t xml:space="preserve"> tag. Also, set the foreground color (text) </w:t>
      </w:r>
      <w:r w:rsidR="007A6E37">
        <w:t>t</w:t>
      </w:r>
      <w:r>
        <w:t>o gray, the width to 550 pixels, and justify the text.</w:t>
      </w:r>
      <w:r w:rsidR="007A6E37">
        <w:t xml:space="preserve"> It is up to you to create the styles properly.</w:t>
      </w:r>
      <w:r>
        <w:br/>
      </w:r>
    </w:p>
    <w:p w:rsidR="00C252BE" w:rsidRDefault="00C252BE" w:rsidP="003942AD">
      <w:pPr>
        <w:pStyle w:val="ListParagraph"/>
        <w:numPr>
          <w:ilvl w:val="0"/>
          <w:numId w:val="13"/>
        </w:numPr>
      </w:pPr>
      <w:r>
        <w:t>Test the Web page. At this point, your page should resemble the following:</w:t>
      </w:r>
    </w:p>
    <w:p w:rsidR="00320545" w:rsidRDefault="00C252BE" w:rsidP="00C252BE">
      <w:pPr>
        <w:ind w:left="360"/>
      </w:pPr>
      <w:r>
        <w:rPr>
          <w:noProof/>
        </w:rPr>
        <w:lastRenderedPageBreak/>
        <w:drawing>
          <wp:inline distT="0" distB="0" distL="0" distR="0" wp14:anchorId="1E5D3F64" wp14:editId="7A559B31">
            <wp:extent cx="5943600" cy="36874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C7" w:rsidRDefault="00AE04C7" w:rsidP="00AE04C7">
      <w:pPr>
        <w:pStyle w:val="Heading2"/>
      </w:pPr>
      <w:r>
        <w:t xml:space="preserve">Hands-on Exercise: </w:t>
      </w:r>
      <w:r w:rsidR="00160FBD">
        <w:t>CREATING A STYLE FOR AN ID</w:t>
      </w:r>
      <w:r>
        <w:t>.</w:t>
      </w:r>
      <w:r w:rsidR="007A6E37">
        <w:br/>
      </w:r>
    </w:p>
    <w:p w:rsidR="00474699" w:rsidRDefault="00474699" w:rsidP="00160FBD">
      <w:r>
        <w:t>There is a on</w:t>
      </w:r>
      <w:r w:rsidR="007A6E37">
        <w:t xml:space="preserve">e-to-one relationship between an element, </w:t>
      </w:r>
      <w:r>
        <w:t>its ID</w:t>
      </w:r>
      <w:r w:rsidR="007A6E37">
        <w:t>, and corresponding CSS. That is,</w:t>
      </w:r>
      <w:r>
        <w:t xml:space="preserve"> the value of an element’s ID attribute must be the same from one page to the next. In this example, you will modify the paragraph </w:t>
      </w:r>
      <w:r w:rsidR="007A6E37">
        <w:t>describing</w:t>
      </w:r>
      <w:r>
        <w:t xml:space="preserve"> the current location to use an ID attribute.</w:t>
      </w:r>
    </w:p>
    <w:p w:rsidR="00AE04C7" w:rsidRDefault="00474699" w:rsidP="00474699">
      <w:pPr>
        <w:pStyle w:val="ListParagraph"/>
        <w:numPr>
          <w:ilvl w:val="0"/>
          <w:numId w:val="14"/>
        </w:numPr>
      </w:pPr>
      <w:r>
        <w:t>Modify the paragraph tag in the Current Location section as follows such that it uses the ID attribute.</w:t>
      </w:r>
      <w:r w:rsidR="00D951B8">
        <w:t xml:space="preserve"> Note that you are setting the ID attribute to “Lat”</w:t>
      </w:r>
      <w:r>
        <w:br/>
      </w:r>
      <w:r>
        <w:br/>
      </w:r>
      <w:r w:rsidR="007A6E37">
        <w:rPr>
          <w:noProof/>
        </w:rPr>
        <w:drawing>
          <wp:inline distT="0" distB="0" distL="0" distR="0" wp14:anchorId="6CD31D76" wp14:editId="46B6C34C">
            <wp:extent cx="5524500" cy="314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74699" w:rsidRDefault="00474699" w:rsidP="00474699">
      <w:pPr>
        <w:pStyle w:val="ListParagraph"/>
        <w:numPr>
          <w:ilvl w:val="0"/>
          <w:numId w:val="14"/>
        </w:numPr>
      </w:pPr>
      <w:r>
        <w:t xml:space="preserve">Add the following ID to the end of the </w:t>
      </w:r>
      <w:r w:rsidRPr="007A6E37">
        <w:rPr>
          <w:rFonts w:ascii="Courier New" w:hAnsi="Courier New" w:cs="Courier New"/>
        </w:rPr>
        <w:t>&lt;style&gt;</w:t>
      </w:r>
      <w:r>
        <w:t xml:space="preserve"> w</w:t>
      </w:r>
      <w:r w:rsidR="00D951B8">
        <w:t>ith which you have been working. Here</w:t>
      </w:r>
      <w:r w:rsidR="007A6E37">
        <w:t>,</w:t>
      </w:r>
      <w:r w:rsidR="00D951B8">
        <w:t xml:space="preserve"> you are defining a style for the attribute named </w:t>
      </w:r>
      <w:r w:rsidR="00D951B8" w:rsidRPr="00CD5B7D">
        <w:rPr>
          <w:b/>
        </w:rPr>
        <w:t>Lat</w:t>
      </w:r>
      <w:r w:rsidR="00D951B8">
        <w:t xml:space="preserve">. </w:t>
      </w:r>
      <w:r w:rsidR="00CD5B7D">
        <w:t xml:space="preserve">Remember that </w:t>
      </w:r>
      <w:r w:rsidR="00D951B8">
        <w:t xml:space="preserve">ID </w:t>
      </w:r>
      <w:r w:rsidR="007A6E37">
        <w:t>styles</w:t>
      </w:r>
      <w:r w:rsidR="00D951B8">
        <w:t xml:space="preserve"> begin with a hash tag.</w:t>
      </w:r>
      <w:r w:rsidR="00704057">
        <w:br/>
      </w:r>
      <w:r w:rsidR="00704057">
        <w:rPr>
          <w:noProof/>
        </w:rPr>
        <w:drawing>
          <wp:inline distT="0" distB="0" distL="0" distR="0" wp14:anchorId="159AA16E" wp14:editId="30D04BD5">
            <wp:extent cx="2428875" cy="1190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057">
        <w:br/>
      </w:r>
    </w:p>
    <w:p w:rsidR="00D951B8" w:rsidRDefault="00D951B8" w:rsidP="00474699">
      <w:pPr>
        <w:pStyle w:val="ListParagraph"/>
        <w:numPr>
          <w:ilvl w:val="0"/>
          <w:numId w:val="14"/>
        </w:numPr>
      </w:pPr>
      <w:r>
        <w:lastRenderedPageBreak/>
        <w:t>View the page in a browser. You should see that the paragraph is right justified in the 600 pixel wide box.</w:t>
      </w:r>
      <w:r w:rsidR="0055617E">
        <w:br/>
      </w:r>
    </w:p>
    <w:p w:rsidR="00704057" w:rsidRDefault="00704057" w:rsidP="00C252BE">
      <w:pPr>
        <w:pStyle w:val="Heading2"/>
      </w:pPr>
      <w:r>
        <w:t>Hands-on Exercise: CREATING AND USING A CLASS</w:t>
      </w:r>
      <w:r w:rsidR="007A6E37">
        <w:br/>
      </w:r>
    </w:p>
    <w:p w:rsidR="00723A2B" w:rsidRDefault="00723A2B" w:rsidP="00723A2B">
      <w:r>
        <w:t xml:space="preserve">So far in this lab, you have styled elements and an ID attribute. Next you will work with classes. Working with CSS classes is a two-step process. You create the CSS class itself. CSS class names begin with a period (.). </w:t>
      </w:r>
      <w:r w:rsidR="00CD5B7D">
        <w:t>T</w:t>
      </w:r>
      <w:r>
        <w:t xml:space="preserve">o use the class, add the </w:t>
      </w:r>
      <w:r w:rsidRPr="00CD5B7D">
        <w:rPr>
          <w:rFonts w:ascii="Courier New" w:hAnsi="Courier New" w:cs="Courier New"/>
        </w:rPr>
        <w:t>class</w:t>
      </w:r>
      <w:r>
        <w:t xml:space="preserve"> attribute to the respective tag:</w:t>
      </w:r>
    </w:p>
    <w:p w:rsidR="00723A2B" w:rsidRDefault="00D3107C" w:rsidP="00723A2B">
      <w:pPr>
        <w:pStyle w:val="ListParagraph"/>
        <w:numPr>
          <w:ilvl w:val="0"/>
          <w:numId w:val="15"/>
        </w:numPr>
      </w:pPr>
      <w:r>
        <w:t xml:space="preserve">At the end of the </w:t>
      </w:r>
      <w:r w:rsidRPr="003A61D2">
        <w:rPr>
          <w:rFonts w:ascii="Courier New" w:hAnsi="Courier New" w:cs="Courier New"/>
        </w:rPr>
        <w:t>&lt;style&gt;</w:t>
      </w:r>
      <w:r>
        <w:t xml:space="preserve"> section with which you have been working, </w:t>
      </w:r>
      <w:r w:rsidR="003A61D2">
        <w:t>create the following</w:t>
      </w:r>
      <w:r w:rsidR="00612507">
        <w:t xml:space="preserve"> class:</w:t>
      </w:r>
      <w:r w:rsidR="0055617E">
        <w:br/>
      </w:r>
      <w:r w:rsidR="0055617E">
        <w:br/>
      </w:r>
      <w:r w:rsidR="0055617E">
        <w:rPr>
          <w:noProof/>
        </w:rPr>
        <w:drawing>
          <wp:inline distT="0" distB="0" distL="0" distR="0" wp14:anchorId="351B0C8C" wp14:editId="4D2D5B7A">
            <wp:extent cx="2686050" cy="809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507">
        <w:br/>
      </w:r>
    </w:p>
    <w:p w:rsidR="004D7D0E" w:rsidRDefault="001F0BB2" w:rsidP="00723A2B">
      <w:pPr>
        <w:pStyle w:val="ListParagraph"/>
        <w:numPr>
          <w:ilvl w:val="0"/>
          <w:numId w:val="15"/>
        </w:numPr>
      </w:pPr>
      <w:r>
        <w:t>Modify the two paragraphs in the Current Conditions section</w:t>
      </w:r>
      <w:r w:rsidR="009371E7">
        <w:t xml:space="preserve"> so that the word snow appears between </w:t>
      </w:r>
      <w:r w:rsidR="009371E7" w:rsidRPr="006C78E3">
        <w:rPr>
          <w:rFonts w:ascii="Courier New" w:hAnsi="Courier New" w:cs="Courier New"/>
        </w:rPr>
        <w:t>&lt;span&gt;</w:t>
      </w:r>
      <w:r w:rsidR="009371E7">
        <w:t xml:space="preserve"> tags. Here you are seeing the inline </w:t>
      </w:r>
      <w:r w:rsidR="009371E7" w:rsidRPr="006C78E3">
        <w:rPr>
          <w:rFonts w:ascii="Courier New" w:hAnsi="Courier New" w:cs="Courier New"/>
        </w:rPr>
        <w:t>&lt;span&gt;</w:t>
      </w:r>
      <w:r w:rsidR="009371E7">
        <w:t xml:space="preserve"> tag used to mark a block of text. Other than that, the tag does nothing. </w:t>
      </w:r>
      <w:r w:rsidR="004D7D0E">
        <w:br/>
      </w:r>
      <w:r w:rsidR="004D7D0E">
        <w:br/>
      </w:r>
      <w:r w:rsidR="004D7D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 30 percent chance of </w:t>
      </w:r>
      <w:r w:rsidR="004D7D0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4D7D0E"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 w:rsidR="004D7D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D7D0E"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 w:rsidR="004D7D0E">
        <w:rPr>
          <w:rFonts w:ascii="Consolas" w:hAnsi="Consolas" w:cs="Consolas"/>
          <w:color w:val="0000FF"/>
          <w:sz w:val="19"/>
          <w:szCs w:val="19"/>
          <w:highlight w:val="white"/>
        </w:rPr>
        <w:t>="snow"&gt;</w:t>
      </w:r>
      <w:r w:rsidR="004D7D0E">
        <w:rPr>
          <w:rFonts w:ascii="Consolas" w:hAnsi="Consolas" w:cs="Consolas"/>
          <w:color w:val="000000"/>
          <w:sz w:val="19"/>
          <w:szCs w:val="19"/>
          <w:highlight w:val="white"/>
        </w:rPr>
        <w:t>snow</w:t>
      </w:r>
      <w:r w:rsidR="004D7D0E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="004D7D0E"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 w:rsidR="004D7D0E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4D7D0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4D7D0E">
        <w:br/>
      </w:r>
    </w:p>
    <w:p w:rsidR="00612507" w:rsidRPr="00723A2B" w:rsidRDefault="009371E7" w:rsidP="00723A2B">
      <w:pPr>
        <w:pStyle w:val="ListParagraph"/>
        <w:numPr>
          <w:ilvl w:val="0"/>
          <w:numId w:val="15"/>
        </w:numPr>
      </w:pPr>
      <w:r>
        <w:t>The word snow should be formatted</w:t>
      </w:r>
      <w:r w:rsidR="0045002F">
        <w:t>. Note that not all browser and browser versions fully support text shadowing.</w:t>
      </w:r>
      <w:r w:rsidR="004D7D0E">
        <w:br/>
      </w:r>
      <w:r w:rsidR="004D7D0E">
        <w:br/>
      </w:r>
    </w:p>
    <w:p w:rsidR="00C252BE" w:rsidRDefault="00C252BE" w:rsidP="00C252BE">
      <w:pPr>
        <w:pStyle w:val="Heading2"/>
      </w:pPr>
      <w:r>
        <w:t xml:space="preserve">Hands-on </w:t>
      </w:r>
      <w:r w:rsidR="0095107D">
        <w:t>Activity</w:t>
      </w:r>
      <w:r w:rsidR="00EA777C">
        <w:t>: A FIRST BIT OF JavaScript</w:t>
      </w:r>
    </w:p>
    <w:p w:rsidR="00C252BE" w:rsidRDefault="00C252BE" w:rsidP="00C252BE"/>
    <w:p w:rsidR="00704057" w:rsidRDefault="00C252BE" w:rsidP="00C252BE">
      <w:r>
        <w:t xml:space="preserve">The following is not so </w:t>
      </w:r>
      <w:r w:rsidR="00704057">
        <w:t xml:space="preserve">much </w:t>
      </w:r>
      <w:r>
        <w:t xml:space="preserve">related to CSS but does lead us in to the topic of JavaScript. </w:t>
      </w:r>
      <w:r w:rsidR="00AE04C7">
        <w:t xml:space="preserve">In this exercise, you will use a </w:t>
      </w:r>
      <w:r w:rsidR="00AE04C7" w:rsidRPr="007A6E37">
        <w:rPr>
          <w:rFonts w:ascii="Courier New" w:hAnsi="Courier New" w:cs="Courier New"/>
        </w:rPr>
        <w:t>&lt;div&gt;</w:t>
      </w:r>
      <w:r w:rsidR="00AE04C7">
        <w:t xml:space="preserve"> tag to create a placeholder for a </w:t>
      </w:r>
      <w:r w:rsidR="007A6E37">
        <w:t>G</w:t>
      </w:r>
      <w:r w:rsidR="00AE04C7">
        <w:t>oogle map.</w:t>
      </w:r>
      <w:r w:rsidR="007A6E37">
        <w:t xml:space="preserve"> </w:t>
      </w:r>
    </w:p>
    <w:p w:rsidR="00FD1BEA" w:rsidRDefault="00FD1BEA" w:rsidP="00C252BE">
      <w:r>
        <w:t xml:space="preserve">A </w:t>
      </w:r>
      <w:r w:rsidRPr="00CD5B7D">
        <w:rPr>
          <w:rFonts w:ascii="Courier New" w:hAnsi="Courier New" w:cs="Courier New"/>
        </w:rPr>
        <w:t>&lt;script&gt;</w:t>
      </w:r>
      <w:r>
        <w:t xml:space="preserve"> tag contains JavaScript just as a </w:t>
      </w:r>
      <w:r w:rsidRPr="00CD5B7D">
        <w:rPr>
          <w:rFonts w:ascii="Courier New" w:hAnsi="Courier New" w:cs="Courier New"/>
        </w:rPr>
        <w:t>&lt;style&gt;</w:t>
      </w:r>
      <w:r>
        <w:t xml:space="preserve"> tag contains CSS. Both appear inside of a document’s </w:t>
      </w:r>
      <w:r w:rsidRPr="00CD5B7D">
        <w:rPr>
          <w:rFonts w:ascii="Courier New" w:hAnsi="Courier New" w:cs="Courier New"/>
        </w:rPr>
        <w:t>&lt;head&gt;</w:t>
      </w:r>
      <w:r>
        <w:t xml:space="preserve"> tag. Note that JavaScript can appear elsewhere in a document but more about later.</w:t>
      </w:r>
    </w:p>
    <w:p w:rsidR="00376449" w:rsidRDefault="00376449" w:rsidP="007A6E37">
      <w:pPr>
        <w:pStyle w:val="ListParagraph"/>
        <w:numPr>
          <w:ilvl w:val="0"/>
          <w:numId w:val="20"/>
        </w:numPr>
      </w:pPr>
      <w:r>
        <w:t>Create the following &lt;div&gt; tag that will act as a placeholder for the map:</w:t>
      </w:r>
      <w:r>
        <w:br/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="map-canvas"&gt;&lt;/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br/>
      </w:r>
    </w:p>
    <w:p w:rsidR="00376449" w:rsidRDefault="00376449" w:rsidP="007A6E37">
      <w:pPr>
        <w:pStyle w:val="ListParagraph"/>
        <w:numPr>
          <w:ilvl w:val="0"/>
          <w:numId w:val="20"/>
        </w:numPr>
      </w:pPr>
      <w:r>
        <w:lastRenderedPageBreak/>
        <w:t xml:space="preserve">Create the following ID style in the </w:t>
      </w:r>
      <w:r w:rsidRPr="00376449">
        <w:rPr>
          <w:rFonts w:ascii="Courier New" w:hAnsi="Courier New" w:cs="Courier New"/>
        </w:rPr>
        <w:t>&lt;style&gt;</w:t>
      </w:r>
      <w:r>
        <w:t xml:space="preserve"> section with which you have been working.</w:t>
      </w:r>
      <w:r>
        <w:br/>
      </w:r>
      <w:r>
        <w:rPr>
          <w:noProof/>
        </w:rPr>
        <w:drawing>
          <wp:inline distT="0" distB="0" distL="0" distR="0" wp14:anchorId="11DD226A" wp14:editId="5A74DC52">
            <wp:extent cx="2076450" cy="1047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37" w:rsidRDefault="00FD1BEA" w:rsidP="007A6E37">
      <w:pPr>
        <w:pStyle w:val="ListParagraph"/>
        <w:numPr>
          <w:ilvl w:val="0"/>
          <w:numId w:val="20"/>
        </w:numPr>
      </w:pPr>
      <w:r>
        <w:t xml:space="preserve">Create the first </w:t>
      </w:r>
      <w:r w:rsidRPr="00FD1BEA">
        <w:rPr>
          <w:rFonts w:ascii="Courier New" w:hAnsi="Courier New" w:cs="Courier New"/>
        </w:rPr>
        <w:t>&lt;script&gt;</w:t>
      </w:r>
      <w:r>
        <w:t xml:space="preserve"> block by enter the following code just after the end of the </w:t>
      </w:r>
      <w:r w:rsidRPr="00FD1BEA">
        <w:rPr>
          <w:rFonts w:ascii="Courier New" w:hAnsi="Courier New" w:cs="Courier New"/>
        </w:rPr>
        <w:t>&lt;style&gt;</w:t>
      </w:r>
      <w:r>
        <w:t xml:space="preserve"> b</w:t>
      </w:r>
      <w:r w:rsidR="008D01D0">
        <w:t>l</w:t>
      </w:r>
      <w:r>
        <w:t>ock with which you have been working.</w:t>
      </w:r>
      <w:r w:rsidR="008D01D0">
        <w:br/>
      </w:r>
      <w:r w:rsidR="008D01D0">
        <w:br/>
      </w:r>
      <w:r w:rsidR="008D01D0">
        <w:rPr>
          <w:noProof/>
        </w:rPr>
        <w:drawing>
          <wp:inline distT="0" distB="0" distL="0" distR="0" wp14:anchorId="76E758F6" wp14:editId="3BEF3D35">
            <wp:extent cx="5781675" cy="238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EA" w:rsidRDefault="00FD1BEA" w:rsidP="007A6E37">
      <w:pPr>
        <w:pStyle w:val="ListParagraph"/>
        <w:numPr>
          <w:ilvl w:val="0"/>
          <w:numId w:val="20"/>
        </w:numPr>
      </w:pPr>
      <w:r>
        <w:t xml:space="preserve">Create a second </w:t>
      </w:r>
      <w:r w:rsidRPr="00FD1BEA">
        <w:rPr>
          <w:rFonts w:ascii="Courier New" w:hAnsi="Courier New" w:cs="Courier New"/>
        </w:rPr>
        <w:t>&lt;script&gt;</w:t>
      </w:r>
      <w:r>
        <w:t xml:space="preserve"> block with the following code:</w:t>
      </w:r>
      <w:r w:rsidR="008D01D0">
        <w:br/>
      </w:r>
      <w:r w:rsidR="008D01D0">
        <w:br/>
      </w:r>
      <w:r w:rsidR="008D01D0">
        <w:rPr>
          <w:noProof/>
        </w:rPr>
        <w:drawing>
          <wp:inline distT="0" distB="0" distL="0" distR="0" wp14:anchorId="2EB167B6" wp14:editId="2A786689">
            <wp:extent cx="5943600" cy="21628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EA" w:rsidRDefault="00FD1BEA" w:rsidP="00FD1BEA">
      <w:r>
        <w:t>The JavaScript code you just wrote does the following:</w:t>
      </w:r>
    </w:p>
    <w:p w:rsidR="00FD1BEA" w:rsidRDefault="00FD1BEA" w:rsidP="00FD1BEA">
      <w:pPr>
        <w:pStyle w:val="ListParagraph"/>
        <w:numPr>
          <w:ilvl w:val="0"/>
          <w:numId w:val="22"/>
        </w:numPr>
      </w:pPr>
      <w:r>
        <w:t xml:space="preserve">The first script </w:t>
      </w:r>
      <w:r w:rsidR="00376449">
        <w:t>tells the system to read the JavaScript code stored at the specified URL into you your page, and execute that code as if it were in the page.</w:t>
      </w:r>
      <w:r w:rsidR="00376449">
        <w:br/>
      </w:r>
    </w:p>
    <w:p w:rsidR="00376449" w:rsidRDefault="00376449" w:rsidP="00FD1BEA">
      <w:pPr>
        <w:pStyle w:val="ListParagraph"/>
        <w:numPr>
          <w:ilvl w:val="0"/>
          <w:numId w:val="22"/>
        </w:numPr>
      </w:pPr>
      <w:r>
        <w:t xml:space="preserve">In the second script, the </w:t>
      </w:r>
      <w:r w:rsidRPr="008D01D0">
        <w:rPr>
          <w:rFonts w:ascii="Courier New" w:hAnsi="Courier New" w:cs="Courier New"/>
        </w:rPr>
        <w:t>var</w:t>
      </w:r>
      <w:r>
        <w:t xml:space="preserve"> keyword declares variables and the </w:t>
      </w:r>
      <w:r w:rsidRPr="008D01D0">
        <w:rPr>
          <w:rFonts w:ascii="Courier New" w:hAnsi="Courier New" w:cs="Courier New"/>
        </w:rPr>
        <w:t>function</w:t>
      </w:r>
      <w:r>
        <w:t xml:space="preserve"> keyword creates a function. Conceptually, this is no different than variables and functions in VB.</w:t>
      </w:r>
      <w:r w:rsidR="008D01D0">
        <w:br/>
      </w:r>
    </w:p>
    <w:p w:rsidR="008D01D0" w:rsidRDefault="008D01D0" w:rsidP="00FD1BEA">
      <w:pPr>
        <w:pStyle w:val="ListParagraph"/>
        <w:numPr>
          <w:ilvl w:val="0"/>
          <w:numId w:val="22"/>
        </w:numPr>
      </w:pPr>
      <w:r>
        <w:t xml:space="preserve">The following statement gets the </w:t>
      </w:r>
      <w:r w:rsidRPr="00CD5B7D">
        <w:rPr>
          <w:rFonts w:ascii="Courier New" w:hAnsi="Courier New" w:cs="Courier New"/>
        </w:rPr>
        <w:t>&lt;div&gt;</w:t>
      </w:r>
      <w:r>
        <w:t xml:space="preserve"> element by its ID value</w:t>
      </w:r>
      <w:r w:rsidR="00CD5B7D">
        <w:t xml:space="preserve"> (</w:t>
      </w:r>
      <w:r w:rsidR="00CD5B7D" w:rsidRPr="00CD5B7D">
        <w:rPr>
          <w:rFonts w:ascii="Courier New" w:hAnsi="Courier New" w:cs="Courier New"/>
        </w:rPr>
        <w:t>document.getElementByID</w:t>
      </w:r>
      <w:r w:rsidR="00CD5B7D">
        <w:t>)</w:t>
      </w:r>
      <w:r>
        <w:t>. Again, this is why the ID attribute is important. It allows you to reference an element with code.</w:t>
      </w:r>
      <w:r>
        <w:br/>
      </w:r>
    </w:p>
    <w:p w:rsidR="008D01D0" w:rsidRDefault="008D01D0" w:rsidP="00FD1BEA">
      <w:pPr>
        <w:pStyle w:val="ListParagraph"/>
        <w:numPr>
          <w:ilvl w:val="0"/>
          <w:numId w:val="22"/>
        </w:numPr>
      </w:pPr>
      <w:r>
        <w:t xml:space="preserve">The following statement registers and event handler. </w:t>
      </w:r>
      <w:r w:rsidR="00CD5B7D" w:rsidRPr="00CD5B7D">
        <w:rPr>
          <w:rFonts w:ascii="Courier New" w:hAnsi="Courier New" w:cs="Courier New"/>
        </w:rPr>
        <w:t>google.maps.event.addDomListener(window, ‘load’, initialize)</w:t>
      </w:r>
      <w:r w:rsidR="00CD5B7D">
        <w:t xml:space="preserve">. </w:t>
      </w:r>
      <w:r>
        <w:t>Conceptually, this is similar to a VB event. When the document window loads in the browser window (load event), the initialize function is called thereby initializing and rendering the Google map.</w:t>
      </w:r>
    </w:p>
    <w:p w:rsidR="00FD1BEA" w:rsidRDefault="00FD1BEA" w:rsidP="00FD1BEA"/>
    <w:p w:rsidR="007A6E37" w:rsidRDefault="00FD1BEA" w:rsidP="00FD1BEA">
      <w:pPr>
        <w:pStyle w:val="ListParagraph"/>
        <w:numPr>
          <w:ilvl w:val="0"/>
          <w:numId w:val="21"/>
        </w:numPr>
      </w:pPr>
      <w:r>
        <w:t>Run the program. You should see the map.</w:t>
      </w:r>
    </w:p>
    <w:p w:rsidR="003D7AA4" w:rsidRDefault="00EA777C" w:rsidP="003D7AA4">
      <w:pPr>
        <w:pStyle w:val="Heading1"/>
      </w:pPr>
      <w:r>
        <w:t>PART 2: EXTERNAL STYLES</w:t>
      </w:r>
    </w:p>
    <w:p w:rsidR="0095107D" w:rsidRDefault="00EA777C" w:rsidP="003D7AA4">
      <w:r>
        <w:br/>
        <w:t xml:space="preserve">In this part of the lab, you will create </w:t>
      </w:r>
      <w:r w:rsidR="0095107D">
        <w:t xml:space="preserve">an external style sheet. And you will create a page that references </w:t>
      </w:r>
      <w:r w:rsidR="00CD5B7D">
        <w:t>the styles on that style sheet.</w:t>
      </w:r>
      <w:r w:rsidR="00BD5E45">
        <w:br/>
      </w:r>
    </w:p>
    <w:p w:rsidR="0095107D" w:rsidRDefault="0095107D" w:rsidP="0095107D">
      <w:pPr>
        <w:pStyle w:val="Heading2"/>
      </w:pPr>
      <w:r>
        <w:t>Hands-on Activity: CREATING AN EXTERNAL STYLE SHEET.</w:t>
      </w:r>
      <w:r w:rsidR="003D7AA4">
        <w:br/>
      </w:r>
    </w:p>
    <w:p w:rsidR="003D7AA4" w:rsidRDefault="008F1F14" w:rsidP="008F1F14">
      <w:pPr>
        <w:pStyle w:val="ListParagraph"/>
        <w:numPr>
          <w:ilvl w:val="0"/>
          <w:numId w:val="5"/>
        </w:numPr>
      </w:pPr>
      <w:r>
        <w:t xml:space="preserve">Create a new empty style sheet. On the menu click </w:t>
      </w:r>
      <w:r>
        <w:rPr>
          <w:b/>
        </w:rPr>
        <w:t>Web site</w:t>
      </w:r>
      <w:r>
        <w:t xml:space="preserve">, </w:t>
      </w:r>
      <w:r>
        <w:rPr>
          <w:b/>
        </w:rPr>
        <w:t>Add New Item</w:t>
      </w:r>
      <w:r>
        <w:t xml:space="preserve">. From the dialog box, select StyleSheet.css. </w:t>
      </w:r>
      <w:r w:rsidR="003D7AA4">
        <w:br/>
      </w:r>
    </w:p>
    <w:p w:rsidR="0022673B" w:rsidRDefault="003D7AA4" w:rsidP="00CD5B7D">
      <w:pPr>
        <w:pStyle w:val="ListParagraph"/>
        <w:numPr>
          <w:ilvl w:val="0"/>
          <w:numId w:val="5"/>
        </w:numPr>
      </w:pPr>
      <w:r>
        <w:t>Change the name to Main.css</w:t>
      </w:r>
      <w:r w:rsidR="008F1F14">
        <w:t>:</w:t>
      </w:r>
      <w:r w:rsidR="008F1F14">
        <w:br/>
      </w:r>
      <w:r w:rsidR="008F1F14">
        <w:br/>
      </w:r>
      <w:r>
        <w:rPr>
          <w:noProof/>
        </w:rPr>
        <w:drawing>
          <wp:inline distT="0" distB="0" distL="0" distR="0" wp14:anchorId="6B18584A" wp14:editId="2A99D9DA">
            <wp:extent cx="4467225" cy="30936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2606" cy="309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F14">
        <w:br/>
      </w:r>
      <w:r w:rsidR="00CD57A8">
        <w:br/>
      </w:r>
    </w:p>
    <w:p w:rsidR="003D7AA4" w:rsidRDefault="003D7AA4" w:rsidP="003D7AA4">
      <w:r>
        <w:t>In the above figure, you can see that Visual Studio created</w:t>
      </w:r>
      <w:r w:rsidR="00C52560">
        <w:t xml:space="preserve"> the .css file and added a template style for the </w:t>
      </w:r>
      <w:r w:rsidR="00C52560" w:rsidRPr="00624537">
        <w:rPr>
          <w:rFonts w:ascii="Courier New" w:hAnsi="Courier New" w:cs="Courier New"/>
        </w:rPr>
        <w:t>&lt;body&gt;</w:t>
      </w:r>
      <w:r w:rsidR="00CD5B7D">
        <w:t xml:space="preserve"> tag.</w:t>
      </w:r>
      <w:r w:rsidR="00814AEF">
        <w:br/>
      </w:r>
    </w:p>
    <w:p w:rsidR="00F60FC0" w:rsidRDefault="00F60FC0" w:rsidP="00F60FC0">
      <w:pPr>
        <w:pStyle w:val="Heading2"/>
      </w:pPr>
      <w:r>
        <w:lastRenderedPageBreak/>
        <w:t>Hands-on Activity: LINKING TO AN EXTERNAL STYLE SHEET.</w:t>
      </w:r>
    </w:p>
    <w:p w:rsidR="00F60FC0" w:rsidRDefault="00624537" w:rsidP="003D7AA4">
      <w:r>
        <w:br/>
      </w:r>
      <w:r w:rsidR="00814AEF">
        <w:t xml:space="preserve">An external style sheet is referenced through a </w:t>
      </w:r>
      <w:r w:rsidR="00814AEF" w:rsidRPr="00494A94">
        <w:rPr>
          <w:rFonts w:ascii="Courier New" w:hAnsi="Courier New" w:cs="Courier New"/>
        </w:rPr>
        <w:t>&lt;link&gt;</w:t>
      </w:r>
      <w:r w:rsidR="00814AEF">
        <w:t xml:space="preserve"> tag</w:t>
      </w:r>
      <w:r w:rsidR="00494A94">
        <w:t xml:space="preserve">. It </w:t>
      </w:r>
      <w:r>
        <w:t xml:space="preserve">has three attributes named </w:t>
      </w:r>
      <w:r w:rsidRPr="00624537">
        <w:rPr>
          <w:rFonts w:ascii="Courier New" w:hAnsi="Courier New" w:cs="Courier New"/>
        </w:rPr>
        <w:t>rel</w:t>
      </w:r>
      <w:r>
        <w:t xml:space="preserve">, </w:t>
      </w:r>
      <w:r w:rsidRPr="00624537">
        <w:rPr>
          <w:rFonts w:ascii="Courier New" w:hAnsi="Courier New" w:cs="Courier New"/>
        </w:rPr>
        <w:t>href</w:t>
      </w:r>
      <w:r>
        <w:t xml:space="preserve">, and </w:t>
      </w:r>
      <w:r w:rsidRPr="00624537">
        <w:rPr>
          <w:rFonts w:ascii="Courier New" w:hAnsi="Courier New" w:cs="Courier New"/>
        </w:rPr>
        <w:t>type</w:t>
      </w:r>
      <w:r>
        <w:t xml:space="preserve">. Only the value of the </w:t>
      </w:r>
      <w:r w:rsidRPr="00624537">
        <w:rPr>
          <w:rFonts w:ascii="Courier New" w:hAnsi="Courier New" w:cs="Courier New"/>
        </w:rPr>
        <w:t>href</w:t>
      </w:r>
      <w:r>
        <w:t xml:space="preserve"> attribute changes and contains the URL of the style sheet file. </w:t>
      </w:r>
    </w:p>
    <w:p w:rsidR="00F60FC0" w:rsidRDefault="00494A94" w:rsidP="00F60F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A</w:t>
      </w:r>
      <w:r w:rsidR="00F60FC0">
        <w:t xml:space="preserve">dd a new HTML5 page to the project. Name the page </w:t>
      </w:r>
      <w:r>
        <w:rPr>
          <w:b/>
        </w:rPr>
        <w:t>ExternalCss</w:t>
      </w:r>
      <w:r w:rsidR="00F60FC0" w:rsidRPr="002D420D">
        <w:rPr>
          <w:b/>
        </w:rPr>
        <w:t>.htm</w:t>
      </w:r>
      <w:r w:rsidR="00F60FC0">
        <w:t>.</w:t>
      </w:r>
      <w:r w:rsidR="00F60FC0">
        <w:br/>
      </w:r>
    </w:p>
    <w:p w:rsidR="00F60FC0" w:rsidRDefault="00F60FC0" w:rsidP="00F60F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Create a link in the </w:t>
      </w:r>
      <w:r w:rsidRPr="00DD1097">
        <w:rPr>
          <w:rFonts w:ascii="Courier New" w:hAnsi="Courier New" w:cs="Courier New"/>
        </w:rPr>
        <w:t>&lt;head&gt;</w:t>
      </w:r>
      <w:r>
        <w:t xml:space="preserve"> section </w:t>
      </w:r>
      <w:r w:rsidR="006847F2">
        <w:t xml:space="preserve">of the HTML 5 page </w:t>
      </w:r>
      <w:r>
        <w:t>as follows so as to reference the external style sheet.</w:t>
      </w:r>
      <w:r>
        <w:br/>
      </w:r>
      <w:r>
        <w:br/>
      </w:r>
      <w:r w:rsidR="00494A94">
        <w:rPr>
          <w:noProof/>
        </w:rPr>
        <w:drawing>
          <wp:inline distT="0" distB="0" distL="0" distR="0" wp14:anchorId="51C727C6" wp14:editId="20779C3F">
            <wp:extent cx="4514850" cy="60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50389" w:rsidRDefault="00614633" w:rsidP="00F60F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Finally, create the following body t</w:t>
      </w:r>
      <w:r w:rsidR="00E50389">
        <w:t>ext:</w:t>
      </w:r>
      <w:r w:rsidR="00E50389">
        <w:br/>
      </w:r>
      <w:r w:rsidR="00E50389">
        <w:br/>
      </w:r>
      <w:r w:rsidR="00E50389">
        <w:rPr>
          <w:noProof/>
        </w:rPr>
        <w:drawing>
          <wp:inline distT="0" distB="0" distL="0" distR="0" wp14:anchorId="45AF3776" wp14:editId="190123E7">
            <wp:extent cx="4133850" cy="2914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89" w:rsidRDefault="00E50389" w:rsidP="00E50389">
      <w:pPr>
        <w:autoSpaceDE w:val="0"/>
        <w:autoSpaceDN w:val="0"/>
        <w:adjustRightInd w:val="0"/>
        <w:spacing w:after="0" w:line="240" w:lineRule="auto"/>
      </w:pPr>
    </w:p>
    <w:p w:rsidR="00E50389" w:rsidRDefault="00E50389" w:rsidP="00E50389">
      <w:pPr>
        <w:autoSpaceDE w:val="0"/>
        <w:autoSpaceDN w:val="0"/>
        <w:adjustRightInd w:val="0"/>
        <w:spacing w:after="0" w:line="240" w:lineRule="auto"/>
      </w:pPr>
    </w:p>
    <w:p w:rsidR="00F60FC0" w:rsidRDefault="00E50389" w:rsidP="00E50389">
      <w:pPr>
        <w:autoSpaceDE w:val="0"/>
        <w:autoSpaceDN w:val="0"/>
        <w:adjustRightInd w:val="0"/>
        <w:spacing w:after="0" w:line="240" w:lineRule="auto"/>
      </w:pPr>
      <w:r>
        <w:t>This text is very simple but does demonstrate some important points:</w:t>
      </w:r>
      <w:r w:rsidR="00F60FC0">
        <w:br/>
      </w:r>
    </w:p>
    <w:p w:rsidR="00F60FC0" w:rsidRPr="00E82359" w:rsidRDefault="00E82359" w:rsidP="00E50389">
      <w:pPr>
        <w:pStyle w:val="ListParagraph"/>
        <w:numPr>
          <w:ilvl w:val="0"/>
          <w:numId w:val="17"/>
        </w:numPr>
        <w:rPr>
          <w:b/>
        </w:rPr>
      </w:pPr>
      <w:r w:rsidRPr="00E82359">
        <w:rPr>
          <w:rFonts w:ascii="Courier New" w:hAnsi="Courier New" w:cs="Courier New"/>
        </w:rPr>
        <w:t>&lt;div&gt;</w:t>
      </w:r>
      <w:r>
        <w:t xml:space="preserve"> tags are nested and the content (paragraphs) are nested inside of the nested </w:t>
      </w:r>
      <w:r w:rsidRPr="00E82359">
        <w:rPr>
          <w:rFonts w:ascii="Courier New" w:hAnsi="Courier New" w:cs="Courier New"/>
        </w:rPr>
        <w:t xml:space="preserve">&lt;div&gt; </w:t>
      </w:r>
      <w:r>
        <w:t xml:space="preserve">tags. Thus, the </w:t>
      </w:r>
      <w:r w:rsidR="00D36E33">
        <w:t xml:space="preserve">formatting will be applied to the paragraphs, based on the </w:t>
      </w:r>
      <w:r w:rsidR="00050681">
        <w:t xml:space="preserve">formatting of the parent </w:t>
      </w:r>
      <w:r w:rsidR="00050681" w:rsidRPr="00050681">
        <w:rPr>
          <w:rFonts w:ascii="Courier New" w:hAnsi="Courier New" w:cs="Courier New"/>
        </w:rPr>
        <w:t>&lt;div&gt;</w:t>
      </w:r>
      <w:r w:rsidR="00050681">
        <w:t xml:space="preserve"> tag.</w:t>
      </w:r>
      <w:r w:rsidR="0048050F">
        <w:t xml:space="preserve"> </w:t>
      </w:r>
      <w:r w:rsidR="00050681">
        <w:br/>
      </w:r>
    </w:p>
    <w:p w:rsidR="00E82359" w:rsidRPr="0088654E" w:rsidRDefault="00E82359" w:rsidP="00E50389">
      <w:pPr>
        <w:pStyle w:val="ListParagraph"/>
        <w:numPr>
          <w:ilvl w:val="0"/>
          <w:numId w:val="17"/>
        </w:numPr>
        <w:rPr>
          <w:b/>
        </w:rPr>
      </w:pPr>
      <w:r>
        <w:t xml:space="preserve">The final paragraph appears outside of the outer “wrap” </w:t>
      </w:r>
      <w:r w:rsidRPr="00E82359">
        <w:rPr>
          <w:rFonts w:ascii="Courier New" w:hAnsi="Courier New" w:cs="Courier New"/>
        </w:rPr>
        <w:t>&lt;div&gt;</w:t>
      </w:r>
      <w:r>
        <w:t xml:space="preserve"> tag.</w:t>
      </w:r>
      <w:r w:rsidR="00050681">
        <w:t xml:space="preserve"> It will use any formatting applied to the body, but not formatting applied to the “wrap”, “head”, or “foot”.</w:t>
      </w:r>
      <w:r w:rsidR="0048050F">
        <w:t xml:space="preserve"> </w:t>
      </w:r>
      <w:r w:rsidR="0088654E">
        <w:br/>
      </w:r>
    </w:p>
    <w:p w:rsidR="0088654E" w:rsidRPr="0088654E" w:rsidRDefault="0088654E" w:rsidP="00E50389">
      <w:pPr>
        <w:pStyle w:val="ListParagraph"/>
        <w:numPr>
          <w:ilvl w:val="0"/>
          <w:numId w:val="17"/>
        </w:numPr>
      </w:pPr>
      <w:r w:rsidRPr="0088654E">
        <w:t>In other words, styles cascade down to their child elements.</w:t>
      </w:r>
    </w:p>
    <w:p w:rsidR="00E82359" w:rsidRPr="00050681" w:rsidRDefault="00E82359" w:rsidP="00050681">
      <w:pPr>
        <w:rPr>
          <w:b/>
        </w:rPr>
      </w:pPr>
    </w:p>
    <w:p w:rsidR="00050681" w:rsidRDefault="00050681" w:rsidP="00050681">
      <w:pPr>
        <w:pStyle w:val="Heading2"/>
      </w:pPr>
      <w:r>
        <w:t>Hands-on Activity: CREATING A PAGE LAYOUT STYLE</w:t>
      </w:r>
      <w:r w:rsidR="0088654E">
        <w:br/>
      </w:r>
    </w:p>
    <w:p w:rsidR="00671744" w:rsidRDefault="00050681" w:rsidP="00655EFD">
      <w:r>
        <w:t xml:space="preserve">You have created the style sheet, the main page, and the link to the style sheet. Next. You will </w:t>
      </w:r>
      <w:r w:rsidR="00671744">
        <w:t xml:space="preserve">create the styles themselves. </w:t>
      </w:r>
      <w:r w:rsidR="00655EFD">
        <w:t>Y</w:t>
      </w:r>
      <w:r w:rsidR="00671744" w:rsidRPr="0022673B">
        <w:t xml:space="preserve">ou can enter the rule in the editing window, just as you entered a style in the </w:t>
      </w:r>
      <w:r w:rsidR="00671744" w:rsidRPr="00671744">
        <w:rPr>
          <w:rFonts w:ascii="Courier New" w:hAnsi="Courier New" w:cs="Courier New"/>
        </w:rPr>
        <w:t>&lt;style&gt;</w:t>
      </w:r>
      <w:r w:rsidR="00671744" w:rsidRPr="0022673B">
        <w:t xml:space="preserve"> section of the HTML </w:t>
      </w:r>
      <w:r w:rsidR="00671744">
        <w:t xml:space="preserve">5 </w:t>
      </w:r>
      <w:r w:rsidR="00671744" w:rsidRPr="0022673B">
        <w:t xml:space="preserve">page. </w:t>
      </w:r>
      <w:r w:rsidR="00671744">
        <w:br/>
      </w:r>
    </w:p>
    <w:p w:rsidR="00671744" w:rsidRDefault="00655EFD" w:rsidP="006A02E5">
      <w:pPr>
        <w:pStyle w:val="ListParagraph"/>
        <w:numPr>
          <w:ilvl w:val="0"/>
          <w:numId w:val="18"/>
        </w:numPr>
      </w:pPr>
      <w:r>
        <w:t>C</w:t>
      </w:r>
      <w:r w:rsidR="00671744">
        <w:t>reate the following styles in the style</w:t>
      </w:r>
      <w:r w:rsidR="006A02E5">
        <w:t xml:space="preserve"> </w:t>
      </w:r>
      <w:r w:rsidR="00671744">
        <w:t>sheet</w:t>
      </w:r>
      <w:r w:rsidR="006A02E5">
        <w:t xml:space="preserve"> named</w:t>
      </w:r>
      <w:r w:rsidR="00671744">
        <w:t xml:space="preserve"> </w:t>
      </w:r>
      <w:r w:rsidR="006A02E5" w:rsidRPr="006A02E5">
        <w:rPr>
          <w:b/>
        </w:rPr>
        <w:t>M</w:t>
      </w:r>
      <w:r w:rsidR="00671744" w:rsidRPr="006A02E5">
        <w:rPr>
          <w:b/>
        </w:rPr>
        <w:t>ain.css</w:t>
      </w:r>
      <w:r w:rsidR="006A02E5">
        <w:t>.</w:t>
      </w:r>
    </w:p>
    <w:p w:rsidR="00671744" w:rsidRDefault="00671744" w:rsidP="00050681">
      <w:r>
        <w:rPr>
          <w:noProof/>
        </w:rPr>
        <w:drawing>
          <wp:inline distT="0" distB="0" distL="0" distR="0" wp14:anchorId="2065B7CD" wp14:editId="1398C666">
            <wp:extent cx="4171950" cy="6029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E5" w:rsidRDefault="00421C31" w:rsidP="006A02E5">
      <w:pPr>
        <w:pStyle w:val="ListParagraph"/>
        <w:numPr>
          <w:ilvl w:val="0"/>
          <w:numId w:val="18"/>
        </w:numPr>
      </w:pPr>
      <w:r>
        <w:lastRenderedPageBreak/>
        <w:br/>
      </w:r>
      <w:r>
        <w:rPr>
          <w:noProof/>
        </w:rPr>
        <w:drawing>
          <wp:inline distT="0" distB="0" distL="0" distR="0" wp14:anchorId="2F2D17F3" wp14:editId="4792BB14">
            <wp:extent cx="3467100" cy="29011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5016" cy="290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A02E5" w:rsidRDefault="00421C31" w:rsidP="006A02E5">
      <w:pPr>
        <w:pStyle w:val="ListParagraph"/>
        <w:numPr>
          <w:ilvl w:val="0"/>
          <w:numId w:val="18"/>
        </w:numPr>
      </w:pPr>
      <w:r>
        <w:t>Close the dialog box.</w:t>
      </w:r>
      <w:r>
        <w:br/>
      </w:r>
    </w:p>
    <w:p w:rsidR="00421C31" w:rsidRDefault="00421C31" w:rsidP="006A02E5">
      <w:pPr>
        <w:pStyle w:val="ListParagraph"/>
        <w:numPr>
          <w:ilvl w:val="0"/>
          <w:numId w:val="18"/>
        </w:numPr>
      </w:pPr>
      <w:r>
        <w:t>Display the Web page.</w:t>
      </w:r>
    </w:p>
    <w:p w:rsidR="00421C31" w:rsidRDefault="0089732D" w:rsidP="00421C31">
      <w:pPr>
        <w:pStyle w:val="Heading2"/>
      </w:pPr>
      <w:r>
        <w:br/>
      </w:r>
      <w:r w:rsidR="00421C31">
        <w:t>Hands-on Activity: ENHANCING THE BOXES</w:t>
      </w:r>
      <w:r w:rsidR="0088654E">
        <w:br/>
      </w:r>
    </w:p>
    <w:p w:rsidR="00AF5E0C" w:rsidRDefault="00AF5E0C" w:rsidP="00421C31">
      <w:r w:rsidRPr="00421C31">
        <w:t>In this next exercise, you will continue to work with external style sheets and perform more detailed formatting</w:t>
      </w:r>
      <w:r w:rsidR="00421C31">
        <w:t xml:space="preserve"> </w:t>
      </w:r>
      <w:r w:rsidR="00421C31" w:rsidRPr="00421C31">
        <w:t>using some of</w:t>
      </w:r>
      <w:bookmarkStart w:id="0" w:name="_GoBack"/>
      <w:bookmarkEnd w:id="0"/>
      <w:r w:rsidR="00421C31" w:rsidRPr="00421C31">
        <w:t xml:space="preserve"> the new CSS3 features</w:t>
      </w:r>
      <w:r w:rsidRPr="00421C31">
        <w:t>.</w:t>
      </w:r>
    </w:p>
    <w:p w:rsidR="005E728A" w:rsidRDefault="00A02A0E" w:rsidP="00687D5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>
        <w:t xml:space="preserve">Using the same external style sheet </w:t>
      </w:r>
      <w:r w:rsidR="005E728A">
        <w:t xml:space="preserve">and Web page, create a class named RoundedBox. </w:t>
      </w:r>
      <w:r w:rsidR="00687D5C">
        <w:t>Again, I’ll give you the style but make sure that you understand it.</w:t>
      </w:r>
    </w:p>
    <w:p w:rsidR="005E728A" w:rsidRDefault="005E728A" w:rsidP="005E728A">
      <w:pPr>
        <w:autoSpaceDE w:val="0"/>
        <w:autoSpaceDN w:val="0"/>
        <w:adjustRightInd w:val="0"/>
        <w:spacing w:after="0" w:line="240" w:lineRule="auto"/>
      </w:pPr>
    </w:p>
    <w:p w:rsidR="00431B16" w:rsidRDefault="00070020" w:rsidP="00070A78">
      <w:pPr>
        <w:shd w:val="clear" w:color="auto" w:fill="FFFFFF"/>
        <w:spacing w:after="10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85E4087" wp14:editId="2F874C84">
            <wp:extent cx="5943600" cy="26308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F5" w:rsidRDefault="00A344F5" w:rsidP="00070A78">
      <w:pPr>
        <w:shd w:val="clear" w:color="auto" w:fill="FFFFFF"/>
        <w:spacing w:after="10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344F5" w:rsidRDefault="00A344F5" w:rsidP="009C798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</w:pPr>
      <w:r>
        <w:t>On the correspond page, create the &lt;div&gt; tag to display the box. It should contain the logo in a box rotated 30 degrees</w:t>
      </w:r>
      <w:r>
        <w:br/>
      </w:r>
      <w:r>
        <w:br/>
      </w:r>
      <w:r w:rsidRPr="00A344F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A344F5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A344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44F5"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 w:rsidRPr="00A344F5">
        <w:rPr>
          <w:rFonts w:ascii="Consolas" w:hAnsi="Consolas" w:cs="Consolas"/>
          <w:color w:val="0000FF"/>
          <w:sz w:val="19"/>
          <w:szCs w:val="19"/>
          <w:highlight w:val="white"/>
        </w:rPr>
        <w:t>="Roundedbox"&gt;&lt;/</w:t>
      </w:r>
      <w:r w:rsidRPr="00A344F5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A344F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br/>
      </w:r>
      <w:r>
        <w:br/>
      </w:r>
    </w:p>
    <w:p w:rsidR="00A344F5" w:rsidRDefault="00A344F5" w:rsidP="00070A78">
      <w:pPr>
        <w:shd w:val="clear" w:color="auto" w:fill="FFFFFF"/>
        <w:spacing w:after="10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sectPr w:rsidR="00A344F5" w:rsidSect="00122BD0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DEE" w:rsidRDefault="00606DEE" w:rsidP="00013074">
      <w:pPr>
        <w:spacing w:after="0" w:line="240" w:lineRule="auto"/>
      </w:pPr>
      <w:r>
        <w:separator/>
      </w:r>
    </w:p>
  </w:endnote>
  <w:endnote w:type="continuationSeparator" w:id="0">
    <w:p w:rsidR="00606DEE" w:rsidRDefault="00606DEE" w:rsidP="00013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856233"/>
      <w:docPartObj>
        <w:docPartGallery w:val="Page Numbers (Bottom of Page)"/>
        <w:docPartUnique/>
      </w:docPartObj>
    </w:sdtPr>
    <w:sdtEndPr/>
    <w:sdtContent>
      <w:p w:rsidR="00013074" w:rsidRDefault="0001307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EFD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13074" w:rsidRDefault="000130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DEE" w:rsidRDefault="00606DEE" w:rsidP="00013074">
      <w:pPr>
        <w:spacing w:after="0" w:line="240" w:lineRule="auto"/>
      </w:pPr>
      <w:r>
        <w:separator/>
      </w:r>
    </w:p>
  </w:footnote>
  <w:footnote w:type="continuationSeparator" w:id="0">
    <w:p w:rsidR="00606DEE" w:rsidRDefault="00606DEE" w:rsidP="00013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816F7"/>
    <w:multiLevelType w:val="hybridMultilevel"/>
    <w:tmpl w:val="6A2ED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80A95"/>
    <w:multiLevelType w:val="hybridMultilevel"/>
    <w:tmpl w:val="B95C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73365"/>
    <w:multiLevelType w:val="hybridMultilevel"/>
    <w:tmpl w:val="C40C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2466C"/>
    <w:multiLevelType w:val="hybridMultilevel"/>
    <w:tmpl w:val="674C6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62ACB"/>
    <w:multiLevelType w:val="hybridMultilevel"/>
    <w:tmpl w:val="CFB6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832EC"/>
    <w:multiLevelType w:val="hybridMultilevel"/>
    <w:tmpl w:val="5296D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C57BA"/>
    <w:multiLevelType w:val="hybridMultilevel"/>
    <w:tmpl w:val="041AA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565C0"/>
    <w:multiLevelType w:val="hybridMultilevel"/>
    <w:tmpl w:val="0E58C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E51D68"/>
    <w:multiLevelType w:val="hybridMultilevel"/>
    <w:tmpl w:val="B92C47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FE095F"/>
    <w:multiLevelType w:val="hybridMultilevel"/>
    <w:tmpl w:val="852A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2A23F7"/>
    <w:multiLevelType w:val="hybridMultilevel"/>
    <w:tmpl w:val="0C0A5BAE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1">
    <w:nsid w:val="313E48C9"/>
    <w:multiLevelType w:val="hybridMultilevel"/>
    <w:tmpl w:val="38602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AA5837"/>
    <w:multiLevelType w:val="hybridMultilevel"/>
    <w:tmpl w:val="EEBC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C412AB"/>
    <w:multiLevelType w:val="hybridMultilevel"/>
    <w:tmpl w:val="A60A7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D62D8F"/>
    <w:multiLevelType w:val="hybridMultilevel"/>
    <w:tmpl w:val="12187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7163A3"/>
    <w:multiLevelType w:val="hybridMultilevel"/>
    <w:tmpl w:val="26F6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CA1860"/>
    <w:multiLevelType w:val="hybridMultilevel"/>
    <w:tmpl w:val="BC7E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5730FA"/>
    <w:multiLevelType w:val="hybridMultilevel"/>
    <w:tmpl w:val="041AA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9D6952"/>
    <w:multiLevelType w:val="hybridMultilevel"/>
    <w:tmpl w:val="295C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5A5DD5"/>
    <w:multiLevelType w:val="hybridMultilevel"/>
    <w:tmpl w:val="D820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621B65"/>
    <w:multiLevelType w:val="hybridMultilevel"/>
    <w:tmpl w:val="3B9E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AF5335"/>
    <w:multiLevelType w:val="hybridMultilevel"/>
    <w:tmpl w:val="BCB4C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C713B7"/>
    <w:multiLevelType w:val="hybridMultilevel"/>
    <w:tmpl w:val="77F8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DB2A20"/>
    <w:multiLevelType w:val="hybridMultilevel"/>
    <w:tmpl w:val="9B129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21"/>
  </w:num>
  <w:num w:numId="4">
    <w:abstractNumId w:val="18"/>
  </w:num>
  <w:num w:numId="5">
    <w:abstractNumId w:val="8"/>
  </w:num>
  <w:num w:numId="6">
    <w:abstractNumId w:val="19"/>
  </w:num>
  <w:num w:numId="7">
    <w:abstractNumId w:val="9"/>
  </w:num>
  <w:num w:numId="8">
    <w:abstractNumId w:val="4"/>
  </w:num>
  <w:num w:numId="9">
    <w:abstractNumId w:val="12"/>
  </w:num>
  <w:num w:numId="10">
    <w:abstractNumId w:val="0"/>
  </w:num>
  <w:num w:numId="11">
    <w:abstractNumId w:val="22"/>
  </w:num>
  <w:num w:numId="12">
    <w:abstractNumId w:val="1"/>
  </w:num>
  <w:num w:numId="13">
    <w:abstractNumId w:val="7"/>
  </w:num>
  <w:num w:numId="14">
    <w:abstractNumId w:val="10"/>
  </w:num>
  <w:num w:numId="15">
    <w:abstractNumId w:val="14"/>
  </w:num>
  <w:num w:numId="16">
    <w:abstractNumId w:val="2"/>
  </w:num>
  <w:num w:numId="17">
    <w:abstractNumId w:val="16"/>
  </w:num>
  <w:num w:numId="18">
    <w:abstractNumId w:val="23"/>
  </w:num>
  <w:num w:numId="19">
    <w:abstractNumId w:val="17"/>
  </w:num>
  <w:num w:numId="20">
    <w:abstractNumId w:val="13"/>
  </w:num>
  <w:num w:numId="21">
    <w:abstractNumId w:val="11"/>
  </w:num>
  <w:num w:numId="22">
    <w:abstractNumId w:val="20"/>
  </w:num>
  <w:num w:numId="23">
    <w:abstractNumId w:val="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C44"/>
    <w:rsid w:val="00013074"/>
    <w:rsid w:val="0004089F"/>
    <w:rsid w:val="00045CB0"/>
    <w:rsid w:val="00050681"/>
    <w:rsid w:val="00070020"/>
    <w:rsid w:val="00070A78"/>
    <w:rsid w:val="00086532"/>
    <w:rsid w:val="000C0A67"/>
    <w:rsid w:val="000C5E53"/>
    <w:rsid w:val="000E4B55"/>
    <w:rsid w:val="000E56FF"/>
    <w:rsid w:val="00122BD0"/>
    <w:rsid w:val="00160FBD"/>
    <w:rsid w:val="001610A7"/>
    <w:rsid w:val="00175C9E"/>
    <w:rsid w:val="00177A1E"/>
    <w:rsid w:val="00196FBF"/>
    <w:rsid w:val="001F0BB2"/>
    <w:rsid w:val="0022673B"/>
    <w:rsid w:val="00226A89"/>
    <w:rsid w:val="002C31CA"/>
    <w:rsid w:val="002D420D"/>
    <w:rsid w:val="002F6A7B"/>
    <w:rsid w:val="003027EF"/>
    <w:rsid w:val="00306151"/>
    <w:rsid w:val="00311FAF"/>
    <w:rsid w:val="00320545"/>
    <w:rsid w:val="00335CDC"/>
    <w:rsid w:val="0037374A"/>
    <w:rsid w:val="00376449"/>
    <w:rsid w:val="003942AD"/>
    <w:rsid w:val="003A298A"/>
    <w:rsid w:val="003A61D2"/>
    <w:rsid w:val="003B1A3F"/>
    <w:rsid w:val="003D5FD8"/>
    <w:rsid w:val="003D7AA4"/>
    <w:rsid w:val="00421C31"/>
    <w:rsid w:val="00425424"/>
    <w:rsid w:val="00431B16"/>
    <w:rsid w:val="0045002F"/>
    <w:rsid w:val="004519AF"/>
    <w:rsid w:val="00454523"/>
    <w:rsid w:val="00474699"/>
    <w:rsid w:val="0048050F"/>
    <w:rsid w:val="00494A94"/>
    <w:rsid w:val="004D7D0E"/>
    <w:rsid w:val="004E0E0A"/>
    <w:rsid w:val="00530E0D"/>
    <w:rsid w:val="00545E93"/>
    <w:rsid w:val="0055617E"/>
    <w:rsid w:val="00571A94"/>
    <w:rsid w:val="005971E2"/>
    <w:rsid w:val="005B653B"/>
    <w:rsid w:val="005E728A"/>
    <w:rsid w:val="00606DEE"/>
    <w:rsid w:val="00612507"/>
    <w:rsid w:val="00614633"/>
    <w:rsid w:val="00624537"/>
    <w:rsid w:val="00650998"/>
    <w:rsid w:val="00655EFD"/>
    <w:rsid w:val="00671744"/>
    <w:rsid w:val="006847F2"/>
    <w:rsid w:val="00685958"/>
    <w:rsid w:val="00687D5C"/>
    <w:rsid w:val="006A02E5"/>
    <w:rsid w:val="006C78E3"/>
    <w:rsid w:val="006E6FC4"/>
    <w:rsid w:val="00704057"/>
    <w:rsid w:val="00721ABD"/>
    <w:rsid w:val="00723A2B"/>
    <w:rsid w:val="007364C9"/>
    <w:rsid w:val="007539A6"/>
    <w:rsid w:val="007A6E37"/>
    <w:rsid w:val="007D1F81"/>
    <w:rsid w:val="007E58C4"/>
    <w:rsid w:val="007F22B9"/>
    <w:rsid w:val="007F7320"/>
    <w:rsid w:val="00814AEF"/>
    <w:rsid w:val="00841F7B"/>
    <w:rsid w:val="0088654E"/>
    <w:rsid w:val="0089732D"/>
    <w:rsid w:val="008B7433"/>
    <w:rsid w:val="008D01D0"/>
    <w:rsid w:val="008E32D9"/>
    <w:rsid w:val="008F1F14"/>
    <w:rsid w:val="008F3E2E"/>
    <w:rsid w:val="008F5445"/>
    <w:rsid w:val="008F7C44"/>
    <w:rsid w:val="009015D3"/>
    <w:rsid w:val="009371E7"/>
    <w:rsid w:val="0095107D"/>
    <w:rsid w:val="00954D4F"/>
    <w:rsid w:val="009C438D"/>
    <w:rsid w:val="009D3A8E"/>
    <w:rsid w:val="009E4AAA"/>
    <w:rsid w:val="009F4490"/>
    <w:rsid w:val="00A02A0E"/>
    <w:rsid w:val="00A344F5"/>
    <w:rsid w:val="00A83D69"/>
    <w:rsid w:val="00A84224"/>
    <w:rsid w:val="00A95A68"/>
    <w:rsid w:val="00A97EFA"/>
    <w:rsid w:val="00AE04C7"/>
    <w:rsid w:val="00AF5E0C"/>
    <w:rsid w:val="00B14B67"/>
    <w:rsid w:val="00B20CFA"/>
    <w:rsid w:val="00B3436E"/>
    <w:rsid w:val="00B505EA"/>
    <w:rsid w:val="00BA523F"/>
    <w:rsid w:val="00BD5E45"/>
    <w:rsid w:val="00BD6132"/>
    <w:rsid w:val="00BE2A04"/>
    <w:rsid w:val="00BF3197"/>
    <w:rsid w:val="00C22861"/>
    <w:rsid w:val="00C252BE"/>
    <w:rsid w:val="00C52560"/>
    <w:rsid w:val="00CD071A"/>
    <w:rsid w:val="00CD57A8"/>
    <w:rsid w:val="00CD5B7D"/>
    <w:rsid w:val="00CF6243"/>
    <w:rsid w:val="00D16C5F"/>
    <w:rsid w:val="00D225E9"/>
    <w:rsid w:val="00D3107C"/>
    <w:rsid w:val="00D36E33"/>
    <w:rsid w:val="00D67338"/>
    <w:rsid w:val="00D951B8"/>
    <w:rsid w:val="00DA7560"/>
    <w:rsid w:val="00DB0BC1"/>
    <w:rsid w:val="00DD1097"/>
    <w:rsid w:val="00DD5235"/>
    <w:rsid w:val="00E11BA1"/>
    <w:rsid w:val="00E50389"/>
    <w:rsid w:val="00E82359"/>
    <w:rsid w:val="00E96FAB"/>
    <w:rsid w:val="00EA68C2"/>
    <w:rsid w:val="00EA75DC"/>
    <w:rsid w:val="00EA777C"/>
    <w:rsid w:val="00ED7884"/>
    <w:rsid w:val="00F60FC0"/>
    <w:rsid w:val="00F64187"/>
    <w:rsid w:val="00F74725"/>
    <w:rsid w:val="00F91136"/>
    <w:rsid w:val="00FC54E1"/>
    <w:rsid w:val="00FD1BEA"/>
    <w:rsid w:val="00FF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DDD8F2-886F-453E-AF87-676F3919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BD0"/>
  </w:style>
  <w:style w:type="paragraph" w:styleId="Heading1">
    <w:name w:val="heading 1"/>
    <w:basedOn w:val="Normal"/>
    <w:next w:val="Normal"/>
    <w:link w:val="Heading1Char"/>
    <w:uiPriority w:val="9"/>
    <w:qFormat/>
    <w:rsid w:val="00A97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C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C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5C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074"/>
  </w:style>
  <w:style w:type="paragraph" w:styleId="Footer">
    <w:name w:val="footer"/>
    <w:basedOn w:val="Normal"/>
    <w:link w:val="FooterChar"/>
    <w:uiPriority w:val="99"/>
    <w:unhideWhenUsed/>
    <w:rsid w:val="00013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074"/>
  </w:style>
  <w:style w:type="character" w:customStyle="1" w:styleId="Heading2Char">
    <w:name w:val="Heading 2 Char"/>
    <w:basedOn w:val="DefaultParagraphFont"/>
    <w:link w:val="Heading2"/>
    <w:uiPriority w:val="9"/>
    <w:rsid w:val="00D225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7E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0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19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3D3D3"/>
                <w:bottom w:val="none" w:sz="0" w:space="0" w:color="auto"/>
                <w:right w:val="single" w:sz="6" w:space="0" w:color="D3D3D3"/>
              </w:divBdr>
              <w:divsChild>
                <w:div w:id="1332834022">
                  <w:marLeft w:val="105"/>
                  <w:marRight w:val="10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11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211990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7037A-DDD1-4DEC-802C-17687136C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13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Reno</Company>
  <LinksUpToDate>false</LinksUpToDate>
  <CharactersWithSpaces>10342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V. Ekedahl</dc:creator>
  <cp:lastModifiedBy>Michael V Ekedahl</cp:lastModifiedBy>
  <cp:revision>81</cp:revision>
  <cp:lastPrinted>2011-02-05T18:49:00Z</cp:lastPrinted>
  <dcterms:created xsi:type="dcterms:W3CDTF">2010-03-01T01:25:00Z</dcterms:created>
  <dcterms:modified xsi:type="dcterms:W3CDTF">2015-09-23T01:10:00Z</dcterms:modified>
</cp:coreProperties>
</file>