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2F76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  <w:r w:rsidRPr="00F1343B">
        <w:rPr>
          <w:noProof/>
          <w:lang w:val="uk-UA" w:eastAsia="uk-UA"/>
        </w:rPr>
        <w:drawing>
          <wp:inline distT="0" distB="0" distL="0" distR="0" wp14:anchorId="7C2DA86C" wp14:editId="7EA3315D">
            <wp:extent cx="5940425" cy="10090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BE881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B77224F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НАЦІОНАЛЬНИЙ ТЕХНІЧНИЙ УНІВЕРСИТЕТ УКРАЇНИ «КИЇВСЬКИЙ ПОЛІТЕХНІЧНИЙ ІНСТИТУТ імені Ігоря Сікорського» </w:t>
      </w:r>
    </w:p>
    <w:p w14:paraId="046C0FA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40A09903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ФАКУЛЬТЕТ ПРИКЛАДНОЇ МАТЕМАТИКИ </w:t>
      </w:r>
    </w:p>
    <w:p w14:paraId="6C1AD5CA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</w:p>
    <w:p w14:paraId="5C888E15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7DBFA473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3C14D467" w14:textId="77777777" w:rsidR="00C46C2A" w:rsidRPr="00F1343B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06253A61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b/>
          <w:sz w:val="28"/>
          <w:szCs w:val="28"/>
          <w:lang w:val="uk-UA"/>
        </w:rPr>
        <w:t xml:space="preserve">Лабораторна робота №1 </w:t>
      </w:r>
    </w:p>
    <w:p w14:paraId="5D3D4F3D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</w:p>
    <w:p w14:paraId="1415B340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b/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з дисципліни </w:t>
      </w:r>
      <w:r w:rsidRPr="00F1343B">
        <w:rPr>
          <w:b/>
          <w:sz w:val="28"/>
          <w:szCs w:val="28"/>
          <w:lang w:val="uk-UA"/>
        </w:rPr>
        <w:t>Бази даних і засоби управління</w:t>
      </w:r>
    </w:p>
    <w:p w14:paraId="1F8A5ACB" w14:textId="77777777" w:rsidR="00C46C2A" w:rsidRPr="00F1343B" w:rsidRDefault="00C46C2A" w:rsidP="007A7916">
      <w:pPr>
        <w:spacing w:line="360" w:lineRule="auto"/>
        <w:ind w:right="567" w:firstLine="709"/>
        <w:jc w:val="center"/>
        <w:rPr>
          <w:i/>
          <w:sz w:val="28"/>
          <w:szCs w:val="28"/>
          <w:lang w:val="uk-UA"/>
        </w:rPr>
      </w:pPr>
      <w:r w:rsidRPr="00F1343B">
        <w:rPr>
          <w:i/>
          <w:sz w:val="28"/>
          <w:szCs w:val="28"/>
          <w:lang w:val="uk-UA"/>
        </w:rPr>
        <w:t>на тему: “Проектування бази даних та ознайомлення з базовими операціями СУБД PostgreSQL”</w:t>
      </w:r>
    </w:p>
    <w:p w14:paraId="72D316AE" w14:textId="77777777" w:rsidR="00C46C2A" w:rsidRPr="00F1343B" w:rsidRDefault="00C46C2A" w:rsidP="007A7916">
      <w:pPr>
        <w:spacing w:line="360" w:lineRule="auto"/>
        <w:ind w:right="567" w:firstLine="709"/>
        <w:rPr>
          <w:b/>
          <w:sz w:val="28"/>
          <w:szCs w:val="28"/>
          <w:lang w:val="uk-UA"/>
        </w:rPr>
      </w:pPr>
    </w:p>
    <w:p w14:paraId="271A0CC5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Виконав: </w:t>
      </w:r>
    </w:p>
    <w:p w14:paraId="2D68A946" w14:textId="7777777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студент ІII курсу </w:t>
      </w:r>
    </w:p>
    <w:p w14:paraId="2332B5C1" w14:textId="6EAFF435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групи КВ-</w:t>
      </w:r>
      <w:r>
        <w:rPr>
          <w:sz w:val="28"/>
          <w:szCs w:val="28"/>
          <w:lang w:val="uk-UA"/>
        </w:rPr>
        <w:t>02</w:t>
      </w:r>
      <w:r w:rsidRPr="00F1343B">
        <w:rPr>
          <w:sz w:val="28"/>
          <w:szCs w:val="28"/>
          <w:lang w:val="uk-UA"/>
        </w:rPr>
        <w:t xml:space="preserve"> </w:t>
      </w:r>
    </w:p>
    <w:p w14:paraId="6B735FFD" w14:textId="3BE5B7B4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Недоколенко</w:t>
      </w:r>
      <w:r w:rsidRPr="00F1343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Д</w:t>
      </w:r>
      <w:r w:rsidRPr="00F1343B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</w:t>
      </w:r>
      <w:r w:rsidRPr="00F1343B">
        <w:rPr>
          <w:sz w:val="28"/>
          <w:szCs w:val="28"/>
          <w:lang w:val="uk-UA"/>
        </w:rPr>
        <w:t xml:space="preserve">. </w:t>
      </w:r>
    </w:p>
    <w:p w14:paraId="28FC54AC" w14:textId="7D2E80E7" w:rsidR="00C46C2A" w:rsidRPr="00F1343B" w:rsidRDefault="00C46C2A" w:rsidP="007A7916">
      <w:pPr>
        <w:spacing w:line="360" w:lineRule="auto"/>
        <w:ind w:right="567" w:firstLine="709"/>
        <w:jc w:val="right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 xml:space="preserve">Перевірив: </w:t>
      </w:r>
    </w:p>
    <w:p w14:paraId="734903F4" w14:textId="1E3A83DB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2DF2F15" w14:textId="771E3D2D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5E1DCDA0" w14:textId="52006628" w:rsidR="00C46C2A" w:rsidRDefault="00C46C2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45BEAA3" w14:textId="77777777" w:rsidR="00F12BDA" w:rsidRPr="00F1343B" w:rsidRDefault="00F12BDA" w:rsidP="007A7916">
      <w:pPr>
        <w:spacing w:line="360" w:lineRule="auto"/>
        <w:ind w:right="567" w:firstLine="709"/>
        <w:rPr>
          <w:sz w:val="28"/>
          <w:szCs w:val="28"/>
          <w:lang w:val="uk-UA"/>
        </w:rPr>
      </w:pPr>
    </w:p>
    <w:p w14:paraId="7CF14E57" w14:textId="733C39D2" w:rsidR="00C46C2A" w:rsidRPr="00F1343B" w:rsidRDefault="00C46C2A" w:rsidP="007A7916">
      <w:pPr>
        <w:spacing w:line="360" w:lineRule="auto"/>
        <w:ind w:right="567" w:firstLine="709"/>
        <w:jc w:val="center"/>
        <w:rPr>
          <w:sz w:val="28"/>
          <w:szCs w:val="28"/>
          <w:lang w:val="uk-UA"/>
        </w:rPr>
      </w:pPr>
      <w:r w:rsidRPr="00F1343B">
        <w:rPr>
          <w:sz w:val="28"/>
          <w:szCs w:val="28"/>
          <w:lang w:val="uk-UA"/>
        </w:rPr>
        <w:t>Київ – 202</w:t>
      </w:r>
      <w:r>
        <w:rPr>
          <w:sz w:val="28"/>
          <w:szCs w:val="28"/>
          <w:lang w:val="uk-UA"/>
        </w:rPr>
        <w:t>2</w:t>
      </w:r>
    </w:p>
    <w:p w14:paraId="6077C3C0" w14:textId="789C4C9F" w:rsidR="00B4758C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i/>
          <w:iCs/>
          <w:sz w:val="28"/>
          <w:szCs w:val="28"/>
          <w:lang w:val="uk-UA"/>
        </w:rPr>
        <w:lastRenderedPageBreak/>
        <w:t>Метою роботи</w:t>
      </w:r>
      <w:r w:rsidRPr="00B4758C">
        <w:rPr>
          <w:sz w:val="28"/>
          <w:szCs w:val="28"/>
          <w:lang w:val="uk-UA"/>
        </w:rPr>
        <w:t xml:space="preserve"> є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здобуття вмінь проектування бази даних та</w:t>
      </w:r>
      <w:r w:rsidR="00F12BDA"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практичних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навичок створення реляційних баз даних за допомогою PostgreSQL.</w:t>
      </w:r>
    </w:p>
    <w:p w14:paraId="1F347AAE" w14:textId="77777777" w:rsidR="00F12BDA" w:rsidRDefault="00F12BDA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47CC65CF" w14:textId="53723C15" w:rsidR="00B4758C" w:rsidRPr="00B4758C" w:rsidRDefault="00B4758C" w:rsidP="007A7916">
      <w:pPr>
        <w:spacing w:after="100"/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i/>
          <w:iCs/>
          <w:sz w:val="28"/>
          <w:szCs w:val="28"/>
          <w:lang w:val="uk-UA"/>
        </w:rPr>
        <w:t>Завдання роботи</w:t>
      </w:r>
      <w:r w:rsidRPr="00B4758C">
        <w:rPr>
          <w:sz w:val="28"/>
          <w:szCs w:val="28"/>
          <w:lang w:val="uk-UA"/>
        </w:rPr>
        <w:t xml:space="preserve"> полягає у наступному:</w:t>
      </w:r>
    </w:p>
    <w:p w14:paraId="1C501663" w14:textId="70CDDCD3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 xml:space="preserve">1. </w:t>
      </w:r>
      <w:r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Розробити модель «сутність-зв’язок» предметної галузі,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обраної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студентом самостійно, відповідно до пункту «Вимоги до ER-моделі»</w:t>
      </w:r>
      <w:r w:rsidR="003812D0" w:rsidRPr="003812D0">
        <w:rPr>
          <w:sz w:val="28"/>
          <w:szCs w:val="28"/>
        </w:rPr>
        <w:t>;</w:t>
      </w:r>
    </w:p>
    <w:p w14:paraId="47779A8C" w14:textId="438BFB2A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Перетворити розроблену модель у схему бази даних (таблиці) PostgreSQL</w:t>
      </w:r>
      <w:r w:rsidR="003812D0" w:rsidRPr="003812D0">
        <w:rPr>
          <w:sz w:val="28"/>
          <w:szCs w:val="28"/>
        </w:rPr>
        <w:t>;</w:t>
      </w:r>
    </w:p>
    <w:p w14:paraId="4C1ECBB7" w14:textId="6FF14912" w:rsidR="00B4758C" w:rsidRPr="003812D0" w:rsidRDefault="00B4758C" w:rsidP="007A7916">
      <w:pPr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3.</w:t>
      </w:r>
      <w:r w:rsidR="00F12BDA"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Виконати нормалізацію схеми бази даних до третьої нормальної форми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(3НФ)</w:t>
      </w:r>
      <w:r w:rsidR="003812D0" w:rsidRPr="003812D0">
        <w:rPr>
          <w:sz w:val="28"/>
          <w:szCs w:val="28"/>
        </w:rPr>
        <w:t>;</w:t>
      </w:r>
    </w:p>
    <w:p w14:paraId="6495C3E0" w14:textId="5B80D949" w:rsidR="00C46C2A" w:rsidRDefault="00B4758C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t xml:space="preserve">4. </w:t>
      </w:r>
      <w:r w:rsidR="00F12BDA">
        <w:rPr>
          <w:sz w:val="28"/>
          <w:szCs w:val="28"/>
          <w:lang w:val="uk-UA"/>
        </w:rPr>
        <w:tab/>
      </w:r>
      <w:r w:rsidRPr="00B4758C">
        <w:rPr>
          <w:sz w:val="28"/>
          <w:szCs w:val="28"/>
          <w:lang w:val="uk-UA"/>
        </w:rPr>
        <w:t>Ознайомитись із інструментарієм PostgreSQL та pgAdmin 4 та внести</w:t>
      </w:r>
      <w:r>
        <w:rPr>
          <w:sz w:val="28"/>
          <w:szCs w:val="28"/>
          <w:lang w:val="uk-UA"/>
        </w:rPr>
        <w:t xml:space="preserve"> </w:t>
      </w:r>
      <w:r w:rsidRPr="00B4758C">
        <w:rPr>
          <w:sz w:val="28"/>
          <w:szCs w:val="28"/>
          <w:lang w:val="uk-UA"/>
        </w:rPr>
        <w:t>декілька рядків даних у кожну з таблиць засобами pgAdmin 4.</w:t>
      </w:r>
    </w:p>
    <w:p w14:paraId="791CABDE" w14:textId="58D84E23" w:rsidR="005513C2" w:rsidRDefault="005513C2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78B78C40" w14:textId="77777777" w:rsidR="001716AB" w:rsidRPr="001716AB" w:rsidRDefault="001716AB" w:rsidP="007A7916">
      <w:pPr>
        <w:ind w:right="567" w:firstLine="709"/>
        <w:jc w:val="both"/>
        <w:rPr>
          <w:i/>
          <w:iCs/>
          <w:sz w:val="28"/>
          <w:szCs w:val="28"/>
          <w:lang w:val="uk-UA"/>
        </w:rPr>
      </w:pPr>
      <w:r w:rsidRPr="001716AB">
        <w:rPr>
          <w:i/>
          <w:iCs/>
          <w:sz w:val="28"/>
          <w:szCs w:val="28"/>
          <w:lang w:val="uk-UA"/>
        </w:rPr>
        <w:t>Зміст звіту</w:t>
      </w:r>
    </w:p>
    <w:p w14:paraId="348C5BC7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1.</w:t>
      </w:r>
      <w:r w:rsidRPr="001716AB">
        <w:rPr>
          <w:sz w:val="28"/>
          <w:szCs w:val="28"/>
          <w:lang w:val="uk-UA"/>
        </w:rPr>
        <w:tab/>
        <w:t>Опис проблемного середовища;</w:t>
      </w:r>
    </w:p>
    <w:p w14:paraId="07A9A3C2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2.</w:t>
      </w:r>
      <w:r w:rsidRPr="001716AB">
        <w:rPr>
          <w:sz w:val="28"/>
          <w:szCs w:val="28"/>
          <w:lang w:val="uk-UA"/>
        </w:rPr>
        <w:tab/>
        <w:t>Концептуальна модель предметної області;</w:t>
      </w:r>
    </w:p>
    <w:p w14:paraId="11FC016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3.</w:t>
      </w:r>
      <w:r w:rsidRPr="001716AB">
        <w:rPr>
          <w:sz w:val="28"/>
          <w:szCs w:val="28"/>
          <w:lang w:val="uk-UA"/>
        </w:rPr>
        <w:tab/>
        <w:t>Логічна модель (схема) даних БД;</w:t>
      </w:r>
    </w:p>
    <w:p w14:paraId="0BCD86B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4.</w:t>
      </w:r>
      <w:r w:rsidRPr="001716AB">
        <w:rPr>
          <w:sz w:val="28"/>
          <w:szCs w:val="28"/>
          <w:lang w:val="uk-UA"/>
        </w:rPr>
        <w:tab/>
        <w:t>Склад СУБД PostgreSQL;</w:t>
      </w:r>
    </w:p>
    <w:p w14:paraId="66B4B400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5.</w:t>
      </w:r>
      <w:r w:rsidRPr="001716AB">
        <w:rPr>
          <w:sz w:val="28"/>
          <w:szCs w:val="28"/>
          <w:lang w:val="uk-UA"/>
        </w:rPr>
        <w:tab/>
        <w:t>Список обмежень цілісності в термінах СУБД PostgreSQL;</w:t>
      </w:r>
    </w:p>
    <w:p w14:paraId="3D6A4854" w14:textId="77777777" w:rsidR="001716AB" w:rsidRP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6.</w:t>
      </w:r>
      <w:r w:rsidRPr="001716AB">
        <w:rPr>
          <w:sz w:val="28"/>
          <w:szCs w:val="28"/>
          <w:lang w:val="uk-UA"/>
        </w:rPr>
        <w:tab/>
        <w:t>Фізична модель (схема) даних БД в pgAdmin III;</w:t>
      </w:r>
    </w:p>
    <w:p w14:paraId="7D3A83AE" w14:textId="616B8736" w:rsid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1716AB">
        <w:rPr>
          <w:sz w:val="28"/>
          <w:szCs w:val="28"/>
          <w:lang w:val="uk-UA"/>
        </w:rPr>
        <w:t>7.</w:t>
      </w:r>
      <w:r w:rsidRPr="001716AB">
        <w:rPr>
          <w:sz w:val="28"/>
          <w:szCs w:val="28"/>
          <w:lang w:val="uk-UA"/>
        </w:rPr>
        <w:tab/>
        <w:t>Приклад вмісту БД</w:t>
      </w:r>
      <w:r w:rsidR="003812D0">
        <w:rPr>
          <w:sz w:val="28"/>
          <w:szCs w:val="28"/>
          <w:lang w:val="uk-UA"/>
        </w:rPr>
        <w:t>.</w:t>
      </w:r>
    </w:p>
    <w:p w14:paraId="752FAFF2" w14:textId="77777777" w:rsidR="001716AB" w:rsidRDefault="001716AB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3087ABED" w14:textId="7BC697DA" w:rsidR="005513C2" w:rsidRDefault="004270C3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4270C3">
        <w:rPr>
          <w:b/>
          <w:bCs/>
          <w:sz w:val="28"/>
          <w:szCs w:val="28"/>
          <w:lang w:val="uk-UA"/>
        </w:rPr>
        <w:t>Опис предметної області «</w:t>
      </w:r>
      <w:r>
        <w:rPr>
          <w:b/>
          <w:bCs/>
          <w:sz w:val="28"/>
          <w:szCs w:val="28"/>
          <w:lang w:val="uk-UA"/>
        </w:rPr>
        <w:t>Бібліотека</w:t>
      </w:r>
      <w:r w:rsidRPr="004270C3">
        <w:rPr>
          <w:b/>
          <w:bCs/>
          <w:sz w:val="28"/>
          <w:szCs w:val="28"/>
          <w:lang w:val="uk-UA"/>
        </w:rPr>
        <w:t>»</w:t>
      </w:r>
    </w:p>
    <w:p w14:paraId="0CBC910A" w14:textId="77777777" w:rsidR="004270C3" w:rsidRPr="004270C3" w:rsidRDefault="004270C3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35AA1E7B" w14:textId="104DE7A5" w:rsidR="004270C3" w:rsidRDefault="004270C3" w:rsidP="007A7916">
      <w:pPr>
        <w:ind w:right="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Обрана предметна область передбачає отримання читачем абонемента на книг</w:t>
      </w:r>
      <w:r w:rsidR="002E6AD9">
        <w:rPr>
          <w:sz w:val="28"/>
          <w:szCs w:val="28"/>
          <w:lang w:val="uk-UA"/>
        </w:rPr>
        <w:t>и</w:t>
      </w:r>
      <w:r>
        <w:rPr>
          <w:sz w:val="28"/>
          <w:szCs w:val="28"/>
          <w:lang w:val="uk-UA"/>
        </w:rPr>
        <w:t>.</w:t>
      </w:r>
      <w:r w:rsidR="002E6AD9">
        <w:rPr>
          <w:sz w:val="28"/>
          <w:szCs w:val="28"/>
          <w:lang w:val="uk-UA"/>
        </w:rPr>
        <w:t xml:space="preserve"> Читач може мати всього один абонемент, який, в свою чергу, може включати в себе багато книг.</w:t>
      </w:r>
      <w:r>
        <w:rPr>
          <w:sz w:val="28"/>
          <w:szCs w:val="28"/>
          <w:lang w:val="uk-UA"/>
        </w:rPr>
        <w:t xml:space="preserve"> Книга має одного автора</w:t>
      </w:r>
      <w:r w:rsidR="003758ED">
        <w:rPr>
          <w:sz w:val="28"/>
          <w:szCs w:val="28"/>
          <w:lang w:val="uk-UA"/>
        </w:rPr>
        <w:t>, проте</w:t>
      </w:r>
      <w:r w:rsidR="00A11D49">
        <w:rPr>
          <w:sz w:val="28"/>
          <w:szCs w:val="28"/>
          <w:lang w:val="uk-UA"/>
        </w:rPr>
        <w:t xml:space="preserve"> автор може мати багато книг.</w:t>
      </w:r>
    </w:p>
    <w:p w14:paraId="48A5FD3D" w14:textId="77777777" w:rsidR="002E6AD9" w:rsidRDefault="002E6AD9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5EA1C9CA" w14:textId="417DD804" w:rsidR="00996AB1" w:rsidRDefault="002E6AD9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2E6AD9">
        <w:rPr>
          <w:b/>
          <w:bCs/>
          <w:sz w:val="28"/>
          <w:szCs w:val="28"/>
          <w:lang w:val="uk-UA"/>
        </w:rPr>
        <w:t>Опис сутностей предметної області</w:t>
      </w:r>
    </w:p>
    <w:p w14:paraId="13D4EA19" w14:textId="77777777" w:rsidR="001716AB" w:rsidRPr="002E6AD9" w:rsidRDefault="001716AB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286655D2" w14:textId="7C605ACA" w:rsidR="00A05A95" w:rsidRDefault="002E6AD9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664A15">
        <w:rPr>
          <w:sz w:val="28"/>
          <w:szCs w:val="28"/>
          <w:lang w:val="uk-UA"/>
        </w:rPr>
        <w:t xml:space="preserve">Для побудови бази даних для обраної області </w:t>
      </w:r>
      <w:r w:rsidR="00A05A95" w:rsidRPr="00664A15">
        <w:rPr>
          <w:sz w:val="28"/>
          <w:szCs w:val="28"/>
          <w:lang w:val="uk-UA"/>
        </w:rPr>
        <w:t>було виділено 4 сутності, зображені на Рисунку 1.</w:t>
      </w:r>
    </w:p>
    <w:p w14:paraId="1787F005" w14:textId="77777777" w:rsidR="00BD3D21" w:rsidRPr="003D0ACF" w:rsidRDefault="00BD3D21" w:rsidP="007A7916">
      <w:pPr>
        <w:ind w:right="567" w:firstLine="709"/>
        <w:jc w:val="both"/>
        <w:rPr>
          <w:sz w:val="28"/>
          <w:szCs w:val="28"/>
        </w:rPr>
      </w:pPr>
    </w:p>
    <w:p w14:paraId="74B3C9B7" w14:textId="16601333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F06BCF">
        <w:rPr>
          <w:sz w:val="28"/>
          <w:szCs w:val="28"/>
          <w:lang w:val="uk-UA"/>
        </w:rPr>
        <w:t>1.</w:t>
      </w:r>
      <w:r w:rsidRPr="00F06BCF">
        <w:rPr>
          <w:sz w:val="28"/>
          <w:szCs w:val="28"/>
          <w:lang w:val="uk-UA"/>
        </w:rPr>
        <w:tab/>
        <w:t>Книги (Books). Атрибути: id книг; id автора; назва; кількість сторінок; наявність. Призначення: збереження інформації про книги з перевіркою їх наявності</w:t>
      </w:r>
      <w:r w:rsidR="00BD3D21" w:rsidRPr="00BD3D21">
        <w:rPr>
          <w:sz w:val="28"/>
          <w:szCs w:val="28"/>
        </w:rPr>
        <w:t>;</w:t>
      </w:r>
    </w:p>
    <w:p w14:paraId="304E6519" w14:textId="2222249B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</w:r>
      <w:r w:rsidRPr="006269A6">
        <w:rPr>
          <w:sz w:val="28"/>
          <w:szCs w:val="28"/>
          <w:lang w:val="uk-UA"/>
        </w:rPr>
        <w:t>Автор (Author). Атрибути: id автора</w:t>
      </w:r>
      <w:r w:rsidRPr="00A55769">
        <w:rPr>
          <w:sz w:val="28"/>
          <w:szCs w:val="28"/>
          <w:lang w:val="uk-UA"/>
        </w:rPr>
        <w:t xml:space="preserve">; </w:t>
      </w:r>
      <w:r w:rsidR="00F06BCF" w:rsidRPr="00A55769">
        <w:rPr>
          <w:sz w:val="28"/>
          <w:szCs w:val="28"/>
          <w:lang w:val="uk-UA"/>
        </w:rPr>
        <w:t>ім’я</w:t>
      </w:r>
      <w:r w:rsidRPr="006269A6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</w:t>
      </w:r>
      <w:r w:rsidRPr="006269A6">
        <w:rPr>
          <w:sz w:val="28"/>
          <w:szCs w:val="28"/>
          <w:lang w:val="uk-UA"/>
        </w:rPr>
        <w:t>Призначення: збереження інформації про автор</w:t>
      </w:r>
      <w:r w:rsidR="00EE7C04">
        <w:rPr>
          <w:sz w:val="28"/>
          <w:szCs w:val="28"/>
          <w:lang w:val="uk-UA"/>
        </w:rPr>
        <w:t>ів</w:t>
      </w:r>
      <w:r w:rsidR="00BD3D21" w:rsidRPr="00BD3D21">
        <w:rPr>
          <w:sz w:val="28"/>
          <w:szCs w:val="28"/>
        </w:rPr>
        <w:t>;</w:t>
      </w:r>
    </w:p>
    <w:p w14:paraId="4A892E0C" w14:textId="470094FC" w:rsidR="006269A6" w:rsidRPr="00BD3D21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</w:rPr>
      </w:pPr>
      <w:r w:rsidRPr="00B4758C"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</w:r>
      <w:r w:rsidR="00F06BCF" w:rsidRPr="00F06BCF">
        <w:rPr>
          <w:sz w:val="28"/>
          <w:szCs w:val="28"/>
          <w:lang w:val="uk-UA"/>
        </w:rPr>
        <w:t>Абонемент (Subscription).</w:t>
      </w:r>
      <w:r w:rsidR="001716AB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Атрибути: id абонементу; id читача; id книг; дата початку; дата кінця.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 xml:space="preserve">Призначення: збереження інформації про </w:t>
      </w:r>
      <w:r w:rsidR="00EE7C04">
        <w:rPr>
          <w:sz w:val="28"/>
          <w:szCs w:val="28"/>
          <w:lang w:val="uk-UA"/>
        </w:rPr>
        <w:t xml:space="preserve">існуючі </w:t>
      </w:r>
      <w:r w:rsidR="00F06BCF" w:rsidRPr="00F06BCF">
        <w:rPr>
          <w:sz w:val="28"/>
          <w:szCs w:val="28"/>
          <w:lang w:val="uk-UA"/>
        </w:rPr>
        <w:t>абонемент</w:t>
      </w:r>
      <w:r w:rsidR="00EE7C04">
        <w:rPr>
          <w:sz w:val="28"/>
          <w:szCs w:val="28"/>
          <w:lang w:val="uk-UA"/>
        </w:rPr>
        <w:t xml:space="preserve">и, їх початок та кінець, а також </w:t>
      </w:r>
      <w:r w:rsidR="00F06BCF" w:rsidRPr="00F06BCF">
        <w:rPr>
          <w:sz w:val="28"/>
          <w:szCs w:val="28"/>
          <w:lang w:val="uk-UA"/>
        </w:rPr>
        <w:t>встановл</w:t>
      </w:r>
      <w:r w:rsidR="00EE7C04">
        <w:rPr>
          <w:sz w:val="28"/>
          <w:szCs w:val="28"/>
          <w:lang w:val="uk-UA"/>
        </w:rPr>
        <w:t>ює</w:t>
      </w:r>
      <w:r w:rsidR="00F06BCF" w:rsidRPr="00F06BCF">
        <w:rPr>
          <w:sz w:val="28"/>
          <w:szCs w:val="28"/>
          <w:lang w:val="uk-UA"/>
        </w:rPr>
        <w:t xml:space="preserve"> </w:t>
      </w:r>
      <w:r w:rsidR="00EE7C04">
        <w:rPr>
          <w:sz w:val="28"/>
          <w:szCs w:val="28"/>
          <w:lang w:val="uk-UA"/>
        </w:rPr>
        <w:t xml:space="preserve">стан обраних книг як </w:t>
      </w:r>
      <w:r w:rsidR="00F06BCF" w:rsidRPr="00F06BCF">
        <w:rPr>
          <w:sz w:val="28"/>
          <w:szCs w:val="28"/>
          <w:lang w:val="uk-UA"/>
        </w:rPr>
        <w:t>«ненаявні»</w:t>
      </w:r>
      <w:r w:rsidR="00BD3D21" w:rsidRPr="00BD3D21">
        <w:rPr>
          <w:sz w:val="28"/>
          <w:szCs w:val="28"/>
        </w:rPr>
        <w:t>;</w:t>
      </w:r>
    </w:p>
    <w:p w14:paraId="4FEB3E46" w14:textId="2842C4C0" w:rsidR="00F06BCF" w:rsidRPr="00B05DD8" w:rsidRDefault="006269A6" w:rsidP="003D404A">
      <w:pPr>
        <w:tabs>
          <w:tab w:val="left" w:pos="1134"/>
        </w:tabs>
        <w:ind w:right="567" w:firstLine="709"/>
        <w:jc w:val="both"/>
        <w:rPr>
          <w:sz w:val="28"/>
          <w:szCs w:val="28"/>
          <w:lang w:val="uk-UA"/>
        </w:rPr>
      </w:pPr>
      <w:r w:rsidRPr="00B4758C">
        <w:rPr>
          <w:sz w:val="28"/>
          <w:szCs w:val="28"/>
          <w:lang w:val="uk-UA"/>
        </w:rPr>
        <w:lastRenderedPageBreak/>
        <w:t>4.</w:t>
      </w:r>
      <w:r>
        <w:rPr>
          <w:sz w:val="28"/>
          <w:szCs w:val="28"/>
          <w:lang w:val="uk-UA"/>
        </w:rPr>
        <w:tab/>
      </w:r>
      <w:r w:rsidR="00F06BCF">
        <w:rPr>
          <w:sz w:val="28"/>
          <w:szCs w:val="28"/>
          <w:lang w:val="uk-UA"/>
        </w:rPr>
        <w:t>Ч</w:t>
      </w:r>
      <w:r w:rsidR="00F06BCF" w:rsidRPr="00F06BCF">
        <w:rPr>
          <w:sz w:val="28"/>
          <w:szCs w:val="28"/>
          <w:lang w:val="uk-UA"/>
        </w:rPr>
        <w:t>итач (Reader). Атрибути: id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читача;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ім’я</w:t>
      </w:r>
      <w:r w:rsidR="00F06BCF">
        <w:rPr>
          <w:sz w:val="28"/>
          <w:szCs w:val="28"/>
          <w:lang w:val="uk-UA"/>
        </w:rPr>
        <w:t>, адреса, номер телефону</w:t>
      </w:r>
      <w:r w:rsidR="00F06BCF" w:rsidRPr="00F06BCF">
        <w:rPr>
          <w:sz w:val="28"/>
          <w:szCs w:val="28"/>
          <w:lang w:val="uk-UA"/>
        </w:rPr>
        <w:t>.</w:t>
      </w:r>
      <w:r w:rsidR="00F06BCF">
        <w:rPr>
          <w:sz w:val="28"/>
          <w:szCs w:val="28"/>
          <w:lang w:val="uk-UA"/>
        </w:rPr>
        <w:t xml:space="preserve"> </w:t>
      </w:r>
      <w:r w:rsidR="00F06BCF" w:rsidRPr="00F06BCF">
        <w:rPr>
          <w:sz w:val="28"/>
          <w:szCs w:val="28"/>
          <w:lang w:val="uk-UA"/>
        </w:rPr>
        <w:t>Призначення:</w:t>
      </w:r>
      <w:r w:rsidR="00EE7C04">
        <w:rPr>
          <w:sz w:val="28"/>
          <w:szCs w:val="28"/>
          <w:lang w:val="uk-UA"/>
        </w:rPr>
        <w:t xml:space="preserve"> збереження інформації про читача, який отримує абонемент.</w:t>
      </w:r>
    </w:p>
    <w:p w14:paraId="653A4448" w14:textId="77777777" w:rsidR="004976BF" w:rsidRDefault="004976BF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1F8EAA44" w14:textId="0AE3EE51" w:rsidR="001F3EF5" w:rsidRDefault="00EE7C04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EE7C04">
        <w:rPr>
          <w:b/>
          <w:bCs/>
          <w:sz w:val="28"/>
          <w:szCs w:val="28"/>
          <w:lang w:val="uk-UA"/>
        </w:rPr>
        <w:t>Опис зв’язків між сутностями предметної галузі</w:t>
      </w:r>
    </w:p>
    <w:p w14:paraId="1DD0EB06" w14:textId="77777777" w:rsidR="00FF368F" w:rsidRPr="00FF368F" w:rsidRDefault="00FF368F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</w:p>
    <w:p w14:paraId="2189EF7D" w14:textId="79C346B7" w:rsidR="00EE7C04" w:rsidRPr="00D61D8F" w:rsidRDefault="00EE7C04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D61D8F">
        <w:rPr>
          <w:sz w:val="28"/>
          <w:szCs w:val="28"/>
          <w:lang w:val="uk-UA"/>
        </w:rPr>
        <w:t xml:space="preserve">Сутність «Книги» має зв’язок 1:N по відношенню до </w:t>
      </w:r>
      <w:r w:rsidR="00D72BC7" w:rsidRPr="00D61D8F">
        <w:rPr>
          <w:sz w:val="28"/>
          <w:szCs w:val="28"/>
          <w:lang w:val="uk-UA"/>
        </w:rPr>
        <w:t xml:space="preserve">сутності </w:t>
      </w:r>
      <w:r w:rsidRPr="00D61D8F">
        <w:rPr>
          <w:sz w:val="28"/>
          <w:szCs w:val="28"/>
          <w:lang w:val="uk-UA"/>
        </w:rPr>
        <w:t xml:space="preserve">«Автор», оскільки книга може мати тільки одного автора, проте той самий автор може написати більше, ніж одну книгу. </w:t>
      </w:r>
      <w:r w:rsidR="00D72BC7" w:rsidRPr="00D61D8F">
        <w:rPr>
          <w:sz w:val="28"/>
          <w:szCs w:val="28"/>
          <w:lang w:val="uk-UA"/>
        </w:rPr>
        <w:t xml:space="preserve">Також ця сутність має зв’язок </w:t>
      </w:r>
      <w:r w:rsidR="00D72BC7" w:rsidRPr="00D61D8F">
        <w:rPr>
          <w:sz w:val="28"/>
          <w:szCs w:val="28"/>
          <w:lang w:val="en-US"/>
        </w:rPr>
        <w:t>M</w:t>
      </w:r>
      <w:r w:rsidR="00D72BC7" w:rsidRPr="00D61D8F">
        <w:rPr>
          <w:sz w:val="28"/>
          <w:szCs w:val="28"/>
        </w:rPr>
        <w:t>:</w:t>
      </w:r>
      <w:r w:rsidR="00D72BC7" w:rsidRPr="00D61D8F">
        <w:rPr>
          <w:sz w:val="28"/>
          <w:szCs w:val="28"/>
          <w:lang w:val="en-US"/>
        </w:rPr>
        <w:t>N</w:t>
      </w:r>
      <w:r w:rsidR="00D72BC7" w:rsidRPr="00D61D8F">
        <w:rPr>
          <w:sz w:val="28"/>
          <w:szCs w:val="28"/>
        </w:rPr>
        <w:t xml:space="preserve"> по </w:t>
      </w:r>
      <w:r w:rsidR="00D72BC7" w:rsidRPr="00D61D8F">
        <w:rPr>
          <w:sz w:val="28"/>
          <w:szCs w:val="28"/>
          <w:lang w:val="uk-UA"/>
        </w:rPr>
        <w:t xml:space="preserve">відношенню до «Абонемент». Це зумовлено тим, що одна й та сама книга в різний момент часу може входити в різні абонементи, </w:t>
      </w:r>
      <w:r w:rsidR="00DB4C1E" w:rsidRPr="00D61D8F">
        <w:rPr>
          <w:sz w:val="28"/>
          <w:szCs w:val="28"/>
          <w:lang w:val="uk-UA"/>
        </w:rPr>
        <w:t>а один абонемент може включати в себе різні книги.</w:t>
      </w:r>
      <w:r w:rsidR="00D72BC7" w:rsidRPr="00D61D8F">
        <w:rPr>
          <w:sz w:val="28"/>
          <w:szCs w:val="28"/>
          <w:lang w:val="uk-UA"/>
        </w:rPr>
        <w:t xml:space="preserve"> </w:t>
      </w:r>
    </w:p>
    <w:p w14:paraId="03B7772E" w14:textId="10A21D34" w:rsidR="00DB4C1E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  <w:r w:rsidRPr="00D61D8F">
        <w:rPr>
          <w:sz w:val="28"/>
          <w:szCs w:val="28"/>
          <w:lang w:val="uk-UA"/>
        </w:rPr>
        <w:t xml:space="preserve">Сутність «Абонемент» має зв’язок </w:t>
      </w:r>
      <w:r w:rsidRPr="00D61D8F">
        <w:rPr>
          <w:sz w:val="28"/>
          <w:szCs w:val="28"/>
          <w:lang w:val="en-US"/>
        </w:rPr>
        <w:t>M</w:t>
      </w:r>
      <w:r w:rsidRPr="00D61D8F">
        <w:rPr>
          <w:sz w:val="28"/>
          <w:szCs w:val="28"/>
        </w:rPr>
        <w:t>:</w:t>
      </w:r>
      <w:r w:rsidRPr="00D61D8F">
        <w:rPr>
          <w:sz w:val="28"/>
          <w:szCs w:val="28"/>
          <w:lang w:val="en-US"/>
        </w:rPr>
        <w:t>N</w:t>
      </w:r>
      <w:r w:rsidRPr="00D61D8F">
        <w:rPr>
          <w:sz w:val="28"/>
          <w:szCs w:val="28"/>
        </w:rPr>
        <w:t xml:space="preserve"> </w:t>
      </w:r>
      <w:r w:rsidRPr="00D61D8F">
        <w:rPr>
          <w:sz w:val="28"/>
          <w:szCs w:val="28"/>
          <w:lang w:val="uk-UA"/>
        </w:rPr>
        <w:t>по відношенню до сутності «Читачі», оскільки у одного й того самого читача в різний момент часу можуть бути різні абонементи, а абонемент можуть отримати багато читачів.</w:t>
      </w:r>
    </w:p>
    <w:p w14:paraId="28E6F7B9" w14:textId="3FBA3C10" w:rsidR="00DB4C1E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669F1311" w14:textId="059ED153" w:rsidR="00DB4C1E" w:rsidRPr="00DB4C1E" w:rsidRDefault="00DB4C1E" w:rsidP="007A7916">
      <w:pPr>
        <w:ind w:right="567" w:firstLine="709"/>
        <w:jc w:val="center"/>
        <w:rPr>
          <w:b/>
          <w:bCs/>
          <w:sz w:val="28"/>
          <w:szCs w:val="28"/>
          <w:lang w:val="uk-UA"/>
        </w:rPr>
      </w:pPr>
      <w:r w:rsidRPr="00DB4C1E">
        <w:rPr>
          <w:b/>
          <w:bCs/>
          <w:sz w:val="28"/>
          <w:szCs w:val="28"/>
          <w:lang w:val="uk-UA"/>
        </w:rPr>
        <w:t>Концептуальна модель предметної області «Бібліотека»</w:t>
      </w:r>
    </w:p>
    <w:p w14:paraId="38D0FE32" w14:textId="332A4A30" w:rsidR="00DB4C1E" w:rsidRPr="001F3EF5" w:rsidRDefault="00DB4C1E" w:rsidP="007A7916">
      <w:pPr>
        <w:ind w:right="567" w:firstLine="709"/>
        <w:jc w:val="both"/>
        <w:rPr>
          <w:sz w:val="28"/>
          <w:szCs w:val="28"/>
        </w:rPr>
      </w:pPr>
    </w:p>
    <w:p w14:paraId="27CDAB0A" w14:textId="6E527489" w:rsidR="00FF5609" w:rsidRDefault="00DB4C1E" w:rsidP="007A7916">
      <w:pPr>
        <w:ind w:right="567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Концептуальна модель наведена на Рисунку 1.</w:t>
      </w:r>
    </w:p>
    <w:p w14:paraId="6C4DAFCA" w14:textId="77777777" w:rsidR="007A7916" w:rsidRPr="00EA4F8C" w:rsidRDefault="007A7916" w:rsidP="007A7916">
      <w:pPr>
        <w:ind w:right="567" w:firstLine="709"/>
        <w:jc w:val="both"/>
        <w:rPr>
          <w:sz w:val="28"/>
          <w:szCs w:val="28"/>
          <w:lang w:val="uk-UA"/>
        </w:rPr>
      </w:pPr>
    </w:p>
    <w:p w14:paraId="19BC0979" w14:textId="7E52E43D" w:rsidR="00536AA2" w:rsidRDefault="00AA207B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Слід також зазначити, що в даній </w:t>
      </w:r>
      <w:r>
        <w:rPr>
          <w:sz w:val="28"/>
          <w:szCs w:val="28"/>
          <w:lang w:val="en-US"/>
        </w:rPr>
        <w:t>ER</w:t>
      </w:r>
      <w:r w:rsidRPr="001F3EF5">
        <w:rPr>
          <w:sz w:val="28"/>
          <w:szCs w:val="28"/>
          <w:lang w:val="uk-UA"/>
        </w:rPr>
        <w:t>-</w:t>
      </w:r>
      <w:r>
        <w:rPr>
          <w:sz w:val="28"/>
          <w:szCs w:val="28"/>
          <w:lang w:val="uk-UA"/>
        </w:rPr>
        <w:t>діаграмі може існувати ще один зв</w:t>
      </w:r>
      <w:r w:rsidRPr="001F3EF5">
        <w:rPr>
          <w:sz w:val="28"/>
          <w:szCs w:val="28"/>
          <w:lang w:val="uk-UA"/>
        </w:rPr>
        <w:t>’</w:t>
      </w:r>
      <w:r>
        <w:rPr>
          <w:sz w:val="28"/>
          <w:szCs w:val="28"/>
          <w:lang w:val="uk-UA"/>
        </w:rPr>
        <w:t xml:space="preserve">язок </w:t>
      </w:r>
      <w:r>
        <w:rPr>
          <w:sz w:val="28"/>
          <w:szCs w:val="28"/>
          <w:lang w:val="en-US"/>
        </w:rPr>
        <w:t>M</w:t>
      </w:r>
      <w:r w:rsidRPr="001F3EF5">
        <w:rPr>
          <w:sz w:val="28"/>
          <w:szCs w:val="28"/>
          <w:lang w:val="uk-UA"/>
        </w:rPr>
        <w:t>:</w:t>
      </w:r>
      <w:r>
        <w:rPr>
          <w:sz w:val="28"/>
          <w:szCs w:val="28"/>
          <w:lang w:val="en-US"/>
        </w:rPr>
        <w:t>N</w:t>
      </w:r>
      <w:r w:rsidRPr="001F3EF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між сутностями «Читач» та «Книги». Даний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язок буде зайвим, оскільки контроль над тим, які книги читач хоче взяти з собою здійснює сутність «Абонемент» через свої атрибути. </w:t>
      </w:r>
      <w:r w:rsidR="00FF5609">
        <w:rPr>
          <w:sz w:val="28"/>
          <w:szCs w:val="28"/>
          <w:lang w:val="uk-UA"/>
        </w:rPr>
        <w:t>Варто зазначити, що такий</w:t>
      </w:r>
      <w:r>
        <w:rPr>
          <w:sz w:val="28"/>
          <w:szCs w:val="28"/>
          <w:lang w:val="uk-UA"/>
        </w:rPr>
        <w:t xml:space="preserve">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 мав би сенс лиш в тому випадку, коли нам потрібно зберігати інформацію про те, які книги читають в самій бібліотеці. Оскільки в справжніх бібліотеках такого не роблять, такий зв</w:t>
      </w:r>
      <w:r w:rsidRPr="001F3EF5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язок не має сенсу.</w:t>
      </w:r>
      <w:r w:rsidR="00EA4F8C" w:rsidRPr="00EA4F8C">
        <w:rPr>
          <w:noProof/>
          <w:sz w:val="28"/>
          <w:szCs w:val="28"/>
          <w:lang w:val="uk-UA"/>
        </w:rPr>
        <w:t xml:space="preserve"> </w:t>
      </w:r>
    </w:p>
    <w:p w14:paraId="4D0AF045" w14:textId="77777777" w:rsidR="007A7916" w:rsidRDefault="007A7916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1CFC1FE" w14:textId="62C0458D" w:rsidR="00FF5609" w:rsidRPr="00F478C4" w:rsidRDefault="00EA46EE" w:rsidP="00F478C4">
      <w:pPr>
        <w:ind w:right="567" w:firstLine="709"/>
        <w:jc w:val="right"/>
        <w:rPr>
          <w:noProof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F8F8C9" wp14:editId="45753315">
            <wp:extent cx="5614035" cy="2659041"/>
            <wp:effectExtent l="0" t="0" r="571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352" cy="266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712DC" w14:textId="37B06780" w:rsidR="007D5530" w:rsidRDefault="00EA4F8C" w:rsidP="007A7916">
      <w:pPr>
        <w:ind w:right="567" w:firstLine="709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Рисунок 1 – </w:t>
      </w:r>
      <w:r>
        <w:rPr>
          <w:noProof/>
          <w:sz w:val="28"/>
          <w:szCs w:val="28"/>
          <w:lang w:val="en-US"/>
        </w:rPr>
        <w:t>ER</w:t>
      </w:r>
      <w:r w:rsidRPr="001F3EF5">
        <w:rPr>
          <w:noProof/>
          <w:sz w:val="28"/>
          <w:szCs w:val="28"/>
        </w:rPr>
        <w:t>-</w:t>
      </w:r>
      <w:r>
        <w:rPr>
          <w:noProof/>
          <w:sz w:val="28"/>
          <w:szCs w:val="28"/>
          <w:lang w:val="uk-UA"/>
        </w:rPr>
        <w:t>діаграма</w:t>
      </w:r>
      <w:r w:rsidR="00D230D5">
        <w:rPr>
          <w:noProof/>
          <w:sz w:val="28"/>
          <w:szCs w:val="28"/>
          <w:lang w:val="uk-UA"/>
        </w:rPr>
        <w:t xml:space="preserve"> предметної галузі «Бібліотека»</w:t>
      </w:r>
      <w:r>
        <w:rPr>
          <w:noProof/>
          <w:sz w:val="28"/>
          <w:szCs w:val="28"/>
          <w:lang w:val="uk-UA"/>
        </w:rPr>
        <w:t xml:space="preserve">, побудована за нотацією </w:t>
      </w:r>
      <w:r>
        <w:rPr>
          <w:noProof/>
          <w:sz w:val="28"/>
          <w:szCs w:val="28"/>
          <w:lang w:val="en-US"/>
        </w:rPr>
        <w:t>Crow</w:t>
      </w:r>
      <w:r w:rsidRPr="00664A15">
        <w:rPr>
          <w:noProof/>
          <w:sz w:val="28"/>
          <w:szCs w:val="28"/>
          <w:lang w:val="uk-UA"/>
        </w:rPr>
        <w:t>’</w:t>
      </w:r>
      <w:r>
        <w:rPr>
          <w:noProof/>
          <w:sz w:val="28"/>
          <w:szCs w:val="28"/>
          <w:lang w:val="en-US"/>
        </w:rPr>
        <w:t>s</w:t>
      </w:r>
      <w:r w:rsidRPr="00664A15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en-US"/>
        </w:rPr>
        <w:t>foot</w:t>
      </w:r>
      <w:r w:rsidRPr="00664A15">
        <w:rPr>
          <w:noProof/>
          <w:sz w:val="28"/>
          <w:szCs w:val="28"/>
          <w:lang w:val="uk-UA"/>
        </w:rPr>
        <w:t xml:space="preserve"> (</w:t>
      </w:r>
      <w:r>
        <w:rPr>
          <w:noProof/>
          <w:sz w:val="28"/>
          <w:szCs w:val="28"/>
          <w:lang w:val="uk-UA"/>
        </w:rPr>
        <w:t>інструмент</w:t>
      </w:r>
      <w:r w:rsidRPr="00664A15">
        <w:rPr>
          <w:noProof/>
          <w:sz w:val="28"/>
          <w:szCs w:val="28"/>
          <w:lang w:val="uk-UA"/>
        </w:rPr>
        <w:t xml:space="preserve">: </w:t>
      </w:r>
      <w:r>
        <w:rPr>
          <w:noProof/>
          <w:sz w:val="28"/>
          <w:szCs w:val="28"/>
          <w:lang w:val="en-US"/>
        </w:rPr>
        <w:t>draw</w:t>
      </w:r>
      <w:r w:rsidRPr="00664A15">
        <w:rPr>
          <w:noProof/>
          <w:sz w:val="28"/>
          <w:szCs w:val="28"/>
          <w:lang w:val="uk-UA"/>
        </w:rPr>
        <w:t>.</w:t>
      </w:r>
      <w:r>
        <w:rPr>
          <w:noProof/>
          <w:sz w:val="28"/>
          <w:szCs w:val="28"/>
          <w:lang w:val="en-US"/>
        </w:rPr>
        <w:t>io</w:t>
      </w:r>
      <w:r w:rsidRPr="00664A15">
        <w:rPr>
          <w:noProof/>
          <w:sz w:val="28"/>
          <w:szCs w:val="28"/>
          <w:lang w:val="uk-UA"/>
        </w:rPr>
        <w:t>)</w:t>
      </w:r>
    </w:p>
    <w:p w14:paraId="057F6A94" w14:textId="0428516A" w:rsidR="007A7916" w:rsidRDefault="007A7916" w:rsidP="007A7916">
      <w:pPr>
        <w:ind w:right="567" w:firstLine="709"/>
        <w:jc w:val="center"/>
        <w:rPr>
          <w:noProof/>
          <w:sz w:val="28"/>
          <w:szCs w:val="28"/>
          <w:lang w:val="uk-UA"/>
        </w:rPr>
      </w:pPr>
    </w:p>
    <w:p w14:paraId="125623E3" w14:textId="77777777" w:rsidR="00807DB7" w:rsidRPr="00816394" w:rsidRDefault="00807DB7" w:rsidP="007A7916">
      <w:pPr>
        <w:ind w:right="567" w:firstLine="709"/>
        <w:jc w:val="center"/>
        <w:rPr>
          <w:noProof/>
          <w:sz w:val="28"/>
          <w:szCs w:val="28"/>
          <w:lang w:val="uk-UA"/>
        </w:rPr>
      </w:pPr>
    </w:p>
    <w:p w14:paraId="09EAA461" w14:textId="6BD11494" w:rsidR="007D5530" w:rsidRPr="00816394" w:rsidRDefault="007D5530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7A05CF">
        <w:rPr>
          <w:b/>
          <w:bCs/>
          <w:noProof/>
          <w:sz w:val="28"/>
          <w:szCs w:val="28"/>
          <w:lang w:val="uk-UA"/>
        </w:rPr>
        <w:lastRenderedPageBreak/>
        <w:t>Перетворення концептуальної моделі у логічну схему бази даних</w:t>
      </w:r>
      <w:r w:rsidR="007A05CF" w:rsidRPr="00816394">
        <w:rPr>
          <w:b/>
          <w:bCs/>
          <w:noProof/>
          <w:sz w:val="28"/>
          <w:szCs w:val="28"/>
          <w:lang w:val="uk-UA"/>
        </w:rPr>
        <w:t xml:space="preserve"> </w:t>
      </w:r>
    </w:p>
    <w:p w14:paraId="16AA565C" w14:textId="511161F9" w:rsidR="00D61D8F" w:rsidRDefault="00D61D8F" w:rsidP="007A7916">
      <w:pPr>
        <w:ind w:right="567" w:firstLine="709"/>
        <w:rPr>
          <w:noProof/>
          <w:sz w:val="28"/>
          <w:szCs w:val="28"/>
          <w:lang w:val="uk-UA"/>
        </w:rPr>
      </w:pPr>
    </w:p>
    <w:p w14:paraId="4A54F5EE" w14:textId="0E0E01DD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Сутність «Автор» перетворено у таблицю «</w:t>
      </w:r>
      <w:r>
        <w:rPr>
          <w:noProof/>
          <w:sz w:val="28"/>
          <w:szCs w:val="28"/>
          <w:lang w:val="en-US"/>
        </w:rPr>
        <w:t>author</w:t>
      </w:r>
      <w:r>
        <w:rPr>
          <w:noProof/>
          <w:sz w:val="28"/>
          <w:szCs w:val="28"/>
          <w:lang w:val="uk-UA"/>
        </w:rPr>
        <w:t>»</w:t>
      </w:r>
      <w:r w:rsidRPr="007A05CF">
        <w:rPr>
          <w:noProof/>
          <w:sz w:val="28"/>
          <w:szCs w:val="28"/>
        </w:rPr>
        <w:t>.</w:t>
      </w:r>
    </w:p>
    <w:p w14:paraId="4A6A36B4" w14:textId="77777777" w:rsidR="007A05CF" w:rsidRP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</w:p>
    <w:p w14:paraId="29B72A9F" w14:textId="67C172CD" w:rsidR="007A05CF" w:rsidRDefault="007A05CF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Сутність «Книги» перетворено у таблицю «</w:t>
      </w:r>
      <w:r>
        <w:rPr>
          <w:noProof/>
          <w:sz w:val="28"/>
          <w:szCs w:val="28"/>
          <w:lang w:val="en-US"/>
        </w:rPr>
        <w:t>books</w:t>
      </w:r>
      <w:r>
        <w:rPr>
          <w:noProof/>
          <w:sz w:val="28"/>
          <w:szCs w:val="28"/>
          <w:lang w:val="uk-UA"/>
        </w:rPr>
        <w:t>».</w:t>
      </w:r>
    </w:p>
    <w:p w14:paraId="035E1365" w14:textId="77777777" w:rsidR="007A05CF" w:rsidRDefault="007A05CF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8392CAA" w14:textId="4B1AB2E7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Сутність «Читач» перетворено у таблицю «</w:t>
      </w:r>
      <w:r>
        <w:rPr>
          <w:noProof/>
          <w:sz w:val="28"/>
          <w:szCs w:val="28"/>
          <w:lang w:val="en-US"/>
        </w:rPr>
        <w:t>reader</w:t>
      </w:r>
      <w:r>
        <w:rPr>
          <w:noProof/>
          <w:sz w:val="28"/>
          <w:szCs w:val="28"/>
          <w:lang w:val="uk-UA"/>
        </w:rPr>
        <w:t>»</w:t>
      </w:r>
      <w:r w:rsidRPr="007A05CF">
        <w:rPr>
          <w:noProof/>
          <w:sz w:val="28"/>
          <w:szCs w:val="28"/>
        </w:rPr>
        <w:t>.</w:t>
      </w:r>
    </w:p>
    <w:p w14:paraId="5A4E1E02" w14:textId="77777777" w:rsidR="007A05CF" w:rsidRDefault="007A05CF" w:rsidP="007A7916">
      <w:pPr>
        <w:ind w:right="567" w:firstLine="709"/>
        <w:jc w:val="both"/>
        <w:rPr>
          <w:noProof/>
          <w:sz w:val="28"/>
          <w:szCs w:val="28"/>
        </w:rPr>
      </w:pPr>
    </w:p>
    <w:p w14:paraId="6424EBBF" w14:textId="6AD42954" w:rsidR="007A05CF" w:rsidRPr="00816394" w:rsidRDefault="007A05CF" w:rsidP="007A7916">
      <w:pPr>
        <w:spacing w:after="120"/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Зв</w:t>
      </w:r>
      <w:r w:rsidRPr="007A05CF">
        <w:rPr>
          <w:noProof/>
          <w:sz w:val="28"/>
          <w:szCs w:val="28"/>
        </w:rPr>
        <w:t>’</w:t>
      </w:r>
      <w:r>
        <w:rPr>
          <w:noProof/>
          <w:sz w:val="28"/>
          <w:szCs w:val="28"/>
          <w:lang w:val="uk-UA"/>
        </w:rPr>
        <w:t xml:space="preserve">язок </w:t>
      </w:r>
      <w:r>
        <w:rPr>
          <w:noProof/>
          <w:sz w:val="28"/>
          <w:szCs w:val="28"/>
          <w:lang w:val="en-US"/>
        </w:rPr>
        <w:t>N</w:t>
      </w:r>
      <w:r w:rsidRPr="007A05CF">
        <w:rPr>
          <w:noProof/>
          <w:sz w:val="28"/>
          <w:szCs w:val="28"/>
        </w:rPr>
        <w:t>:</w:t>
      </w:r>
      <w:r>
        <w:rPr>
          <w:noProof/>
          <w:sz w:val="28"/>
          <w:szCs w:val="28"/>
          <w:lang w:val="en-US"/>
        </w:rPr>
        <w:t>M</w:t>
      </w:r>
      <w:r w:rsidRPr="007A05CF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між сутностями «Книги» та «Читач» зумовив появу</w:t>
      </w:r>
      <w:r w:rsidR="00816394" w:rsidRPr="0081639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сутності «Абонемент», яку перетворено в таблицю «</w:t>
      </w:r>
      <w:r>
        <w:rPr>
          <w:noProof/>
          <w:sz w:val="28"/>
          <w:szCs w:val="28"/>
          <w:lang w:val="en-US"/>
        </w:rPr>
        <w:t>subscription</w:t>
      </w:r>
      <w:r>
        <w:rPr>
          <w:noProof/>
          <w:sz w:val="28"/>
          <w:szCs w:val="28"/>
          <w:lang w:val="uk-UA"/>
        </w:rPr>
        <w:t xml:space="preserve">» із зовнішніми ключами </w:t>
      </w:r>
      <w:r>
        <w:rPr>
          <w:noProof/>
          <w:sz w:val="28"/>
          <w:szCs w:val="28"/>
          <w:lang w:val="en-US"/>
        </w:rPr>
        <w:t>books</w:t>
      </w:r>
      <w:r w:rsidRPr="00816394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816394">
        <w:rPr>
          <w:noProof/>
          <w:sz w:val="28"/>
          <w:szCs w:val="28"/>
          <w:lang w:val="uk-UA"/>
        </w:rPr>
        <w:t xml:space="preserve"> та </w:t>
      </w:r>
      <w:r>
        <w:rPr>
          <w:noProof/>
          <w:sz w:val="28"/>
          <w:szCs w:val="28"/>
          <w:lang w:val="en-US"/>
        </w:rPr>
        <w:t>reader</w:t>
      </w:r>
      <w:r w:rsidRPr="00816394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816394">
        <w:rPr>
          <w:noProof/>
          <w:sz w:val="28"/>
          <w:szCs w:val="28"/>
          <w:lang w:val="uk-UA"/>
        </w:rPr>
        <w:t>.</w:t>
      </w:r>
    </w:p>
    <w:p w14:paraId="39F7E77F" w14:textId="1245F789" w:rsidR="007A05CF" w:rsidRPr="00816394" w:rsidRDefault="007A05CF" w:rsidP="007A7916">
      <w:pPr>
        <w:ind w:right="567" w:firstLine="709"/>
        <w:rPr>
          <w:noProof/>
          <w:sz w:val="28"/>
          <w:szCs w:val="28"/>
          <w:lang w:val="uk-UA"/>
        </w:rPr>
      </w:pPr>
    </w:p>
    <w:p w14:paraId="2135EC95" w14:textId="5864D65A" w:rsidR="007A7916" w:rsidRDefault="007A7916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7A7916">
        <w:rPr>
          <w:b/>
          <w:bCs/>
          <w:noProof/>
          <w:sz w:val="28"/>
          <w:szCs w:val="28"/>
          <w:lang w:val="uk-UA"/>
        </w:rPr>
        <w:t xml:space="preserve">Логічна модель (схема) БД «Бібліотека» </w:t>
      </w:r>
    </w:p>
    <w:p w14:paraId="2F80100A" w14:textId="6AD8B884" w:rsidR="007A7916" w:rsidRPr="007A7916" w:rsidRDefault="007A7916" w:rsidP="007A7916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</w:p>
    <w:p w14:paraId="4D2F9E88" w14:textId="2B6A706A" w:rsidR="007A7916" w:rsidRDefault="00F4492E" w:rsidP="007A7916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1551D275" wp14:editId="5092675C">
            <wp:simplePos x="0" y="0"/>
            <wp:positionH relativeFrom="column">
              <wp:posOffset>-36195</wp:posOffset>
            </wp:positionH>
            <wp:positionV relativeFrom="paragraph">
              <wp:posOffset>327660</wp:posOffset>
            </wp:positionV>
            <wp:extent cx="6296025" cy="1905000"/>
            <wp:effectExtent l="0" t="0" r="952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916">
        <w:rPr>
          <w:noProof/>
          <w:sz w:val="28"/>
          <w:szCs w:val="28"/>
          <w:lang w:val="uk-UA"/>
        </w:rPr>
        <w:t>Логічну модель (схему бази даних) наведено на Рисунку 2.</w:t>
      </w:r>
    </w:p>
    <w:p w14:paraId="2D676468" w14:textId="783117E8" w:rsidR="00F4492E" w:rsidRPr="00F4492E" w:rsidRDefault="00F4492E" w:rsidP="00F4492E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Рисунок 2. – Схема бази даних (інстурмент</w:t>
      </w:r>
      <w:r w:rsidRPr="00F4492E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sqldb</w:t>
      </w:r>
      <w:r w:rsidRPr="00F4492E">
        <w:rPr>
          <w:noProof/>
          <w:sz w:val="28"/>
          <w:szCs w:val="28"/>
        </w:rPr>
        <w:t>.</w:t>
      </w:r>
      <w:r>
        <w:rPr>
          <w:noProof/>
          <w:sz w:val="28"/>
          <w:szCs w:val="28"/>
          <w:lang w:val="en-US"/>
        </w:rPr>
        <w:t>com</w:t>
      </w:r>
      <w:r w:rsidRPr="00F4492E">
        <w:rPr>
          <w:noProof/>
          <w:sz w:val="28"/>
          <w:szCs w:val="28"/>
        </w:rPr>
        <w:t>)</w:t>
      </w:r>
    </w:p>
    <w:p w14:paraId="02C361A9" w14:textId="228C9C32" w:rsidR="00F4492E" w:rsidRDefault="00F4492E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750E091" w14:textId="44C3C935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60AC861" w14:textId="06B5E7B7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B870CFC" w14:textId="5709C72F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D2B3349" w14:textId="6D5B4FDC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3138AAE" w14:textId="7FBC1471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6D692E15" w14:textId="7719BF5B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1CEFD45" w14:textId="6CD7199A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2FE2B79" w14:textId="3BD6849E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FAA7C10" w14:textId="3A664369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034E592" w14:textId="0857BE07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2921B790" w14:textId="0D8BC6D4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6576E19" w14:textId="23278452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E0C07AB" w14:textId="6E8F08B4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004DDC94" w14:textId="075A7A77" w:rsidR="009A08A0" w:rsidRDefault="009A08A0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3518E7D2" w14:textId="17822CCC" w:rsidR="004976BF" w:rsidRDefault="004976BF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7FD48DA" w14:textId="77777777" w:rsidR="004976BF" w:rsidRDefault="004976BF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90FC2B5" w14:textId="4613BE8E" w:rsidR="008B342E" w:rsidRDefault="008B342E" w:rsidP="00C1355D">
      <w:pPr>
        <w:keepNext/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8B342E">
        <w:rPr>
          <w:b/>
          <w:bCs/>
          <w:noProof/>
          <w:sz w:val="28"/>
          <w:szCs w:val="28"/>
          <w:lang w:val="uk-UA"/>
        </w:rPr>
        <w:lastRenderedPageBreak/>
        <w:t>Опис об</w:t>
      </w:r>
      <w:r w:rsidRPr="008B342E">
        <w:rPr>
          <w:b/>
          <w:bCs/>
          <w:noProof/>
          <w:sz w:val="28"/>
          <w:szCs w:val="28"/>
        </w:rPr>
        <w:t>’</w:t>
      </w:r>
      <w:r w:rsidRPr="008B342E">
        <w:rPr>
          <w:b/>
          <w:bCs/>
          <w:noProof/>
          <w:sz w:val="28"/>
          <w:szCs w:val="28"/>
          <w:lang w:val="uk-UA"/>
        </w:rPr>
        <w:t xml:space="preserve">єктів бази даних </w:t>
      </w:r>
      <w:r w:rsidRPr="004976BF">
        <w:rPr>
          <w:b/>
          <w:bCs/>
          <w:noProof/>
          <w:sz w:val="28"/>
          <w:szCs w:val="28"/>
          <w:lang w:val="uk-UA"/>
        </w:rPr>
        <w:t>у вигляді таблиці</w:t>
      </w:r>
      <w:r w:rsidRPr="008B342E">
        <w:rPr>
          <w:b/>
          <w:bCs/>
          <w:noProof/>
          <w:sz w:val="28"/>
          <w:szCs w:val="28"/>
          <w:lang w:val="uk-UA"/>
        </w:rPr>
        <w:t xml:space="preserve"> </w:t>
      </w:r>
    </w:p>
    <w:p w14:paraId="3F7E41F8" w14:textId="77777777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</w:p>
    <w:p w14:paraId="2F5B1718" w14:textId="0A8C329C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t>Опис сутностей та їх атрибутів наведено в Таблиця 1.</w:t>
      </w:r>
    </w:p>
    <w:p w14:paraId="2EFBBCF1" w14:textId="77777777" w:rsidR="003D0ACF" w:rsidRDefault="003D0ACF" w:rsidP="003D0ACF">
      <w:pPr>
        <w:ind w:right="567" w:firstLine="709"/>
        <w:jc w:val="both"/>
        <w:rPr>
          <w:bCs/>
          <w:noProof/>
          <w:sz w:val="28"/>
          <w:szCs w:val="28"/>
          <w:lang w:val="uk-UA"/>
        </w:rPr>
      </w:pPr>
    </w:p>
    <w:p w14:paraId="7E822E8B" w14:textId="49AEFAEC" w:rsidR="009A08A0" w:rsidRPr="00C1355D" w:rsidRDefault="00C1355D" w:rsidP="003D0ACF">
      <w:pPr>
        <w:ind w:right="567" w:firstLine="709"/>
        <w:jc w:val="center"/>
        <w:rPr>
          <w:noProof/>
          <w:sz w:val="28"/>
          <w:szCs w:val="28"/>
          <w:lang w:val="uk-UA"/>
        </w:rPr>
      </w:pPr>
      <w:r w:rsidRPr="004976BF">
        <w:rPr>
          <w:bCs/>
          <w:noProof/>
          <w:sz w:val="28"/>
          <w:szCs w:val="28"/>
          <w:lang w:val="uk-UA"/>
        </w:rPr>
        <w:t xml:space="preserve">Таблиця </w:t>
      </w:r>
      <w:r w:rsidR="004976BF">
        <w:rPr>
          <w:bCs/>
          <w:noProof/>
          <w:sz w:val="28"/>
          <w:szCs w:val="28"/>
          <w:lang w:val="uk-UA"/>
        </w:rPr>
        <w:t>1 – Опис структури бази даних «Бібліотека».</w:t>
      </w:r>
    </w:p>
    <w:tbl>
      <w:tblPr>
        <w:tblStyle w:val="ab"/>
        <w:tblW w:w="9918" w:type="dxa"/>
        <w:tblLook w:val="04A0" w:firstRow="1" w:lastRow="0" w:firstColumn="1" w:lastColumn="0" w:noHBand="0" w:noVBand="1"/>
      </w:tblPr>
      <w:tblGrid>
        <w:gridCol w:w="2547"/>
        <w:gridCol w:w="3969"/>
        <w:gridCol w:w="3402"/>
      </w:tblGrid>
      <w:tr w:rsidR="00280C14" w14:paraId="44A51BA2" w14:textId="77777777" w:rsidTr="00280C14">
        <w:tc>
          <w:tcPr>
            <w:tcW w:w="2547" w:type="dxa"/>
          </w:tcPr>
          <w:p w14:paraId="2ED388E6" w14:textId="552ED257" w:rsidR="008B342E" w:rsidRP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Сутність</w:t>
            </w:r>
          </w:p>
        </w:tc>
        <w:tc>
          <w:tcPr>
            <w:tcW w:w="3969" w:type="dxa"/>
          </w:tcPr>
          <w:p w14:paraId="0437A278" w14:textId="7072225A" w:rsid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Атрибут</w:t>
            </w:r>
          </w:p>
        </w:tc>
        <w:tc>
          <w:tcPr>
            <w:tcW w:w="3402" w:type="dxa"/>
          </w:tcPr>
          <w:p w14:paraId="656090EF" w14:textId="0A5D4944" w:rsidR="008B342E" w:rsidRDefault="008B342E" w:rsidP="008B342E">
            <w:pPr>
              <w:ind w:right="567"/>
              <w:jc w:val="center"/>
              <w:rPr>
                <w:noProof/>
                <w:sz w:val="28"/>
                <w:szCs w:val="28"/>
                <w:lang w:val="uk-UA"/>
              </w:rPr>
            </w:pPr>
            <w:r>
              <w:rPr>
                <w:noProof/>
                <w:sz w:val="28"/>
                <w:szCs w:val="28"/>
                <w:lang w:val="uk-UA"/>
              </w:rPr>
              <w:t>Тип атрибуту</w:t>
            </w:r>
          </w:p>
        </w:tc>
      </w:tr>
      <w:tr w:rsidR="00280C14" w:rsidRPr="003812D0" w14:paraId="0A9183D9" w14:textId="77777777" w:rsidTr="00280C14">
        <w:tc>
          <w:tcPr>
            <w:tcW w:w="2547" w:type="dxa"/>
          </w:tcPr>
          <w:p w14:paraId="0D21E488" w14:textId="267C444A" w:rsidR="008B342E" w:rsidRPr="008B342E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8B342E">
              <w:rPr>
                <w:noProof/>
                <w:sz w:val="28"/>
                <w:szCs w:val="28"/>
              </w:rPr>
              <w:t xml:space="preserve"> – 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про автора</w:t>
            </w:r>
          </w:p>
        </w:tc>
        <w:tc>
          <w:tcPr>
            <w:tcW w:w="3969" w:type="dxa"/>
          </w:tcPr>
          <w:p w14:paraId="388E5D97" w14:textId="715B0F39" w:rsidR="008B342E" w:rsidRPr="009854D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8B342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автора.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6848DE3D" w14:textId="1BE4F515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ім</w:t>
            </w:r>
            <w:r w:rsidRPr="00280C14">
              <w:rPr>
                <w:noProof/>
                <w:sz w:val="28"/>
                <w:szCs w:val="28"/>
              </w:rPr>
              <w:t>’</w:t>
            </w:r>
            <w:r>
              <w:rPr>
                <w:noProof/>
                <w:sz w:val="28"/>
                <w:szCs w:val="28"/>
                <w:lang w:val="uk-UA"/>
              </w:rPr>
              <w:t>я автора.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>
              <w:rPr>
                <w:noProof/>
                <w:sz w:val="28"/>
                <w:szCs w:val="28"/>
              </w:rPr>
              <w:t>Не допуска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є </w:t>
            </w:r>
            <w:r w:rsidR="00280C14">
              <w:rPr>
                <w:noProof/>
                <w:sz w:val="28"/>
                <w:szCs w:val="28"/>
                <w:lang w:val="en-US"/>
              </w:rPr>
              <w:t>NULL</w:t>
            </w:r>
            <w:r w:rsidR="00280C14" w:rsidRPr="00280C14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25C712C9" w14:textId="77777777" w:rsidR="008B342E" w:rsidRPr="002D6F9E" w:rsidRDefault="008B342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69790BDE" w14:textId="77777777" w:rsidR="008B342E" w:rsidRPr="002D6F9E" w:rsidRDefault="008B342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27075673" w14:textId="77777777" w:rsidR="009A08A0" w:rsidRDefault="009A08A0" w:rsidP="00280C14">
            <w:pPr>
              <w:ind w:right="567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p w14:paraId="4E82CA23" w14:textId="77879260" w:rsidR="008B342E" w:rsidRPr="008B342E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 w:rsidR="008B342E">
              <w:rPr>
                <w:noProof/>
                <w:sz w:val="28"/>
                <w:szCs w:val="28"/>
                <w:lang w:val="en-US"/>
              </w:rPr>
              <w:t>(</w:t>
            </w:r>
            <w:r w:rsidR="008B342E"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="008B342E"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280C14" w14:paraId="6810D061" w14:textId="77777777" w:rsidTr="00280C14">
        <w:tc>
          <w:tcPr>
            <w:tcW w:w="2547" w:type="dxa"/>
          </w:tcPr>
          <w:p w14:paraId="0B7BDB3A" w14:textId="26846A1D" w:rsidR="008B342E" w:rsidRPr="008B342E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8B342E">
              <w:rPr>
                <w:noProof/>
                <w:sz w:val="28"/>
                <w:szCs w:val="28"/>
              </w:rPr>
              <w:t xml:space="preserve"> – 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про всі книги.</w:t>
            </w:r>
          </w:p>
        </w:tc>
        <w:tc>
          <w:tcPr>
            <w:tcW w:w="3969" w:type="dxa"/>
          </w:tcPr>
          <w:p w14:paraId="42565CD9" w14:textId="250EEA78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книги.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7E4067CD" w14:textId="77777777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author</w:t>
            </w:r>
            <w:r w:rsidRPr="009D732B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8B342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8B342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автора.</w:t>
            </w:r>
          </w:p>
          <w:p w14:paraId="4C03BF3D" w14:textId="77777777" w:rsidR="00280C1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>назва книги. Не допуска</w:t>
            </w:r>
            <w:r>
              <w:rPr>
                <w:noProof/>
                <w:sz w:val="28"/>
                <w:szCs w:val="28"/>
                <w:lang w:val="uk-UA"/>
              </w:rPr>
              <w:t xml:space="preserve">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80C14">
              <w:rPr>
                <w:noProof/>
                <w:sz w:val="28"/>
                <w:szCs w:val="28"/>
              </w:rPr>
              <w:t>.</w:t>
            </w:r>
          </w:p>
          <w:p w14:paraId="29DD6CF6" w14:textId="77777777" w:rsidR="00280C1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size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кількість сторінок в книзі.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80C14">
              <w:rPr>
                <w:noProof/>
                <w:sz w:val="28"/>
                <w:szCs w:val="28"/>
              </w:rPr>
              <w:t>.</w:t>
            </w:r>
          </w:p>
          <w:p w14:paraId="2995E6CF" w14:textId="4F9B294F" w:rsidR="00280C14" w:rsidRPr="009854D4" w:rsidRDefault="00280C14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isAvailable</w:t>
            </w:r>
            <w:r w:rsidRPr="00280C14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ідентифікатор наявності книги.</w:t>
            </w:r>
          </w:p>
        </w:tc>
        <w:tc>
          <w:tcPr>
            <w:tcW w:w="3402" w:type="dxa"/>
          </w:tcPr>
          <w:p w14:paraId="4913F825" w14:textId="651DB7CD" w:rsidR="008B342E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546A0F3B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4B65FC4B" w14:textId="77777777" w:rsidR="009A08A0" w:rsidRDefault="009A08A0" w:rsidP="00280C14">
            <w:pPr>
              <w:ind w:right="567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0DFA1862" w14:textId="71C91CE2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0A3C9AC5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67E926FD" w14:textId="4964E6C4" w:rsidR="002D6F9E" w:rsidRPr="00280C14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  <w:lang w:val="uk-UA"/>
              </w:rPr>
              <w:t>(</w:t>
            </w:r>
            <w:r>
              <w:rPr>
                <w:noProof/>
                <w:sz w:val="28"/>
                <w:szCs w:val="28"/>
                <w:lang w:val="uk-UA"/>
              </w:rPr>
              <w:t>рядок</w:t>
            </w:r>
            <w:r w:rsidR="00280C14" w:rsidRPr="00280C14">
              <w:rPr>
                <w:noProof/>
                <w:sz w:val="28"/>
                <w:szCs w:val="28"/>
                <w:lang w:val="uk-UA"/>
              </w:rPr>
              <w:t>)</w:t>
            </w:r>
          </w:p>
          <w:p w14:paraId="56212362" w14:textId="6E004D5A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(числовий)</w:t>
            </w:r>
          </w:p>
          <w:p w14:paraId="40276B83" w14:textId="77777777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</w:p>
          <w:p w14:paraId="76C46983" w14:textId="6C010DA9" w:rsidR="00280C14" w:rsidRPr="00280C14" w:rsidRDefault="00280C14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boolean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(лог</w:t>
            </w:r>
            <w:r>
              <w:rPr>
                <w:noProof/>
                <w:sz w:val="28"/>
                <w:szCs w:val="28"/>
                <w:lang w:val="uk-UA"/>
              </w:rPr>
              <w:t>ічний)</w:t>
            </w:r>
          </w:p>
        </w:tc>
      </w:tr>
      <w:tr w:rsidR="00280C14" w:rsidRPr="003812D0" w14:paraId="709A46DC" w14:textId="77777777" w:rsidTr="00280C14">
        <w:tc>
          <w:tcPr>
            <w:tcW w:w="2547" w:type="dxa"/>
          </w:tcPr>
          <w:p w14:paraId="68171AF0" w14:textId="5267FFF8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</w:rPr>
              <w:t>–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про читача.</w:t>
            </w:r>
          </w:p>
        </w:tc>
        <w:tc>
          <w:tcPr>
            <w:tcW w:w="3969" w:type="dxa"/>
          </w:tcPr>
          <w:p w14:paraId="66212399" w14:textId="71A03EB2" w:rsidR="008B342E" w:rsidRPr="002D6F9E" w:rsidRDefault="002D6F9E" w:rsidP="00280C14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D6F9E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–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читача.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</w:p>
          <w:p w14:paraId="6F7C7DC5" w14:textId="6AD1F658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name</w:t>
            </w:r>
            <w:r w:rsidRPr="00B05DD8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ПІБ читача.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03717603" w14:textId="7628554E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address</w:t>
            </w:r>
            <w:r w:rsidRPr="002D6F9E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 xml:space="preserve">адреса читача. Не </w:t>
            </w:r>
            <w:r w:rsidRPr="00B05DD8">
              <w:rPr>
                <w:noProof/>
                <w:sz w:val="28"/>
                <w:szCs w:val="28"/>
              </w:rPr>
              <w:t>допускає</w:t>
            </w:r>
            <w:r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59715323" w14:textId="49FE1D8F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number</w:t>
            </w:r>
            <w:r w:rsidRPr="002D6F9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</w:rPr>
              <w:t>–</w:t>
            </w:r>
            <w:r w:rsidRPr="002D6F9E">
              <w:rPr>
                <w:noProof/>
                <w:sz w:val="28"/>
                <w:szCs w:val="28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 xml:space="preserve">номер телефону читача.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B05DD8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3402" w:type="dxa"/>
          </w:tcPr>
          <w:p w14:paraId="54265D9D" w14:textId="46DD69A7" w:rsidR="008B342E" w:rsidRPr="00B05DD8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287E04BE" w14:textId="77777777" w:rsidR="002D6F9E" w:rsidRPr="00B05DD8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7AD4E63D" w14:textId="77777777" w:rsidR="009A08A0" w:rsidRDefault="009A08A0" w:rsidP="00280C14">
            <w:pPr>
              <w:ind w:right="567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p w14:paraId="6017F979" w14:textId="71FFBBCF" w:rsid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3EBDFEFB" w14:textId="77777777" w:rsid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  <w:p w14:paraId="6B8F3968" w14:textId="19EBC079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>
              <w:rPr>
                <w:b/>
                <w:bCs/>
                <w:iCs/>
                <w:sz w:val="28"/>
                <w:szCs w:val="28"/>
                <w:lang w:val="en-US"/>
              </w:rPr>
              <w:t>character varying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ряд</w:t>
            </w:r>
            <w:r>
              <w:rPr>
                <w:noProof/>
                <w:sz w:val="28"/>
                <w:szCs w:val="28"/>
                <w:lang w:val="uk-UA"/>
              </w:rPr>
              <w:t>ок</w:t>
            </w:r>
            <w:r w:rsidRPr="002D6F9E">
              <w:rPr>
                <w:noProof/>
                <w:sz w:val="28"/>
                <w:szCs w:val="28"/>
                <w:lang w:val="en-US"/>
              </w:rPr>
              <w:t>)</w:t>
            </w:r>
          </w:p>
        </w:tc>
      </w:tr>
      <w:tr w:rsidR="00280C14" w14:paraId="7A5DA7B9" w14:textId="77777777" w:rsidTr="00280C14">
        <w:tc>
          <w:tcPr>
            <w:tcW w:w="2547" w:type="dxa"/>
          </w:tcPr>
          <w:p w14:paraId="749BC897" w14:textId="0754BDFA" w:rsidR="008B342E" w:rsidRPr="00280C14" w:rsidRDefault="008B342E" w:rsidP="00280C14">
            <w:pPr>
              <w:ind w:right="567"/>
              <w:rPr>
                <w:noProof/>
                <w:sz w:val="28"/>
                <w:szCs w:val="28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subscription</w:t>
            </w:r>
            <w:r w:rsidRPr="00280C14">
              <w:rPr>
                <w:noProof/>
                <w:sz w:val="28"/>
                <w:szCs w:val="28"/>
              </w:rPr>
              <w:t xml:space="preserve"> </w:t>
            </w:r>
            <w:r w:rsidR="00280C14" w:rsidRPr="00280C14">
              <w:rPr>
                <w:noProof/>
                <w:sz w:val="28"/>
                <w:szCs w:val="28"/>
              </w:rPr>
              <w:t>–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містить </w:t>
            </w:r>
            <w:r w:rsidR="002D6F9E">
              <w:rPr>
                <w:noProof/>
                <w:sz w:val="28"/>
                <w:szCs w:val="28"/>
                <w:lang w:val="uk-UA"/>
              </w:rPr>
              <w:t>дані</w:t>
            </w:r>
            <w:r w:rsidR="00280C14">
              <w:rPr>
                <w:noProof/>
                <w:sz w:val="28"/>
                <w:szCs w:val="28"/>
                <w:lang w:val="uk-UA"/>
              </w:rPr>
              <w:t xml:space="preserve"> про абонемент.</w:t>
            </w:r>
          </w:p>
        </w:tc>
        <w:tc>
          <w:tcPr>
            <w:tcW w:w="3969" w:type="dxa"/>
          </w:tcPr>
          <w:p w14:paraId="0A523BFB" w14:textId="1143D782" w:rsidR="008B342E" w:rsidRPr="009A08A0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subscription</w:t>
            </w:r>
            <w:r w:rsidRPr="002D6F9E">
              <w:rPr>
                <w:b/>
                <w:bCs/>
                <w:noProof/>
                <w:sz w:val="28"/>
                <w:szCs w:val="28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</w:rPr>
              <w:t xml:space="preserve"> – </w:t>
            </w:r>
            <w:r>
              <w:rPr>
                <w:noProof/>
                <w:sz w:val="28"/>
                <w:szCs w:val="28"/>
              </w:rPr>
              <w:t>ун</w:t>
            </w:r>
            <w:r>
              <w:rPr>
                <w:noProof/>
                <w:sz w:val="28"/>
                <w:szCs w:val="28"/>
                <w:lang w:val="uk-UA"/>
              </w:rPr>
              <w:t>ікальний ідентифікатор абонементу.</w:t>
            </w:r>
            <w:r w:rsidR="009A08A0">
              <w:rPr>
                <w:noProof/>
                <w:sz w:val="28"/>
                <w:szCs w:val="28"/>
                <w:lang w:val="uk-UA"/>
              </w:rPr>
              <w:t xml:space="preserve"> Не допускає </w:t>
            </w:r>
            <w:r w:rsidR="009A08A0">
              <w:rPr>
                <w:noProof/>
                <w:sz w:val="28"/>
                <w:szCs w:val="28"/>
                <w:lang w:val="en-US"/>
              </w:rPr>
              <w:t>NULL</w:t>
            </w:r>
            <w:r w:rsidR="009A08A0">
              <w:rPr>
                <w:noProof/>
                <w:sz w:val="28"/>
                <w:szCs w:val="28"/>
              </w:rPr>
              <w:t>.</w:t>
            </w:r>
          </w:p>
          <w:p w14:paraId="5D3D72BB" w14:textId="77777777" w:rsidR="002D6F9E" w:rsidRDefault="002D6F9E" w:rsidP="002D6F9E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books</w:t>
            </w:r>
            <w:r w:rsidRPr="00280C14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80C14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80C14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книги.</w:t>
            </w:r>
          </w:p>
          <w:p w14:paraId="611ECBFE" w14:textId="3524F041" w:rsidR="002D6F9E" w:rsidRPr="002D6F9E" w:rsidRDefault="002D6F9E" w:rsidP="002D6F9E">
            <w:pPr>
              <w:ind w:right="567"/>
              <w:rPr>
                <w:noProof/>
                <w:sz w:val="28"/>
                <w:szCs w:val="28"/>
                <w:lang w:val="uk-UA"/>
              </w:rPr>
            </w:pP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reader</w:t>
            </w:r>
            <w:r w:rsidRPr="002D6F9E">
              <w:rPr>
                <w:b/>
                <w:bCs/>
                <w:noProof/>
                <w:sz w:val="28"/>
                <w:szCs w:val="28"/>
                <w:lang w:val="uk-UA"/>
              </w:rPr>
              <w:t>_</w:t>
            </w:r>
            <w:r w:rsidRPr="002D6F9E">
              <w:rPr>
                <w:b/>
                <w:bCs/>
                <w:noProof/>
                <w:sz w:val="28"/>
                <w:szCs w:val="28"/>
                <w:lang w:val="en-US"/>
              </w:rPr>
              <w:t>id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–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</w:t>
            </w:r>
            <w:r>
              <w:rPr>
                <w:noProof/>
                <w:sz w:val="28"/>
                <w:szCs w:val="28"/>
                <w:lang w:val="uk-UA"/>
              </w:rPr>
              <w:t>унікальний ідентифікатор читача.</w:t>
            </w:r>
          </w:p>
          <w:p w14:paraId="1B2DDD61" w14:textId="4166BAF0" w:rsidR="002D6F9E" w:rsidRPr="002D6F9E" w:rsidRDefault="002D6F9E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startDate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дата початку дії абонементу. Не допускає </w:t>
            </w:r>
            <w:r>
              <w:rPr>
                <w:noProof/>
                <w:sz w:val="28"/>
                <w:szCs w:val="28"/>
                <w:lang w:val="en-US"/>
              </w:rPr>
              <w:t>NULL</w:t>
            </w:r>
            <w:r w:rsidRPr="002D6F9E">
              <w:rPr>
                <w:noProof/>
                <w:sz w:val="28"/>
                <w:szCs w:val="28"/>
              </w:rPr>
              <w:t>.</w:t>
            </w:r>
          </w:p>
          <w:p w14:paraId="176B42D7" w14:textId="178E6E5D" w:rsidR="002D6F9E" w:rsidRPr="00384CEA" w:rsidRDefault="002D6F9E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dueDate</w:t>
            </w:r>
            <w:r w:rsidRPr="002D6F9E">
              <w:rPr>
                <w:noProof/>
                <w:sz w:val="28"/>
                <w:szCs w:val="28"/>
                <w:lang w:val="uk-UA"/>
              </w:rPr>
              <w:t xml:space="preserve"> – </w:t>
            </w:r>
            <w:r>
              <w:rPr>
                <w:noProof/>
                <w:sz w:val="28"/>
                <w:szCs w:val="28"/>
                <w:lang w:val="uk-UA"/>
              </w:rPr>
              <w:t xml:space="preserve">дата закінчення дії абонементу. Не допускає </w:t>
            </w:r>
            <w:r>
              <w:rPr>
                <w:noProof/>
                <w:sz w:val="28"/>
                <w:szCs w:val="28"/>
                <w:lang w:val="en-US"/>
              </w:rPr>
              <w:t>NULL.</w:t>
            </w:r>
          </w:p>
        </w:tc>
        <w:tc>
          <w:tcPr>
            <w:tcW w:w="3402" w:type="dxa"/>
          </w:tcPr>
          <w:p w14:paraId="4931985D" w14:textId="68B081E2" w:rsidR="008B342E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2FE87C64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57D34247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4D5D0584" w14:textId="77777777" w:rsidR="009A08A0" w:rsidRDefault="009A08A0" w:rsidP="00280C14">
            <w:pPr>
              <w:ind w:right="567"/>
              <w:rPr>
                <w:b/>
                <w:bCs/>
                <w:noProof/>
                <w:sz w:val="28"/>
                <w:szCs w:val="28"/>
                <w:lang w:val="en-US"/>
              </w:rPr>
            </w:pPr>
          </w:p>
          <w:p w14:paraId="5D59E1EF" w14:textId="72AF625A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3F67A0C3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5BA1C0C0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integer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числовий</w:t>
            </w:r>
            <w:r w:rsidRPr="00B05DD8">
              <w:rPr>
                <w:noProof/>
                <w:sz w:val="28"/>
                <w:szCs w:val="28"/>
                <w:lang w:val="en-US"/>
              </w:rPr>
              <w:t>)</w:t>
            </w:r>
          </w:p>
          <w:p w14:paraId="44960A47" w14:textId="77777777" w:rsidR="00384CEA" w:rsidRPr="00B05DD8" w:rsidRDefault="00384CEA" w:rsidP="00280C14">
            <w:pPr>
              <w:ind w:right="567"/>
              <w:rPr>
                <w:noProof/>
                <w:sz w:val="28"/>
                <w:szCs w:val="28"/>
                <w:lang w:val="en-US"/>
              </w:rPr>
            </w:pPr>
          </w:p>
          <w:p w14:paraId="498C129D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t>date</w:t>
            </w:r>
            <w:r>
              <w:rPr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noProof/>
                <w:sz w:val="28"/>
                <w:szCs w:val="28"/>
              </w:rPr>
              <w:t>(час)</w:t>
            </w:r>
          </w:p>
          <w:p w14:paraId="7190A013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</w:p>
          <w:p w14:paraId="177D579A" w14:textId="77777777" w:rsid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</w:p>
          <w:p w14:paraId="08F000DC" w14:textId="6BD8462F" w:rsidR="00384CEA" w:rsidRPr="00384CEA" w:rsidRDefault="00384CEA" w:rsidP="00280C14">
            <w:pPr>
              <w:ind w:right="567"/>
              <w:rPr>
                <w:noProof/>
                <w:sz w:val="28"/>
                <w:szCs w:val="28"/>
              </w:rPr>
            </w:pPr>
            <w:r w:rsidRPr="00384CEA">
              <w:rPr>
                <w:b/>
                <w:bCs/>
                <w:noProof/>
                <w:sz w:val="28"/>
                <w:szCs w:val="28"/>
                <w:lang w:val="en-US"/>
              </w:rPr>
              <w:lastRenderedPageBreak/>
              <w:t>date</w:t>
            </w:r>
            <w:r>
              <w:rPr>
                <w:noProof/>
                <w:sz w:val="28"/>
                <w:szCs w:val="28"/>
                <w:lang w:val="en-US"/>
              </w:rPr>
              <w:t xml:space="preserve"> (</w:t>
            </w:r>
            <w:r>
              <w:rPr>
                <w:noProof/>
                <w:sz w:val="28"/>
                <w:szCs w:val="28"/>
              </w:rPr>
              <w:t>час)</w:t>
            </w:r>
          </w:p>
        </w:tc>
      </w:tr>
    </w:tbl>
    <w:p w14:paraId="78367F21" w14:textId="77777777" w:rsidR="003D0ACF" w:rsidRDefault="003D0ACF" w:rsidP="009A08A0">
      <w:pPr>
        <w:ind w:right="567"/>
        <w:jc w:val="center"/>
        <w:rPr>
          <w:b/>
          <w:bCs/>
          <w:noProof/>
          <w:sz w:val="28"/>
          <w:szCs w:val="28"/>
          <w:lang w:val="uk-UA"/>
        </w:rPr>
      </w:pPr>
    </w:p>
    <w:p w14:paraId="4B58EFE9" w14:textId="69B5A2E1" w:rsidR="00C71C00" w:rsidRPr="00C71C00" w:rsidRDefault="00C71C00" w:rsidP="009A08A0">
      <w:pPr>
        <w:ind w:right="567"/>
        <w:jc w:val="center"/>
        <w:rPr>
          <w:noProof/>
          <w:sz w:val="28"/>
          <w:szCs w:val="28"/>
          <w:lang w:val="uk-UA"/>
        </w:rPr>
      </w:pPr>
      <w:r w:rsidRPr="00C71C00">
        <w:rPr>
          <w:b/>
          <w:bCs/>
          <w:noProof/>
          <w:sz w:val="28"/>
          <w:szCs w:val="28"/>
          <w:lang w:val="uk-UA"/>
        </w:rPr>
        <w:t>Функціональні залежності для кожної таблиці</w:t>
      </w:r>
    </w:p>
    <w:p w14:paraId="16FA904A" w14:textId="77777777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42BAFE46" w14:textId="33033CCC" w:rsidR="00C71C00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 xml:space="preserve"> (</w:t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3D0ACF">
        <w:rPr>
          <w:noProof/>
          <w:sz w:val="28"/>
          <w:szCs w:val="28"/>
          <w:lang w:val="uk-UA"/>
        </w:rPr>
        <w:t xml:space="preserve">, </w:t>
      </w:r>
      <w:r>
        <w:rPr>
          <w:noProof/>
          <w:sz w:val="28"/>
          <w:szCs w:val="28"/>
          <w:lang w:val="en-US"/>
        </w:rPr>
        <w:t>name</w:t>
      </w:r>
      <w:r w:rsidRPr="003D0ACF">
        <w:rPr>
          <w:noProof/>
          <w:sz w:val="28"/>
          <w:szCs w:val="28"/>
          <w:lang w:val="uk-UA"/>
        </w:rPr>
        <w:t>):</w:t>
      </w:r>
    </w:p>
    <w:p w14:paraId="1E4021EC" w14:textId="663146C2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3D0ACF"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PK</w:t>
      </w:r>
      <w:r w:rsidRPr="003D0ACF">
        <w:rPr>
          <w:noProof/>
          <w:sz w:val="28"/>
          <w:szCs w:val="28"/>
          <w:lang w:val="uk-UA"/>
        </w:rPr>
        <w:t xml:space="preserve">: </w:t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</w:p>
    <w:p w14:paraId="7C00782C" w14:textId="6E61EC90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  <w:r w:rsidRPr="003D0ACF">
        <w:rPr>
          <w:noProof/>
          <w:sz w:val="28"/>
          <w:szCs w:val="28"/>
          <w:lang w:val="uk-UA"/>
        </w:rPr>
        <w:tab/>
      </w:r>
      <w:r>
        <w:rPr>
          <w:noProof/>
          <w:sz w:val="28"/>
          <w:szCs w:val="28"/>
          <w:lang w:val="en-US"/>
        </w:rPr>
        <w:t>author</w:t>
      </w:r>
      <w:r w:rsidRPr="003D0ACF">
        <w:rPr>
          <w:noProof/>
          <w:sz w:val="28"/>
          <w:szCs w:val="28"/>
          <w:lang w:val="uk-UA"/>
        </w:rPr>
        <w:t>_</w:t>
      </w:r>
      <w:r>
        <w:rPr>
          <w:noProof/>
          <w:sz w:val="28"/>
          <w:szCs w:val="28"/>
          <w:lang w:val="en-US"/>
        </w:rPr>
        <w:t>id</w:t>
      </w:r>
      <w:r w:rsidRPr="003D0ACF">
        <w:rPr>
          <w:noProof/>
          <w:sz w:val="28"/>
          <w:szCs w:val="28"/>
          <w:lang w:val="uk-UA"/>
        </w:rPr>
        <w:t xml:space="preserve"> → </w:t>
      </w:r>
      <w:r>
        <w:rPr>
          <w:noProof/>
          <w:sz w:val="28"/>
          <w:szCs w:val="28"/>
          <w:lang w:val="en-US"/>
        </w:rPr>
        <w:t>name</w:t>
      </w:r>
    </w:p>
    <w:p w14:paraId="5E73BE04" w14:textId="77777777" w:rsidR="00170913" w:rsidRPr="003D0ACF" w:rsidRDefault="00170913" w:rsidP="00F4492E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116B4FB" w14:textId="645ECD5A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Books (books_id, author_id, name, size, isAvailable):</w:t>
      </w:r>
    </w:p>
    <w:p w14:paraId="23F8D861" w14:textId="73895956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books_id</w:t>
      </w:r>
    </w:p>
    <w:p w14:paraId="77352B5E" w14:textId="7B8EF25D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author_id</w:t>
      </w:r>
    </w:p>
    <w:p w14:paraId="696559F7" w14:textId="1068CC94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name</w:t>
      </w:r>
    </w:p>
    <w:p w14:paraId="38836C89" w14:textId="481E7FA6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size</w:t>
      </w:r>
    </w:p>
    <w:p w14:paraId="5E04B3D9" w14:textId="6058DC22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isAvailable</w:t>
      </w:r>
    </w:p>
    <w:p w14:paraId="4C01EA1B" w14:textId="6058DC22" w:rsidR="00170913" w:rsidRDefault="00170913" w:rsidP="00170913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books_id → author_id, name, size, isAvailable</w:t>
      </w:r>
    </w:p>
    <w:p w14:paraId="0E9EEEB7" w14:textId="77777777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E13738A" w14:textId="00D0AAFA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Reader (reader_id, name, address, number):</w:t>
      </w:r>
    </w:p>
    <w:p w14:paraId="603BEC38" w14:textId="1C8BBE80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reader_id</w:t>
      </w:r>
    </w:p>
    <w:p w14:paraId="3817F949" w14:textId="273AA84C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</w:r>
      <w:r w:rsidR="006B7C4C">
        <w:rPr>
          <w:noProof/>
          <w:sz w:val="28"/>
          <w:szCs w:val="28"/>
          <w:lang w:val="en-US"/>
        </w:rPr>
        <w:t>r</w:t>
      </w:r>
      <w:r>
        <w:rPr>
          <w:noProof/>
          <w:sz w:val="28"/>
          <w:szCs w:val="28"/>
          <w:lang w:val="en-US"/>
        </w:rPr>
        <w:t>eader</w:t>
      </w:r>
      <w:r w:rsidR="006B7C4C" w:rsidRPr="0065048B">
        <w:rPr>
          <w:noProof/>
          <w:sz w:val="28"/>
          <w:szCs w:val="28"/>
          <w:lang w:val="en-US"/>
        </w:rPr>
        <w:t>_</w:t>
      </w:r>
      <w:r>
        <w:rPr>
          <w:noProof/>
          <w:sz w:val="28"/>
          <w:szCs w:val="28"/>
          <w:lang w:val="en-US"/>
        </w:rPr>
        <w:t>id → name</w:t>
      </w:r>
    </w:p>
    <w:p w14:paraId="75684FCD" w14:textId="0254DBD3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address</w:t>
      </w:r>
    </w:p>
    <w:p w14:paraId="0C81EC72" w14:textId="7D4C80F2" w:rsidR="00170913" w:rsidRPr="00BC04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number</w:t>
      </w:r>
    </w:p>
    <w:p w14:paraId="7AFBBC05" w14:textId="60BABFC3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reader_id → name, address, number</w:t>
      </w:r>
    </w:p>
    <w:p w14:paraId="775B96CB" w14:textId="77777777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CC2D21E" w14:textId="3ED3D15D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>Subscription (subscription_id, books_id, reader_id, startDate, dueDate):</w:t>
      </w:r>
    </w:p>
    <w:p w14:paraId="0BEC03D2" w14:textId="2740C5BF" w:rsidR="00170913" w:rsidRDefault="00170913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PK: subscription_</w:t>
      </w:r>
      <w:r w:rsidR="006B7C4C">
        <w:rPr>
          <w:noProof/>
          <w:sz w:val="28"/>
          <w:szCs w:val="28"/>
          <w:lang w:val="en-US"/>
        </w:rPr>
        <w:t>id</w:t>
      </w:r>
    </w:p>
    <w:p w14:paraId="7AEEF88A" w14:textId="35A62B35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books_id</w:t>
      </w:r>
    </w:p>
    <w:p w14:paraId="42D45FAE" w14:textId="747F1F7A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reader_id</w:t>
      </w:r>
    </w:p>
    <w:p w14:paraId="4BE77E56" w14:textId="319F2CE4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startDate</w:t>
      </w:r>
    </w:p>
    <w:p w14:paraId="4289FE43" w14:textId="01D43895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dueDate</w:t>
      </w:r>
    </w:p>
    <w:p w14:paraId="458B611A" w14:textId="03CBF584" w:rsidR="006B7C4C" w:rsidRDefault="006B7C4C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tab/>
        <w:t>subscription_id → books_id, reader_id, startDate, dueDate</w:t>
      </w:r>
    </w:p>
    <w:p w14:paraId="42967037" w14:textId="205BCEB7" w:rsidR="0065048B" w:rsidRDefault="0065048B" w:rsidP="00F4492E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7D16090F" w14:textId="00FB1283" w:rsidR="0065048B" w:rsidRPr="0065048B" w:rsidRDefault="0065048B" w:rsidP="0027709E">
      <w:pPr>
        <w:tabs>
          <w:tab w:val="left" w:pos="7938"/>
        </w:tabs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65048B">
        <w:rPr>
          <w:b/>
          <w:bCs/>
          <w:noProof/>
          <w:sz w:val="28"/>
          <w:szCs w:val="28"/>
          <w:lang w:val="uk-UA"/>
        </w:rPr>
        <w:t xml:space="preserve">Відповідність схеми бази даних до третьої нормальної форми </w:t>
      </w:r>
    </w:p>
    <w:p w14:paraId="39C49E27" w14:textId="46F40E44" w:rsidR="0065048B" w:rsidRPr="0065048B" w:rsidRDefault="0065048B" w:rsidP="00F4492E">
      <w:pPr>
        <w:ind w:right="567" w:firstLine="709"/>
        <w:jc w:val="both"/>
        <w:rPr>
          <w:noProof/>
          <w:sz w:val="28"/>
          <w:szCs w:val="28"/>
        </w:rPr>
      </w:pPr>
    </w:p>
    <w:p w14:paraId="1BD42737" w14:textId="1B0AFBA7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>Схема відповідає 1НФ, тому що</w:t>
      </w:r>
      <w:r w:rsidR="00FF4F1E">
        <w:rPr>
          <w:noProof/>
          <w:sz w:val="28"/>
          <w:szCs w:val="28"/>
          <w:lang w:val="uk-UA"/>
        </w:rPr>
        <w:t xml:space="preserve"> всі комірки (атрибути) таблиці є атомарними, тобто кожна комірка містить лише одне значення, а кожний рядок є унікальним</w:t>
      </w:r>
      <w:r w:rsidR="002B19EC">
        <w:rPr>
          <w:noProof/>
          <w:sz w:val="28"/>
          <w:szCs w:val="28"/>
          <w:lang w:val="uk-UA"/>
        </w:rPr>
        <w:t>.</w:t>
      </w:r>
    </w:p>
    <w:p w14:paraId="2C08C0FC" w14:textId="66E044A8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</w:rPr>
      </w:pPr>
    </w:p>
    <w:p w14:paraId="44B6DB50" w14:textId="40F3C6F6" w:rsidR="0065048B" w:rsidRPr="006B3AAF" w:rsidRDefault="0065048B" w:rsidP="002B19EC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Схема відповідає 2НФ, тому що</w:t>
      </w:r>
      <w:r w:rsidR="00FF4F1E">
        <w:rPr>
          <w:noProof/>
          <w:sz w:val="28"/>
          <w:szCs w:val="28"/>
          <w:lang w:val="uk-UA"/>
        </w:rPr>
        <w:t xml:space="preserve"> вона від</w:t>
      </w:r>
      <w:r w:rsidR="00BC0413">
        <w:rPr>
          <w:noProof/>
          <w:sz w:val="28"/>
          <w:szCs w:val="28"/>
          <w:lang w:val="uk-UA"/>
        </w:rPr>
        <w:t>п</w:t>
      </w:r>
      <w:r w:rsidR="00FF4F1E">
        <w:rPr>
          <w:noProof/>
          <w:sz w:val="28"/>
          <w:szCs w:val="28"/>
          <w:lang w:val="uk-UA"/>
        </w:rPr>
        <w:t xml:space="preserve">овідає </w:t>
      </w:r>
      <w:r w:rsidR="002B19EC">
        <w:rPr>
          <w:noProof/>
          <w:sz w:val="28"/>
          <w:szCs w:val="28"/>
          <w:lang w:val="uk-UA"/>
        </w:rPr>
        <w:t>1</w:t>
      </w:r>
      <w:r w:rsidR="00FF4F1E">
        <w:rPr>
          <w:noProof/>
          <w:sz w:val="28"/>
          <w:szCs w:val="28"/>
          <w:lang w:val="uk-UA"/>
        </w:rPr>
        <w:t>НФ</w:t>
      </w:r>
      <w:r w:rsidR="002B19EC">
        <w:rPr>
          <w:noProof/>
          <w:sz w:val="28"/>
          <w:szCs w:val="28"/>
          <w:lang w:val="uk-UA"/>
        </w:rPr>
        <w:t xml:space="preserve"> і</w:t>
      </w:r>
      <w:r w:rsidR="006B3AAF">
        <w:rPr>
          <w:noProof/>
          <w:sz w:val="28"/>
          <w:szCs w:val="28"/>
          <w:lang w:val="uk-UA"/>
        </w:rPr>
        <w:t xml:space="preserve"> </w:t>
      </w:r>
      <w:r w:rsidR="002B19EC">
        <w:rPr>
          <w:noProof/>
          <w:sz w:val="28"/>
          <w:szCs w:val="28"/>
          <w:lang w:val="uk-UA"/>
        </w:rPr>
        <w:t>всі</w:t>
      </w:r>
      <w:r w:rsidR="006B3AAF">
        <w:rPr>
          <w:noProof/>
          <w:sz w:val="28"/>
          <w:szCs w:val="28"/>
          <w:lang w:val="uk-UA"/>
        </w:rPr>
        <w:t xml:space="preserve"> неключов</w:t>
      </w:r>
      <w:r w:rsidR="002B19EC">
        <w:rPr>
          <w:noProof/>
          <w:sz w:val="28"/>
          <w:szCs w:val="28"/>
          <w:lang w:val="uk-UA"/>
        </w:rPr>
        <w:t>і</w:t>
      </w:r>
      <w:r w:rsidR="006B3AAF">
        <w:rPr>
          <w:noProof/>
          <w:sz w:val="28"/>
          <w:szCs w:val="28"/>
          <w:lang w:val="uk-UA"/>
        </w:rPr>
        <w:t xml:space="preserve"> атрибут</w:t>
      </w:r>
      <w:r w:rsidR="002B19EC">
        <w:rPr>
          <w:noProof/>
          <w:sz w:val="28"/>
          <w:szCs w:val="28"/>
          <w:lang w:val="uk-UA"/>
        </w:rPr>
        <w:t>и</w:t>
      </w:r>
      <w:r w:rsidR="006B3AAF">
        <w:rPr>
          <w:noProof/>
          <w:sz w:val="28"/>
          <w:szCs w:val="28"/>
          <w:lang w:val="uk-UA"/>
        </w:rPr>
        <w:t xml:space="preserve"> функціонально залеж</w:t>
      </w:r>
      <w:r w:rsidR="002B19EC">
        <w:rPr>
          <w:noProof/>
          <w:sz w:val="28"/>
          <w:szCs w:val="28"/>
          <w:lang w:val="uk-UA"/>
        </w:rPr>
        <w:t>а</w:t>
      </w:r>
      <w:r w:rsidR="006B3AAF">
        <w:rPr>
          <w:noProof/>
          <w:sz w:val="28"/>
          <w:szCs w:val="28"/>
          <w:lang w:val="uk-UA"/>
        </w:rPr>
        <w:t>ть від цілого ключа, а не його частини.</w:t>
      </w:r>
    </w:p>
    <w:p w14:paraId="025BA7A7" w14:textId="113B6838" w:rsidR="0065048B" w:rsidRDefault="0065048B" w:rsidP="002B19EC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7FC5D68F" w14:textId="5DB81CAF" w:rsidR="009A08A0" w:rsidRPr="00BC0413" w:rsidRDefault="0065048B" w:rsidP="003D0ACF">
      <w:pPr>
        <w:ind w:right="567" w:firstLine="709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Схема відповідає 3НФ, тому що </w:t>
      </w:r>
      <w:r w:rsidR="00FF4F1E">
        <w:rPr>
          <w:noProof/>
          <w:sz w:val="28"/>
          <w:szCs w:val="28"/>
          <w:lang w:val="uk-UA"/>
        </w:rPr>
        <w:t>вона від</w:t>
      </w:r>
      <w:r w:rsidR="00BC0413">
        <w:rPr>
          <w:noProof/>
          <w:sz w:val="28"/>
          <w:szCs w:val="28"/>
          <w:lang w:val="uk-UA"/>
        </w:rPr>
        <w:t>п</w:t>
      </w:r>
      <w:r w:rsidR="00FF4F1E">
        <w:rPr>
          <w:noProof/>
          <w:sz w:val="28"/>
          <w:szCs w:val="28"/>
          <w:lang w:val="uk-UA"/>
        </w:rPr>
        <w:t>о</w:t>
      </w:r>
      <w:r w:rsidR="00BC0413">
        <w:rPr>
          <w:noProof/>
          <w:sz w:val="28"/>
          <w:szCs w:val="28"/>
          <w:lang w:val="uk-UA"/>
        </w:rPr>
        <w:t>в</w:t>
      </w:r>
      <w:r w:rsidR="00FF4F1E">
        <w:rPr>
          <w:noProof/>
          <w:sz w:val="28"/>
          <w:szCs w:val="28"/>
          <w:lang w:val="uk-UA"/>
        </w:rPr>
        <w:t xml:space="preserve">ідає </w:t>
      </w:r>
      <w:r w:rsidR="002B19EC">
        <w:rPr>
          <w:noProof/>
          <w:sz w:val="28"/>
          <w:szCs w:val="28"/>
          <w:lang w:val="uk-UA"/>
        </w:rPr>
        <w:t>2</w:t>
      </w:r>
      <w:r w:rsidR="00FF4F1E">
        <w:rPr>
          <w:noProof/>
          <w:sz w:val="28"/>
          <w:szCs w:val="28"/>
          <w:lang w:val="uk-UA"/>
        </w:rPr>
        <w:t>НФ</w:t>
      </w:r>
      <w:r w:rsidR="006B3AAF">
        <w:rPr>
          <w:noProof/>
          <w:sz w:val="28"/>
          <w:szCs w:val="28"/>
          <w:lang w:val="uk-UA"/>
        </w:rPr>
        <w:t xml:space="preserve"> і</w:t>
      </w:r>
      <w:r w:rsidR="002B19EC">
        <w:rPr>
          <w:noProof/>
          <w:sz w:val="28"/>
          <w:szCs w:val="28"/>
          <w:lang w:val="uk-UA"/>
        </w:rPr>
        <w:t xml:space="preserve"> всі неключові атрибути таблиці функціонально залежать від первинного ключа.</w:t>
      </w:r>
    </w:p>
    <w:p w14:paraId="1E38C61F" w14:textId="2891CE75" w:rsidR="009A08A0" w:rsidRPr="009A08A0" w:rsidRDefault="009A08A0" w:rsidP="009A08A0">
      <w:pPr>
        <w:ind w:right="567" w:firstLine="709"/>
        <w:jc w:val="center"/>
        <w:rPr>
          <w:b/>
          <w:bCs/>
          <w:noProof/>
          <w:sz w:val="28"/>
          <w:szCs w:val="28"/>
        </w:rPr>
      </w:pPr>
      <w:r w:rsidRPr="009A08A0">
        <w:rPr>
          <w:b/>
          <w:bCs/>
          <w:noProof/>
          <w:sz w:val="28"/>
          <w:szCs w:val="28"/>
        </w:rPr>
        <w:lastRenderedPageBreak/>
        <w:t>Ф</w:t>
      </w:r>
      <w:r w:rsidRPr="009A08A0">
        <w:rPr>
          <w:b/>
          <w:bCs/>
          <w:noProof/>
          <w:sz w:val="28"/>
          <w:szCs w:val="28"/>
          <w:lang w:val="uk-UA"/>
        </w:rPr>
        <w:t xml:space="preserve">ізична модель БД «Бібліотека» у </w:t>
      </w:r>
      <w:r w:rsidRPr="009A08A0">
        <w:rPr>
          <w:b/>
          <w:bCs/>
          <w:noProof/>
          <w:sz w:val="28"/>
          <w:szCs w:val="28"/>
          <w:lang w:val="en-US"/>
        </w:rPr>
        <w:t>pgAdmin</w:t>
      </w:r>
      <w:r w:rsidRPr="009A08A0">
        <w:rPr>
          <w:b/>
          <w:bCs/>
          <w:noProof/>
          <w:sz w:val="28"/>
          <w:szCs w:val="28"/>
        </w:rPr>
        <w:t xml:space="preserve">3 </w:t>
      </w:r>
    </w:p>
    <w:p w14:paraId="4F625C31" w14:textId="1D5BE395" w:rsidR="009A08A0" w:rsidRDefault="009A08A0" w:rsidP="002B19EC">
      <w:pPr>
        <w:ind w:right="567" w:firstLine="709"/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14754530" wp14:editId="1BCD4FD1">
            <wp:extent cx="5374257" cy="863238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97" cy="86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67ADB" w14:textId="740BCF27" w:rsidR="005A1B39" w:rsidRPr="00193C49" w:rsidRDefault="00193C49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 3. – Схема бази даних (</w:t>
      </w:r>
      <w:r>
        <w:rPr>
          <w:noProof/>
          <w:sz w:val="28"/>
          <w:szCs w:val="28"/>
          <w:lang w:val="uk-UA"/>
        </w:rPr>
        <w:t>інструмент</w:t>
      </w:r>
      <w:r w:rsidRPr="00193C49">
        <w:rPr>
          <w:noProof/>
          <w:sz w:val="28"/>
          <w:szCs w:val="28"/>
        </w:rPr>
        <w:t xml:space="preserve">: </w:t>
      </w:r>
      <w:r>
        <w:rPr>
          <w:noProof/>
          <w:sz w:val="28"/>
          <w:szCs w:val="28"/>
          <w:lang w:val="en-US"/>
        </w:rPr>
        <w:t>pgAdmin</w:t>
      </w:r>
      <w:r w:rsidRPr="00193C49">
        <w:rPr>
          <w:noProof/>
          <w:sz w:val="28"/>
          <w:szCs w:val="28"/>
        </w:rPr>
        <w:t>3)</w:t>
      </w:r>
    </w:p>
    <w:p w14:paraId="06D06F4A" w14:textId="1BB53E56" w:rsidR="009A08A0" w:rsidRDefault="005A1B39" w:rsidP="005A1B39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5A1B39">
        <w:rPr>
          <w:b/>
          <w:bCs/>
          <w:noProof/>
          <w:sz w:val="28"/>
          <w:szCs w:val="28"/>
        </w:rPr>
        <w:lastRenderedPageBreak/>
        <w:t>Фотогра</w:t>
      </w:r>
      <w:r w:rsidRPr="005A1B39">
        <w:rPr>
          <w:b/>
          <w:bCs/>
          <w:noProof/>
          <w:sz w:val="28"/>
          <w:szCs w:val="28"/>
          <w:lang w:val="uk-UA"/>
        </w:rPr>
        <w:t xml:space="preserve">фії вмісту таблиць </w:t>
      </w:r>
    </w:p>
    <w:p w14:paraId="13251D05" w14:textId="77777777" w:rsidR="005A1B39" w:rsidRPr="005A1B39" w:rsidRDefault="005A1B39" w:rsidP="005A1B39">
      <w:pPr>
        <w:ind w:right="567" w:firstLine="709"/>
        <w:jc w:val="both"/>
        <w:rPr>
          <w:noProof/>
          <w:sz w:val="28"/>
          <w:szCs w:val="28"/>
          <w:lang w:val="uk-UA"/>
        </w:rPr>
      </w:pPr>
    </w:p>
    <w:p w14:paraId="1A7B430A" w14:textId="4FE9B66A" w:rsidR="009A08A0" w:rsidRDefault="009A08A0" w:rsidP="005A1B39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08CE0458" wp14:editId="7AB63B4D">
            <wp:extent cx="2719449" cy="1222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296" cy="122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D4E0" w14:textId="031F5A9F" w:rsidR="009A08A0" w:rsidRPr="004976BF" w:rsidRDefault="005A1B39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="00186479">
        <w:rPr>
          <w:noProof/>
          <w:sz w:val="28"/>
          <w:szCs w:val="28"/>
          <w:lang w:val="en-US"/>
        </w:rPr>
        <w:t xml:space="preserve"> 4.</w:t>
      </w:r>
      <w:r w:rsidR="00BD6AD1">
        <w:rPr>
          <w:noProof/>
          <w:sz w:val="28"/>
          <w:szCs w:val="28"/>
          <w:lang w:val="en-US"/>
        </w:rPr>
        <w:t>1.</w:t>
      </w:r>
      <w:r w:rsidR="00186479">
        <w:rPr>
          <w:noProof/>
          <w:sz w:val="28"/>
          <w:szCs w:val="28"/>
          <w:lang w:val="en-US"/>
        </w:rPr>
        <w:t xml:space="preserve"> </w:t>
      </w:r>
      <w:r w:rsidR="00BD6AD1">
        <w:rPr>
          <w:noProof/>
          <w:sz w:val="28"/>
          <w:szCs w:val="28"/>
          <w:lang w:val="en-US"/>
        </w:rPr>
        <w:t>–</w:t>
      </w:r>
      <w:r w:rsidR="00186479">
        <w:rPr>
          <w:noProof/>
          <w:sz w:val="28"/>
          <w:szCs w:val="28"/>
          <w:lang w:val="en-US"/>
        </w:rPr>
        <w:t xml:space="preserve"> </w:t>
      </w:r>
      <w:r w:rsidR="00BD6AD1">
        <w:rPr>
          <w:noProof/>
          <w:sz w:val="28"/>
          <w:szCs w:val="28"/>
          <w:lang w:val="uk-UA"/>
        </w:rPr>
        <w:t xml:space="preserve">Дані таблиці </w:t>
      </w:r>
      <w:r w:rsidR="00BD6AD1">
        <w:rPr>
          <w:noProof/>
          <w:sz w:val="28"/>
          <w:szCs w:val="28"/>
          <w:lang w:val="en-US"/>
        </w:rPr>
        <w:t>Author</w:t>
      </w:r>
    </w:p>
    <w:p w14:paraId="2BA3EA0F" w14:textId="77777777" w:rsidR="00BD6AD1" w:rsidRPr="00BD6AD1" w:rsidRDefault="00BD6AD1" w:rsidP="005A1B39">
      <w:pPr>
        <w:ind w:right="567" w:firstLine="709"/>
        <w:jc w:val="center"/>
        <w:rPr>
          <w:noProof/>
          <w:sz w:val="28"/>
          <w:szCs w:val="28"/>
          <w:lang w:val="en-US"/>
        </w:rPr>
      </w:pPr>
    </w:p>
    <w:p w14:paraId="4F857FBC" w14:textId="6C5F915A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92FA3DF" wp14:editId="73F0368E">
            <wp:extent cx="5481465" cy="14012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42" cy="140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564B6" w14:textId="68AE55D2" w:rsidR="00BD6AD1" w:rsidRDefault="00BD6AD1" w:rsidP="00BD6AD1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  <w:lang w:val="en-US"/>
        </w:rPr>
        <w:t xml:space="preserve"> 4.2.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Books</w:t>
      </w:r>
    </w:p>
    <w:p w14:paraId="2958275A" w14:textId="07AE01BD" w:rsidR="009A08A0" w:rsidRDefault="00BD6AD1" w:rsidP="00BD6AD1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.</w:t>
      </w:r>
    </w:p>
    <w:p w14:paraId="7E3F100B" w14:textId="1AA4D77B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169C8C2" wp14:editId="205C58F7">
            <wp:extent cx="4975860" cy="893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9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2552B" w14:textId="6860E7ED" w:rsidR="00283DF0" w:rsidRDefault="00BD6AD1" w:rsidP="00BD6AD1">
      <w:pPr>
        <w:ind w:right="567" w:firstLine="709"/>
        <w:jc w:val="center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t>Рисунок</w:t>
      </w:r>
      <w:r>
        <w:rPr>
          <w:noProof/>
          <w:sz w:val="28"/>
          <w:szCs w:val="28"/>
          <w:lang w:val="en-US"/>
        </w:rPr>
        <w:t xml:space="preserve"> 4.3.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Reader</w:t>
      </w:r>
    </w:p>
    <w:p w14:paraId="40EB47CD" w14:textId="6A201FD6" w:rsidR="009A08A0" w:rsidRDefault="00BD6AD1" w:rsidP="00BD6AD1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en-US"/>
        </w:rPr>
        <w:t>.</w:t>
      </w:r>
    </w:p>
    <w:p w14:paraId="1454938B" w14:textId="2E7BB435" w:rsidR="009A08A0" w:rsidRDefault="009A08A0" w:rsidP="005A1B39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2E9FC7FA" wp14:editId="5B56C773">
            <wp:extent cx="4263390" cy="1031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BC241" w14:textId="2DF9EF5F" w:rsidR="005A1B39" w:rsidRDefault="00875F6E" w:rsidP="00875F6E">
      <w:pPr>
        <w:ind w:right="567" w:firstLine="709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Рисунок</w:t>
      </w:r>
      <w:r w:rsidRPr="00BC0413">
        <w:rPr>
          <w:noProof/>
          <w:sz w:val="28"/>
          <w:szCs w:val="28"/>
        </w:rPr>
        <w:t xml:space="preserve"> 4.4. – </w:t>
      </w:r>
      <w:r>
        <w:rPr>
          <w:noProof/>
          <w:sz w:val="28"/>
          <w:szCs w:val="28"/>
          <w:lang w:val="uk-UA"/>
        </w:rPr>
        <w:t xml:space="preserve">Дані таблиці </w:t>
      </w:r>
      <w:r>
        <w:rPr>
          <w:noProof/>
          <w:sz w:val="28"/>
          <w:szCs w:val="28"/>
          <w:lang w:val="en-US"/>
        </w:rPr>
        <w:t>Subscription</w:t>
      </w:r>
    </w:p>
    <w:p w14:paraId="67F4ADAC" w14:textId="1644F80A" w:rsidR="005A1B39" w:rsidRDefault="005A1B39" w:rsidP="005A1B39">
      <w:pPr>
        <w:ind w:right="567" w:firstLine="709"/>
        <w:jc w:val="both"/>
        <w:rPr>
          <w:noProof/>
          <w:sz w:val="28"/>
          <w:szCs w:val="28"/>
        </w:rPr>
      </w:pPr>
    </w:p>
    <w:p w14:paraId="6EEC63FB" w14:textId="7DC497E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7A0485B4" w14:textId="1A8A5649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481CE6CA" w14:textId="17CEBD09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7136BA17" w14:textId="5B8DEA8E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6E6C407F" w14:textId="49F32C1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10EF5430" w14:textId="487D6325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D5154A4" w14:textId="0428D506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2D80F88F" w14:textId="47CC5453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4CBCDD8" w14:textId="19A49B35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5AE2FB85" w14:textId="50D81128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0C16FE55" w14:textId="6927AB5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31E505BE" w14:textId="77777777" w:rsidR="00523E80" w:rsidRDefault="00523E80" w:rsidP="005A1B39">
      <w:pPr>
        <w:ind w:right="567" w:firstLine="709"/>
        <w:jc w:val="both"/>
        <w:rPr>
          <w:noProof/>
          <w:sz w:val="28"/>
          <w:szCs w:val="28"/>
        </w:rPr>
      </w:pPr>
    </w:p>
    <w:p w14:paraId="4960E48D" w14:textId="0A13D5DC" w:rsidR="00875F6E" w:rsidRDefault="00523E80" w:rsidP="00523E80">
      <w:pPr>
        <w:ind w:right="567" w:firstLine="709"/>
        <w:jc w:val="center"/>
        <w:rPr>
          <w:b/>
          <w:bCs/>
          <w:noProof/>
          <w:sz w:val="28"/>
          <w:szCs w:val="28"/>
          <w:lang w:val="uk-UA"/>
        </w:rPr>
      </w:pPr>
      <w:r w:rsidRPr="00523E80">
        <w:rPr>
          <w:b/>
          <w:bCs/>
          <w:noProof/>
          <w:sz w:val="28"/>
          <w:szCs w:val="28"/>
          <w:lang w:val="en-US"/>
        </w:rPr>
        <w:lastRenderedPageBreak/>
        <w:t>SQL</w:t>
      </w:r>
      <w:r w:rsidRPr="00523E80">
        <w:rPr>
          <w:b/>
          <w:bCs/>
          <w:noProof/>
          <w:sz w:val="28"/>
          <w:szCs w:val="28"/>
        </w:rPr>
        <w:t>-текст опису БД «Б</w:t>
      </w:r>
      <w:r w:rsidRPr="00523E80">
        <w:rPr>
          <w:b/>
          <w:bCs/>
          <w:noProof/>
          <w:sz w:val="28"/>
          <w:szCs w:val="28"/>
          <w:lang w:val="uk-UA"/>
        </w:rPr>
        <w:t>ібліотека</w:t>
      </w:r>
      <w:r w:rsidRPr="00523E80">
        <w:rPr>
          <w:b/>
          <w:bCs/>
          <w:noProof/>
          <w:sz w:val="28"/>
          <w:szCs w:val="28"/>
        </w:rPr>
        <w:t>»</w:t>
      </w:r>
      <w:r w:rsidRPr="00523E80">
        <w:rPr>
          <w:b/>
          <w:bCs/>
          <w:noProof/>
          <w:sz w:val="28"/>
          <w:szCs w:val="28"/>
          <w:lang w:val="uk-UA"/>
        </w:rPr>
        <w:t xml:space="preserve"> </w:t>
      </w:r>
    </w:p>
    <w:p w14:paraId="36000B80" w14:textId="77777777" w:rsidR="00593CF0" w:rsidRPr="00593CF0" w:rsidRDefault="00593CF0" w:rsidP="00593CF0">
      <w:pPr>
        <w:ind w:right="567" w:firstLine="709"/>
        <w:rPr>
          <w:noProof/>
          <w:sz w:val="28"/>
          <w:szCs w:val="28"/>
          <w:lang w:val="uk-UA"/>
        </w:rPr>
      </w:pPr>
    </w:p>
    <w:p w14:paraId="036131A2" w14:textId="2095D71E" w:rsidR="00593CF0" w:rsidRPr="00593CF0" w:rsidRDefault="00593CF0" w:rsidP="000E548A">
      <w:pPr>
        <w:pStyle w:val="a8"/>
        <w:numPr>
          <w:ilvl w:val="0"/>
          <w:numId w:val="6"/>
        </w:numPr>
        <w:ind w:left="0" w:firstLine="709"/>
        <w:rPr>
          <w:sz w:val="28"/>
          <w:szCs w:val="28"/>
        </w:rPr>
      </w:pPr>
      <w:r w:rsidRPr="00593CF0">
        <w:rPr>
          <w:sz w:val="28"/>
          <w:szCs w:val="28"/>
        </w:rPr>
        <w:t>Library (Database):</w:t>
      </w:r>
    </w:p>
    <w:p w14:paraId="57D2A045" w14:textId="77777777" w:rsidR="00593CF0" w:rsidRPr="00593CF0" w:rsidRDefault="00593CF0" w:rsidP="00593CF0">
      <w:pPr>
        <w:pStyle w:val="HTML"/>
        <w:shd w:val="clear" w:color="auto" w:fill="FFFFFF"/>
        <w:ind w:firstLine="709"/>
        <w:jc w:val="both"/>
        <w:rPr>
          <w:rFonts w:ascii="Times New Roman" w:hAnsi="Times New Roman" w:cs="Times New Roman"/>
          <w:color w:val="696969"/>
          <w:sz w:val="28"/>
          <w:szCs w:val="28"/>
          <w:lang w:val="en-US"/>
        </w:rPr>
      </w:pPr>
    </w:p>
    <w:p w14:paraId="46ADAFDE" w14:textId="296D4FF8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696969"/>
          <w:lang w:val="en-US"/>
        </w:rPr>
        <w:t>-- Database: "Library"</w:t>
      </w:r>
    </w:p>
    <w:p w14:paraId="1040A068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1A567792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696969"/>
          <w:lang w:val="en-US"/>
        </w:rPr>
        <w:t>-- DROP DATABASE "Library";</w:t>
      </w:r>
    </w:p>
    <w:p w14:paraId="0235E1F4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6829ECCF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b/>
          <w:bCs/>
          <w:color w:val="800000"/>
          <w:lang w:val="en-US"/>
        </w:rPr>
        <w:t>CREATE</w:t>
      </w:r>
      <w:r w:rsidRPr="00593CF0">
        <w:rPr>
          <w:color w:val="000000"/>
          <w:lang w:val="en-US"/>
        </w:rPr>
        <w:t xml:space="preserve"> </w:t>
      </w:r>
      <w:r w:rsidRPr="00593CF0">
        <w:rPr>
          <w:b/>
          <w:bCs/>
          <w:color w:val="800000"/>
          <w:lang w:val="en-US"/>
        </w:rPr>
        <w:t>DATABASE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0000"/>
          <w:lang w:val="en-US"/>
        </w:rPr>
        <w:t>"Library"</w:t>
      </w:r>
    </w:p>
    <w:p w14:paraId="2B6EB09F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</w:t>
      </w:r>
      <w:r w:rsidRPr="00593CF0">
        <w:rPr>
          <w:b/>
          <w:bCs/>
          <w:color w:val="800000"/>
          <w:lang w:val="en-US"/>
        </w:rPr>
        <w:t>WITH</w:t>
      </w:r>
      <w:r w:rsidRPr="00593CF0">
        <w:rPr>
          <w:color w:val="000000"/>
          <w:lang w:val="en-US"/>
        </w:rPr>
        <w:t xml:space="preserve"> OWNER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postgres</w:t>
      </w:r>
    </w:p>
    <w:p w14:paraId="507A9210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ENCODING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'UTF8'</w:t>
      </w:r>
    </w:p>
    <w:p w14:paraId="09424289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</w:t>
      </w:r>
      <w:r w:rsidRPr="00593CF0">
        <w:rPr>
          <w:b/>
          <w:bCs/>
          <w:color w:val="800000"/>
          <w:lang w:val="en-US"/>
        </w:rPr>
        <w:t>TABLESPACE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pg_default</w:t>
      </w:r>
    </w:p>
    <w:p w14:paraId="4DFF49A0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LC_COLLATE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'Russian_Russia.1251'</w:t>
      </w:r>
    </w:p>
    <w:p w14:paraId="55B86062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LC_CTYPE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0000E6"/>
          <w:lang w:val="en-US"/>
        </w:rPr>
        <w:t>'Russian_Russia.1251'</w:t>
      </w:r>
    </w:p>
    <w:p w14:paraId="1D56609A" w14:textId="77777777" w:rsidR="00593CF0" w:rsidRPr="00593CF0" w:rsidRDefault="00593CF0" w:rsidP="00593CF0">
      <w:pPr>
        <w:pStyle w:val="HTML"/>
        <w:shd w:val="clear" w:color="auto" w:fill="FFFFFF"/>
        <w:rPr>
          <w:color w:val="000000"/>
          <w:lang w:val="en-US"/>
        </w:rPr>
      </w:pPr>
      <w:r w:rsidRPr="00593CF0">
        <w:rPr>
          <w:color w:val="000000"/>
          <w:lang w:val="en-US"/>
        </w:rPr>
        <w:t xml:space="preserve">       </w:t>
      </w:r>
      <w:r w:rsidRPr="00593CF0">
        <w:rPr>
          <w:b/>
          <w:bCs/>
          <w:color w:val="800000"/>
          <w:lang w:val="en-US"/>
        </w:rPr>
        <w:t>CONNECTION</w:t>
      </w:r>
      <w:r w:rsidRPr="00593CF0">
        <w:rPr>
          <w:color w:val="000000"/>
          <w:lang w:val="en-US"/>
        </w:rPr>
        <w:t xml:space="preserve"> </w:t>
      </w:r>
      <w:r w:rsidRPr="00593CF0">
        <w:rPr>
          <w:b/>
          <w:bCs/>
          <w:color w:val="800000"/>
          <w:lang w:val="en-US"/>
        </w:rPr>
        <w:t>LIMIT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=</w:t>
      </w:r>
      <w:r w:rsidRPr="00593CF0">
        <w:rPr>
          <w:color w:val="000000"/>
          <w:lang w:val="en-US"/>
        </w:rPr>
        <w:t xml:space="preserve"> </w:t>
      </w:r>
      <w:r w:rsidRPr="00593CF0">
        <w:rPr>
          <w:color w:val="808030"/>
          <w:lang w:val="en-US"/>
        </w:rPr>
        <w:t>-</w:t>
      </w:r>
      <w:r w:rsidRPr="00593CF0">
        <w:rPr>
          <w:color w:val="008C00"/>
          <w:lang w:val="en-US"/>
        </w:rPr>
        <w:t>1</w:t>
      </w:r>
      <w:r w:rsidRPr="00593CF0">
        <w:rPr>
          <w:color w:val="808030"/>
          <w:lang w:val="en-US"/>
        </w:rPr>
        <w:t>;</w:t>
      </w:r>
    </w:p>
    <w:p w14:paraId="6819DE8B" w14:textId="437B74DB" w:rsidR="00845BE8" w:rsidRDefault="00845BE8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723EC0C9" w14:textId="514BC410" w:rsidR="00845BE8" w:rsidRPr="00845BE8" w:rsidRDefault="00845BE8" w:rsidP="000E548A">
      <w:pPr>
        <w:pStyle w:val="a8"/>
        <w:numPr>
          <w:ilvl w:val="0"/>
          <w:numId w:val="6"/>
        </w:numPr>
        <w:ind w:left="0" w:firstLine="709"/>
        <w:rPr>
          <w:sz w:val="28"/>
          <w:szCs w:val="28"/>
          <w:lang w:val="en-US"/>
        </w:rPr>
      </w:pPr>
      <w:r w:rsidRPr="00845BE8">
        <w:rPr>
          <w:sz w:val="28"/>
          <w:szCs w:val="28"/>
          <w:lang w:val="en-US"/>
        </w:rPr>
        <w:t>Author (Table):</w:t>
      </w:r>
    </w:p>
    <w:p w14:paraId="23BB095C" w14:textId="77777777" w:rsidR="00845BE8" w:rsidRPr="00593CF0" w:rsidRDefault="00845BE8" w:rsidP="00593CF0">
      <w:pPr>
        <w:pStyle w:val="HTML"/>
        <w:shd w:val="clear" w:color="auto" w:fill="FFFFFF"/>
        <w:rPr>
          <w:color w:val="000000"/>
          <w:lang w:val="en-US"/>
        </w:rPr>
      </w:pPr>
    </w:p>
    <w:p w14:paraId="23CECBF9" w14:textId="391D657A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696969"/>
          <w:lang w:val="en-US"/>
        </w:rPr>
        <w:t>-- Table: "Author"</w:t>
      </w:r>
    </w:p>
    <w:p w14:paraId="4F73D9B6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</w:p>
    <w:p w14:paraId="2A73F52F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696969"/>
          <w:lang w:val="en-US"/>
        </w:rPr>
        <w:t>-- DROP TABLE "Author";</w:t>
      </w:r>
    </w:p>
    <w:p w14:paraId="3D91CC4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</w:p>
    <w:p w14:paraId="1D56FFE9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CREATE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TABLE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"Author"</w:t>
      </w:r>
    </w:p>
    <w:p w14:paraId="2DA45CFF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(</w:t>
      </w:r>
    </w:p>
    <w:p w14:paraId="159063D4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author_id serial </w:t>
      </w:r>
      <w:r w:rsidRPr="00616985">
        <w:rPr>
          <w:b/>
          <w:bCs/>
          <w:color w:val="800000"/>
          <w:lang w:val="en-US"/>
        </w:rPr>
        <w:t>NOT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NULL</w:t>
      </w:r>
      <w:r w:rsidRPr="00616985">
        <w:rPr>
          <w:color w:val="808030"/>
          <w:lang w:val="en-US"/>
        </w:rPr>
        <w:t>,</w:t>
      </w:r>
    </w:p>
    <w:p w14:paraId="5F52708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name </w:t>
      </w:r>
      <w:r w:rsidRPr="00616985">
        <w:rPr>
          <w:b/>
          <w:bCs/>
          <w:color w:val="800000"/>
          <w:lang w:val="en-US"/>
        </w:rPr>
        <w:t>character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varying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NOT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NULL</w:t>
      </w:r>
      <w:r w:rsidRPr="00616985">
        <w:rPr>
          <w:color w:val="808030"/>
          <w:lang w:val="en-US"/>
        </w:rPr>
        <w:t>,</w:t>
      </w:r>
    </w:p>
    <w:p w14:paraId="78B444A2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</w:t>
      </w:r>
      <w:r w:rsidRPr="00616985">
        <w:rPr>
          <w:b/>
          <w:bCs/>
          <w:color w:val="800000"/>
          <w:lang w:val="en-US"/>
        </w:rPr>
        <w:t>CONSTRAINT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"author_idPK"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PRIMARY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KEY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8030"/>
          <w:lang w:val="en-US"/>
        </w:rPr>
        <w:t>(</w:t>
      </w:r>
      <w:r w:rsidRPr="00616985">
        <w:rPr>
          <w:color w:val="000000"/>
          <w:lang w:val="en-US"/>
        </w:rPr>
        <w:t>author_id</w:t>
      </w:r>
      <w:r w:rsidRPr="00616985">
        <w:rPr>
          <w:color w:val="808030"/>
          <w:lang w:val="en-US"/>
        </w:rPr>
        <w:t>)</w:t>
      </w:r>
    </w:p>
    <w:p w14:paraId="36B9E746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)</w:t>
      </w:r>
    </w:p>
    <w:p w14:paraId="14EA3BFA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WITH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8030"/>
          <w:lang w:val="en-US"/>
        </w:rPr>
        <w:t>(</w:t>
      </w:r>
    </w:p>
    <w:p w14:paraId="790BAD99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000000"/>
          <w:lang w:val="en-US"/>
        </w:rPr>
        <w:t xml:space="preserve">  OIDS</w:t>
      </w:r>
      <w:r w:rsidRPr="00616985">
        <w:rPr>
          <w:color w:val="808030"/>
          <w:lang w:val="en-US"/>
        </w:rPr>
        <w:t>=</w:t>
      </w:r>
      <w:r w:rsidRPr="00616985">
        <w:rPr>
          <w:b/>
          <w:bCs/>
          <w:color w:val="800000"/>
          <w:lang w:val="en-US"/>
        </w:rPr>
        <w:t>FALSE</w:t>
      </w:r>
    </w:p>
    <w:p w14:paraId="500FC73C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color w:val="808030"/>
          <w:lang w:val="en-US"/>
        </w:rPr>
        <w:t>);</w:t>
      </w:r>
    </w:p>
    <w:p w14:paraId="085B1DFE" w14:textId="77777777" w:rsidR="00616985" w:rsidRPr="00616985" w:rsidRDefault="00616985" w:rsidP="00616985">
      <w:pPr>
        <w:pStyle w:val="HTML"/>
        <w:shd w:val="clear" w:color="auto" w:fill="FFFFFF"/>
        <w:rPr>
          <w:color w:val="000000"/>
          <w:lang w:val="en-US"/>
        </w:rPr>
      </w:pPr>
      <w:r w:rsidRPr="00616985">
        <w:rPr>
          <w:b/>
          <w:bCs/>
          <w:color w:val="800000"/>
          <w:lang w:val="en-US"/>
        </w:rPr>
        <w:t>ALTER</w:t>
      </w:r>
      <w:r w:rsidRPr="00616985">
        <w:rPr>
          <w:color w:val="000000"/>
          <w:lang w:val="en-US"/>
        </w:rPr>
        <w:t xml:space="preserve"> </w:t>
      </w:r>
      <w:r w:rsidRPr="00616985">
        <w:rPr>
          <w:b/>
          <w:bCs/>
          <w:color w:val="800000"/>
          <w:lang w:val="en-US"/>
        </w:rPr>
        <w:t>TABLE</w:t>
      </w:r>
      <w:r w:rsidRPr="00616985">
        <w:rPr>
          <w:color w:val="000000"/>
          <w:lang w:val="en-US"/>
        </w:rPr>
        <w:t xml:space="preserve"> </w:t>
      </w:r>
      <w:r w:rsidRPr="00616985">
        <w:rPr>
          <w:color w:val="800000"/>
          <w:lang w:val="en-US"/>
        </w:rPr>
        <w:t>"Author"</w:t>
      </w:r>
    </w:p>
    <w:p w14:paraId="2A9A60E8" w14:textId="77777777" w:rsidR="00616985" w:rsidRDefault="00616985" w:rsidP="00616985">
      <w:pPr>
        <w:pStyle w:val="HTML"/>
        <w:shd w:val="clear" w:color="auto" w:fill="FFFFFF"/>
        <w:rPr>
          <w:color w:val="000000"/>
        </w:rPr>
      </w:pPr>
      <w:r w:rsidRPr="00616985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0DC55197" w14:textId="2796DEB2" w:rsidR="00840D70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61EA14F9" w14:textId="635F1044" w:rsidR="00840D7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t>Books (Table):</w:t>
      </w:r>
    </w:p>
    <w:p w14:paraId="33DB3BBB" w14:textId="77777777" w:rsidR="00593CF0" w:rsidRDefault="00593CF0" w:rsidP="00593CF0">
      <w:pPr>
        <w:ind w:right="567"/>
        <w:jc w:val="both"/>
        <w:rPr>
          <w:noProof/>
          <w:sz w:val="28"/>
          <w:szCs w:val="28"/>
          <w:lang w:val="en-US"/>
        </w:rPr>
      </w:pPr>
    </w:p>
    <w:p w14:paraId="35CFABB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"Books"</w:t>
      </w:r>
    </w:p>
    <w:p w14:paraId="7AFB446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147CE53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"Books";</w:t>
      </w:r>
    </w:p>
    <w:p w14:paraId="16730E55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56F99D0F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</w:p>
    <w:p w14:paraId="410B1B8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622C8E3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books_id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257E0D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author_id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05884C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name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3EEB5BE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size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integer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663185E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"isAvailable"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boolean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14EBF39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),</w:t>
      </w:r>
    </w:p>
    <w:p w14:paraId="3AEC086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"author_idFK"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author_id</w:t>
      </w:r>
      <w:r w:rsidRPr="00840D70">
        <w:rPr>
          <w:color w:val="808030"/>
          <w:lang w:val="en-US"/>
        </w:rPr>
        <w:t>)</w:t>
      </w:r>
    </w:p>
    <w:p w14:paraId="0C0AFB2A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"Author"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author_id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1C52200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</w:p>
    <w:p w14:paraId="15A34EA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350C8F7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3DE9AB2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485854A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7FB4882B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</w:p>
    <w:p w14:paraId="4BD8E357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6328ED77" w14:textId="2FC567D3" w:rsidR="00840D70" w:rsidRDefault="00840D7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759DCA32" w14:textId="4162D367" w:rsidR="00593CF0" w:rsidRDefault="00593CF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0754FE59" w14:textId="571D01D3" w:rsidR="00593CF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lastRenderedPageBreak/>
        <w:t>Reader (Table):</w:t>
      </w:r>
    </w:p>
    <w:p w14:paraId="53D9AE23" w14:textId="00B52BF5" w:rsidR="00593CF0" w:rsidRDefault="00593CF0" w:rsidP="00840D70">
      <w:pPr>
        <w:ind w:right="567"/>
        <w:jc w:val="both"/>
        <w:rPr>
          <w:noProof/>
          <w:sz w:val="28"/>
          <w:szCs w:val="28"/>
          <w:lang w:val="en-US"/>
        </w:rPr>
      </w:pPr>
    </w:p>
    <w:p w14:paraId="4AD58B4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"Reader"</w:t>
      </w:r>
    </w:p>
    <w:p w14:paraId="7D4C102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6A14BCA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"Reader";</w:t>
      </w:r>
    </w:p>
    <w:p w14:paraId="3897134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16CBBA94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</w:p>
    <w:p w14:paraId="20C1783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392C9AA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reader_id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7F361B55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name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59C3993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address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3FD8DCD2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"number"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character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varying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7D9C2CF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</w:p>
    <w:p w14:paraId="6B76074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2A01F8E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28B65BC2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76EAF0E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2E28961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</w:p>
    <w:p w14:paraId="66122DBE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6C213FFB" w14:textId="02304810" w:rsidR="00840D70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11494ACF" w14:textId="225B07D0" w:rsidR="00593CF0" w:rsidRPr="00593CF0" w:rsidRDefault="00593CF0" w:rsidP="000E548A">
      <w:pPr>
        <w:pStyle w:val="a8"/>
        <w:numPr>
          <w:ilvl w:val="0"/>
          <w:numId w:val="6"/>
        </w:numPr>
        <w:ind w:left="0" w:right="567" w:firstLine="709"/>
        <w:jc w:val="both"/>
        <w:rPr>
          <w:noProof/>
          <w:sz w:val="28"/>
          <w:szCs w:val="28"/>
          <w:lang w:val="en-US"/>
        </w:rPr>
      </w:pPr>
      <w:r w:rsidRPr="00593CF0">
        <w:rPr>
          <w:noProof/>
          <w:sz w:val="28"/>
          <w:szCs w:val="28"/>
          <w:lang w:val="en-US"/>
        </w:rPr>
        <w:t>Subscription (Table):</w:t>
      </w:r>
    </w:p>
    <w:p w14:paraId="4F203C38" w14:textId="77777777" w:rsidR="00593CF0" w:rsidRDefault="00593CF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p w14:paraId="0FBEF53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Table: "Subscription"</w:t>
      </w:r>
    </w:p>
    <w:p w14:paraId="2BD2E4B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549C821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696969"/>
          <w:lang w:val="en-US"/>
        </w:rPr>
        <w:t>-- DROP TABLE "Subscription";</w:t>
      </w:r>
    </w:p>
    <w:p w14:paraId="1336944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</w:p>
    <w:p w14:paraId="2FE23F6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CREATE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"Subscription"</w:t>
      </w:r>
    </w:p>
    <w:p w14:paraId="15A8332F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(</w:t>
      </w:r>
    </w:p>
    <w:p w14:paraId="70C04BD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subscription_id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1C2A790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books_id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2472008C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reader_id serial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48BD02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"startDate"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2BC509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color w:val="800000"/>
          <w:lang w:val="en-US"/>
        </w:rPr>
        <w:t>"dueDate"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NOT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NULL</w:t>
      </w:r>
      <w:r w:rsidRPr="00840D70">
        <w:rPr>
          <w:color w:val="808030"/>
          <w:lang w:val="en-US"/>
        </w:rPr>
        <w:t>,</w:t>
      </w:r>
    </w:p>
    <w:p w14:paraId="4D6C791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"subscription_idPK"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PRIMARY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subscription_id</w:t>
      </w:r>
      <w:r w:rsidRPr="00840D70">
        <w:rPr>
          <w:color w:val="808030"/>
          <w:lang w:val="en-US"/>
        </w:rPr>
        <w:t>),</w:t>
      </w:r>
    </w:p>
    <w:p w14:paraId="556E1EBA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</w:t>
      </w:r>
    </w:p>
    <w:p w14:paraId="7C9DA853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"Books"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books_id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474F616D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808030"/>
          <w:lang w:val="en-US"/>
        </w:rPr>
        <w:t>,</w:t>
      </w:r>
    </w:p>
    <w:p w14:paraId="4B59746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</w:t>
      </w:r>
      <w:r w:rsidRPr="00840D70">
        <w:rPr>
          <w:b/>
          <w:bCs/>
          <w:color w:val="800000"/>
          <w:lang w:val="en-US"/>
        </w:rPr>
        <w:t>CONSTRAINT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"reader_idFK"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FOREIGN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KEY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</w:p>
    <w:p w14:paraId="41D288A7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REFERENCES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"Reader"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  <w:r w:rsidRPr="00840D70">
        <w:rPr>
          <w:color w:val="000000"/>
          <w:lang w:val="en-US"/>
        </w:rPr>
        <w:t>reader_id</w:t>
      </w:r>
      <w:r w:rsidRPr="00840D70">
        <w:rPr>
          <w:color w:val="808030"/>
          <w:lang w:val="en-US"/>
        </w:rPr>
        <w:t>)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MATCH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FULL</w:t>
      </w:r>
    </w:p>
    <w:p w14:paraId="44D13939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   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UPDATE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ON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DELETE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NO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ACTION</w:t>
      </w:r>
    </w:p>
    <w:p w14:paraId="298D0F48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</w:t>
      </w:r>
    </w:p>
    <w:p w14:paraId="23901340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WITH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8030"/>
          <w:lang w:val="en-US"/>
        </w:rPr>
        <w:t>(</w:t>
      </w:r>
    </w:p>
    <w:p w14:paraId="693F4CC6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000000"/>
          <w:lang w:val="en-US"/>
        </w:rPr>
        <w:t xml:space="preserve">  OIDS</w:t>
      </w:r>
      <w:r w:rsidRPr="00840D70">
        <w:rPr>
          <w:color w:val="808030"/>
          <w:lang w:val="en-US"/>
        </w:rPr>
        <w:t>=</w:t>
      </w:r>
      <w:r w:rsidRPr="00840D70">
        <w:rPr>
          <w:b/>
          <w:bCs/>
          <w:color w:val="800000"/>
          <w:lang w:val="en-US"/>
        </w:rPr>
        <w:t>FALSE</w:t>
      </w:r>
    </w:p>
    <w:p w14:paraId="3C712F8E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color w:val="808030"/>
          <w:lang w:val="en-US"/>
        </w:rPr>
        <w:t>);</w:t>
      </w:r>
    </w:p>
    <w:p w14:paraId="5D3A3C71" w14:textId="77777777" w:rsidR="00840D70" w:rsidRPr="00840D70" w:rsidRDefault="00840D70" w:rsidP="00840D70">
      <w:pPr>
        <w:pStyle w:val="HTML"/>
        <w:shd w:val="clear" w:color="auto" w:fill="FFFFFF"/>
        <w:rPr>
          <w:color w:val="000000"/>
          <w:lang w:val="en-US"/>
        </w:rPr>
      </w:pPr>
      <w:r w:rsidRPr="00840D70">
        <w:rPr>
          <w:b/>
          <w:bCs/>
          <w:color w:val="800000"/>
          <w:lang w:val="en-US"/>
        </w:rPr>
        <w:t>ALTER</w:t>
      </w:r>
      <w:r w:rsidRPr="00840D70">
        <w:rPr>
          <w:color w:val="000000"/>
          <w:lang w:val="en-US"/>
        </w:rPr>
        <w:t xml:space="preserve"> </w:t>
      </w:r>
      <w:r w:rsidRPr="00840D70">
        <w:rPr>
          <w:b/>
          <w:bCs/>
          <w:color w:val="800000"/>
          <w:lang w:val="en-US"/>
        </w:rPr>
        <w:t>TABLE</w:t>
      </w:r>
      <w:r w:rsidRPr="00840D70">
        <w:rPr>
          <w:color w:val="000000"/>
          <w:lang w:val="en-US"/>
        </w:rPr>
        <w:t xml:space="preserve"> </w:t>
      </w:r>
      <w:r w:rsidRPr="00840D70">
        <w:rPr>
          <w:color w:val="800000"/>
          <w:lang w:val="en-US"/>
        </w:rPr>
        <w:t>"Subscription"</w:t>
      </w:r>
    </w:p>
    <w:p w14:paraId="1E2D9D6F" w14:textId="77777777" w:rsidR="00840D70" w:rsidRDefault="00840D70" w:rsidP="00840D70">
      <w:pPr>
        <w:pStyle w:val="HTML"/>
        <w:shd w:val="clear" w:color="auto" w:fill="FFFFFF"/>
        <w:rPr>
          <w:color w:val="000000"/>
        </w:rPr>
      </w:pPr>
      <w:r w:rsidRPr="00840D70">
        <w:rPr>
          <w:color w:val="000000"/>
          <w:lang w:val="en-US"/>
        </w:rPr>
        <w:t xml:space="preserve">  </w:t>
      </w:r>
      <w:r>
        <w:rPr>
          <w:color w:val="000000"/>
        </w:rPr>
        <w:t xml:space="preserve">OWNER </w:t>
      </w:r>
      <w:r>
        <w:rPr>
          <w:b/>
          <w:bCs/>
          <w:color w:val="800000"/>
        </w:rPr>
        <w:t>TO</w:t>
      </w:r>
      <w:r>
        <w:rPr>
          <w:color w:val="000000"/>
        </w:rPr>
        <w:t xml:space="preserve"> postgres</w:t>
      </w:r>
      <w:r>
        <w:rPr>
          <w:color w:val="808030"/>
        </w:rPr>
        <w:t>;</w:t>
      </w:r>
    </w:p>
    <w:p w14:paraId="106DD97E" w14:textId="77777777" w:rsidR="00840D70" w:rsidRPr="00616985" w:rsidRDefault="00840D70" w:rsidP="005A1B39">
      <w:pPr>
        <w:ind w:right="567" w:firstLine="709"/>
        <w:jc w:val="both"/>
        <w:rPr>
          <w:noProof/>
          <w:sz w:val="28"/>
          <w:szCs w:val="28"/>
          <w:lang w:val="en-US"/>
        </w:rPr>
      </w:pPr>
    </w:p>
    <w:sectPr w:rsidR="00840D70" w:rsidRPr="00616985" w:rsidSect="00853C19">
      <w:headerReference w:type="default" r:id="rId16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82A1B" w14:textId="77777777" w:rsidR="0011075E" w:rsidRDefault="0011075E" w:rsidP="00A24D58">
      <w:r>
        <w:separator/>
      </w:r>
    </w:p>
  </w:endnote>
  <w:endnote w:type="continuationSeparator" w:id="0">
    <w:p w14:paraId="53E3AD75" w14:textId="77777777" w:rsidR="0011075E" w:rsidRDefault="0011075E" w:rsidP="00A24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8FC19" w14:textId="77777777" w:rsidR="0011075E" w:rsidRDefault="0011075E" w:rsidP="00A24D58">
      <w:r>
        <w:separator/>
      </w:r>
    </w:p>
  </w:footnote>
  <w:footnote w:type="continuationSeparator" w:id="0">
    <w:p w14:paraId="1CC7B571" w14:textId="77777777" w:rsidR="0011075E" w:rsidRDefault="0011075E" w:rsidP="00A24D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584771"/>
      <w:docPartObj>
        <w:docPartGallery w:val="Page Numbers (Top of Page)"/>
        <w:docPartUnique/>
      </w:docPartObj>
    </w:sdtPr>
    <w:sdtContent>
      <w:p w14:paraId="11BAFACC" w14:textId="28C8C394" w:rsidR="00A24D58" w:rsidRDefault="00A24D5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355D">
          <w:rPr>
            <w:noProof/>
          </w:rPr>
          <w:t>5</w:t>
        </w:r>
        <w:r>
          <w:fldChar w:fldCharType="end"/>
        </w:r>
      </w:p>
    </w:sdtContent>
  </w:sdt>
  <w:p w14:paraId="5C4EC44A" w14:textId="77777777" w:rsidR="00A24D58" w:rsidRDefault="00A24D5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1682"/>
    <w:multiLevelType w:val="hybridMultilevel"/>
    <w:tmpl w:val="4FCA86DC"/>
    <w:lvl w:ilvl="0" w:tplc="5A7A70AE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Courier New" w:hAnsi="Courier New" w:cs="Times New Roman" w:hint="default"/>
        <w:color w:val="auto"/>
      </w:rPr>
    </w:lvl>
    <w:lvl w:ilvl="1" w:tplc="1A8AA0FE">
      <w:start w:val="1"/>
      <w:numFmt w:val="decimal"/>
      <w:lvlText w:val="%2."/>
      <w:lvlJc w:val="left"/>
      <w:pPr>
        <w:tabs>
          <w:tab w:val="num" w:pos="1752"/>
        </w:tabs>
        <w:ind w:left="1752" w:hanging="360"/>
      </w:pPr>
      <w:rPr>
        <w:color w:val="auto"/>
      </w:rPr>
    </w:lvl>
    <w:lvl w:ilvl="2" w:tplc="04220005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1" w15:restartNumberingAfterBreak="0">
    <w:nsid w:val="18344AB1"/>
    <w:multiLevelType w:val="hybridMultilevel"/>
    <w:tmpl w:val="EEB2B738"/>
    <w:lvl w:ilvl="0" w:tplc="469405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893264E"/>
    <w:multiLevelType w:val="hybridMultilevel"/>
    <w:tmpl w:val="ADE6DB94"/>
    <w:lvl w:ilvl="0" w:tplc="F9140088">
      <w:start w:val="1"/>
      <w:numFmt w:val="decimal"/>
      <w:lvlText w:val="%1.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256680"/>
    <w:multiLevelType w:val="hybridMultilevel"/>
    <w:tmpl w:val="727EC24C"/>
    <w:lvl w:ilvl="0" w:tplc="718442AE">
      <w:start w:val="1"/>
      <w:numFmt w:val="decimal"/>
      <w:lvlText w:val="%1."/>
      <w:lvlJc w:val="left"/>
      <w:pPr>
        <w:ind w:left="2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4" w:hanging="360"/>
      </w:pPr>
    </w:lvl>
    <w:lvl w:ilvl="2" w:tplc="0419001B" w:tentative="1">
      <w:start w:val="1"/>
      <w:numFmt w:val="lowerRoman"/>
      <w:lvlText w:val="%3."/>
      <w:lvlJc w:val="right"/>
      <w:pPr>
        <w:ind w:left="3934" w:hanging="180"/>
      </w:pPr>
    </w:lvl>
    <w:lvl w:ilvl="3" w:tplc="0419000F" w:tentative="1">
      <w:start w:val="1"/>
      <w:numFmt w:val="decimal"/>
      <w:lvlText w:val="%4."/>
      <w:lvlJc w:val="left"/>
      <w:pPr>
        <w:ind w:left="4654" w:hanging="360"/>
      </w:pPr>
    </w:lvl>
    <w:lvl w:ilvl="4" w:tplc="04190019" w:tentative="1">
      <w:start w:val="1"/>
      <w:numFmt w:val="lowerLetter"/>
      <w:lvlText w:val="%5."/>
      <w:lvlJc w:val="left"/>
      <w:pPr>
        <w:ind w:left="5374" w:hanging="360"/>
      </w:pPr>
    </w:lvl>
    <w:lvl w:ilvl="5" w:tplc="0419001B" w:tentative="1">
      <w:start w:val="1"/>
      <w:numFmt w:val="lowerRoman"/>
      <w:lvlText w:val="%6."/>
      <w:lvlJc w:val="right"/>
      <w:pPr>
        <w:ind w:left="6094" w:hanging="180"/>
      </w:pPr>
    </w:lvl>
    <w:lvl w:ilvl="6" w:tplc="0419000F" w:tentative="1">
      <w:start w:val="1"/>
      <w:numFmt w:val="decimal"/>
      <w:lvlText w:val="%7."/>
      <w:lvlJc w:val="left"/>
      <w:pPr>
        <w:ind w:left="6814" w:hanging="360"/>
      </w:pPr>
    </w:lvl>
    <w:lvl w:ilvl="7" w:tplc="04190019" w:tentative="1">
      <w:start w:val="1"/>
      <w:numFmt w:val="lowerLetter"/>
      <w:lvlText w:val="%8."/>
      <w:lvlJc w:val="left"/>
      <w:pPr>
        <w:ind w:left="7534" w:hanging="360"/>
      </w:pPr>
    </w:lvl>
    <w:lvl w:ilvl="8" w:tplc="0419001B" w:tentative="1">
      <w:start w:val="1"/>
      <w:numFmt w:val="lowerRoman"/>
      <w:lvlText w:val="%9."/>
      <w:lvlJc w:val="right"/>
      <w:pPr>
        <w:ind w:left="8254" w:hanging="180"/>
      </w:pPr>
    </w:lvl>
  </w:abstractNum>
  <w:abstractNum w:abstractNumId="4" w15:restartNumberingAfterBreak="0">
    <w:nsid w:val="625B012D"/>
    <w:multiLevelType w:val="hybridMultilevel"/>
    <w:tmpl w:val="36666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B357D"/>
    <w:multiLevelType w:val="hybridMultilevel"/>
    <w:tmpl w:val="73920F46"/>
    <w:lvl w:ilvl="0" w:tplc="1972913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03529598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 w16cid:durableId="1951623415">
    <w:abstractNumId w:val="3"/>
  </w:num>
  <w:num w:numId="3" w16cid:durableId="1901165002">
    <w:abstractNumId w:val="2"/>
  </w:num>
  <w:num w:numId="4" w16cid:durableId="1982028603">
    <w:abstractNumId w:val="4"/>
  </w:num>
  <w:num w:numId="5" w16cid:durableId="1371415234">
    <w:abstractNumId w:val="5"/>
  </w:num>
  <w:num w:numId="6" w16cid:durableId="1342853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6877"/>
    <w:rsid w:val="00024678"/>
    <w:rsid w:val="000262EE"/>
    <w:rsid w:val="000E548A"/>
    <w:rsid w:val="0011075E"/>
    <w:rsid w:val="00133F11"/>
    <w:rsid w:val="00170913"/>
    <w:rsid w:val="001716AB"/>
    <w:rsid w:val="00186479"/>
    <w:rsid w:val="00191408"/>
    <w:rsid w:val="00193C49"/>
    <w:rsid w:val="0019714B"/>
    <w:rsid w:val="001A76C5"/>
    <w:rsid w:val="001B725F"/>
    <w:rsid w:val="001F3EF5"/>
    <w:rsid w:val="00202396"/>
    <w:rsid w:val="00245DCF"/>
    <w:rsid w:val="0027709E"/>
    <w:rsid w:val="00280C14"/>
    <w:rsid w:val="00283DF0"/>
    <w:rsid w:val="002B19EC"/>
    <w:rsid w:val="002D3670"/>
    <w:rsid w:val="002D6F9E"/>
    <w:rsid w:val="002E6AD9"/>
    <w:rsid w:val="00340C26"/>
    <w:rsid w:val="003758ED"/>
    <w:rsid w:val="003812D0"/>
    <w:rsid w:val="00384CEA"/>
    <w:rsid w:val="00394E8E"/>
    <w:rsid w:val="003B0C9C"/>
    <w:rsid w:val="003D0ACF"/>
    <w:rsid w:val="003D404A"/>
    <w:rsid w:val="004270C3"/>
    <w:rsid w:val="00447FD2"/>
    <w:rsid w:val="004529E6"/>
    <w:rsid w:val="004976BF"/>
    <w:rsid w:val="004D15D5"/>
    <w:rsid w:val="005058E8"/>
    <w:rsid w:val="00523E80"/>
    <w:rsid w:val="00536AA2"/>
    <w:rsid w:val="005513C2"/>
    <w:rsid w:val="00593CF0"/>
    <w:rsid w:val="005A1B39"/>
    <w:rsid w:val="00616985"/>
    <w:rsid w:val="006269A6"/>
    <w:rsid w:val="0065048B"/>
    <w:rsid w:val="00664A15"/>
    <w:rsid w:val="006920E5"/>
    <w:rsid w:val="006B3AAF"/>
    <w:rsid w:val="006B7C4C"/>
    <w:rsid w:val="00713A6E"/>
    <w:rsid w:val="007329E6"/>
    <w:rsid w:val="00773951"/>
    <w:rsid w:val="00775246"/>
    <w:rsid w:val="007A05CF"/>
    <w:rsid w:val="007A7916"/>
    <w:rsid w:val="007D5530"/>
    <w:rsid w:val="00807DB7"/>
    <w:rsid w:val="00816394"/>
    <w:rsid w:val="00840D70"/>
    <w:rsid w:val="00845BE8"/>
    <w:rsid w:val="00853C19"/>
    <w:rsid w:val="00875F6E"/>
    <w:rsid w:val="008970D9"/>
    <w:rsid w:val="008B342E"/>
    <w:rsid w:val="009854D4"/>
    <w:rsid w:val="00996AB1"/>
    <w:rsid w:val="0099722E"/>
    <w:rsid w:val="009A08A0"/>
    <w:rsid w:val="009B373D"/>
    <w:rsid w:val="009D732B"/>
    <w:rsid w:val="00A03626"/>
    <w:rsid w:val="00A05A95"/>
    <w:rsid w:val="00A11D49"/>
    <w:rsid w:val="00A24D58"/>
    <w:rsid w:val="00A55769"/>
    <w:rsid w:val="00AA207B"/>
    <w:rsid w:val="00AB4DB1"/>
    <w:rsid w:val="00AF5D8E"/>
    <w:rsid w:val="00B05DD8"/>
    <w:rsid w:val="00B4503B"/>
    <w:rsid w:val="00B4758C"/>
    <w:rsid w:val="00B777F5"/>
    <w:rsid w:val="00B8643A"/>
    <w:rsid w:val="00BC0413"/>
    <w:rsid w:val="00BD3D21"/>
    <w:rsid w:val="00BD6AD1"/>
    <w:rsid w:val="00C1355D"/>
    <w:rsid w:val="00C41D72"/>
    <w:rsid w:val="00C46C2A"/>
    <w:rsid w:val="00C71C00"/>
    <w:rsid w:val="00CA101F"/>
    <w:rsid w:val="00CD3753"/>
    <w:rsid w:val="00CF3AB7"/>
    <w:rsid w:val="00D230D5"/>
    <w:rsid w:val="00D55E74"/>
    <w:rsid w:val="00D61D8F"/>
    <w:rsid w:val="00D72BC7"/>
    <w:rsid w:val="00DB4C1E"/>
    <w:rsid w:val="00DE2DFA"/>
    <w:rsid w:val="00E11DC8"/>
    <w:rsid w:val="00E1347B"/>
    <w:rsid w:val="00E55E75"/>
    <w:rsid w:val="00E7693F"/>
    <w:rsid w:val="00E86877"/>
    <w:rsid w:val="00E9542A"/>
    <w:rsid w:val="00EA46EE"/>
    <w:rsid w:val="00EA4F8C"/>
    <w:rsid w:val="00EE0708"/>
    <w:rsid w:val="00EE1634"/>
    <w:rsid w:val="00EE7C04"/>
    <w:rsid w:val="00F06BCF"/>
    <w:rsid w:val="00F06ED2"/>
    <w:rsid w:val="00F12BDA"/>
    <w:rsid w:val="00F205C9"/>
    <w:rsid w:val="00F4492E"/>
    <w:rsid w:val="00F478C4"/>
    <w:rsid w:val="00F63790"/>
    <w:rsid w:val="00F84460"/>
    <w:rsid w:val="00FD1525"/>
    <w:rsid w:val="00FF368F"/>
    <w:rsid w:val="00FF4F1E"/>
    <w:rsid w:val="00FF5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988183"/>
  <w15:docId w15:val="{84E7DDC2-094E-4F07-9C2E-98913978C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F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A24D58"/>
  </w:style>
  <w:style w:type="paragraph" w:styleId="a4">
    <w:name w:val="header"/>
    <w:basedOn w:val="a"/>
    <w:link w:val="a5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A24D5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24D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DE2DFA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47FD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47FD2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39"/>
    <w:rsid w:val="008B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169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698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996A3-602E-46D4-8EBD-EC1873ACD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1396</Words>
  <Characters>7961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 Zar</dc:creator>
  <cp:keywords/>
  <dc:description/>
  <cp:lastModifiedBy>Ilon Zar</cp:lastModifiedBy>
  <cp:revision>2</cp:revision>
  <dcterms:created xsi:type="dcterms:W3CDTF">2022-10-13T16:29:00Z</dcterms:created>
  <dcterms:modified xsi:type="dcterms:W3CDTF">2022-10-13T16:29:00Z</dcterms:modified>
</cp:coreProperties>
</file>