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89"/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" behindDoc="0" locked="0" layoutInCell="0" allowOverlap="1">
                <wp:simplePos x="0" y="0"/>
                <wp:positionH relativeFrom="page">
                  <wp:posOffset>795020</wp:posOffset>
                </wp:positionH>
                <wp:positionV relativeFrom="page">
                  <wp:posOffset>524510</wp:posOffset>
                </wp:positionV>
                <wp:extent cx="6235700" cy="9666605"/>
                <wp:effectExtent l="12700" t="13335" r="12700" b="12065"/>
                <wp:wrapNone/>
                <wp:docPr id="1" name="_x005F_x0000_s10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235560" cy="9666720"/>
                          <a:chOff x="0" y="0"/>
                          <a:chExt cx="6235560" cy="966672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0"/>
                            <a:ext cx="6235560" cy="9666720"/>
                          </a:xfrm>
                          <a:prstGeom prst="rect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689"/>
                                <w:pBdr/>
                                <w:spacing w:after="200" w:before="0"/>
                                <w:ind/>
                                <w:jc w:val="center"/>
                                <w:rPr/>
                              </w:pPr>
                              <w:r>
                                <w:tab/>
                              </w:r>
                              <w:r/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340200" y="9161280"/>
                            <a:ext cx="0" cy="49968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>
                            <a:off x="2520" y="9157320"/>
                            <a:ext cx="6225480" cy="7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"/>
                        <wps:cNvSpPr/>
                        <wps:spPr bwMode="auto">
                          <a:xfrm>
                            <a:off x="680760" y="9161280"/>
                            <a:ext cx="720" cy="49968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"/>
                        <wps:cNvSpPr/>
                        <wps:spPr bwMode="auto">
                          <a:xfrm>
                            <a:off x="1533600" y="9161280"/>
                            <a:ext cx="720" cy="49968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"/>
                        <wps:cNvSpPr/>
                        <wps:spPr bwMode="auto">
                          <a:xfrm>
                            <a:off x="2045160" y="9166320"/>
                            <a:ext cx="0" cy="4953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"/>
                        <wps:cNvSpPr/>
                        <wps:spPr bwMode="auto">
                          <a:xfrm>
                            <a:off x="2385720" y="9161280"/>
                            <a:ext cx="720" cy="4953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"/>
                        <wps:cNvSpPr/>
                        <wps:spPr bwMode="auto">
                          <a:xfrm>
                            <a:off x="5897160" y="9161280"/>
                            <a:ext cx="0" cy="49968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"/>
                        <wps:cNvSpPr/>
                        <wps:spPr bwMode="auto">
                          <a:xfrm>
                            <a:off x="2520" y="9327600"/>
                            <a:ext cx="2374920" cy="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"/>
                        <wps:cNvSpPr/>
                        <wps:spPr bwMode="auto">
                          <a:xfrm>
                            <a:off x="2520" y="9498240"/>
                            <a:ext cx="2374920" cy="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"/>
                        <wps:cNvSpPr/>
                        <wps:spPr bwMode="auto">
                          <a:xfrm>
                            <a:off x="5901120" y="9329400"/>
                            <a:ext cx="33228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"/>
                        <wps:cNvSpPr/>
                        <wps:spPr bwMode="auto">
                          <a:xfrm>
                            <a:off x="15120" y="9504000"/>
                            <a:ext cx="308520" cy="146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689"/>
                                <w:pBdr/>
                                <w:bidi w:val="false"/>
                                <w:spacing w:after="0" w:before="0" w:line="240" w:lineRule="auto"/>
                                <w:ind/>
                                <w:jc w:val="center"/>
                                <w:rPr>
                                  <w:rFonts w:ascii="ISOCPEUR" w:hAnsi="ISOCPEUR" w:eastAsia="Times New Roman" w:cs="ISOCPEUR"/>
                                  <w:i/>
                                  <w:color w:val="auto"/>
                                  <w:sz w:val="18"/>
                                  <w:szCs w:val="20"/>
                                  <w:lang w:val="uk-UA" w:eastAsia="zh-CN" w:bidi="ar-SA"/>
                                </w:rPr>
                              </w:pPr>
                              <w:r>
                                <w:rPr>
                                  <w:rFonts w:ascii="ISOCPEUR" w:hAnsi="ISOCPEUR" w:eastAsia="Times New Roman" w:cs="ISOCPEUR"/>
                                  <w:i/>
                                  <w:color w:val="auto"/>
                                  <w:sz w:val="18"/>
                                  <w:szCs w:val="20"/>
                                  <w:lang w:val="uk-UA" w:eastAsia="zh-CN" w:bidi="ar-SA"/>
                                </w:rPr>
                                <w:t xml:space="preserve">Изм.</w:t>
                              </w:r>
                              <w:r>
                                <w:rPr>
                                  <w:rFonts w:ascii="ISOCPEUR" w:hAnsi="ISOCPEUR" w:eastAsia="Times New Roman" w:cs="ISOCPEUR"/>
                                  <w:i/>
                                  <w:color w:val="auto"/>
                                  <w:sz w:val="18"/>
                                  <w:szCs w:val="20"/>
                                  <w:lang w:val="uk-UA" w:eastAsia="zh-CN" w:bidi="ar-SA"/>
                                </w:rPr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12" name=""/>
                        <wps:cNvSpPr/>
                        <wps:spPr bwMode="auto">
                          <a:xfrm>
                            <a:off x="353520" y="9504000"/>
                            <a:ext cx="308520" cy="146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689"/>
                                <w:pBdr/>
                                <w:bidi w:val="false"/>
                                <w:spacing w:after="0" w:before="0" w:line="240" w:lineRule="auto"/>
                                <w:ind/>
                                <w:jc w:val="center"/>
                                <w:rPr>
                                  <w:rFonts w:ascii="ISOCPEUR" w:hAnsi="ISOCPEUR" w:eastAsia="Times New Roman" w:cs="ISOCPEUR"/>
                                  <w:i/>
                                  <w:color w:val="auto"/>
                                  <w:sz w:val="18"/>
                                  <w:szCs w:val="20"/>
                                  <w:lang w:val="uk-UA" w:eastAsia="zh-CN" w:bidi="ar-SA"/>
                                </w:rPr>
                              </w:pPr>
                              <w:r>
                                <w:rPr>
                                  <w:rFonts w:ascii="ISOCPEUR" w:hAnsi="ISOCPEUR" w:eastAsia="Times New Roman" w:cs="ISOCPEUR"/>
                                  <w:i/>
                                  <w:color w:val="auto"/>
                                  <w:sz w:val="18"/>
                                  <w:szCs w:val="20"/>
                                  <w:lang w:val="uk-UA" w:eastAsia="zh-CN" w:bidi="ar-SA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ISOCPEUR" w:hAnsi="ISOCPEUR" w:eastAsia="Times New Roman" w:cs="ISOCPEUR"/>
                                  <w:i/>
                                  <w:color w:val="auto"/>
                                  <w:sz w:val="18"/>
                                  <w:szCs w:val="20"/>
                                  <w:lang w:val="uk-UA" w:eastAsia="zh-CN" w:bidi="ar-SA"/>
                                </w:rPr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13" name=""/>
                        <wps:cNvSpPr/>
                        <wps:spPr bwMode="auto">
                          <a:xfrm>
                            <a:off x="705600" y="9504000"/>
                            <a:ext cx="799560" cy="146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689"/>
                                <w:pBdr/>
                                <w:bidi w:val="false"/>
                                <w:spacing w:after="0" w:before="0" w:line="240" w:lineRule="auto"/>
                                <w:ind/>
                                <w:jc w:val="center"/>
                                <w:rPr>
                                  <w:rFonts w:ascii="ISOCPEUR" w:hAnsi="ISOCPEUR" w:eastAsia="Times New Roman" w:cs="ISOCPEUR"/>
                                  <w:i/>
                                  <w:color w:val="auto"/>
                                  <w:sz w:val="18"/>
                                  <w:szCs w:val="20"/>
                                  <w:lang w:val="uk-UA" w:eastAsia="zh-CN" w:bidi="ar-SA"/>
                                </w:rPr>
                              </w:pPr>
                              <w:r>
                                <w:rPr>
                                  <w:rFonts w:ascii="ISOCPEUR" w:hAnsi="ISOCPEUR" w:eastAsia="Times New Roman" w:cs="ISOCPEUR"/>
                                  <w:i/>
                                  <w:color w:val="auto"/>
                                  <w:sz w:val="18"/>
                                  <w:szCs w:val="20"/>
                                  <w:lang w:val="uk-UA" w:eastAsia="zh-CN" w:bidi="ar-SA"/>
                                </w:rPr>
                                <w:t xml:space="preserve">№ </w:t>
                              </w:r>
                              <w:r>
                                <w:rPr>
                                  <w:rFonts w:ascii="ISOCPEUR" w:hAnsi="ISOCPEUR" w:eastAsia="Times New Roman" w:cs="ISOCPEUR"/>
                                  <w:i/>
                                  <w:color w:val="auto"/>
                                  <w:sz w:val="18"/>
                                  <w:szCs w:val="20"/>
                                  <w:lang w:val="uk-UA" w:eastAsia="zh-CN" w:bidi="ar-SA"/>
                                </w:rPr>
                                <w:t xml:space="preserve">докум.</w:t>
                              </w:r>
                              <w:r>
                                <w:rPr>
                                  <w:rFonts w:ascii="ISOCPEUR" w:hAnsi="ISOCPEUR" w:eastAsia="Times New Roman" w:cs="ISOCPEUR"/>
                                  <w:i/>
                                  <w:color w:val="auto"/>
                                  <w:sz w:val="18"/>
                                  <w:szCs w:val="20"/>
                                  <w:lang w:val="uk-UA" w:eastAsia="zh-CN" w:bidi="ar-SA"/>
                                </w:rPr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14" name=""/>
                        <wps:cNvSpPr/>
                        <wps:spPr bwMode="auto">
                          <a:xfrm>
                            <a:off x="1553040" y="9504000"/>
                            <a:ext cx="474840" cy="146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689"/>
                                <w:pBdr/>
                                <w:bidi w:val="false"/>
                                <w:spacing w:after="0" w:before="0" w:line="240" w:lineRule="auto"/>
                                <w:ind/>
                                <w:jc w:val="center"/>
                                <w:rPr>
                                  <w:rFonts w:ascii="ISOCPEUR" w:hAnsi="ISOCPEUR" w:eastAsia="Times New Roman" w:cs="ISOCPEUR"/>
                                  <w:i/>
                                  <w:color w:val="auto"/>
                                  <w:sz w:val="18"/>
                                  <w:szCs w:val="20"/>
                                  <w:lang w:val="uk-UA" w:eastAsia="zh-CN" w:bidi="ar-SA"/>
                                </w:rPr>
                              </w:pPr>
                              <w:r>
                                <w:rPr>
                                  <w:rFonts w:ascii="ISOCPEUR" w:hAnsi="ISOCPEUR" w:eastAsia="Times New Roman" w:cs="ISOCPEUR"/>
                                  <w:i/>
                                  <w:color w:val="auto"/>
                                  <w:sz w:val="18"/>
                                  <w:szCs w:val="20"/>
                                  <w:lang w:val="uk-UA" w:eastAsia="zh-CN" w:bidi="ar-SA"/>
                                </w:rPr>
                                <w:t xml:space="preserve">Подпись</w:t>
                              </w:r>
                              <w:r>
                                <w:rPr>
                                  <w:rFonts w:ascii="ISOCPEUR" w:hAnsi="ISOCPEUR" w:eastAsia="Times New Roman" w:cs="ISOCPEUR"/>
                                  <w:i/>
                                  <w:color w:val="auto"/>
                                  <w:sz w:val="18"/>
                                  <w:szCs w:val="20"/>
                                  <w:lang w:val="uk-UA" w:eastAsia="zh-CN" w:bidi="ar-SA"/>
                                </w:rPr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15" name=""/>
                        <wps:cNvSpPr/>
                        <wps:spPr bwMode="auto">
                          <a:xfrm>
                            <a:off x="2058840" y="9504000"/>
                            <a:ext cx="308520" cy="146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689"/>
                                <w:pBdr/>
                                <w:bidi w:val="false"/>
                                <w:spacing w:after="0" w:before="0" w:line="240" w:lineRule="auto"/>
                                <w:ind/>
                                <w:jc w:val="center"/>
                                <w:rPr>
                                  <w:rFonts w:ascii="ISOCPEUR" w:hAnsi="ISOCPEUR" w:eastAsia="Times New Roman" w:cs="ISOCPEUR"/>
                                  <w:i/>
                                  <w:color w:val="auto"/>
                                  <w:sz w:val="18"/>
                                  <w:szCs w:val="20"/>
                                  <w:lang w:val="uk-UA" w:eastAsia="zh-CN" w:bidi="ar-SA"/>
                                </w:rPr>
                              </w:pPr>
                              <w:r>
                                <w:rPr>
                                  <w:rFonts w:ascii="ISOCPEUR" w:hAnsi="ISOCPEUR" w:eastAsia="Times New Roman" w:cs="ISOCPEUR"/>
                                  <w:i/>
                                  <w:color w:val="auto"/>
                                  <w:sz w:val="18"/>
                                  <w:szCs w:val="20"/>
                                  <w:lang w:val="uk-UA" w:eastAsia="zh-CN" w:bidi="ar-SA"/>
                                </w:rPr>
                                <w:t xml:space="preserve">Дата</w:t>
                              </w:r>
                              <w:r>
                                <w:rPr>
                                  <w:rFonts w:ascii="ISOCPEUR" w:hAnsi="ISOCPEUR" w:eastAsia="Times New Roman" w:cs="ISOCPEUR"/>
                                  <w:i/>
                                  <w:color w:val="auto"/>
                                  <w:sz w:val="18"/>
                                  <w:szCs w:val="20"/>
                                  <w:lang w:val="uk-UA" w:eastAsia="zh-CN" w:bidi="ar-SA"/>
                                </w:rPr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16" name=""/>
                        <wps:cNvSpPr/>
                        <wps:spPr bwMode="auto">
                          <a:xfrm>
                            <a:off x="5910120" y="9173880"/>
                            <a:ext cx="308520" cy="146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689"/>
                                <w:pBdr/>
                                <w:bidi w:val="false"/>
                                <w:spacing w:after="0" w:before="0" w:line="240" w:lineRule="auto"/>
                                <w:ind/>
                                <w:jc w:val="center"/>
                                <w:rPr>
                                  <w:rFonts w:ascii="ISOCPEUR" w:hAnsi="ISOCPEUR" w:eastAsia="Times New Roman" w:cs="ISOCPEUR"/>
                                  <w:i/>
                                  <w:color w:val="auto"/>
                                  <w:sz w:val="18"/>
                                  <w:szCs w:val="20"/>
                                  <w:lang w:val="uk-UA" w:eastAsia="zh-CN" w:bidi="ar-SA"/>
                                </w:rPr>
                              </w:pPr>
                              <w:r>
                                <w:rPr>
                                  <w:rFonts w:ascii="ISOCPEUR" w:hAnsi="ISOCPEUR" w:eastAsia="Times New Roman" w:cs="ISOCPEUR"/>
                                  <w:i/>
                                  <w:color w:val="auto"/>
                                  <w:sz w:val="18"/>
                                  <w:szCs w:val="20"/>
                                  <w:lang w:val="uk-UA" w:eastAsia="zh-CN" w:bidi="ar-SA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ISOCPEUR" w:hAnsi="ISOCPEUR" w:eastAsia="Times New Roman" w:cs="ISOCPEUR"/>
                                  <w:i/>
                                  <w:color w:val="auto"/>
                                  <w:sz w:val="18"/>
                                  <w:szCs w:val="20"/>
                                  <w:lang w:val="uk-UA" w:eastAsia="zh-CN" w:bidi="ar-SA"/>
                                </w:rPr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17" name=""/>
                        <wps:cNvSpPr/>
                        <wps:spPr bwMode="auto">
                          <a:xfrm>
                            <a:off x="5910120" y="9395640"/>
                            <a:ext cx="308520" cy="201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689"/>
                                <w:pBdr/>
                                <w:bidi w:val="false"/>
                                <w:spacing w:after="0" w:before="0" w:line="240" w:lineRule="auto"/>
                                <w:ind/>
                                <w:jc w:val="center"/>
                                <w:rPr>
                                  <w:rFonts w:ascii="ISOCPEUR" w:hAnsi="ISOCPEUR" w:eastAsia="Times New Roman" w:cs="ISOCPEUR"/>
                                  <w:i/>
                                  <w:color w:val="auto"/>
                                  <w:sz w:val="24"/>
                                  <w:szCs w:val="20"/>
                                  <w:lang w:val="ru-RU" w:eastAsia="zh-CN" w:bidi="ar-SA"/>
                                </w:rPr>
                              </w:pPr>
                              <w:r>
                                <w:rPr>
                                  <w:rFonts w:ascii="ISOCPEUR" w:hAnsi="ISOCPEUR" w:eastAsia="Times New Roman" w:cs="ISOCPEUR"/>
                                  <w:i/>
                                  <w:color w:val="auto"/>
                                  <w:sz w:val="24"/>
                                  <w:szCs w:val="20"/>
                                  <w:lang w:val="ru-RU" w:eastAsia="zh-CN" w:bidi="ar-SA"/>
                                </w:rPr>
                                <w:t xml:space="preserve">11</w:t>
                              </w:r>
                              <w:r>
                                <w:rPr>
                                  <w:rFonts w:ascii="ISOCPEUR" w:hAnsi="ISOCPEUR" w:eastAsia="Times New Roman" w:cs="ISOCPEUR"/>
                                  <w:i/>
                                  <w:color w:val="auto"/>
                                  <w:sz w:val="24"/>
                                  <w:szCs w:val="20"/>
                                  <w:lang w:val="ru-RU" w:eastAsia="zh-CN" w:bidi="ar-SA"/>
                                </w:rPr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18" name=""/>
                        <wps:cNvSpPr/>
                        <wps:spPr bwMode="auto">
                          <a:xfrm>
                            <a:off x="2415600" y="9292680"/>
                            <a:ext cx="3451320" cy="227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0" o:spid="_x0000_s0000" style="position:absolute;z-index:2;o:allowoverlap:true;o:allowincell:false;mso-position-horizontal-relative:page;margin-left:62.60pt;mso-position-horizontal:absolute;mso-position-vertical-relative:page;margin-top:41.30pt;mso-position-vertical:absolute;width:491.00pt;height:761.15pt;mso-wrap-distance-left:0.00pt;mso-wrap-distance-top:0.00pt;mso-wrap-distance-right:0.00pt;mso-wrap-distance-bottom:0.00pt;" coordorigin="0,0" coordsize="62355,96667">
                <v:shape id="shape 1" o:spid="_x0000_s1" o:spt="1" type="#_x0000_t1" style="position:absolute;left:0;top:0;width:62355;height:96667;v-text-anchor:middle;visibility:visible;" filled="f" strokecolor="#000000" strokeweight="2.01pt">
                  <v:textbox inset="0,0,0,0">
                    <w:txbxContent>
                      <w:p>
                        <w:pPr>
                          <w:pStyle w:val="689"/>
                          <w:pBdr/>
                          <w:spacing w:after="200" w:before="0"/>
                          <w:ind/>
                          <w:jc w:val="center"/>
                          <w:rPr/>
                        </w:pPr>
                        <w:r>
                          <w:tab/>
                        </w:r>
                        <w:r/>
                      </w:p>
                    </w:txbxContent>
                  </v:textbox>
                </v:shape>
                <v:line id="shape 2" o:spid="_x0000_s2" style="position:absolute;left:0;text-align:left;z-index:2;visibility:visible;" from="0.0pt,0.0pt" to="62355.6pt,96667.2pt" filled="f" strokecolor="#000000" strokeweight="2.01pt"/>
                <v:line id="shape 3" o:spid="_x0000_s3" style="position:absolute;left:0;text-align:left;z-index:2;visibility:visible;" from="0.0pt,0.0pt" to="62355.6pt,96667.2pt" filled="f" strokecolor="#000000" strokeweight="2.01pt"/>
                <v:line id="shape 4" o:spid="_x0000_s4" style="position:absolute;left:0;text-align:left;z-index:2;visibility:visible;" from="0.0pt,0.0pt" to="62355.6pt,96667.2pt" filled="f" strokecolor="#000000" strokeweight="2.01pt"/>
                <v:line id="shape 5" o:spid="_x0000_s5" style="position:absolute;left:0;text-align:left;z-index:2;visibility:visible;" from="0.0pt,0.0pt" to="62355.6pt,96667.2pt" filled="f" strokecolor="#000000" strokeweight="2.01pt"/>
                <v:line id="shape 6" o:spid="_x0000_s6" style="position:absolute;left:0;text-align:left;z-index:2;visibility:visible;" from="0.0pt,0.0pt" to="62355.6pt,96667.2pt" filled="f" strokecolor="#000000" strokeweight="2.01pt"/>
                <v:line id="shape 7" o:spid="_x0000_s7" style="position:absolute;left:0;text-align:left;z-index:2;visibility:visible;" from="0.0pt,0.0pt" to="62355.6pt,96667.2pt" filled="f" strokecolor="#000000" strokeweight="2.01pt"/>
                <v:line id="shape 8" o:spid="_x0000_s8" style="position:absolute;left:0;text-align:left;z-index:2;visibility:visible;" from="0.0pt,0.0pt" to="62355.6pt,96667.2pt" filled="f" strokecolor="#000000" strokeweight="2.01pt"/>
                <v:line id="shape 9" o:spid="_x0000_s9" style="position:absolute;left:0;text-align:left;z-index:2;visibility:visible;" from="0.0pt,0.0pt" to="62355.6pt,96667.2pt" filled="f" strokecolor="#000000" strokeweight="0.99pt"/>
                <v:line id="shape 10" o:spid="_x0000_s10" style="position:absolute;left:0;text-align:left;z-index:2;visibility:visible;" from="0.0pt,0.0pt" to="62355.6pt,96667.2pt" filled="f" strokecolor="#000000" strokeweight="2.01pt"/>
                <v:line id="shape 11" o:spid="_x0000_s11" style="position:absolute;left:0;text-align:left;z-index:2;visibility:visible;" from="0.0pt,0.0pt" to="62355.6pt,96667.2pt" filled="f" strokecolor="#000000" strokeweight="0.99pt"/>
                <v:shape id="shape 12" o:spid="_x0000_s12" o:spt="1" type="#_x0000_t1" style="position:absolute;left:151;top:95040;width:3085;height:1461;v-text-anchor:top;visibility:visible;" filled="f" stroked="f" strokeweight="0.00pt">
                  <v:textbox inset="0,0,0,0">
                    <w:txbxContent>
                      <w:p>
                        <w:pPr>
                          <w:pStyle w:val="689"/>
                          <w:pBdr/>
                          <w:bidi w:val="false"/>
                          <w:spacing w:after="0" w:before="0" w:line="240" w:lineRule="auto"/>
                          <w:ind/>
                          <w:jc w:val="center"/>
                          <w:rPr>
                            <w:rFonts w:ascii="ISOCPEUR" w:hAnsi="ISOCPEUR" w:eastAsia="Times New Roman" w:cs="ISOCPEUR"/>
                            <w:i/>
                            <w:color w:val="auto"/>
                            <w:sz w:val="18"/>
                            <w:szCs w:val="20"/>
                            <w:lang w:val="uk-UA" w:eastAsia="zh-CN" w:bidi="ar-SA"/>
                          </w:rPr>
                        </w:pPr>
                        <w:r>
                          <w:rPr>
                            <w:rFonts w:ascii="ISOCPEUR" w:hAnsi="ISOCPEUR" w:eastAsia="Times New Roman" w:cs="ISOCPEUR"/>
                            <w:i/>
                            <w:color w:val="auto"/>
                            <w:sz w:val="18"/>
                            <w:szCs w:val="20"/>
                            <w:lang w:val="uk-UA" w:eastAsia="zh-CN" w:bidi="ar-SA"/>
                          </w:rPr>
                          <w:t xml:space="preserve">Изм.</w:t>
                        </w:r>
                        <w:r>
                          <w:rPr>
                            <w:rFonts w:ascii="ISOCPEUR" w:hAnsi="ISOCPEUR" w:eastAsia="Times New Roman" w:cs="ISOCPEUR"/>
                            <w:i/>
                            <w:color w:val="auto"/>
                            <w:sz w:val="18"/>
                            <w:szCs w:val="20"/>
                            <w:lang w:val="uk-UA" w:eastAsia="zh-CN" w:bidi="ar-SA"/>
                          </w:rPr>
                        </w:r>
                      </w:p>
                    </w:txbxContent>
                  </v:textbox>
                </v:shape>
                <v:shape id="shape 13" o:spid="_x0000_s13" o:spt="1" type="#_x0000_t1" style="position:absolute;left:3535;top:95040;width:3085;height:1461;v-text-anchor:top;visibility:visible;" filled="f" stroked="f" strokeweight="0.00pt">
                  <v:textbox inset="0,0,0,0">
                    <w:txbxContent>
                      <w:p>
                        <w:pPr>
                          <w:pStyle w:val="689"/>
                          <w:pBdr/>
                          <w:bidi w:val="false"/>
                          <w:spacing w:after="0" w:before="0" w:line="240" w:lineRule="auto"/>
                          <w:ind/>
                          <w:jc w:val="center"/>
                          <w:rPr>
                            <w:rFonts w:ascii="ISOCPEUR" w:hAnsi="ISOCPEUR" w:eastAsia="Times New Roman" w:cs="ISOCPEUR"/>
                            <w:i/>
                            <w:color w:val="auto"/>
                            <w:sz w:val="18"/>
                            <w:szCs w:val="20"/>
                            <w:lang w:val="uk-UA" w:eastAsia="zh-CN" w:bidi="ar-SA"/>
                          </w:rPr>
                        </w:pPr>
                        <w:r>
                          <w:rPr>
                            <w:rFonts w:ascii="ISOCPEUR" w:hAnsi="ISOCPEUR" w:eastAsia="Times New Roman" w:cs="ISOCPEUR"/>
                            <w:i/>
                            <w:color w:val="auto"/>
                            <w:sz w:val="18"/>
                            <w:szCs w:val="20"/>
                            <w:lang w:val="uk-UA" w:eastAsia="zh-CN" w:bidi="ar-SA"/>
                          </w:rPr>
                          <w:t xml:space="preserve">Лист</w:t>
                        </w:r>
                        <w:r>
                          <w:rPr>
                            <w:rFonts w:ascii="ISOCPEUR" w:hAnsi="ISOCPEUR" w:eastAsia="Times New Roman" w:cs="ISOCPEUR"/>
                            <w:i/>
                            <w:color w:val="auto"/>
                            <w:sz w:val="18"/>
                            <w:szCs w:val="20"/>
                            <w:lang w:val="uk-UA" w:eastAsia="zh-CN" w:bidi="ar-SA"/>
                          </w:rPr>
                        </w:r>
                      </w:p>
                    </w:txbxContent>
                  </v:textbox>
                </v:shape>
                <v:shape id="shape 14" o:spid="_x0000_s14" o:spt="1" type="#_x0000_t1" style="position:absolute;left:7056;top:95040;width:7995;height:1461;v-text-anchor:top;visibility:visible;" filled="f" stroked="f" strokeweight="0.00pt">
                  <v:textbox inset="0,0,0,0">
                    <w:txbxContent>
                      <w:p>
                        <w:pPr>
                          <w:pStyle w:val="689"/>
                          <w:pBdr/>
                          <w:bidi w:val="false"/>
                          <w:spacing w:after="0" w:before="0" w:line="240" w:lineRule="auto"/>
                          <w:ind/>
                          <w:jc w:val="center"/>
                          <w:rPr>
                            <w:rFonts w:ascii="ISOCPEUR" w:hAnsi="ISOCPEUR" w:eastAsia="Times New Roman" w:cs="ISOCPEUR"/>
                            <w:i/>
                            <w:color w:val="auto"/>
                            <w:sz w:val="18"/>
                            <w:szCs w:val="20"/>
                            <w:lang w:val="uk-UA" w:eastAsia="zh-CN" w:bidi="ar-SA"/>
                          </w:rPr>
                        </w:pPr>
                        <w:r>
                          <w:rPr>
                            <w:rFonts w:ascii="ISOCPEUR" w:hAnsi="ISOCPEUR" w:eastAsia="Times New Roman" w:cs="ISOCPEUR"/>
                            <w:i/>
                            <w:color w:val="auto"/>
                            <w:sz w:val="18"/>
                            <w:szCs w:val="20"/>
                            <w:lang w:val="uk-UA" w:eastAsia="zh-CN" w:bidi="ar-SA"/>
                          </w:rPr>
                          <w:t xml:space="preserve">№ </w:t>
                        </w:r>
                        <w:r>
                          <w:rPr>
                            <w:rFonts w:ascii="ISOCPEUR" w:hAnsi="ISOCPEUR" w:eastAsia="Times New Roman" w:cs="ISOCPEUR"/>
                            <w:i/>
                            <w:color w:val="auto"/>
                            <w:sz w:val="18"/>
                            <w:szCs w:val="20"/>
                            <w:lang w:val="uk-UA" w:eastAsia="zh-CN" w:bidi="ar-SA"/>
                          </w:rPr>
                          <w:t xml:space="preserve">докум.</w:t>
                        </w:r>
                        <w:r>
                          <w:rPr>
                            <w:rFonts w:ascii="ISOCPEUR" w:hAnsi="ISOCPEUR" w:eastAsia="Times New Roman" w:cs="ISOCPEUR"/>
                            <w:i/>
                            <w:color w:val="auto"/>
                            <w:sz w:val="18"/>
                            <w:szCs w:val="20"/>
                            <w:lang w:val="uk-UA" w:eastAsia="zh-CN" w:bidi="ar-SA"/>
                          </w:rPr>
                        </w:r>
                      </w:p>
                    </w:txbxContent>
                  </v:textbox>
                </v:shape>
                <v:shape id="shape 15" o:spid="_x0000_s15" o:spt="1" type="#_x0000_t1" style="position:absolute;left:15530;top:95040;width:4748;height:1461;v-text-anchor:top;visibility:visible;" filled="f" stroked="f" strokeweight="0.00pt">
                  <v:textbox inset="0,0,0,0">
                    <w:txbxContent>
                      <w:p>
                        <w:pPr>
                          <w:pStyle w:val="689"/>
                          <w:pBdr/>
                          <w:bidi w:val="false"/>
                          <w:spacing w:after="0" w:before="0" w:line="240" w:lineRule="auto"/>
                          <w:ind/>
                          <w:jc w:val="center"/>
                          <w:rPr>
                            <w:rFonts w:ascii="ISOCPEUR" w:hAnsi="ISOCPEUR" w:eastAsia="Times New Roman" w:cs="ISOCPEUR"/>
                            <w:i/>
                            <w:color w:val="auto"/>
                            <w:sz w:val="18"/>
                            <w:szCs w:val="20"/>
                            <w:lang w:val="uk-UA" w:eastAsia="zh-CN" w:bidi="ar-SA"/>
                          </w:rPr>
                        </w:pPr>
                        <w:r>
                          <w:rPr>
                            <w:rFonts w:ascii="ISOCPEUR" w:hAnsi="ISOCPEUR" w:eastAsia="Times New Roman" w:cs="ISOCPEUR"/>
                            <w:i/>
                            <w:color w:val="auto"/>
                            <w:sz w:val="18"/>
                            <w:szCs w:val="20"/>
                            <w:lang w:val="uk-UA" w:eastAsia="zh-CN" w:bidi="ar-SA"/>
                          </w:rPr>
                          <w:t xml:space="preserve">Подпись</w:t>
                        </w:r>
                        <w:r>
                          <w:rPr>
                            <w:rFonts w:ascii="ISOCPEUR" w:hAnsi="ISOCPEUR" w:eastAsia="Times New Roman" w:cs="ISOCPEUR"/>
                            <w:i/>
                            <w:color w:val="auto"/>
                            <w:sz w:val="18"/>
                            <w:szCs w:val="20"/>
                            <w:lang w:val="uk-UA" w:eastAsia="zh-CN" w:bidi="ar-SA"/>
                          </w:rPr>
                        </w:r>
                      </w:p>
                    </w:txbxContent>
                  </v:textbox>
                </v:shape>
                <v:shape id="shape 16" o:spid="_x0000_s16" o:spt="1" type="#_x0000_t1" style="position:absolute;left:20588;top:95040;width:3085;height:1461;v-text-anchor:top;visibility:visible;" filled="f" stroked="f" strokeweight="0.00pt">
                  <v:textbox inset="0,0,0,0">
                    <w:txbxContent>
                      <w:p>
                        <w:pPr>
                          <w:pStyle w:val="689"/>
                          <w:pBdr/>
                          <w:bidi w:val="false"/>
                          <w:spacing w:after="0" w:before="0" w:line="240" w:lineRule="auto"/>
                          <w:ind/>
                          <w:jc w:val="center"/>
                          <w:rPr>
                            <w:rFonts w:ascii="ISOCPEUR" w:hAnsi="ISOCPEUR" w:eastAsia="Times New Roman" w:cs="ISOCPEUR"/>
                            <w:i/>
                            <w:color w:val="auto"/>
                            <w:sz w:val="18"/>
                            <w:szCs w:val="20"/>
                            <w:lang w:val="uk-UA" w:eastAsia="zh-CN" w:bidi="ar-SA"/>
                          </w:rPr>
                        </w:pPr>
                        <w:r>
                          <w:rPr>
                            <w:rFonts w:ascii="ISOCPEUR" w:hAnsi="ISOCPEUR" w:eastAsia="Times New Roman" w:cs="ISOCPEUR"/>
                            <w:i/>
                            <w:color w:val="auto"/>
                            <w:sz w:val="18"/>
                            <w:szCs w:val="20"/>
                            <w:lang w:val="uk-UA" w:eastAsia="zh-CN" w:bidi="ar-SA"/>
                          </w:rPr>
                          <w:t xml:space="preserve">Дата</w:t>
                        </w:r>
                        <w:r>
                          <w:rPr>
                            <w:rFonts w:ascii="ISOCPEUR" w:hAnsi="ISOCPEUR" w:eastAsia="Times New Roman" w:cs="ISOCPEUR"/>
                            <w:i/>
                            <w:color w:val="auto"/>
                            <w:sz w:val="18"/>
                            <w:szCs w:val="20"/>
                            <w:lang w:val="uk-UA" w:eastAsia="zh-CN" w:bidi="ar-SA"/>
                          </w:rPr>
                        </w:r>
                      </w:p>
                    </w:txbxContent>
                  </v:textbox>
                </v:shape>
                <v:shape id="shape 17" o:spid="_x0000_s17" o:spt="1" type="#_x0000_t1" style="position:absolute;left:59101;top:91738;width:3085;height:1461;v-text-anchor:top;visibility:visible;" filled="f" stroked="f" strokeweight="0.00pt">
                  <v:textbox inset="0,0,0,0">
                    <w:txbxContent>
                      <w:p>
                        <w:pPr>
                          <w:pStyle w:val="689"/>
                          <w:pBdr/>
                          <w:bidi w:val="false"/>
                          <w:spacing w:after="0" w:before="0" w:line="240" w:lineRule="auto"/>
                          <w:ind/>
                          <w:jc w:val="center"/>
                          <w:rPr>
                            <w:rFonts w:ascii="ISOCPEUR" w:hAnsi="ISOCPEUR" w:eastAsia="Times New Roman" w:cs="ISOCPEUR"/>
                            <w:i/>
                            <w:color w:val="auto"/>
                            <w:sz w:val="18"/>
                            <w:szCs w:val="20"/>
                            <w:lang w:val="uk-UA" w:eastAsia="zh-CN" w:bidi="ar-SA"/>
                          </w:rPr>
                        </w:pPr>
                        <w:r>
                          <w:rPr>
                            <w:rFonts w:ascii="ISOCPEUR" w:hAnsi="ISOCPEUR" w:eastAsia="Times New Roman" w:cs="ISOCPEUR"/>
                            <w:i/>
                            <w:color w:val="auto"/>
                            <w:sz w:val="18"/>
                            <w:szCs w:val="20"/>
                            <w:lang w:val="uk-UA" w:eastAsia="zh-CN" w:bidi="ar-SA"/>
                          </w:rPr>
                          <w:t xml:space="preserve">Лист</w:t>
                        </w:r>
                        <w:r>
                          <w:rPr>
                            <w:rFonts w:ascii="ISOCPEUR" w:hAnsi="ISOCPEUR" w:eastAsia="Times New Roman" w:cs="ISOCPEUR"/>
                            <w:i/>
                            <w:color w:val="auto"/>
                            <w:sz w:val="18"/>
                            <w:szCs w:val="20"/>
                            <w:lang w:val="uk-UA" w:eastAsia="zh-CN" w:bidi="ar-SA"/>
                          </w:rPr>
                        </w:r>
                      </w:p>
                    </w:txbxContent>
                  </v:textbox>
                </v:shape>
                <v:shape id="shape 18" o:spid="_x0000_s18" o:spt="1" type="#_x0000_t1" style="position:absolute;left:59101;top:93956;width:3085;height:2012;v-text-anchor:top;visibility:visible;" filled="f" stroked="f" strokeweight="0.00pt">
                  <v:textbox inset="0,0,0,0">
                    <w:txbxContent>
                      <w:p>
                        <w:pPr>
                          <w:pStyle w:val="689"/>
                          <w:pBdr/>
                          <w:bidi w:val="false"/>
                          <w:spacing w:after="0" w:before="0" w:line="240" w:lineRule="auto"/>
                          <w:ind/>
                          <w:jc w:val="center"/>
                          <w:rPr>
                            <w:rFonts w:ascii="ISOCPEUR" w:hAnsi="ISOCPEUR" w:eastAsia="Times New Roman" w:cs="ISOCPEUR"/>
                            <w:i/>
                            <w:color w:val="auto"/>
                            <w:sz w:val="24"/>
                            <w:szCs w:val="20"/>
                            <w:lang w:val="ru-RU" w:eastAsia="zh-CN" w:bidi="ar-SA"/>
                          </w:rPr>
                        </w:pPr>
                        <w:r>
                          <w:rPr>
                            <w:rFonts w:ascii="ISOCPEUR" w:hAnsi="ISOCPEUR" w:eastAsia="Times New Roman" w:cs="ISOCPEUR"/>
                            <w:i/>
                            <w:color w:val="auto"/>
                            <w:sz w:val="24"/>
                            <w:szCs w:val="20"/>
                            <w:lang w:val="ru-RU" w:eastAsia="zh-CN" w:bidi="ar-SA"/>
                          </w:rPr>
                          <w:t xml:space="preserve">11</w:t>
                        </w:r>
                        <w:r>
                          <w:rPr>
                            <w:rFonts w:ascii="ISOCPEUR" w:hAnsi="ISOCPEUR" w:eastAsia="Times New Roman" w:cs="ISOCPEUR"/>
                            <w:i/>
                            <w:color w:val="auto"/>
                            <w:sz w:val="24"/>
                            <w:szCs w:val="20"/>
                            <w:lang w:val="ru-RU" w:eastAsia="zh-CN" w:bidi="ar-SA"/>
                          </w:rPr>
                        </w:r>
                      </w:p>
                    </w:txbxContent>
                  </v:textbox>
                </v:shape>
                <v:shape id="shape 19" o:spid="_x0000_s19" o:spt="1" type="#_x0000_t1" style="position:absolute;left:24156;top:92926;width:34513;height:2271;visibility:visible;" filled="f" stroked="f" strokeweight="0.00pt"/>
              </v:group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t xml:space="preserve">ПРАКТИЧЕСКАЯ РАБОТА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7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689"/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Синтаксические нормы русского языка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689"/>
        <w:pBdr/>
        <w:spacing w:after="0" w:before="0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 Цель работы: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9"/>
        <w:pBdr/>
        <w:spacing w:after="0" w:before="0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познакомиться с основными синтаксическими нормами русского языка;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9"/>
        <w:pBdr/>
        <w:spacing w:after="0" w:before="0"/>
        <w:ind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научиться строить предложения в соответствии с синтаксическими нормами русского языка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689"/>
        <w:pBdr/>
        <w:spacing w:after="0" w:before="0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 Средства обучения: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9"/>
        <w:pBdr/>
        <w:spacing w:after="0" w:before="0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Словари русского языка.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9"/>
        <w:pBdr/>
        <w:spacing w:after="0" w:before="0"/>
        <w:ind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 Электронный учебник.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689"/>
        <w:pBdr/>
        <w:spacing/>
        <w:ind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689"/>
        <w:pBdr/>
        <w:spacing/>
        <w:ind/>
        <w:jc w:val="both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 Ход работы                вариант 4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/>
          <w:bCs/>
          <w:sz w:val="28"/>
          <w:szCs w:val="28"/>
        </w:rPr>
      </w:pPr>
      <w:r/>
      <w:bookmarkStart w:id="0" w:name="_GoBack"/>
      <w:r/>
      <w:bookmarkEnd w:id="0"/>
      <w:r>
        <w:rPr>
          <w:rFonts w:ascii="Times New Roman" w:hAnsi="Times New Roman"/>
          <w:bCs/>
          <w:sz w:val="28"/>
          <w:szCs w:val="28"/>
        </w:rPr>
        <w:t xml:space="preserve">3.1</w:t>
      </w:r>
      <w:r>
        <w:rPr>
          <w:rFonts w:ascii="Times New Roman" w:hAnsi="Times New Roman"/>
          <w:bCs/>
          <w:sz w:val="28"/>
          <w:szCs w:val="28"/>
        </w:rPr>
      </w:r>
      <w:r>
        <w:rPr>
          <w:rFonts w:ascii="Times New Roman" w:hAnsi="Times New Roman"/>
          <w:bCs/>
          <w:sz w:val="28"/>
          <w:szCs w:val="28"/>
        </w:rPr>
      </w:r>
    </w:p>
    <w:p>
      <w:pPr>
        <w:numPr>
          <w:ilvl w:val="2"/>
          <w:numId w:val="1"/>
        </w:numPr>
        <w:pBdr/>
        <w:spacing/>
        <w:ind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Основываться на фактах (предложный падеж с предлогом НА)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r>
    </w:p>
    <w:p>
      <w:pPr>
        <w:numPr>
          <w:ilvl w:val="2"/>
          <w:numId w:val="1"/>
        </w:numPr>
        <w:pBdr/>
        <w:spacing/>
        <w:ind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Опираться на доказательства (предложный падеж с предлогом НА)</w:t>
      </w:r>
      <w:r>
        <w:rPr>
          <w:rFonts w:ascii="Times New Roman" w:hAnsi="Times New Roman"/>
          <w:bCs/>
          <w:sz w:val="28"/>
          <w:szCs w:val="28"/>
        </w:rPr>
      </w:r>
      <w:r>
        <w:rPr>
          <w:rFonts w:ascii="Times New Roman" w:hAnsi="Times New Roman"/>
          <w:bCs/>
          <w:sz w:val="28"/>
          <w:szCs w:val="28"/>
        </w:rPr>
      </w:r>
    </w:p>
    <w:p>
      <w:pPr>
        <w:numPr>
          <w:ilvl w:val="2"/>
          <w:numId w:val="1"/>
        </w:numPr>
        <w:pBdr/>
        <w:spacing/>
        <w:ind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Осудить преступника (винительный падеж)</w:t>
      </w:r>
      <w:r>
        <w:rPr>
          <w:rFonts w:ascii="Times New Roman" w:hAnsi="Times New Roman"/>
          <w:bCs/>
          <w:sz w:val="28"/>
          <w:szCs w:val="28"/>
        </w:rPr>
      </w:r>
      <w:r>
        <w:rPr>
          <w:rFonts w:ascii="Times New Roman" w:hAnsi="Times New Roman"/>
          <w:bCs/>
          <w:sz w:val="28"/>
          <w:szCs w:val="28"/>
        </w:rPr>
      </w:r>
    </w:p>
    <w:p>
      <w:pPr>
        <w:numPr>
          <w:ilvl w:val="2"/>
          <w:numId w:val="1"/>
        </w:numPr>
        <w:pBdr/>
        <w:spacing/>
        <w:ind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Приговорить к лишению свободы (дательный падеж)</w:t>
      </w:r>
      <w:r>
        <w:rPr>
          <w:rFonts w:ascii="Times New Roman" w:hAnsi="Times New Roman"/>
          <w:bCs/>
          <w:sz w:val="28"/>
          <w:szCs w:val="28"/>
        </w:rPr>
      </w:r>
      <w:r>
        <w:rPr>
          <w:rFonts w:ascii="Times New Roman" w:hAnsi="Times New Roman"/>
          <w:bCs/>
          <w:sz w:val="28"/>
          <w:szCs w:val="28"/>
        </w:rPr>
      </w:r>
    </w:p>
    <w:p>
      <w:pPr>
        <w:numPr>
          <w:ilvl w:val="2"/>
          <w:numId w:val="1"/>
        </w:numPr>
        <w:pBdr/>
        <w:spacing/>
        <w:ind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Показывать на примере (предложный падеж с предлогом НА)</w:t>
      </w:r>
      <w:r>
        <w:rPr>
          <w:rFonts w:ascii="Times New Roman" w:hAnsi="Times New Roman"/>
          <w:bCs/>
          <w:sz w:val="28"/>
          <w:szCs w:val="28"/>
        </w:rPr>
      </w:r>
      <w:r>
        <w:rPr>
          <w:rFonts w:ascii="Times New Roman" w:hAnsi="Times New Roman"/>
          <w:bCs/>
          <w:sz w:val="28"/>
          <w:szCs w:val="28"/>
        </w:rPr>
      </w:r>
    </w:p>
    <w:p>
      <w:pPr>
        <w:numPr>
          <w:ilvl w:val="2"/>
          <w:numId w:val="1"/>
        </w:numPr>
        <w:pBdr/>
        <w:spacing/>
        <w:ind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Свидетельствовать о происшествии (предложный падеж с предлогом О)</w:t>
      </w:r>
      <w:r>
        <w:rPr>
          <w:rFonts w:ascii="Times New Roman" w:hAnsi="Times New Roman"/>
          <w:bCs/>
          <w:sz w:val="28"/>
          <w:szCs w:val="28"/>
        </w:rPr>
      </w:r>
      <w:r>
        <w:rPr>
          <w:rFonts w:ascii="Times New Roman" w:hAnsi="Times New Roman"/>
          <w:bCs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3.2</w:t>
      </w:r>
      <w:r>
        <w:rPr>
          <w:rFonts w:ascii="Times New Roman" w:hAnsi="Times New Roman"/>
          <w:bCs/>
          <w:sz w:val="28"/>
          <w:szCs w:val="28"/>
        </w:rPr>
      </w:r>
      <w:r>
        <w:rPr>
          <w:rFonts w:ascii="Times New Roman" w:hAnsi="Times New Roman"/>
          <w:bCs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3.2.1 Наряду с критикой следует всячески пропагандировать прогрессивные 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</w:t>
      </w:r>
      <w:r>
        <w:rPr>
          <w:rFonts w:ascii="Times New Roman" w:hAnsi="Times New Roman"/>
          <w:color w:val="ff0000"/>
          <w:sz w:val="28"/>
          <w:szCs w:val="28"/>
        </w:rPr>
        <w:t xml:space="preserve">нашего</w:t>
      </w:r>
      <w:r>
        <w:rPr>
          <w:rFonts w:ascii="Times New Roman" w:hAnsi="Times New Roman"/>
          <w:color w:val="ff0000"/>
          <w:sz w:val="28"/>
          <w:szCs w:val="28"/>
        </w:rPr>
      </w:r>
      <w:r>
        <w:rPr>
          <w:rFonts w:ascii="Times New Roman" w:hAnsi="Times New Roman"/>
          <w:color w:val="ff0000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тенденции </w:t>
      </w:r>
      <w:r>
        <w:rPr>
          <w:rFonts w:ascii="Times New Roman" w:hAnsi="Times New Roman"/>
          <w:strike/>
          <w:color w:val="ff0000"/>
          <w:sz w:val="28"/>
          <w:szCs w:val="28"/>
        </w:rPr>
        <w:t xml:space="preserve">в нашем</w:t>
      </w:r>
      <w:r>
        <w:rPr>
          <w:rFonts w:ascii="Times New Roman" w:hAnsi="Times New Roman"/>
          <w:sz w:val="28"/>
          <w:szCs w:val="28"/>
        </w:rPr>
        <w:t xml:space="preserve"> обществ</w:t>
      </w:r>
      <w:r>
        <w:rPr>
          <w:rFonts w:ascii="Times New Roman" w:hAnsi="Times New Roman"/>
          <w:sz w:val="28"/>
          <w:szCs w:val="28"/>
        </w:rPr>
        <w:t xml:space="preserve">а</w:t>
      </w:r>
      <w:r>
        <w:rPr>
          <w:rFonts w:ascii="Times New Roman" w:hAnsi="Times New Roman"/>
          <w:sz w:val="28"/>
          <w:szCs w:val="28"/>
        </w:rPr>
        <w:t xml:space="preserve">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</w:t>
      </w:r>
      <w:r>
        <w:rPr>
          <w:rFonts w:ascii="Times New Roman" w:hAnsi="Times New Roman"/>
          <w:color w:val="ff0000"/>
          <w:sz w:val="28"/>
          <w:szCs w:val="28"/>
        </w:rPr>
        <w:t xml:space="preserve">н</w:t>
      </w:r>
      <w:r>
        <w:rPr>
          <w:rFonts w:ascii="Times New Roman" w:hAnsi="Times New Roman"/>
          <w:color w:val="ff0000"/>
          <w:sz w:val="28"/>
          <w:szCs w:val="28"/>
        </w:rPr>
        <w:t xml:space="preserve">икак</w:t>
      </w:r>
      <w:r>
        <w:rPr>
          <w:rFonts w:ascii="Times New Roman" w:hAnsi="Times New Roman"/>
          <w:color w:val="ff0000"/>
          <w:sz w:val="28"/>
          <w:szCs w:val="28"/>
        </w:rPr>
      </w:r>
      <w:r>
        <w:rPr>
          <w:rFonts w:ascii="Times New Roman" w:hAnsi="Times New Roman"/>
          <w:color w:val="ff0000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3.2.2 Его замечания </w:t>
      </w:r>
      <w:r>
        <w:rPr>
          <w:rFonts w:ascii="Times New Roman" w:hAnsi="Times New Roman"/>
          <w:strike/>
          <w:color w:val="ff0000"/>
          <w:sz w:val="28"/>
          <w:szCs w:val="28"/>
        </w:rPr>
        <w:t xml:space="preserve">ни на чем</w:t>
      </w:r>
      <w:r>
        <w:rPr>
          <w:rFonts w:ascii="Times New Roman" w:hAnsi="Times New Roman"/>
          <w:sz w:val="28"/>
          <w:szCs w:val="28"/>
        </w:rPr>
        <w:t xml:space="preserve"> не обоснованы. 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</w:t>
      </w:r>
      <w:r>
        <w:rPr>
          <w:rFonts w:ascii="Times New Roman" w:hAnsi="Times New Roman"/>
          <w:color w:val="ff0000"/>
          <w:sz w:val="28"/>
          <w:szCs w:val="28"/>
        </w:rPr>
        <w:t xml:space="preserve">я</w:t>
      </w:r>
      <w:r>
        <w:rPr>
          <w:rFonts w:ascii="Times New Roman" w:hAnsi="Times New Roman"/>
          <w:color w:val="ff0000"/>
          <w:sz w:val="28"/>
          <w:szCs w:val="28"/>
        </w:rPr>
        <w:t xml:space="preserve">вляется результатом</w:t>
      </w:r>
      <w:r>
        <w:rPr>
          <w:rFonts w:ascii="Times New Roman" w:hAnsi="Times New Roman"/>
          <w:color w:val="ff0000"/>
          <w:sz w:val="28"/>
          <w:szCs w:val="28"/>
        </w:rPr>
      </w:r>
      <w:r>
        <w:rPr>
          <w:rFonts w:ascii="Times New Roman" w:hAnsi="Times New Roman"/>
          <w:color w:val="ff0000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3.2.3 Книга </w:t>
      </w:r>
      <w:r>
        <w:rPr>
          <w:rFonts w:ascii="Times New Roman" w:hAnsi="Times New Roman"/>
          <w:strike/>
          <w:color w:val="ff0000"/>
          <w:sz w:val="28"/>
          <w:szCs w:val="28"/>
        </w:rPr>
        <w:t xml:space="preserve">представляет из себя результат</w:t>
      </w:r>
      <w:r>
        <w:rPr>
          <w:rFonts w:ascii="Times New Roman" w:hAnsi="Times New Roman"/>
          <w:sz w:val="28"/>
          <w:szCs w:val="28"/>
        </w:rPr>
        <w:t xml:space="preserve"> многолетних наблюдений биолога. 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</w:t>
      </w:r>
      <w:r>
        <w:rPr>
          <w:rFonts w:ascii="Times New Roman" w:hAnsi="Times New Roman"/>
          <w:color w:val="ff0000"/>
          <w:sz w:val="28"/>
          <w:szCs w:val="28"/>
          <w:shd w:val="clear" w:color="auto" w:fill="ffffff"/>
        </w:rPr>
        <w:t xml:space="preserve">на его заявление</w:t>
      </w:r>
      <w:r>
        <w:rPr>
          <w:rFonts w:ascii="Times New Roman" w:hAnsi="Times New Roman"/>
          <w:color w:val="ff0000"/>
          <w:sz w:val="28"/>
          <w:szCs w:val="28"/>
        </w:rPr>
      </w:r>
      <w:r>
        <w:rPr>
          <w:rFonts w:ascii="Times New Roman" w:hAnsi="Times New Roman"/>
          <w:color w:val="ff0000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3.2.4 Ответ </w:t>
      </w:r>
      <w:r>
        <w:rPr>
          <w:rFonts w:ascii="Times New Roman" w:hAnsi="Times New Roman"/>
          <w:strike/>
          <w:color w:val="ff0000"/>
          <w:sz w:val="28"/>
          <w:szCs w:val="28"/>
        </w:rPr>
        <w:t xml:space="preserve">по его заявлению</w:t>
      </w:r>
      <w:r>
        <w:rPr>
          <w:rFonts w:ascii="Times New Roman" w:hAnsi="Times New Roman"/>
          <w:sz w:val="28"/>
          <w:szCs w:val="28"/>
        </w:rPr>
        <w:t xml:space="preserve"> был получен немедленно.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/>
        <w:ind w:firstLine="709"/>
        <w:jc w:val="both"/>
        <w:rPr/>
      </w:pPr>
      <w:r/>
      <w:r/>
      <w:r/>
    </w:p>
    <w:p>
      <w:pPr>
        <w:pStyle w:val="68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sz w:val="28"/>
          <w:szCs w:val="28"/>
          <w:highlight w:val="none"/>
        </w:rPr>
      </w:r>
    </w:p>
    <w:p>
      <w:pPr>
        <w:pStyle w:val="68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3.3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9"/>
        <w:pBdr/>
        <w:spacing/>
        <w:ind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12700" distB="12700" distL="12700" distR="12700" simplePos="0" relativeHeight="15" behindDoc="0" locked="0" layoutInCell="1" allowOverlap="1">
                <wp:simplePos x="0" y="0"/>
                <wp:positionH relativeFrom="column">
                  <wp:posOffset>4111625</wp:posOffset>
                </wp:positionH>
                <wp:positionV relativeFrom="paragraph">
                  <wp:posOffset>635</wp:posOffset>
                </wp:positionV>
                <wp:extent cx="209550" cy="228600"/>
                <wp:effectExtent l="12700" t="12700" r="12700" b="12700"/>
                <wp:wrapNone/>
                <wp:docPr id="2" name="Фигура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0952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756"/>
                              <w:pBdr/>
                              <w:spacing w:after="200" w:before="0"/>
                              <w:ind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  <w:r>
                              <w:rPr>
                                <w:color w:val="ffffff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0" o:spid="_x0000_s20" o:spt="1" type="#_x0000_t1" style="position:absolute;z-index:15;o:allowoverlap:true;o:allowincell:true;mso-position-horizontal-relative:text;margin-left:323.75pt;mso-position-horizontal:absolute;mso-position-vertical-relative:text;margin-top:0.05pt;mso-position-vertical:absolute;width:16.50pt;height:18.00pt;mso-wrap-distance-left:1.00pt;mso-wrap-distance-top:1.00pt;mso-wrap-distance-right:1.00pt;mso-wrap-distance-bottom:1.00pt;v-text-anchor:middle;visibility:visible;" filled="f" strokecolor="#000000" strokeweight="2.00pt">
                <v:textbox inset="0,0,0,0">
                  <w:txbxContent>
                    <w:p>
                      <w:pPr>
                        <w:pStyle w:val="756"/>
                        <w:pBdr/>
                        <w:spacing w:after="200" w:before="0"/>
                        <w:ind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  <w:r>
                        <w:rPr>
                          <w:color w:val="ffffff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3.3.1 Ребят радовала поездка. Большинство не было в Москве ранее.  -Сказуемое "не было" согласуется с подлежащим "большинство" в единственном числе, так как это слово обозначает собирательное число и не имеет зависимых слов, подчеркивающих множественность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689"/>
        <w:pBdr/>
        <w:tabs>
          <w:tab w:val="clear" w:leader="none" w:pos="708"/>
          <w:tab w:val="left" w:leader="none" w:pos="7191"/>
        </w:tabs>
        <w:spacing/>
        <w:ind/>
        <w:jc w:val="both"/>
        <w:rPr>
          <w:highlight w:val="none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3" behindDoc="0" locked="0" layoutInCell="1" allowOverlap="1">
                <wp:simplePos x="0" y="0"/>
                <wp:positionH relativeFrom="column">
                  <wp:posOffset>4998085</wp:posOffset>
                </wp:positionH>
                <wp:positionV relativeFrom="paragraph">
                  <wp:posOffset>1905</wp:posOffset>
                </wp:positionV>
                <wp:extent cx="209550" cy="228600"/>
                <wp:effectExtent l="12700" t="12700" r="12700" b="12700"/>
                <wp:wrapNone/>
                <wp:docPr id="3" name="Фигур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0952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756"/>
                              <w:pBdr/>
                              <w:spacing w:after="200" w:before="0"/>
                              <w:ind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  <w:r>
                              <w:rPr>
                                <w:color w:val="ffffff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1" o:spid="_x0000_s21" o:spt="1" type="#_x0000_t1" style="position:absolute;z-index:13;o:allowoverlap:true;o:allowincell:true;mso-position-horizontal-relative:text;margin-left:393.55pt;mso-position-horizontal:absolute;mso-position-vertical-relative:text;margin-top:0.15pt;mso-position-vertical:absolute;width:16.50pt;height:18.00pt;mso-wrap-distance-left:0.00pt;mso-wrap-distance-top:0.00pt;mso-wrap-distance-right:0.00pt;mso-wrap-distance-bottom:0.00pt;v-text-anchor:middle;visibility:visible;" filled="f" strokecolor="#000000" strokeweight="2.00pt">
                <v:textbox inset="0,0,0,0">
                  <w:txbxContent>
                    <w:p>
                      <w:pPr>
                        <w:pStyle w:val="756"/>
                        <w:pBdr/>
                        <w:spacing w:after="200" w:before="0"/>
                        <w:ind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  <w:r>
                        <w:rPr>
                          <w:color w:val="ffffff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3.3.2 Ряд предложений нашей депутатской группы поддержан другими фракциями. - Сказуемое "поддержан" стоит в единственном числе, так как подлежащее "ряд" является собирательным существительным и не имеет зависимых слов, указывающих на множественность.</w:t>
      </w:r>
      <w:r>
        <w:tab/>
      </w:r>
      <w:r>
        <w:rPr>
          <w:highlight w:val="none"/>
        </w:rPr>
      </w:r>
    </w:p>
    <w:p>
      <w:pPr>
        <w:pStyle w:val="689"/>
        <w:pBdr/>
        <w:spacing/>
        <w:ind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1" behindDoc="0" locked="0" layoutInCell="1" allowOverlap="1">
                <wp:simplePos x="0" y="0"/>
                <wp:positionH relativeFrom="column">
                  <wp:posOffset>5135245</wp:posOffset>
                </wp:positionH>
                <wp:positionV relativeFrom="paragraph">
                  <wp:posOffset>3810</wp:posOffset>
                </wp:positionV>
                <wp:extent cx="59055" cy="228600"/>
                <wp:effectExtent l="13335" t="12700" r="12065" b="12700"/>
                <wp:wrapNone/>
                <wp:docPr id="4" name="Фигура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904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756"/>
                              <w:pBdr/>
                              <w:spacing w:after="200" w:before="0"/>
                              <w:ind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  <w:r>
                              <w:rPr>
                                <w:color w:val="ffffff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2" o:spid="_x0000_s22" o:spt="1" type="#_x0000_t1" style="position:absolute;z-index:11;o:allowoverlap:true;o:allowincell:true;mso-position-horizontal-relative:text;margin-left:404.35pt;mso-position-horizontal:absolute;mso-position-vertical-relative:text;margin-top:0.30pt;mso-position-vertical:absolute;width:4.65pt;height:18.00pt;mso-wrap-distance-left:0.00pt;mso-wrap-distance-top:0.00pt;mso-wrap-distance-right:0.00pt;mso-wrap-distance-bottom:0.00pt;v-text-anchor:middle;visibility:visible;" filled="f" strokecolor="#000000" strokeweight="2.00pt">
                <v:textbox inset="0,0,0,0">
                  <w:txbxContent>
                    <w:p>
                      <w:pPr>
                        <w:pStyle w:val="756"/>
                        <w:pBdr/>
                        <w:spacing w:after="200" w:before="0"/>
                        <w:ind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  <w:r>
                        <w:rPr>
                          <w:color w:val="ffffff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3.3.3 Большинство спортсменов, несмотря на усталость, боролись за победу самоотверженно. - </w:t>
      </w:r>
      <w:r>
        <w:rPr>
          <w:rFonts w:ascii="Arial" w:hAnsi="Arial" w:eastAsia="Arial" w:cs="Arial"/>
          <w:color w:val="000000"/>
          <w:sz w:val="24"/>
        </w:rPr>
        <w:t xml:space="preserve">В данном случае "большинство" употребляется во множественном числе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689"/>
        <w:pBdr/>
        <w:spacing/>
        <w:ind/>
        <w:jc w:val="both"/>
        <w:rPr/>
      </w:pPr>
      <w:r/>
      <w:r/>
    </w:p>
    <w:p>
      <w:pPr>
        <w:pStyle w:val="689"/>
        <w:pBdr/>
        <w:spacing/>
        <w:ind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3.4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689"/>
        <w:pBdr/>
        <w:spacing/>
        <w:ind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3.4.1 </w:t>
      </w:r>
      <w:r>
        <w:rPr>
          <w:rFonts w:ascii="Arial" w:hAnsi="Arial" w:eastAsia="Arial" w:cs="Arial"/>
          <w:color w:val="000000"/>
          <w:sz w:val="24"/>
        </w:rPr>
        <w:t xml:space="preserve">Маяковский всю жизнь не любил и брезговал мещанством.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Arial" w:hAnsi="Arial" w:eastAsia="Arial" w:cs="Arial"/>
          <w:color w:val="000000"/>
          <w:sz w:val="24"/>
        </w:rPr>
        <w:t xml:space="preserve">Соединены однородные члены, которые не имеют одинаковой синтаксической функции</w:t>
      </w:r>
      <w:r>
        <w:rPr>
          <w:rFonts w:ascii="Times New Roman" w:hAnsi="Times New Roman" w:cs="Times New Roman"/>
          <w:sz w:val="28"/>
          <w:szCs w:val="28"/>
        </w:rPr>
        <w:t xml:space="preserve">. -</w:t>
      </w:r>
      <w:r>
        <w:rPr>
          <w:rFonts w:ascii="Arial" w:hAnsi="Arial" w:eastAsia="Arial" w:cs="Arial"/>
          <w:color w:val="ff0000"/>
          <w:sz w:val="24"/>
        </w:rPr>
        <w:t xml:space="preserve">Маяковский всю жизнь не любил мещанства и брезговал им.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689"/>
        <w:pBdr/>
        <w:spacing/>
        <w:ind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3.4.2 </w:t>
      </w:r>
      <w:r>
        <w:rPr>
          <w:rFonts w:ascii="Arial" w:hAnsi="Arial" w:eastAsia="Arial" w:cs="Arial"/>
          <w:color w:val="000000"/>
          <w:sz w:val="24"/>
        </w:rPr>
        <w:t xml:space="preserve">По этому роману созданы не только кинофильмы, но и поставлены замечательные спектакли.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Arial" w:hAnsi="Arial" w:eastAsia="Arial" w:cs="Arial"/>
          <w:color w:val="000000"/>
          <w:sz w:val="24"/>
        </w:rPr>
        <w:t xml:space="preserve">Вторая часть сложносочиненного предложения не соответствует первой по структуре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Arial" w:hAnsi="Arial" w:eastAsia="Arial" w:cs="Arial"/>
          <w:color w:val="ff0000"/>
          <w:sz w:val="24"/>
        </w:rPr>
        <w:t xml:space="preserve">По этому роману созданы не только кинофильмы, но и замечательные спектакли были поставлены.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689"/>
        <w:pBdr/>
        <w:spacing/>
        <w:ind/>
        <w:rPr/>
      </w:pPr>
      <w:r/>
      <w:r/>
    </w:p>
    <w:p>
      <w:pPr>
        <w:pStyle w:val="689"/>
        <w:pBdr/>
        <w:spacing/>
        <w:ind/>
        <w:rPr/>
      </w:pPr>
      <w:r>
        <w:rPr>
          <w:rFonts w:ascii="Arial" w:hAnsi="Arial" w:eastAsia="Arial" w:cs="Arial"/>
          <w:sz w:val="24"/>
          <w:szCs w:val="24"/>
        </w:rPr>
        <w:t xml:space="preserve">3.4.3 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Москва — город, который был родиной Пушкина и подробно описанный им.</w:t>
      </w:r>
      <w:r>
        <w:rPr>
          <w:rFonts w:ascii="Arial" w:hAnsi="Arial" w:eastAsia="Arial" w:cs="Arial"/>
          <w:sz w:val="24"/>
          <w:szCs w:val="24"/>
        </w:rPr>
        <w:t xml:space="preserve"> - 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В предложении соединены разные типы членов: придаточное предложение</w:t>
      </w:r>
      <w:r>
        <w:rPr>
          <w:rFonts w:ascii="Arial" w:hAnsi="Arial" w:eastAsia="Arial" w:cs="Arial"/>
          <w:sz w:val="24"/>
          <w:szCs w:val="24"/>
        </w:rPr>
        <w:t xml:space="preserve"> - </w:t>
      </w:r>
      <w:r>
        <w:rPr>
          <w:rFonts w:ascii="Arial" w:hAnsi="Arial" w:eastAsia="Arial" w:cs="Arial"/>
          <w:color w:val="ff0000"/>
          <w:sz w:val="24"/>
          <w:szCs w:val="24"/>
        </w:rPr>
        <w:t xml:space="preserve">Москва — город, который был родиной Пушкина и который он подробно описал.</w:t>
      </w:r>
      <w:r/>
    </w:p>
    <w:p>
      <w:pPr>
        <w:pStyle w:val="689"/>
        <w:pBdr/>
        <w:spacing/>
        <w:ind/>
        <w:jc w:val="both"/>
        <w:rPr>
          <w:rFonts w:ascii="Arial" w:hAnsi="Arial" w:eastAsia="Arial" w:cs="Arial"/>
          <w:color w:val="ff0000"/>
          <w:sz w:val="24"/>
          <w:szCs w:val="24"/>
          <w:highlight w:val="none"/>
        </w:rPr>
      </w:pPr>
      <w:r>
        <w:rPr>
          <w:rFonts w:ascii="Arial" w:hAnsi="Arial" w:eastAsia="Arial" w:cs="Arial"/>
          <w:sz w:val="24"/>
          <w:szCs w:val="24"/>
        </w:rPr>
        <w:t xml:space="preserve">3.4.4 Эта пьеса современна и злободневная. - 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Соединены однородные члены, которые не имеют одинаковой грамматической формы - </w:t>
      </w:r>
      <w:r>
        <w:rPr>
          <w:rFonts w:ascii="Arial" w:hAnsi="Arial" w:eastAsia="Arial" w:cs="Arial"/>
          <w:color w:val="ff0000"/>
          <w:sz w:val="24"/>
        </w:rPr>
        <w:t xml:space="preserve">Эта пьеса современна и актуальна.</w:t>
      </w:r>
      <w:r>
        <w:rPr>
          <w:rFonts w:ascii="Arial" w:hAnsi="Arial" w:eastAsia="Arial" w:cs="Arial"/>
          <w:color w:val="ff0000"/>
          <w:sz w:val="24"/>
          <w:szCs w:val="24"/>
          <w:highlight w:val="none"/>
        </w:rPr>
      </w:r>
    </w:p>
    <w:p>
      <w:pPr>
        <w:pStyle w:val="68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9"/>
        <w:pBdr/>
        <w:spacing/>
        <w:ind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3.5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68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3.5.1 Приспособления, применяющиеся ранее, были весьма ненадежными в эксплуатации. -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Приспособления, применявшиеся ранее, были весьма ненадежными в эксплуатации.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9"/>
        <w:pBdr/>
        <w:spacing/>
        <w:ind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3.5.2 - Большую часть языка составляет общеупотребительная лексика, то есть употребляющаяся всеми говорящими. -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Большую часть языка составляет общеупотребительная лексика, то есть лексика, употребляемая всеми говорящими.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689"/>
        <w:pBdr/>
        <w:spacing/>
        <w:ind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3.5.3 Казалось, мы находимся не на электростанции, ежечасно пожиравшей сотни пыльного торфяного топлива, а в хирургическом кабинете. -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Казалось, мы находимся не на электростанции, которая ежечасно пожирала сотни пыльного торфяного топлива, а в хирургическом кабинете.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689"/>
        <w:pBdr/>
        <w:spacing/>
        <w:ind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3.6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689"/>
        <w:pBdr/>
        <w:spacing/>
        <w:ind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3.6.1  Убежав из дома, мальчик был вскоре найден родителями. - Перестановка слов делает яснее последовательность действий -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Убежав из дома, мальчик вскоре был найден родителями.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689"/>
        <w:pBdr/>
        <w:spacing/>
        <w:ind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3.6.2 Пройдя несколько комнат, я был встречен самим графом. -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Пройдя несколько комнат, я встретил самого графа.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689"/>
        <w:pBdr/>
        <w:spacing/>
        <w:ind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3.6.3 Глуповцы были изумлены, услыхав мерный звон колокола. -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Глуповцы были изумлены, услышав мерный звон колокола.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689"/>
        <w:pBdr/>
        <w:spacing/>
        <w:ind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3.6.4 Кучер, спавший и опершись на локоть, начал пятить лошадей. -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Кучер, ранее спавший и оперевшийся на локоть, начал подгонять лошадей.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68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 Выводы: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Я поняла, что не во всех предложениях сразу смогла определить ошибку.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9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Я осознала, что нужно быть внимательней при написании текста с паронимами и синонимами.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9"/>
        <w:pBdr/>
        <w:spacing w:after="200" w:before="0"/>
        <w:ind/>
        <w:jc w:val="both"/>
        <w:rPr>
          <w:rFonts w:ascii="Times New Roman" w:hAnsi="Times New Roman" w:cs="Times New Roman"/>
          <w:b/>
          <w:i w:val="0"/>
          <w:caps w:val="0"/>
          <w:smallCaps w:val="0"/>
          <w:color w:val="000000"/>
          <w:spacing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b w:val="0"/>
          <w:i w:val="0"/>
          <w:caps w:val="0"/>
          <w:smallCaps w:val="0"/>
          <w:color w:val="000000"/>
          <w:spacing w:val="0"/>
          <w:sz w:val="28"/>
          <w:szCs w:val="28"/>
        </w:rPr>
        <w:t xml:space="preserve">Я узнала, что нужно проверять слова по словарям</w:t>
      </w:r>
      <w:r>
        <w:rPr>
          <w:rFonts w:ascii="Times New Roman" w:hAnsi="Times New Roman" w:cs="Times New Roman"/>
          <w:b/>
          <w:i w:val="0"/>
          <w:caps w:val="0"/>
          <w:smallCaps w:val="0"/>
          <w:color w:val="000000"/>
          <w:spacing w:val="0"/>
          <w:sz w:val="28"/>
          <w:szCs w:val="28"/>
        </w:rPr>
        <w:t xml:space="preserve">.</w:t>
      </w:r>
      <w:r>
        <w:rPr>
          <w:rFonts w:ascii="Times New Roman" w:hAnsi="Times New Roman" w:cs="Times New Roman"/>
          <w:b/>
          <w:i w:val="0"/>
          <w:caps w:val="0"/>
          <w:smallCaps w:val="0"/>
          <w:color w:val="000000"/>
          <w:spacing w:val="0"/>
          <w:sz w:val="28"/>
          <w:szCs w:val="28"/>
        </w:rPr>
      </w:r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even" r:id="rId13"/>
      <w:footerReference w:type="first" r:id="rId14"/>
      <w:footnotePr/>
      <w:endnotePr/>
      <w:type w:val="nextPage"/>
      <w:pgSz w:h="16838" w:orient="portrait" w:w="11906"/>
      <w:pgMar w:top="1134" w:right="850" w:bottom="1134" w:left="1701" w:header="709" w:footer="709" w:gutter="0"/>
      <w:pgNumType w:fmt="none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ISOCPEUR">
    <w:panose1 w:val="020B0809050000020004"/>
  </w:font>
  <w:font w:name="OpenSymbol">
    <w:panose1 w:val="05010000000000000000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Liberation Sans">
    <w:panose1 w:val="020B0604020202020204"/>
  </w:font>
  <w:font w:name="Noto Serif CJK SC">
    <w:panose1 w:val="02020400000000000000"/>
  </w:font>
  <w:font w:name="Noto Sans Devanagari">
    <w:panose1 w:val="020B0502040504020204"/>
  </w:font>
  <w:font w:name="Microsoft YaHei">
    <w:panose1 w:val="020B060302020202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9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9"/>
      <w:pBdr/>
      <w:spacing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9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8"/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8"/>
      <w:pBdr/>
      <w:spacing/>
      <w:ind/>
      <w:rPr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8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684" w:left="684"/>
      </w:pPr>
      <w:rPr>
        <w:rFonts w:hint="default"/>
        <w:color w:val="auto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720" w:left="720"/>
      </w:pPr>
      <w:rPr>
        <w:rFonts w:hint="default"/>
        <w:color w:val="auto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720"/>
      </w:pPr>
      <w:rPr>
        <w:rFonts w:hint="default"/>
        <w:color w:val="auto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1080" w:left="1080"/>
      </w:pPr>
      <w:rPr>
        <w:rFonts w:hint="default"/>
        <w:color w:val="auto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80" w:left="1080"/>
      </w:pPr>
      <w:rPr>
        <w:rFonts w:hint="default"/>
        <w:color w:val="auto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440" w:left="1440"/>
      </w:pPr>
      <w:rPr>
        <w:rFonts w:hint="default"/>
        <w:color w:val="auto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800" w:left="1800"/>
      </w:pPr>
      <w:rPr>
        <w:rFonts w:hint="default"/>
        <w:color w:val="auto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800" w:left="1800"/>
      </w:pPr>
      <w:rPr>
        <w:rFonts w:hint="default"/>
        <w:color w:val="auto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2160" w:left="2160"/>
      </w:pPr>
      <w:rPr>
        <w:rFonts w:hint="default"/>
        <w:color w:val="auto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Noto Serif CJK SC" w:cs="Noto Sans Devanagari"/>
        <w:lang w:val="ru-RU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numbering" w:styleId="148" w:default="1">
    <w:name w:val="No List"/>
    <w:uiPriority w:val="99"/>
    <w:semiHidden/>
    <w:unhideWhenUsed/>
    <w:pPr>
      <w:pBdr/>
      <w:spacing/>
      <w:ind/>
    </w:pPr>
  </w:style>
  <w:style w:type="character" w:styleId="186">
    <w:name w:val="Hyperlink"/>
    <w:basedOn w:val="699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689" w:default="1">
    <w:name w:val="Normal"/>
    <w:qFormat/>
    <w:pPr>
      <w:widowControl w:val="true"/>
      <w:pBdr/>
      <w:bidi w:val="false"/>
      <w:spacing w:after="200" w:before="0" w:line="276" w:lineRule="auto"/>
      <w:ind/>
      <w:jc w:val="left"/>
    </w:pPr>
    <w:rPr>
      <w:rFonts w:ascii="Calibri" w:hAnsi="Calibri" w:eastAsia="Calibri" w:cs="Times New Roman"/>
      <w:color w:val="auto"/>
      <w:sz w:val="22"/>
      <w:szCs w:val="22"/>
      <w:lang w:val="ru-RU" w:eastAsia="zh-CN" w:bidi="ar-SA"/>
    </w:rPr>
  </w:style>
  <w:style w:type="paragraph" w:styleId="690">
    <w:name w:val="Heading 1"/>
    <w:basedOn w:val="689"/>
    <w:next w:val="689"/>
    <w:link w:val="70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691">
    <w:name w:val="Heading 2"/>
    <w:basedOn w:val="689"/>
    <w:next w:val="689"/>
    <w:link w:val="70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692">
    <w:name w:val="Heading 3"/>
    <w:basedOn w:val="689"/>
    <w:next w:val="689"/>
    <w:link w:val="70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693">
    <w:name w:val="Heading 4"/>
    <w:basedOn w:val="689"/>
    <w:next w:val="689"/>
    <w:link w:val="70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694">
    <w:name w:val="Heading 5"/>
    <w:basedOn w:val="689"/>
    <w:next w:val="689"/>
    <w:link w:val="70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695">
    <w:name w:val="Heading 6"/>
    <w:basedOn w:val="689"/>
    <w:next w:val="689"/>
    <w:link w:val="70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696">
    <w:name w:val="Heading 7"/>
    <w:basedOn w:val="689"/>
    <w:next w:val="689"/>
    <w:link w:val="70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697">
    <w:name w:val="Heading 8"/>
    <w:basedOn w:val="689"/>
    <w:next w:val="689"/>
    <w:link w:val="707"/>
    <w:uiPriority w:val="9"/>
    <w:unhideWhenUsed/>
    <w:qFormat/>
    <w:pPr>
      <w:keepNext w:val="true"/>
      <w:keepLines w:val="true"/>
      <w:pBdr/>
      <w:spacing w:after="0" w:before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698">
    <w:name w:val="Heading 9"/>
    <w:basedOn w:val="689"/>
    <w:next w:val="689"/>
    <w:link w:val="708"/>
    <w:uiPriority w:val="9"/>
    <w:unhideWhenUsed/>
    <w:qFormat/>
    <w:pPr>
      <w:keepNext w:val="true"/>
      <w:keepLines w:val="true"/>
      <w:pBdr/>
      <w:spacing w:after="0" w:before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699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700">
    <w:name w:val="Heading 1 Char"/>
    <w:basedOn w:val="699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701">
    <w:name w:val="Heading 2 Char"/>
    <w:basedOn w:val="699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702">
    <w:name w:val="Heading 3 Char"/>
    <w:basedOn w:val="699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703">
    <w:name w:val="Heading 4 Char"/>
    <w:basedOn w:val="699"/>
    <w:uiPriority w:val="9"/>
    <w:qFormat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704">
    <w:name w:val="Heading 5 Char"/>
    <w:basedOn w:val="699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705">
    <w:name w:val="Heading 6 Char"/>
    <w:basedOn w:val="699"/>
    <w:uiPriority w:val="9"/>
    <w:qFormat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706">
    <w:name w:val="Heading 7 Char"/>
    <w:basedOn w:val="699"/>
    <w:uiPriority w:val="9"/>
    <w:qFormat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707">
    <w:name w:val="Heading 8 Char"/>
    <w:basedOn w:val="699"/>
    <w:uiPriority w:val="9"/>
    <w:qFormat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08">
    <w:name w:val="Heading 9 Char"/>
    <w:basedOn w:val="699"/>
    <w:uiPriority w:val="9"/>
    <w:qFormat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09">
    <w:name w:val="Title Char"/>
    <w:basedOn w:val="699"/>
    <w:uiPriority w:val="10"/>
    <w:qFormat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710">
    <w:name w:val="Subtitle Char"/>
    <w:basedOn w:val="699"/>
    <w:uiPriority w:val="11"/>
    <w:qFormat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711">
    <w:name w:val="Quote Char"/>
    <w:basedOn w:val="699"/>
    <w:link w:val="743"/>
    <w:uiPriority w:val="29"/>
    <w:qFormat/>
    <w:pPr>
      <w:pBdr/>
      <w:spacing/>
      <w:ind/>
    </w:pPr>
    <w:rPr>
      <w:i/>
      <w:iCs/>
      <w:color w:val="404040" w:themeColor="text1" w:themeTint="BF"/>
    </w:rPr>
  </w:style>
  <w:style w:type="character" w:styleId="712">
    <w:name w:val="Intense Emphasis"/>
    <w:basedOn w:val="69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713">
    <w:name w:val="Intense Quote Char"/>
    <w:basedOn w:val="699"/>
    <w:link w:val="745"/>
    <w:uiPriority w:val="30"/>
    <w:qFormat/>
    <w:pPr>
      <w:pBdr/>
      <w:spacing/>
      <w:ind/>
    </w:pPr>
    <w:rPr>
      <w:i/>
      <w:iCs/>
      <w:color w:val="0f4761" w:themeColor="accent1" w:themeShade="BF"/>
    </w:rPr>
  </w:style>
  <w:style w:type="character" w:styleId="714">
    <w:name w:val="Intense Reference"/>
    <w:basedOn w:val="69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715">
    <w:name w:val="Subtle Emphasis"/>
    <w:basedOn w:val="69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16">
    <w:name w:val="Emphasis"/>
    <w:basedOn w:val="699"/>
    <w:uiPriority w:val="20"/>
    <w:qFormat/>
    <w:pPr>
      <w:pBdr/>
      <w:spacing/>
      <w:ind/>
    </w:pPr>
    <w:rPr>
      <w:i/>
      <w:iCs/>
    </w:rPr>
  </w:style>
  <w:style w:type="character" w:styleId="717">
    <w:name w:val="Subtle Reference"/>
    <w:basedOn w:val="69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18">
    <w:name w:val="Book Title"/>
    <w:basedOn w:val="699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19">
    <w:name w:val="Header Char"/>
    <w:basedOn w:val="699"/>
    <w:uiPriority w:val="99"/>
    <w:qFormat/>
    <w:pPr>
      <w:pBdr/>
      <w:spacing/>
      <w:ind/>
    </w:pPr>
  </w:style>
  <w:style w:type="character" w:styleId="720">
    <w:name w:val="Footer Char"/>
    <w:basedOn w:val="699"/>
    <w:uiPriority w:val="99"/>
    <w:qFormat/>
    <w:pPr>
      <w:pBdr/>
      <w:spacing/>
      <w:ind/>
    </w:pPr>
  </w:style>
  <w:style w:type="character" w:styleId="721">
    <w:name w:val="Footnote Text Char"/>
    <w:basedOn w:val="699"/>
    <w:uiPriority w:val="99"/>
    <w:semiHidden/>
    <w:qFormat/>
    <w:pPr>
      <w:pBdr/>
      <w:spacing/>
      <w:ind/>
    </w:pPr>
    <w:rPr>
      <w:sz w:val="20"/>
      <w:szCs w:val="20"/>
    </w:rPr>
  </w:style>
  <w:style w:type="character" w:styleId="722">
    <w:name w:val="footnote reference"/>
    <w:pPr>
      <w:pBdr/>
      <w:spacing/>
      <w:ind/>
    </w:pPr>
    <w:rPr>
      <w:vertAlign w:val="superscript"/>
    </w:rPr>
  </w:style>
  <w:style w:type="character" w:styleId="723">
    <w:name w:val="Footnote Characters"/>
    <w:basedOn w:val="699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724">
    <w:name w:val="Endnote Text Char"/>
    <w:basedOn w:val="699"/>
    <w:uiPriority w:val="99"/>
    <w:semiHidden/>
    <w:qFormat/>
    <w:pPr>
      <w:pBdr/>
      <w:spacing/>
      <w:ind/>
    </w:pPr>
    <w:rPr>
      <w:sz w:val="20"/>
      <w:szCs w:val="20"/>
    </w:rPr>
  </w:style>
  <w:style w:type="character" w:styleId="725">
    <w:name w:val="endnote reference"/>
    <w:pPr>
      <w:pBdr/>
      <w:spacing/>
      <w:ind/>
    </w:pPr>
    <w:rPr>
      <w:vertAlign w:val="superscript"/>
    </w:rPr>
  </w:style>
  <w:style w:type="character" w:styleId="726">
    <w:name w:val="Endnote Characters"/>
    <w:basedOn w:val="699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727">
    <w:name w:val="Internet Link"/>
    <w:basedOn w:val="699"/>
    <w:uiPriority w:val="99"/>
    <w:unhideWhenUsed/>
    <w:qFormat/>
    <w:pPr>
      <w:pBdr/>
      <w:spacing/>
      <w:ind/>
    </w:pPr>
    <w:rPr>
      <w:color w:val="0563c1" w:themeColor="hyperlink"/>
      <w:u w:val="single"/>
    </w:rPr>
  </w:style>
  <w:style w:type="character" w:styleId="728">
    <w:name w:val="FollowedHyperlink"/>
    <w:basedOn w:val="69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character" w:styleId="729">
    <w:name w:val="WW8Num1z0"/>
    <w:qFormat/>
    <w:pPr>
      <w:pBdr/>
      <w:spacing/>
      <w:ind/>
    </w:pPr>
    <w:rPr>
      <w:rFonts w:ascii="Symbol" w:hAnsi="Symbol" w:cs="OpenSymbol"/>
    </w:rPr>
  </w:style>
  <w:style w:type="character" w:styleId="730">
    <w:name w:val="WW8Num2z0"/>
    <w:qFormat/>
    <w:pPr>
      <w:pBdr/>
      <w:spacing/>
      <w:ind/>
    </w:pPr>
    <w:rPr>
      <w:rFonts w:ascii="Symbol" w:hAnsi="Symbol" w:cs="OpenSymbol"/>
    </w:rPr>
  </w:style>
  <w:style w:type="character" w:styleId="731">
    <w:name w:val="WW8Num3z0"/>
    <w:qFormat/>
    <w:pPr>
      <w:pBdr/>
      <w:spacing/>
      <w:ind/>
    </w:pPr>
    <w:rPr>
      <w:rFonts w:ascii="Symbol" w:hAnsi="Symbol" w:cs="OpenSymbol"/>
    </w:rPr>
  </w:style>
  <w:style w:type="character" w:styleId="732">
    <w:name w:val="WW8Num4z0"/>
    <w:qFormat/>
    <w:pPr>
      <w:pBdr/>
      <w:spacing/>
      <w:ind/>
    </w:pPr>
    <w:rPr>
      <w:rFonts w:ascii="Symbol" w:hAnsi="Symbol" w:cs="OpenSymbol"/>
    </w:rPr>
  </w:style>
  <w:style w:type="character" w:styleId="733">
    <w:name w:val="Основной шрифт абзаца"/>
    <w:qFormat/>
    <w:pPr>
      <w:pBdr/>
      <w:spacing/>
      <w:ind/>
    </w:pPr>
  </w:style>
  <w:style w:type="character" w:styleId="734">
    <w:name w:val="Bullets"/>
    <w:qFormat/>
    <w:pPr>
      <w:pBdr/>
      <w:spacing/>
      <w:ind/>
    </w:pPr>
    <w:rPr>
      <w:rFonts w:ascii="OpenSymbol" w:hAnsi="OpenSymbol" w:eastAsia="OpenSymbol" w:cs="OpenSymbol"/>
    </w:rPr>
  </w:style>
  <w:style w:type="character" w:styleId="735">
    <w:name w:val="Strong"/>
    <w:qFormat/>
    <w:pPr>
      <w:pBdr/>
      <w:spacing/>
      <w:ind/>
    </w:pPr>
    <w:rPr>
      <w:b/>
      <w:bCs/>
    </w:rPr>
  </w:style>
  <w:style w:type="paragraph" w:styleId="736">
    <w:name w:val="Заголовок"/>
    <w:basedOn w:val="689"/>
    <w:next w:val="737"/>
    <w:qFormat/>
    <w:pPr>
      <w:keepNext w:val="true"/>
      <w:pBdr/>
      <w:spacing w:after="120" w:before="240"/>
      <w:ind/>
    </w:pPr>
    <w:rPr>
      <w:rFonts w:ascii="Liberation Sans" w:hAnsi="Liberation Sans" w:eastAsia="Microsoft YaHei" w:cs="Arial"/>
      <w:sz w:val="28"/>
      <w:szCs w:val="28"/>
    </w:rPr>
  </w:style>
  <w:style w:type="paragraph" w:styleId="737">
    <w:name w:val="Body Text"/>
    <w:basedOn w:val="689"/>
    <w:pPr>
      <w:pBdr/>
      <w:spacing w:after="140" w:before="0" w:line="276" w:lineRule="auto"/>
      <w:ind/>
    </w:pPr>
  </w:style>
  <w:style w:type="paragraph" w:styleId="738">
    <w:name w:val="List"/>
    <w:basedOn w:val="737"/>
    <w:pPr>
      <w:pBdr/>
      <w:spacing/>
      <w:ind/>
    </w:pPr>
    <w:rPr>
      <w:rFonts w:cs="Arial"/>
    </w:rPr>
  </w:style>
  <w:style w:type="paragraph" w:styleId="739">
    <w:name w:val="Caption"/>
    <w:basedOn w:val="689"/>
    <w:qFormat/>
    <w:pPr>
      <w:suppressLineNumbers w:val="true"/>
      <w:pBdr/>
      <w:spacing w:after="120" w:before="120"/>
      <w:ind/>
    </w:pPr>
    <w:rPr>
      <w:rFonts w:cs="Arial"/>
      <w:i/>
      <w:iCs/>
      <w:sz w:val="24"/>
      <w:szCs w:val="24"/>
    </w:rPr>
  </w:style>
  <w:style w:type="paragraph" w:styleId="740">
    <w:name w:val="Указатель"/>
    <w:basedOn w:val="689"/>
    <w:qFormat/>
    <w:pPr>
      <w:suppressLineNumbers w:val="true"/>
      <w:pBdr/>
      <w:spacing/>
      <w:ind/>
    </w:pPr>
    <w:rPr>
      <w:rFonts w:cs="Arial"/>
      <w:lang w:val="en-US" w:eastAsia="en-US" w:bidi="en-US"/>
    </w:rPr>
  </w:style>
  <w:style w:type="paragraph" w:styleId="741">
    <w:name w:val="Title"/>
    <w:basedOn w:val="689"/>
    <w:next w:val="689"/>
    <w:link w:val="709"/>
    <w:uiPriority w:val="10"/>
    <w:qFormat/>
    <w:pPr>
      <w:pBdr/>
      <w:spacing w:after="80" w:before="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paragraph" w:styleId="742">
    <w:name w:val="Subtitle"/>
    <w:basedOn w:val="689"/>
    <w:next w:val="689"/>
    <w:link w:val="710"/>
    <w:uiPriority w:val="11"/>
    <w:qFormat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743">
    <w:name w:val="Quote"/>
    <w:basedOn w:val="689"/>
    <w:next w:val="689"/>
    <w:link w:val="711"/>
    <w:uiPriority w:val="29"/>
    <w:qFormat/>
    <w:pPr>
      <w:pBdr/>
      <w:spacing w:after="0" w:before="160"/>
      <w:ind/>
      <w:jc w:val="center"/>
    </w:pPr>
    <w:rPr>
      <w:i/>
      <w:iCs/>
      <w:color w:val="404040" w:themeColor="text1" w:themeTint="BF"/>
    </w:rPr>
  </w:style>
  <w:style w:type="paragraph" w:styleId="744">
    <w:name w:val="List Paragraph"/>
    <w:basedOn w:val="689"/>
    <w:uiPriority w:val="34"/>
    <w:qFormat/>
    <w:pPr>
      <w:pBdr/>
      <w:spacing w:after="0" w:before="0"/>
      <w:ind w:left="720"/>
      <w:contextualSpacing w:val="true"/>
    </w:pPr>
  </w:style>
  <w:style w:type="paragraph" w:styleId="745">
    <w:name w:val="Intense Quote"/>
    <w:basedOn w:val="689"/>
    <w:next w:val="689"/>
    <w:link w:val="71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paragraph" w:styleId="746">
    <w:name w:val="No Spacing"/>
    <w:basedOn w:val="689"/>
    <w:uiPriority w:val="1"/>
    <w:qFormat/>
    <w:pPr>
      <w:pBdr/>
      <w:spacing w:after="0" w:before="0" w:line="240" w:lineRule="auto"/>
      <w:ind/>
    </w:pPr>
  </w:style>
  <w:style w:type="paragraph" w:styleId="747">
    <w:name w:val="Header and Footer"/>
    <w:basedOn w:val="689"/>
    <w:qFormat/>
    <w:pPr>
      <w:pBdr/>
      <w:spacing/>
      <w:ind/>
    </w:pPr>
  </w:style>
  <w:style w:type="paragraph" w:styleId="748">
    <w:name w:val="Header"/>
    <w:basedOn w:val="689"/>
    <w:link w:val="719"/>
    <w:uiPriority w:val="99"/>
    <w:unhideWhenUsed/>
    <w:pPr>
      <w:pBdr/>
      <w:tabs>
        <w:tab w:val="clear" w:leader="none" w:pos="708"/>
        <w:tab w:val="center" w:leader="none" w:pos="4844"/>
        <w:tab w:val="right" w:leader="none" w:pos="9689"/>
      </w:tabs>
      <w:spacing w:after="0" w:before="0" w:line="240" w:lineRule="auto"/>
      <w:ind/>
    </w:pPr>
  </w:style>
  <w:style w:type="paragraph" w:styleId="749">
    <w:name w:val="Footer"/>
    <w:basedOn w:val="689"/>
    <w:link w:val="720"/>
    <w:uiPriority w:val="99"/>
    <w:unhideWhenUsed/>
    <w:pPr>
      <w:pBdr/>
      <w:tabs>
        <w:tab w:val="clear" w:leader="none" w:pos="708"/>
        <w:tab w:val="center" w:leader="none" w:pos="4844"/>
        <w:tab w:val="right" w:leader="none" w:pos="9689"/>
      </w:tabs>
      <w:spacing w:after="0" w:before="0" w:line="240" w:lineRule="auto"/>
      <w:ind/>
    </w:pPr>
  </w:style>
  <w:style w:type="paragraph" w:styleId="750">
    <w:name w:val="footnote text"/>
    <w:basedOn w:val="689"/>
    <w:link w:val="721"/>
    <w:uiPriority w:val="99"/>
    <w:semiHidden/>
    <w:unhideWhenUsed/>
    <w:pPr>
      <w:pBdr/>
      <w:spacing w:after="0" w:before="0" w:line="240" w:lineRule="auto"/>
      <w:ind/>
    </w:pPr>
    <w:rPr>
      <w:sz w:val="20"/>
      <w:szCs w:val="20"/>
    </w:rPr>
  </w:style>
  <w:style w:type="paragraph" w:styleId="751">
    <w:name w:val="endnote text"/>
    <w:basedOn w:val="689"/>
    <w:link w:val="724"/>
    <w:uiPriority w:val="99"/>
    <w:semiHidden/>
    <w:unhideWhenUsed/>
    <w:pPr>
      <w:pBdr/>
      <w:spacing w:after="0" w:before="0" w:line="240" w:lineRule="auto"/>
      <w:ind/>
    </w:pPr>
    <w:rPr>
      <w:sz w:val="20"/>
      <w:szCs w:val="20"/>
    </w:rPr>
  </w:style>
  <w:style w:type="paragraph" w:styleId="752">
    <w:name w:val="Index Heading"/>
    <w:basedOn w:val="736"/>
    <w:pPr>
      <w:pBdr/>
      <w:spacing/>
      <w:ind/>
    </w:pPr>
  </w:style>
  <w:style w:type="paragraph" w:styleId="753">
    <w:name w:val="TOC Heading"/>
    <w:uiPriority w:val="39"/>
    <w:unhideWhenUsed/>
    <w:qFormat/>
    <w:pPr>
      <w:widowControl w:val="true"/>
      <w:pBdr/>
      <w:bidi w:val="false"/>
      <w:spacing w:after="0" w:before="0"/>
      <w:ind/>
      <w:jc w:val="left"/>
    </w:pPr>
    <w:rPr>
      <w:rFonts w:ascii="Times New Roman" w:hAnsi="Times New Roman" w:eastAsia="Noto Serif CJK SC" w:cs="Noto Sans Devanagari"/>
      <w:color w:val="auto"/>
      <w:sz w:val="20"/>
      <w:szCs w:val="20"/>
      <w:lang w:val="ru-RU" w:eastAsia="zh-CN" w:bidi="hi-IN"/>
    </w:rPr>
  </w:style>
  <w:style w:type="paragraph" w:styleId="754">
    <w:name w:val="table of figures"/>
    <w:basedOn w:val="689"/>
    <w:next w:val="689"/>
    <w:uiPriority w:val="99"/>
    <w:unhideWhenUsed/>
    <w:pPr>
      <w:pBdr/>
      <w:spacing w:after="0" w:afterAutospacing="0" w:before="0"/>
      <w:ind/>
    </w:pPr>
  </w:style>
  <w:style w:type="paragraph" w:styleId="755">
    <w:name w:val="Чертежный"/>
    <w:qFormat/>
    <w:pPr>
      <w:widowControl w:val="true"/>
      <w:pBdr/>
      <w:bidi w:val="false"/>
      <w:spacing w:after="0" w:before="0"/>
      <w:ind/>
      <w:jc w:val="both"/>
    </w:pPr>
    <w:rPr>
      <w:rFonts w:ascii="ISOCPEUR" w:hAnsi="ISOCPEUR" w:eastAsia="Times New Roman" w:cs="ISOCPEUR"/>
      <w:i/>
      <w:color w:val="auto"/>
      <w:sz w:val="28"/>
      <w:szCs w:val="20"/>
      <w:lang w:val="uk-UA" w:eastAsia="zh-CN" w:bidi="ar-SA"/>
    </w:rPr>
  </w:style>
  <w:style w:type="paragraph" w:styleId="756">
    <w:name w:val="Содержимое врезки"/>
    <w:basedOn w:val="689"/>
    <w:qFormat/>
    <w:pPr>
      <w:pBdr/>
      <w:spacing/>
      <w:ind/>
    </w:pPr>
  </w:style>
  <w:style w:type="numbering" w:styleId="757">
    <w:name w:val="Без списка"/>
    <w:uiPriority w:val="99"/>
    <w:semiHidden/>
    <w:unhideWhenUsed/>
    <w:qFormat/>
    <w:pPr>
      <w:pBdr/>
      <w:spacing/>
      <w:ind/>
    </w:pPr>
  </w:style>
  <w:style w:type="table" w:styleId="758">
    <w:name w:val="Table Grid"/>
    <w:basedOn w:val="884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Table Grid Light"/>
    <w:basedOn w:val="884"/>
    <w:uiPriority w:val="59"/>
    <w:pPr>
      <w:pBdr/>
      <w:spacing w:after="0" w:line="240" w:lineRule="auto"/>
      <w:ind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Plain Table 1"/>
    <w:basedOn w:val="884"/>
    <w:uiPriority w:val="59"/>
    <w:pPr>
      <w:pBdr/>
      <w:spacing w:after="0" w:line="240" w:lineRule="auto"/>
      <w:ind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Plain Table 2"/>
    <w:basedOn w:val="884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Plain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Plain Table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Plain Table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1 Light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1 Light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1 Light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1 Light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1 Light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1 Light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1 Light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2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be5f2" w:themeFill="accen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2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3dddc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2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bf1dd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2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2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2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dead9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3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be5f2" w:themeFill="accen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3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3dddc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3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bf1dd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3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3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3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dead9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4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4 - Accent 1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ce6f2" w:themeFill="accent1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d8bc2" w:themeFill="accent1" w:themeFillTint="EA"/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4 - Accent 2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3dddc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da9796" w:themeFill="accent2" w:themeFillTint="97"/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4 - Accent 3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bf1dd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9bbb5a" w:themeFill="accent3" w:themeFillTint="FE"/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4 - Accent 4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b2a1c7" w:themeFill="accent4" w:themeFillTint="9A"/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4 - Accent 5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4 - Accent 6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dead9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5 Dark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5 Dark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f81bd" w:themeFill="accent1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f81bd" w:themeFill="accent1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f81bd" w:themeFill="accent1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5 Dark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c0504d" w:themeFill="accent2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c0504d" w:themeFill="accent2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c0504d" w:themeFill="accent2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5 Dark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9bbb59" w:themeFill="accent3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9bbb59" w:themeFill="accent3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9bbb59" w:themeFill="accent3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5 Dark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8064a2" w:themeFill="accent4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8064a2" w:themeFill="accent4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8064a2" w:themeFill="accent4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5 Dark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5 Dark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6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6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5f2" w:themeFill="accent1" w:themeFillTint="34"/>
        <w:tcBorders/>
      </w:tcPr>
    </w:tblStylePr>
    <w:tblStylePr w:type="band2Horz">
      <w:rPr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6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3dddc" w:themeFill="accent2" w:themeFillTint="32"/>
        <w:tcBorders/>
      </w:tcPr>
    </w:tblStylePr>
    <w:tblStylePr w:type="band2Horz">
      <w:rPr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6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bf1dd" w:themeFill="accent3" w:themeFillTint="34"/>
        <w:tcBorders/>
      </w:tcPr>
    </w:tblStylePr>
    <w:tblStylePr w:type="band2Horz">
      <w:rPr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6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2Horz">
      <w:rPr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6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2Horz">
      <w:rPr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6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dead9" w:themeFill="accent6" w:themeFillTint="34"/>
        <w:tcBorders/>
      </w:tcPr>
    </w:tblStylePr>
    <w:tblStylePr w:type="band2Horz">
      <w:rPr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7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7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5f2" w:themeFill="accent1" w:themeFillTint="34"/>
        <w:tcBorders/>
      </w:tcPr>
    </w:tblStylePr>
    <w:tblStylePr w:type="band2Horz">
      <w:rPr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7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3dddc" w:themeFill="accent2" w:themeFillTint="32"/>
        <w:tcBorders/>
      </w:tcPr>
    </w:tblStylePr>
    <w:tblStylePr w:type="band2Horz">
      <w:rPr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</w:tcPr>
    </w:tblStylePr>
    <w:tblStylePr w:type="firstRow">
      <w:rPr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7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bf1dd" w:themeFill="accent3" w:themeFillTint="34"/>
        <w:tcBorders/>
      </w:tcPr>
    </w:tblStylePr>
    <w:tblStylePr w:type="band2Horz">
      <w:rPr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</w:tcPr>
    </w:tblStylePr>
    <w:tblStylePr w:type="firstRow">
      <w:rPr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7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2Horz">
      <w:rPr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</w:tcPr>
    </w:tblStylePr>
    <w:tblStylePr w:type="firstRow">
      <w:rPr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7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2Horz">
      <w:rPr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</w:tcPr>
    </w:tblStylePr>
    <w:tblStylePr w:type="firstRow">
      <w:rPr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7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dead9" w:themeFill="accent6" w:themeFillTint="34"/>
        <w:tcBorders/>
      </w:tcPr>
    </w:tblStylePr>
    <w:tblStylePr w:type="band2Horz">
      <w:rPr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</w:tcPr>
    </w:tblStylePr>
    <w:tblStylePr w:type="firstRow">
      <w:rPr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1 Light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1 Light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1 Light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1 Light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1 Light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1 Light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1 Light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2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3dfee" w:themeFill="accen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2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fd3d2" w:themeFill="accent2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2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6eed5" w:themeFill="accent3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2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fd8e8" w:themeFill="accent4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2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2eaf1" w:themeFill="accent5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2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de5d1" w:themeFill="accent6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3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f81bd" w:themeFill="accen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3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da9796" w:themeFill="accent2" w:themeFillTint="97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3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c3d69c" w:themeFill="accent3" w:themeFillTint="98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3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b2a1c7" w:themeFill="accent4" w:themeFillTint="9A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3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92cddd" w:themeFill="accent5" w:themeFillTint="9A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3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ac091" w:themeFill="accent6" w:themeFillTint="98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4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3dfee" w:themeFill="accen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f81bd" w:themeFill="accen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4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fd3d2" w:themeFill="accent2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c0504d" w:themeFill="accent2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4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6eed5" w:themeFill="accent3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9bbb59" w:themeFill="accent3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4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fd8e8" w:themeFill="accent4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8064a2" w:themeFill="accent4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4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2eaf1" w:themeFill="accent5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4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de5d1" w:themeFill="accent6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5 Dark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tex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5 Dark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5 Dark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da9796" w:themeFill="accent2" w:themeFillTint="97"/>
        <w:tcBorders>
          <w:top w:val="single" w:color="000000" w:themeColor="accent2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5 Dark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c3d69c" w:themeFill="accent3" w:themeFillTint="98"/>
        <w:tcBorders>
          <w:top w:val="single" w:color="000000" w:themeColor="accent3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5 Dark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b2a1c7" w:themeFill="accent4" w:themeFillTint="9A"/>
        <w:tcBorders>
          <w:top w:val="single" w:color="000000" w:themeColor="accent4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5 Dark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92cddd" w:themeFill="accent5" w:themeFillTint="9A"/>
        <w:tcBorders>
          <w:top w:val="single" w:color="000000" w:themeColor="accent5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5 Dark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ac091" w:themeFill="accent6" w:themeFillTint="98"/>
        <w:tcBorders>
          <w:top w:val="single" w:color="000000" w:themeColor="accent6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6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6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3dfee" w:themeFill="accent1" w:themeFillTint="40"/>
        <w:tcBorders/>
      </w:tcPr>
    </w:tblStylePr>
    <w:tblStylePr w:type="band2Horz">
      <w:rPr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6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fd3d2" w:themeFill="accent2" w:themeFillTint="40"/>
        <w:tcBorders/>
      </w:tcPr>
    </w:tblStylePr>
    <w:tblStylePr w:type="band2Horz">
      <w:rPr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6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6eed5" w:themeFill="accent3" w:themeFillTint="40"/>
        <w:tcBorders/>
      </w:tcPr>
    </w:tblStylePr>
    <w:tblStylePr w:type="band2Horz">
      <w:rPr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6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fd8e8" w:themeFill="accent4" w:themeFillTint="40"/>
        <w:tcBorders/>
      </w:tcPr>
    </w:tblStylePr>
    <w:tblStylePr w:type="band2Horz">
      <w:rPr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6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2eaf1" w:themeFill="accent5" w:themeFillTint="40"/>
        <w:tcBorders/>
      </w:tcPr>
    </w:tblStylePr>
    <w:tblStylePr w:type="band2Horz">
      <w:rPr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6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de5d1" w:themeFill="accent6" w:themeFillTint="40"/>
        <w:tcBorders/>
      </w:tcPr>
    </w:tblStylePr>
    <w:tblStylePr w:type="band2Horz">
      <w:rPr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7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7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1" w:sz="4" w:space="0"/>
      </w:tblBorders>
    </w:tblPr>
    <w:tcPr>
      <w:tcBorders/>
    </w:tcPr>
    <w:tblStylePr w:type="band1Horz">
      <w:rPr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3dfee" w:themeFill="accent1" w:themeFillTint="40"/>
        <w:tcBorders/>
      </w:tcPr>
    </w:tblStylePr>
    <w:tblStylePr w:type="band2Horz">
      <w:rPr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7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fd3d2" w:themeFill="accent2" w:themeFillTint="40"/>
        <w:tcBorders/>
      </w:tcPr>
    </w:tblStylePr>
    <w:tblStylePr w:type="band2Horz">
      <w:rPr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</w:tcPr>
    </w:tblStylePr>
    <w:tblStylePr w:type="firstRow">
      <w:rPr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7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6eed5" w:themeFill="accent3" w:themeFillTint="40"/>
        <w:tcBorders/>
      </w:tcPr>
    </w:tblStylePr>
    <w:tblStylePr w:type="band2Horz">
      <w:rPr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</w:tcPr>
    </w:tblStylePr>
    <w:tblStylePr w:type="firstRow">
      <w:rPr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7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fd8e8" w:themeFill="accent4" w:themeFillTint="40"/>
        <w:tcBorders/>
      </w:tcPr>
    </w:tblStylePr>
    <w:tblStylePr w:type="band2Horz">
      <w:rPr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</w:tcPr>
    </w:tblStylePr>
    <w:tblStylePr w:type="firstRow">
      <w:rPr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7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2eaf1" w:themeFill="accent5" w:themeFillTint="40"/>
        <w:tcBorders/>
      </w:tcPr>
    </w:tblStylePr>
    <w:tblStylePr w:type="band2Horz">
      <w:rPr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</w:tcPr>
    </w:tblStylePr>
    <w:tblStylePr w:type="firstRow">
      <w:rPr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7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de5d1" w:themeFill="accent6" w:themeFillTint="40"/>
        <w:tcBorders/>
      </w:tcPr>
    </w:tblStylePr>
    <w:tblStylePr w:type="band2Horz">
      <w:rPr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</w:tcPr>
    </w:tblStylePr>
    <w:tblStylePr w:type="firstRow">
      <w:rPr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ned - Accent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ned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c8d7ea" w:themeFill="accent1" w:themeFillTint="5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c8d7ea" w:themeFill="accent1" w:themeFillTint="5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5d8bc2" w:themeFill="accent1" w:themeFillTint="E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5d8bc2" w:themeFill="accent1" w:themeFillTint="E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5d8bc2" w:themeFill="accent1" w:themeFillTint="E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ned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3dddc" w:themeFill="accent2" w:themeFillTint="32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3dddc" w:themeFill="accent2" w:themeFillTint="32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da9796" w:themeFill="accent2" w:themeFillTint="97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da9796" w:themeFill="accent2" w:themeFillTint="97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da9796" w:themeFill="accent2" w:themeFillTint="97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ned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bf1dd" w:themeFill="accent3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bf1dd" w:themeFill="accent3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9bbb5a" w:themeFill="accent3" w:themeFillTint="FE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9bbb5a" w:themeFill="accent3" w:themeFillTint="FE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9bbb5a" w:themeFill="accent3" w:themeFillTint="FE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ned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b2a1c7" w:themeFill="accent4" w:themeFillTint="9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b2a1c7" w:themeFill="accent4" w:themeFillTint="9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b2a1c7" w:themeFill="accent4" w:themeFillTint="9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ned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ned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dead9" w:themeFill="accent6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dead9" w:themeFill="accent6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&amp; Lined - Accent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&amp; Lined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c8d7ea" w:themeFill="accent1" w:themeFillTint="5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c8d7ea" w:themeFill="accent1" w:themeFillTint="5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5d8bc2" w:themeFill="accent1" w:themeFillTint="E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5d8bc2" w:themeFill="accent1" w:themeFillTint="E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5d8bc2" w:themeFill="accent1" w:themeFillTint="E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&amp; Lined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3dddc" w:themeFill="accent2" w:themeFillTint="32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3dddc" w:themeFill="accent2" w:themeFillTint="32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da9796" w:themeFill="accent2" w:themeFillTint="97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da9796" w:themeFill="accent2" w:themeFillTint="97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da9796" w:themeFill="accent2" w:themeFillTint="97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&amp; Lined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bf1dd" w:themeFill="accent3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bf1dd" w:themeFill="accent3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9bbb5a" w:themeFill="accent3" w:themeFillTint="FE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9bbb5a" w:themeFill="accent3" w:themeFillTint="FE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9bbb5a" w:themeFill="accent3" w:themeFillTint="FE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&amp; Lined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b2a1c7" w:themeFill="accent4" w:themeFillTint="9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b2a1c7" w:themeFill="accent4" w:themeFillTint="9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b2a1c7" w:themeFill="accent4" w:themeFillTint="9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&amp; Lined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&amp; Lined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dead9" w:themeFill="accent6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dead9" w:themeFill="accent6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Bordered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Bordered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Bordered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 w:default="1">
    <w:name w:val="Normal Table"/>
    <w:uiPriority w:val="99"/>
    <w:semiHidden/>
    <w:unhideWhenUsed/>
    <w:qFormat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</a:gradFill>
      </a:fillStyleLst>
      <a:lnStyleLst>
        <a:ln w="9525"/>
        <a:ln w="25400"/>
        <a:ln w="38100"/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Герасимова МН</dc:creator>
  <dc:description/>
  <dc:language>ru-RU</dc:language>
  <cp:revision>13</cp:revision>
  <dcterms:created xsi:type="dcterms:W3CDTF">2021-02-07T13:46:00Z</dcterms:created>
  <dcterms:modified xsi:type="dcterms:W3CDTF">2024-10-17T06:31:43Z</dcterms:modified>
</cp:coreProperties>
</file>