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D1CC" w14:textId="11A59EBF" w:rsidR="007D35D3" w:rsidRPr="00AA6B68" w:rsidRDefault="007D35D3" w:rsidP="007D3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</w:t>
      </w:r>
      <w:r w:rsidR="00D409FF"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hat is the Number of samples per year?</w:t>
      </w:r>
    </w:p>
    <w:p w14:paraId="77305114" w14:textId="77777777" w:rsidR="007D35D3" w:rsidRPr="00AA6B68" w:rsidRDefault="007D35D3" w:rsidP="007D3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Which organism is the most frequently isolated across all years?</w:t>
      </w:r>
    </w:p>
    <w:p w14:paraId="7DE15C38" w14:textId="71ECAF29" w:rsidR="007D35D3" w:rsidRPr="00AA6B68" w:rsidRDefault="007D35D3" w:rsidP="00F0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What are the most common organisms isolated from</w:t>
      </w:r>
      <w:r w:rsid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the </w:t>
      </w:r>
      <w:r w:rsidR="00F034FB"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group</w:t>
      </w:r>
      <w:r w:rsid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of </w:t>
      </w: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sample</w:t>
      </w:r>
      <w:r w:rsid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s?</w:t>
      </w:r>
    </w:p>
    <w:p w14:paraId="7028EA4E" w14:textId="77777777" w:rsidR="004C1249" w:rsidRPr="00AA6B68" w:rsidRDefault="004C1249" w:rsidP="004C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What is the percentage of AMR from all the samples?</w:t>
      </w:r>
    </w:p>
    <w:p w14:paraId="797262A1" w14:textId="1FBDA2E6" w:rsidR="00B177E5" w:rsidRPr="00AA6B68" w:rsidRDefault="00B177E5" w:rsidP="00B1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Which ward/clinic reports the highest rate of antimicrobial resistance?</w:t>
      </w:r>
    </w:p>
    <w:p w14:paraId="6F000E13" w14:textId="0DF06846" w:rsidR="004C1249" w:rsidRPr="00AA6B68" w:rsidRDefault="004C1249" w:rsidP="004C1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Time series analysis for the AMR organisms by month?</w:t>
      </w:r>
    </w:p>
    <w:p w14:paraId="016B9214" w14:textId="03F4B2A4" w:rsidR="00B177E5" w:rsidRPr="00AA6B68" w:rsidRDefault="00B177E5" w:rsidP="00560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Is there a correlation between patient age and Type of AMR Infections?</w:t>
      </w:r>
    </w:p>
    <w:p w14:paraId="78C4C63A" w14:textId="3A85E51F" w:rsidR="007D35D3" w:rsidRDefault="007D35D3" w:rsidP="00B203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What percentage </w:t>
      </w:r>
      <w:r w:rsidR="006E67B6"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of </w:t>
      </w:r>
      <w:r w:rsidR="006E67B6" w:rsidRPr="00AA6B68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>E</w:t>
      </w:r>
      <w:r w:rsidR="006E67B6"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.</w:t>
      </w:r>
      <w:r w:rsidRPr="00AA6B68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 xml:space="preserve"> coli</w:t>
      </w: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isolates are ESBL-positive?</w:t>
      </w:r>
    </w:p>
    <w:p w14:paraId="7056294B" w14:textId="5EBB96E5" w:rsidR="00336698" w:rsidRDefault="00336698" w:rsidP="00B203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What percentage of </w:t>
      </w:r>
      <w:r w:rsidRPr="00AA6B68">
        <w:rPr>
          <w:rStyle w:val="Emphasis"/>
          <w:rFonts w:asciiTheme="majorBidi" w:hAnsiTheme="majorBidi" w:cstheme="majorBidi"/>
        </w:rPr>
        <w:t>Klebsiella pneumoniae</w:t>
      </w:r>
      <w:r>
        <w:rPr>
          <w:rStyle w:val="Emphasis"/>
          <w:rFonts w:asciiTheme="majorBidi" w:hAnsiTheme="majorBidi" w:cstheme="majorBidi"/>
        </w:rPr>
        <w:t xml:space="preserve"> </w:t>
      </w: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isolates are ESBL-positive</w:t>
      </w:r>
      <w:r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?</w:t>
      </w:r>
    </w:p>
    <w:p w14:paraId="489B96AE" w14:textId="08A59E25" w:rsidR="00083425" w:rsidRPr="0071639D" w:rsidRDefault="00912B10" w:rsidP="0071639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What percentage of </w:t>
      </w:r>
      <w:r w:rsidRPr="00D60C33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>Pseudomonas aeruginosa</w:t>
      </w:r>
      <w:r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isolates </w:t>
      </w:r>
      <w:r w:rsidR="00BC7544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are </w:t>
      </w:r>
      <w:r w:rsidR="006E01D6" w:rsidRPr="006E01D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CR-PA</w:t>
      </w:r>
      <w:r w:rsidR="006E01D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?</w:t>
      </w:r>
    </w:p>
    <w:p w14:paraId="65EADBA6" w14:textId="5D28D086" w:rsidR="000A7E61" w:rsidRPr="00AA6B68" w:rsidRDefault="000A7E61" w:rsidP="00B2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What sample type contributes the most to ESBL-producing </w:t>
      </w:r>
      <w:r w:rsidRPr="00AA6B68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>E. coli</w:t>
      </w: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detection?</w:t>
      </w:r>
    </w:p>
    <w:p w14:paraId="5B892A50" w14:textId="472F7FFA" w:rsidR="00560356" w:rsidRPr="00AA6B68" w:rsidRDefault="00560356" w:rsidP="00B2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Are there particular wards or patient groups with a higher prevalence of ESBL-producing organisms?</w:t>
      </w:r>
    </w:p>
    <w:p w14:paraId="70E53062" w14:textId="2B81AEA4" w:rsidR="00830E5B" w:rsidRPr="00AA6B68" w:rsidRDefault="0080149F" w:rsidP="00B203E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A6B68">
        <w:rPr>
          <w:rFonts w:asciiTheme="majorBidi" w:hAnsiTheme="majorBidi" w:cstheme="majorBidi"/>
        </w:rPr>
        <w:t xml:space="preserve">What are the trends in antibiotic resistance among </w:t>
      </w:r>
      <w:r w:rsidRPr="00AA6B68">
        <w:rPr>
          <w:rStyle w:val="Emphasis"/>
          <w:rFonts w:asciiTheme="majorBidi" w:hAnsiTheme="majorBidi" w:cstheme="majorBidi"/>
        </w:rPr>
        <w:t>E. coli, Klebsiella pneumoniae, Acinetobacter baumannii,</w:t>
      </w:r>
      <w:r w:rsidRPr="00AA6B68">
        <w:rPr>
          <w:rFonts w:asciiTheme="majorBidi" w:hAnsiTheme="majorBidi" w:cstheme="majorBidi"/>
        </w:rPr>
        <w:t xml:space="preserve"> and </w:t>
      </w:r>
      <w:r w:rsidRPr="00AA6B68">
        <w:rPr>
          <w:rStyle w:val="Emphasis"/>
          <w:rFonts w:asciiTheme="majorBidi" w:hAnsiTheme="majorBidi" w:cstheme="majorBidi"/>
        </w:rPr>
        <w:t>Staphylococcus aureus</w:t>
      </w:r>
      <w:r w:rsidRPr="00AA6B68">
        <w:rPr>
          <w:rFonts w:asciiTheme="majorBidi" w:hAnsiTheme="majorBidi" w:cstheme="majorBidi"/>
        </w:rPr>
        <w:t xml:space="preserve"> over</w:t>
      </w:r>
      <w:r w:rsidR="00CB1865">
        <w:rPr>
          <w:rFonts w:asciiTheme="majorBidi" w:hAnsiTheme="majorBidi" w:cstheme="majorBidi"/>
        </w:rPr>
        <w:t xml:space="preserve"> the </w:t>
      </w:r>
      <w:r w:rsidR="009979BA">
        <w:rPr>
          <w:rFonts w:asciiTheme="majorBidi" w:hAnsiTheme="majorBidi" w:cstheme="majorBidi"/>
        </w:rPr>
        <w:t>four ye</w:t>
      </w:r>
      <w:r w:rsidR="00CB1865">
        <w:rPr>
          <w:rFonts w:asciiTheme="majorBidi" w:hAnsiTheme="majorBidi" w:cstheme="majorBidi"/>
        </w:rPr>
        <w:t>ars</w:t>
      </w:r>
      <w:r w:rsidRPr="00AA6B68">
        <w:rPr>
          <w:rFonts w:asciiTheme="majorBidi" w:hAnsiTheme="majorBidi" w:cstheme="majorBidi"/>
        </w:rPr>
        <w:t>?</w:t>
      </w:r>
    </w:p>
    <w:p w14:paraId="67115AA0" w14:textId="77777777" w:rsidR="007A4B12" w:rsidRPr="00AA6B68" w:rsidRDefault="007A4B12" w:rsidP="007A4B12">
      <w:pPr>
        <w:pStyle w:val="ListParagraph"/>
        <w:rPr>
          <w:rFonts w:asciiTheme="majorBidi" w:hAnsiTheme="majorBidi" w:cstheme="majorBidi"/>
        </w:rPr>
      </w:pPr>
    </w:p>
    <w:p w14:paraId="558531E5" w14:textId="77777777" w:rsidR="007A4B12" w:rsidRPr="00AA6B68" w:rsidRDefault="007A4B12" w:rsidP="007A4B12">
      <w:pPr>
        <w:pStyle w:val="ListParagraph"/>
        <w:rPr>
          <w:rFonts w:asciiTheme="majorBidi" w:hAnsiTheme="majorBidi" w:cstheme="majorBidi"/>
        </w:rPr>
      </w:pPr>
    </w:p>
    <w:p w14:paraId="3479DAF8" w14:textId="3CB183CA" w:rsidR="005337F9" w:rsidRPr="00AA6B68" w:rsidRDefault="005D7CF1" w:rsidP="00AA6B68">
      <w:pPr>
        <w:rPr>
          <w:rFonts w:asciiTheme="majorBidi" w:hAnsiTheme="majorBidi" w:cstheme="majorBidi"/>
        </w:rPr>
      </w:pPr>
      <w:r w:rsidRPr="00AA6B68">
        <w:rPr>
          <w:rFonts w:asciiTheme="majorBidi" w:hAnsiTheme="majorBidi" w:cstheme="majorBidi"/>
        </w:rPr>
        <w:t xml:space="preserve">Sample </w:t>
      </w:r>
      <w:r w:rsidR="00AA6B68" w:rsidRPr="00AA6B68">
        <w:rPr>
          <w:rFonts w:asciiTheme="majorBidi" w:hAnsiTheme="majorBidi" w:cstheme="majorBidi"/>
        </w:rPr>
        <w:t>Groups:</w:t>
      </w:r>
    </w:p>
    <w:p w14:paraId="080FD50E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1. Bloodstream Infections (BSI)</w:t>
      </w:r>
    </w:p>
    <w:p w14:paraId="626D276A" w14:textId="77777777" w:rsidR="005337F9" w:rsidRPr="00F034FB" w:rsidRDefault="005337F9" w:rsidP="00F034FB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Blood</w:t>
      </w:r>
    </w:p>
    <w:p w14:paraId="108E0998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2. Respiratory Tract Infections (RTI)</w:t>
      </w:r>
    </w:p>
    <w:p w14:paraId="3412B7E7" w14:textId="77777777" w:rsidR="005337F9" w:rsidRPr="00F034FB" w:rsidRDefault="005337F9" w:rsidP="00F034FB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Sputum</w:t>
      </w:r>
    </w:p>
    <w:p w14:paraId="4D25EEC9" w14:textId="77777777" w:rsidR="005337F9" w:rsidRPr="00F034FB" w:rsidRDefault="005337F9" w:rsidP="00F034FB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Bronchoalveolar Lavage (BAL)</w:t>
      </w:r>
    </w:p>
    <w:p w14:paraId="43467501" w14:textId="77777777" w:rsidR="005337F9" w:rsidRPr="00F034FB" w:rsidRDefault="005337F9" w:rsidP="00F034FB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Throat Swab</w:t>
      </w:r>
    </w:p>
    <w:p w14:paraId="010374FE" w14:textId="77777777" w:rsidR="005337F9" w:rsidRPr="00F034FB" w:rsidRDefault="005337F9" w:rsidP="00F034FB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Nasal Swab</w:t>
      </w:r>
    </w:p>
    <w:p w14:paraId="7CABEEA4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3. Urinary Tract Infections (UTI)</w:t>
      </w:r>
    </w:p>
    <w:p w14:paraId="6AEEF686" w14:textId="77777777" w:rsidR="005337F9" w:rsidRPr="00F034FB" w:rsidRDefault="005337F9" w:rsidP="00F034FB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Urine</w:t>
      </w:r>
    </w:p>
    <w:p w14:paraId="6C745C1A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4. Wound and Soft Tissue Infections (SSTI)</w:t>
      </w:r>
    </w:p>
    <w:p w14:paraId="46FE412A" w14:textId="77777777" w:rsidR="005337F9" w:rsidRPr="00F034FB" w:rsidRDefault="005337F9" w:rsidP="00F034FB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Wound</w:t>
      </w:r>
    </w:p>
    <w:p w14:paraId="2316BB81" w14:textId="77777777" w:rsidR="005337F9" w:rsidRPr="00F034FB" w:rsidRDefault="005337F9" w:rsidP="00F034FB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Breast Discharge</w:t>
      </w:r>
    </w:p>
    <w:p w14:paraId="3A241623" w14:textId="77777777" w:rsidR="005337F9" w:rsidRPr="00F034FB" w:rsidRDefault="005337F9" w:rsidP="00F034FB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Axillary Aspiration</w:t>
      </w:r>
    </w:p>
    <w:p w14:paraId="15720121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5. Gastrointestinal Infections (GI)</w:t>
      </w:r>
    </w:p>
    <w:p w14:paraId="51A1FC3F" w14:textId="77777777" w:rsidR="005337F9" w:rsidRPr="00F034FB" w:rsidRDefault="005337F9" w:rsidP="00F034FB">
      <w:pPr>
        <w:pStyle w:val="ListParagraph"/>
        <w:numPr>
          <w:ilvl w:val="0"/>
          <w:numId w:val="15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Stool Culture</w:t>
      </w:r>
    </w:p>
    <w:p w14:paraId="4E56CBA3" w14:textId="77777777" w:rsidR="005337F9" w:rsidRPr="00F034FB" w:rsidRDefault="005337F9" w:rsidP="00F034FB">
      <w:pPr>
        <w:pStyle w:val="ListParagraph"/>
        <w:numPr>
          <w:ilvl w:val="0"/>
          <w:numId w:val="15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Rectal Swab</w:t>
      </w:r>
    </w:p>
    <w:p w14:paraId="72CF0261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6. Female Genital Tract Infections (FGTI)</w:t>
      </w:r>
    </w:p>
    <w:p w14:paraId="0A9B3F19" w14:textId="77777777" w:rsidR="005337F9" w:rsidRPr="00F034FB" w:rsidRDefault="005337F9" w:rsidP="00F034FB">
      <w:pPr>
        <w:pStyle w:val="ListParagraph"/>
        <w:numPr>
          <w:ilvl w:val="0"/>
          <w:numId w:val="16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Vaginal Swab</w:t>
      </w:r>
    </w:p>
    <w:p w14:paraId="00D05F4D" w14:textId="77777777" w:rsidR="005337F9" w:rsidRPr="00F034FB" w:rsidRDefault="005337F9" w:rsidP="00F034FB">
      <w:pPr>
        <w:pStyle w:val="ListParagraph"/>
        <w:numPr>
          <w:ilvl w:val="0"/>
          <w:numId w:val="16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Umbilical Cord</w:t>
      </w:r>
    </w:p>
    <w:p w14:paraId="54E4CFCF" w14:textId="77777777" w:rsidR="005337F9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lastRenderedPageBreak/>
        <w:t>7. Sterile Body Fluids (SBF)</w:t>
      </w:r>
    </w:p>
    <w:p w14:paraId="1DDE20AB" w14:textId="77777777" w:rsidR="00F034FB" w:rsidRPr="00AA6B68" w:rsidRDefault="00F034FB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</w:p>
    <w:p w14:paraId="690512F0" w14:textId="77777777" w:rsidR="005337F9" w:rsidRPr="00F034FB" w:rsidRDefault="005337F9" w:rsidP="00F034FB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Synovial Fluid</w:t>
      </w:r>
    </w:p>
    <w:p w14:paraId="02B46539" w14:textId="77777777" w:rsidR="005337F9" w:rsidRPr="00F034FB" w:rsidRDefault="005337F9" w:rsidP="00F034FB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Peritoneal Fluid</w:t>
      </w:r>
    </w:p>
    <w:p w14:paraId="5D9BDBA0" w14:textId="77777777" w:rsidR="005337F9" w:rsidRPr="00F034FB" w:rsidRDefault="005337F9" w:rsidP="00F034FB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CSF (Cerebrospinal Fluid)</w:t>
      </w:r>
    </w:p>
    <w:p w14:paraId="3F457181" w14:textId="77777777" w:rsidR="005337F9" w:rsidRPr="00F034FB" w:rsidRDefault="005337F9" w:rsidP="00F034FB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Pleural Fluid</w:t>
      </w:r>
    </w:p>
    <w:p w14:paraId="66202D50" w14:textId="77777777" w:rsidR="005337F9" w:rsidRPr="00AA6B68" w:rsidRDefault="005337F9" w:rsidP="00AA6B68">
      <w:p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A6B6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8. Ear and Eye Infections</w:t>
      </w:r>
    </w:p>
    <w:p w14:paraId="7B7752E4" w14:textId="77777777" w:rsidR="005337F9" w:rsidRPr="00F034FB" w:rsidRDefault="005337F9" w:rsidP="00F034FB">
      <w:pPr>
        <w:pStyle w:val="ListParagraph"/>
        <w:numPr>
          <w:ilvl w:val="0"/>
          <w:numId w:val="18"/>
        </w:numPr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034FB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Ear Swab</w:t>
      </w:r>
    </w:p>
    <w:p w14:paraId="3937FA51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6B923FAA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1861F5C7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0B392456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1C85025F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0A81B7F3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5368541A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1EDC1202" w14:textId="77777777" w:rsidR="005337F9" w:rsidRPr="00AA6B68" w:rsidRDefault="005337F9" w:rsidP="00AA6B68">
      <w:pPr>
        <w:rPr>
          <w:rFonts w:asciiTheme="majorBidi" w:hAnsiTheme="majorBidi" w:cstheme="majorBidi"/>
        </w:rPr>
      </w:pPr>
    </w:p>
    <w:p w14:paraId="01688178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0370EC1D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1EE77173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5817E566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4EBB3222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6DAE525E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743F553D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2A805A92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6303038B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29D824C0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7044181A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445927C8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677CDBA3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57614026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5A9AB98A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5A207896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7C742868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014BF6DF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742C94E3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7E8AC2BB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1AB608B4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p w14:paraId="688D86A6" w14:textId="77777777" w:rsidR="005337F9" w:rsidRPr="00AA6B68" w:rsidRDefault="005337F9" w:rsidP="007A4B12">
      <w:pPr>
        <w:pStyle w:val="ListParagraph"/>
        <w:rPr>
          <w:rFonts w:asciiTheme="majorBidi" w:hAnsiTheme="majorBidi" w:cstheme="majorBidi"/>
        </w:rPr>
      </w:pPr>
    </w:p>
    <w:sectPr w:rsidR="005337F9" w:rsidRPr="00AA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28C1"/>
    <w:multiLevelType w:val="multilevel"/>
    <w:tmpl w:val="7C9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317"/>
    <w:multiLevelType w:val="multilevel"/>
    <w:tmpl w:val="F7F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297"/>
    <w:multiLevelType w:val="multilevel"/>
    <w:tmpl w:val="CF1E34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65E23"/>
    <w:multiLevelType w:val="hybridMultilevel"/>
    <w:tmpl w:val="82F80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FF5"/>
    <w:multiLevelType w:val="hybridMultilevel"/>
    <w:tmpl w:val="41ACD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0B7E"/>
    <w:multiLevelType w:val="hybridMultilevel"/>
    <w:tmpl w:val="D830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5ACA"/>
    <w:multiLevelType w:val="hybridMultilevel"/>
    <w:tmpl w:val="970E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901CB"/>
    <w:multiLevelType w:val="multilevel"/>
    <w:tmpl w:val="DA5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04764"/>
    <w:multiLevelType w:val="multilevel"/>
    <w:tmpl w:val="175EB8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6A4C"/>
    <w:multiLevelType w:val="hybridMultilevel"/>
    <w:tmpl w:val="36E2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82D"/>
    <w:multiLevelType w:val="multilevel"/>
    <w:tmpl w:val="951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6193A"/>
    <w:multiLevelType w:val="multilevel"/>
    <w:tmpl w:val="065425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132FB"/>
    <w:multiLevelType w:val="multilevel"/>
    <w:tmpl w:val="2F4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61B06"/>
    <w:multiLevelType w:val="multilevel"/>
    <w:tmpl w:val="EE9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F7177"/>
    <w:multiLevelType w:val="multilevel"/>
    <w:tmpl w:val="63C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5058B"/>
    <w:multiLevelType w:val="hybridMultilevel"/>
    <w:tmpl w:val="C490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C4A60"/>
    <w:multiLevelType w:val="multilevel"/>
    <w:tmpl w:val="1C4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86169"/>
    <w:multiLevelType w:val="multilevel"/>
    <w:tmpl w:val="6DC2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491876">
    <w:abstractNumId w:val="17"/>
  </w:num>
  <w:num w:numId="2" w16cid:durableId="1275360201">
    <w:abstractNumId w:val="11"/>
  </w:num>
  <w:num w:numId="3" w16cid:durableId="1279291119">
    <w:abstractNumId w:val="8"/>
  </w:num>
  <w:num w:numId="4" w16cid:durableId="1323314577">
    <w:abstractNumId w:val="2"/>
  </w:num>
  <w:num w:numId="5" w16cid:durableId="575170989">
    <w:abstractNumId w:val="10"/>
  </w:num>
  <w:num w:numId="6" w16cid:durableId="2074766574">
    <w:abstractNumId w:val="12"/>
  </w:num>
  <w:num w:numId="7" w16cid:durableId="13270033">
    <w:abstractNumId w:val="7"/>
  </w:num>
  <w:num w:numId="8" w16cid:durableId="2118482918">
    <w:abstractNumId w:val="14"/>
  </w:num>
  <w:num w:numId="9" w16cid:durableId="851840687">
    <w:abstractNumId w:val="16"/>
  </w:num>
  <w:num w:numId="10" w16cid:durableId="1251425647">
    <w:abstractNumId w:val="1"/>
  </w:num>
  <w:num w:numId="11" w16cid:durableId="661857761">
    <w:abstractNumId w:val="0"/>
  </w:num>
  <w:num w:numId="12" w16cid:durableId="1716007484">
    <w:abstractNumId w:val="13"/>
  </w:num>
  <w:num w:numId="13" w16cid:durableId="1115170229">
    <w:abstractNumId w:val="9"/>
  </w:num>
  <w:num w:numId="14" w16cid:durableId="1919363612">
    <w:abstractNumId w:val="5"/>
  </w:num>
  <w:num w:numId="15" w16cid:durableId="1374308010">
    <w:abstractNumId w:val="6"/>
  </w:num>
  <w:num w:numId="16" w16cid:durableId="1761876739">
    <w:abstractNumId w:val="15"/>
  </w:num>
  <w:num w:numId="17" w16cid:durableId="1872763332">
    <w:abstractNumId w:val="3"/>
  </w:num>
  <w:num w:numId="18" w16cid:durableId="135538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B"/>
    <w:rsid w:val="00083425"/>
    <w:rsid w:val="000A616F"/>
    <w:rsid w:val="000A7E61"/>
    <w:rsid w:val="00140D20"/>
    <w:rsid w:val="00166FF4"/>
    <w:rsid w:val="002330D7"/>
    <w:rsid w:val="002F5EBD"/>
    <w:rsid w:val="003020AC"/>
    <w:rsid w:val="00324612"/>
    <w:rsid w:val="00336698"/>
    <w:rsid w:val="003B6BB3"/>
    <w:rsid w:val="003C5EF2"/>
    <w:rsid w:val="003D1836"/>
    <w:rsid w:val="0042151E"/>
    <w:rsid w:val="00473C30"/>
    <w:rsid w:val="004C1249"/>
    <w:rsid w:val="004F08A0"/>
    <w:rsid w:val="005337F9"/>
    <w:rsid w:val="00560356"/>
    <w:rsid w:val="005D7CF1"/>
    <w:rsid w:val="006C42D0"/>
    <w:rsid w:val="006E01D6"/>
    <w:rsid w:val="006E67B6"/>
    <w:rsid w:val="0071639D"/>
    <w:rsid w:val="00744484"/>
    <w:rsid w:val="00746612"/>
    <w:rsid w:val="00795CBB"/>
    <w:rsid w:val="00795E53"/>
    <w:rsid w:val="007A4B12"/>
    <w:rsid w:val="007D35D3"/>
    <w:rsid w:val="0080149F"/>
    <w:rsid w:val="00830E5B"/>
    <w:rsid w:val="008E3115"/>
    <w:rsid w:val="00906C50"/>
    <w:rsid w:val="00912B10"/>
    <w:rsid w:val="009979BA"/>
    <w:rsid w:val="009C0516"/>
    <w:rsid w:val="00A30EC3"/>
    <w:rsid w:val="00AA6B68"/>
    <w:rsid w:val="00B10A46"/>
    <w:rsid w:val="00B177E5"/>
    <w:rsid w:val="00B203E0"/>
    <w:rsid w:val="00BA6985"/>
    <w:rsid w:val="00BC7544"/>
    <w:rsid w:val="00BD3624"/>
    <w:rsid w:val="00C2275D"/>
    <w:rsid w:val="00C44ED5"/>
    <w:rsid w:val="00C70927"/>
    <w:rsid w:val="00C76CC5"/>
    <w:rsid w:val="00CB1865"/>
    <w:rsid w:val="00CC2600"/>
    <w:rsid w:val="00D016BA"/>
    <w:rsid w:val="00D409FF"/>
    <w:rsid w:val="00D60C33"/>
    <w:rsid w:val="00E64D5E"/>
    <w:rsid w:val="00F034FB"/>
    <w:rsid w:val="00F17CAC"/>
    <w:rsid w:val="00F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1BA63"/>
  <w15:chartTrackingRefBased/>
  <w15:docId w15:val="{6139135F-ECA0-4F80-887E-8DAE2D0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35D3"/>
    <w:rPr>
      <w:b/>
      <w:bCs/>
    </w:rPr>
  </w:style>
  <w:style w:type="character" w:styleId="Emphasis">
    <w:name w:val="Emphasis"/>
    <w:basedOn w:val="DefaultParagraphFont"/>
    <w:uiPriority w:val="20"/>
    <w:qFormat/>
    <w:rsid w:val="00801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230</Words>
  <Characters>1286</Characters>
  <Application>Microsoft Office Word</Application>
  <DocSecurity>0</DocSecurity>
  <Lines>75</Lines>
  <Paragraphs>45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najjar</dc:creator>
  <cp:keywords/>
  <dc:description/>
  <cp:lastModifiedBy>osama najjar</cp:lastModifiedBy>
  <cp:revision>53</cp:revision>
  <dcterms:created xsi:type="dcterms:W3CDTF">2025-02-25T06:24:00Z</dcterms:created>
  <dcterms:modified xsi:type="dcterms:W3CDTF">2025-02-27T09:14:00Z</dcterms:modified>
</cp:coreProperties>
</file>