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 DE PRESTACIÓN DE SERVICIOS EDUCATIVOS – CLASES DE INGLÉS PERSONALIZADAS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suscritos a saber, Andrea Caicedo Noreña, mayor de edad, identificada con cédula de ciudadanía No. 1006004472, en calidad de docente independiente, quien en adelante se denominará LA PROFESORA, por una parte; y por la otra, Milena Bautista, mayor de edad, identificada con cédula de ciudadanía No. </w:t>
      </w:r>
      <w:r w:rsidDel="00000000" w:rsidR="00000000" w:rsidRPr="00000000">
        <w:rPr>
          <w:u w:val="single"/>
          <w:rtl w:val="0"/>
        </w:rPr>
        <w:t xml:space="preserve">52.960.909</w:t>
      </w:r>
      <w:r w:rsidDel="00000000" w:rsidR="00000000" w:rsidRPr="00000000">
        <w:rPr>
          <w:rtl w:val="0"/>
        </w:rPr>
        <w:t xml:space="preserve">, quien en adelante se denominará LA ESTUDIANTE, se celebra el presente acuerdo bajo las siguientes cláusulas: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– OBJETO: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PROFESORA se compromete a prestar el servicio de enseñanza del idioma inglés mediante clases virtuales personalizadas dirigidas a LA ESTUDIANTE, con un enfoque comunicativo orientado al desarrollo de las habilidades de speaking y listening, aplicadas al contexto profesional de LA ESTUDIANTE.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SEGUNDO – PAQUETE ADQUIRIDO: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ESTUDIANTE adquiere el Paquete Básico correspondiente a 8 clases virtuales, cada una con una duración de 45 minutos, por un valor total de $360.000 COP.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TERCERO – MODALIDAD Y HORARIOS: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clases serán impartidas de manera virtual a través de plataformas como Zoom o Google Meet, en días y horarios previamente acordados por ambas partes. Las clases serán programadas en común acuerdo y deberán cumplirse con puntualidad.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Horario acordado: </w:t>
      </w:r>
      <w:r w:rsidDel="00000000" w:rsidR="00000000" w:rsidRPr="00000000">
        <w:rPr>
          <w:highlight w:val="yellow"/>
          <w:rtl w:val="0"/>
        </w:rPr>
        <w:t xml:space="preserve">Jueves 5:15 p.m. (y posibles ajustes según disponibilidad de ambas partes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CUARTO – COMPROMISOS DE LAS PARTES: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LA PROFESORA: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Preparar y facilitar clases personalizadas según el nivel, necesidades y objetivos de LA ESTUDIANTE.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Entregar materiales y actividades complementarias cuando sea necesario.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Ofrecer retroalimentación continua para el progreso del aprendizaje.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Reprogramar la clase en caso de fuerza mayor o aviso con al menos 12 horas de anticipación.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LA ESTUDIANTE: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Asistir puntualmente a las clases programadas.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Notificar con al menos 12 horas de anticipación si necesita reprogramar una clase.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Cumplir con los compromisos académicos asumidos durante el proceso.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48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Utilizar los canales y plataformas acordadas para el desarrollo de las clases.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QUINTO – VIGENCIA DEL PAQUETE: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paquete de 8 clases deberá completarse en un plazo máximo de 5 semanas a partir de la fecha de inicio acordada. Si </w:t>
      </w:r>
      <w:r w:rsidDel="00000000" w:rsidR="00000000" w:rsidRPr="00000000">
        <w:rPr>
          <w:rtl w:val="0"/>
        </w:rPr>
        <w:t xml:space="preserve">la estudiante</w:t>
      </w:r>
      <w:r w:rsidDel="00000000" w:rsidR="00000000" w:rsidRPr="00000000">
        <w:rPr>
          <w:rtl w:val="0"/>
        </w:rPr>
        <w:t xml:space="preserve"> no cumple con este plazo y no justifica las inasistencias, las clases no serán reembolsables ni acumulables.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SEXTO – PAGO: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ESTUDIANTE declara haber realizado el pago total de $360.000 COP mediante transferencia a una de las cuentas oficiales proporcionadas por LA PROFESORA. Este pago corresponde a la totalidad del servicio pactado.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Formas de pago autorizadas: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48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Nequi: 3147359270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SÉPTIMO – ACEPTACIÓN DEL ACUERDO: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partes declaran haber leído, comprendido y aceptado los términos de este acuerdo. Con la firma del presente documento, se comprometen al cumplimiento de las condiciones establecidas.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Firmado en Pereira, Risaralda, el 29 de mayo de 2025.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 LA PROFESORA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Andrea Caicedo Noreña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C.C. 1006004472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Firma: Andrea Caicedo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 LA ESTUDIANTE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Milena Bautista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C.C. </w:t>
      </w:r>
      <w:r w:rsidDel="00000000" w:rsidR="00000000" w:rsidRPr="00000000">
        <w:rPr>
          <w:u w:val="single"/>
          <w:rtl w:val="0"/>
        </w:rPr>
        <w:t xml:space="preserve">_52.960.909_</w:t>
      </w:r>
      <w:r w:rsidDel="00000000" w:rsidR="00000000" w:rsidRPr="00000000">
        <w:rPr>
          <w:rtl w:val="0"/>
        </w:rPr>
        <w:t xml:space="preserve">__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Firma: 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