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D08" w:rsidRPr="00284D08" w:rsidRDefault="00284D08" w:rsidP="00284D08">
      <w:pPr>
        <w:spacing w:before="100" w:beforeAutospacing="1" w:after="100" w:afterAutospacing="1" w:line="240" w:lineRule="auto"/>
        <w:outlineLvl w:val="0"/>
        <w:rPr>
          <w:rFonts w:eastAsia="Times New Roman" w:cs="Times New Roman"/>
          <w:b/>
          <w:bCs/>
          <w:kern w:val="36"/>
          <w:sz w:val="20"/>
          <w:szCs w:val="20"/>
          <w:lang w:eastAsia="nl-NL"/>
        </w:rPr>
      </w:pPr>
      <w:r w:rsidRPr="00284D08">
        <w:rPr>
          <w:rFonts w:eastAsia="Times New Roman" w:cs="Times New Roman"/>
          <w:b/>
          <w:bCs/>
          <w:kern w:val="36"/>
          <w:sz w:val="20"/>
          <w:szCs w:val="20"/>
          <w:lang w:eastAsia="nl-NL"/>
        </w:rPr>
        <w:t>Gezocht: Stagiair(e) fondsenwerving</w:t>
      </w:r>
    </w:p>
    <w:p w:rsidR="00284D08" w:rsidRPr="00284D08" w:rsidRDefault="00284D08" w:rsidP="00284D08">
      <w:pPr>
        <w:spacing w:after="0" w:line="240" w:lineRule="auto"/>
        <w:rPr>
          <w:rFonts w:eastAsia="Times New Roman" w:cs="Times New Roman"/>
          <w:sz w:val="20"/>
          <w:szCs w:val="20"/>
          <w:lang w:eastAsia="nl-NL"/>
        </w:rPr>
      </w:pPr>
      <w:r w:rsidRPr="00284D08">
        <w:rPr>
          <w:rFonts w:eastAsia="Times New Roman" w:cs="Times New Roman"/>
          <w:sz w:val="20"/>
          <w:szCs w:val="20"/>
          <w:lang w:eastAsia="nl-NL"/>
        </w:rPr>
        <w:t> </w:t>
      </w:r>
      <w:r w:rsidRPr="00284D08">
        <w:rPr>
          <w:rFonts w:eastAsia="Times New Roman" w:cs="Times New Roman"/>
          <w:sz w:val="20"/>
          <w:szCs w:val="20"/>
          <w:lang w:eastAsia="nl-NL"/>
        </w:rPr>
        <w:br/>
      </w:r>
      <w:r w:rsidRPr="00284D08">
        <w:rPr>
          <w:rFonts w:eastAsia="Times New Roman" w:cs="Times New Roman"/>
          <w:b/>
          <w:bCs/>
          <w:sz w:val="20"/>
          <w:szCs w:val="20"/>
          <w:lang w:eastAsia="nl-NL"/>
        </w:rPr>
        <w:t>Ca. 24 – 28 uur per week</w:t>
      </w:r>
      <w:r w:rsidRPr="00284D08">
        <w:rPr>
          <w:rFonts w:eastAsia="Times New Roman" w:cs="Times New Roman"/>
          <w:b/>
          <w:bCs/>
          <w:sz w:val="20"/>
          <w:szCs w:val="20"/>
          <w:lang w:eastAsia="nl-NL"/>
        </w:rPr>
        <w:br/>
        <w:t>Periode: september tot en met december 2015/februari 2016</w:t>
      </w:r>
      <w:r w:rsidRPr="00284D08">
        <w:rPr>
          <w:rFonts w:eastAsia="Times New Roman" w:cs="Times New Roman"/>
          <w:sz w:val="20"/>
          <w:szCs w:val="20"/>
          <w:lang w:eastAsia="nl-NL"/>
        </w:rPr>
        <w:br/>
        <w:t> </w:t>
      </w:r>
      <w:r w:rsidRPr="00284D08">
        <w:rPr>
          <w:rFonts w:eastAsia="Times New Roman" w:cs="Times New Roman"/>
          <w:sz w:val="20"/>
          <w:szCs w:val="20"/>
          <w:lang w:eastAsia="nl-NL"/>
        </w:rPr>
        <w:br/>
      </w:r>
      <w:r w:rsidRPr="00284D08">
        <w:rPr>
          <w:rFonts w:eastAsia="Times New Roman" w:cs="Times New Roman"/>
          <w:b/>
          <w:bCs/>
          <w:sz w:val="20"/>
          <w:szCs w:val="20"/>
          <w:lang w:eastAsia="nl-NL"/>
        </w:rPr>
        <w:t>De Rijksakademie van beeldende kunsten</w:t>
      </w:r>
      <w:r w:rsidRPr="00284D08">
        <w:rPr>
          <w:rFonts w:eastAsia="Times New Roman" w:cs="Times New Roman"/>
          <w:sz w:val="20"/>
          <w:szCs w:val="20"/>
          <w:lang w:eastAsia="nl-NL"/>
        </w:rPr>
        <w:br/>
        <w:t xml:space="preserve">De Rijksakademie van beeldende kunsten in Amsterdam richt zich op het ontwikkelen van talent in de beeldende kunsten. Wij selecteren en faciliteren toptalent en bieden kunstenaars een platform voor verdere ontwikkeling en verdieping van het werk. Ook presentatie van het werk en aansluiting op het internationale hedendaagse kunstnetwerk maken deel uit van het tweejarige </w:t>
      </w:r>
      <w:proofErr w:type="spellStart"/>
      <w:r w:rsidRPr="00284D08">
        <w:rPr>
          <w:rFonts w:eastAsia="Times New Roman" w:cs="Times New Roman"/>
          <w:sz w:val="20"/>
          <w:szCs w:val="20"/>
          <w:lang w:eastAsia="nl-NL"/>
        </w:rPr>
        <w:t>residency</w:t>
      </w:r>
      <w:proofErr w:type="spellEnd"/>
      <w:r w:rsidRPr="00284D08">
        <w:rPr>
          <w:rFonts w:eastAsia="Times New Roman" w:cs="Times New Roman"/>
          <w:sz w:val="20"/>
          <w:szCs w:val="20"/>
          <w:lang w:eastAsia="nl-NL"/>
        </w:rPr>
        <w:t>-programma. Voor veel kunstenaars heeft een verblijf aan de Rijksakademie geleid tot een internationale doorbraak.</w:t>
      </w:r>
      <w:r w:rsidRPr="00284D08">
        <w:rPr>
          <w:rFonts w:eastAsia="Times New Roman" w:cs="Times New Roman"/>
          <w:sz w:val="20"/>
          <w:szCs w:val="20"/>
          <w:lang w:eastAsia="nl-NL"/>
        </w:rPr>
        <w:br/>
        <w:t> </w:t>
      </w:r>
      <w:r w:rsidRPr="00284D08">
        <w:rPr>
          <w:rFonts w:eastAsia="Times New Roman" w:cs="Times New Roman"/>
          <w:sz w:val="20"/>
          <w:szCs w:val="20"/>
          <w:lang w:eastAsia="nl-NL"/>
        </w:rPr>
        <w:br/>
      </w:r>
      <w:r w:rsidRPr="00284D08">
        <w:rPr>
          <w:rFonts w:eastAsia="Times New Roman" w:cs="Times New Roman"/>
          <w:b/>
          <w:bCs/>
          <w:sz w:val="20"/>
          <w:szCs w:val="20"/>
          <w:lang w:eastAsia="nl-NL"/>
        </w:rPr>
        <w:t>Stichting Trustfonds Rijksakademie</w:t>
      </w:r>
      <w:r w:rsidRPr="00284D08">
        <w:rPr>
          <w:rFonts w:eastAsia="Times New Roman" w:cs="Times New Roman"/>
          <w:sz w:val="20"/>
          <w:szCs w:val="20"/>
          <w:lang w:eastAsia="nl-NL"/>
        </w:rPr>
        <w:br/>
        <w:t>De Rijksakademie wordt gefinancierd door het ministerie van OCW, het Mondriaan Fonds, de Gemeente Amsterdam en Stichting Trustfonds Rijksakademie. Het Trustfonds stelt zich ten doel de Rijksakademie een duurzaam financieel fundament te geven. Dit doet zij door middel van draagvlakvergroting en fondsenwerving bij Nederlandse en buitenlandse overheden, fondsen, bedrijven en particulieren. Daarnaast onderhoudt het Trustfonds een groot netwerk van ambassades in binnen- en buitenland en betrekt zij actief advisors en alumni van de Rijksakademie bij haar activiteiten. Het Trustfonds is een van de visitekaartjes van de Rijksakademie en heeft kwaliteit hoog in het vaandel staan. De cultuur is ambitieus, dynamisch en sterk inhoudsgericht.</w:t>
      </w:r>
      <w:r w:rsidRPr="00284D08">
        <w:rPr>
          <w:rFonts w:eastAsia="Times New Roman" w:cs="Times New Roman"/>
          <w:sz w:val="20"/>
          <w:szCs w:val="20"/>
          <w:lang w:eastAsia="nl-NL"/>
        </w:rPr>
        <w:br/>
        <w:t> </w:t>
      </w:r>
      <w:r w:rsidRPr="00284D08">
        <w:rPr>
          <w:rFonts w:eastAsia="Times New Roman" w:cs="Times New Roman"/>
          <w:sz w:val="20"/>
          <w:szCs w:val="20"/>
          <w:lang w:eastAsia="nl-NL"/>
        </w:rPr>
        <w:br/>
        <w:t>Voor ondersteuning bij deze activiteiten zoekt de Rijksakademie een:</w:t>
      </w:r>
      <w:r w:rsidRPr="00284D08">
        <w:rPr>
          <w:rFonts w:eastAsia="Times New Roman" w:cs="Times New Roman"/>
          <w:sz w:val="20"/>
          <w:szCs w:val="20"/>
          <w:lang w:eastAsia="nl-NL"/>
        </w:rPr>
        <w:br/>
        <w:t> </w:t>
      </w:r>
      <w:r w:rsidRPr="00284D08">
        <w:rPr>
          <w:rFonts w:eastAsia="Times New Roman" w:cs="Times New Roman"/>
          <w:sz w:val="20"/>
          <w:szCs w:val="20"/>
          <w:lang w:eastAsia="nl-NL"/>
        </w:rPr>
        <w:br/>
      </w:r>
      <w:r w:rsidRPr="00284D08">
        <w:rPr>
          <w:rFonts w:eastAsia="Times New Roman" w:cs="Times New Roman"/>
          <w:b/>
          <w:bCs/>
          <w:sz w:val="20"/>
          <w:szCs w:val="20"/>
          <w:lang w:eastAsia="nl-NL"/>
        </w:rPr>
        <w:t>Stagiair(e) fondsenwerving</w:t>
      </w:r>
      <w:r w:rsidRPr="00284D08">
        <w:rPr>
          <w:rFonts w:eastAsia="Times New Roman" w:cs="Times New Roman"/>
          <w:sz w:val="20"/>
          <w:szCs w:val="20"/>
          <w:lang w:eastAsia="nl-NL"/>
        </w:rPr>
        <w:t xml:space="preserve"> voor ca. 24 - 28 uur per week</w:t>
      </w:r>
      <w:r w:rsidRPr="00284D08">
        <w:rPr>
          <w:rFonts w:eastAsia="Times New Roman" w:cs="Times New Roman"/>
          <w:sz w:val="20"/>
          <w:szCs w:val="20"/>
          <w:lang w:eastAsia="nl-NL"/>
        </w:rPr>
        <w:br/>
        <w:t> </w:t>
      </w:r>
      <w:r w:rsidRPr="00284D08">
        <w:rPr>
          <w:rFonts w:eastAsia="Times New Roman" w:cs="Times New Roman"/>
          <w:sz w:val="20"/>
          <w:szCs w:val="20"/>
          <w:lang w:eastAsia="nl-NL"/>
        </w:rPr>
        <w:br/>
      </w:r>
      <w:r w:rsidRPr="00284D08">
        <w:rPr>
          <w:rFonts w:eastAsia="Times New Roman" w:cs="Times New Roman"/>
          <w:b/>
          <w:bCs/>
          <w:sz w:val="20"/>
          <w:szCs w:val="20"/>
          <w:lang w:eastAsia="nl-NL"/>
        </w:rPr>
        <w:t>Werkzaamheden:</w:t>
      </w:r>
      <w:r w:rsidRPr="00284D08">
        <w:rPr>
          <w:rFonts w:eastAsia="Times New Roman" w:cs="Times New Roman"/>
          <w:sz w:val="20"/>
          <w:szCs w:val="20"/>
          <w:lang w:eastAsia="nl-NL"/>
        </w:rPr>
        <w:t xml:space="preserve"> </w:t>
      </w:r>
    </w:p>
    <w:p w:rsidR="00284D08" w:rsidRPr="00284D08" w:rsidRDefault="00284D08" w:rsidP="00284D08">
      <w:pPr>
        <w:numPr>
          <w:ilvl w:val="0"/>
          <w:numId w:val="1"/>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Research: onderzoek naar fondsenwervingsmogelijkheden in binnen- en buitenland</w:t>
      </w:r>
    </w:p>
    <w:p w:rsidR="00284D08" w:rsidRPr="00284D08" w:rsidRDefault="00284D08" w:rsidP="00284D08">
      <w:pPr>
        <w:numPr>
          <w:ilvl w:val="0"/>
          <w:numId w:val="1"/>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Voordracht / rapportage: verzamelen van informatie voor en meewerken aan totstandkoming van rapportages, samenstellen van voordrachten en portfolio’s van kunstenaars</w:t>
      </w:r>
    </w:p>
    <w:p w:rsidR="00284D08" w:rsidRPr="00284D08" w:rsidRDefault="00284D08" w:rsidP="00284D08">
      <w:pPr>
        <w:numPr>
          <w:ilvl w:val="0"/>
          <w:numId w:val="1"/>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Relatiebeheer: assistentie in relatiebeheer (</w:t>
      </w:r>
      <w:proofErr w:type="spellStart"/>
      <w:r w:rsidRPr="00284D08">
        <w:rPr>
          <w:rFonts w:eastAsia="Times New Roman" w:cs="Times New Roman"/>
          <w:sz w:val="20"/>
          <w:szCs w:val="20"/>
          <w:lang w:eastAsia="nl-NL"/>
        </w:rPr>
        <w:t>Adrez</w:t>
      </w:r>
      <w:proofErr w:type="spellEnd"/>
      <w:r w:rsidRPr="00284D08">
        <w:rPr>
          <w:rFonts w:eastAsia="Times New Roman" w:cs="Times New Roman"/>
          <w:sz w:val="20"/>
          <w:szCs w:val="20"/>
          <w:lang w:eastAsia="nl-NL"/>
        </w:rPr>
        <w:t>) en mailingen (Excel en mailinglijst.EU), uitnodigingen etc.</w:t>
      </w:r>
    </w:p>
    <w:p w:rsidR="00284D08" w:rsidRDefault="00284D08" w:rsidP="00284D08">
      <w:pPr>
        <w:numPr>
          <w:ilvl w:val="0"/>
          <w:numId w:val="1"/>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 xml:space="preserve">Projecten: ondersteuning en representatie bij organisatie van Museumn8, </w:t>
      </w:r>
      <w:proofErr w:type="spellStart"/>
      <w:r w:rsidRPr="00284D08">
        <w:rPr>
          <w:rFonts w:eastAsia="Times New Roman" w:cs="Times New Roman"/>
          <w:sz w:val="20"/>
          <w:szCs w:val="20"/>
          <w:lang w:eastAsia="nl-NL"/>
        </w:rPr>
        <w:t>RijksakademieOPEN</w:t>
      </w:r>
      <w:proofErr w:type="spellEnd"/>
      <w:r w:rsidRPr="00284D08">
        <w:rPr>
          <w:rFonts w:eastAsia="Times New Roman" w:cs="Times New Roman"/>
          <w:sz w:val="20"/>
          <w:szCs w:val="20"/>
          <w:lang w:eastAsia="nl-NL"/>
        </w:rPr>
        <w:t xml:space="preserve"> en Vriendenkring-activiteiten.</w:t>
      </w:r>
    </w:p>
    <w:p w:rsidR="00284D08" w:rsidRPr="00284D08" w:rsidRDefault="00284D08" w:rsidP="00284D08">
      <w:p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br/>
      </w:r>
      <w:r w:rsidRPr="00284D08">
        <w:rPr>
          <w:rFonts w:eastAsia="Times New Roman" w:cs="Times New Roman"/>
          <w:b/>
          <w:bCs/>
          <w:sz w:val="20"/>
          <w:szCs w:val="20"/>
          <w:lang w:eastAsia="nl-NL"/>
        </w:rPr>
        <w:t>Voor deze functie vragen we iemand die beschikt over:</w:t>
      </w:r>
      <w:r w:rsidRPr="00284D08">
        <w:rPr>
          <w:rFonts w:eastAsia="Times New Roman" w:cs="Times New Roman"/>
          <w:sz w:val="20"/>
          <w:szCs w:val="20"/>
          <w:lang w:eastAsia="nl-NL"/>
        </w:rPr>
        <w:t xml:space="preserve"> </w:t>
      </w:r>
    </w:p>
    <w:p w:rsidR="00284D08" w:rsidRPr="00284D08" w:rsidRDefault="00284D08" w:rsidP="00284D08">
      <w:pPr>
        <w:numPr>
          <w:ilvl w:val="0"/>
          <w:numId w:val="2"/>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 xml:space="preserve">Bachelor of Masterstudent of recent afgestudeerde in culturele, cultureel-economische of management studie (HBO of universitair niveau), bijvoorbeeld Kunst, Markt en </w:t>
      </w:r>
      <w:proofErr w:type="spellStart"/>
      <w:r w:rsidRPr="00284D08">
        <w:rPr>
          <w:rFonts w:eastAsia="Times New Roman" w:cs="Times New Roman"/>
          <w:sz w:val="20"/>
          <w:szCs w:val="20"/>
          <w:lang w:eastAsia="nl-NL"/>
        </w:rPr>
        <w:t>Connaisseurschap</w:t>
      </w:r>
      <w:proofErr w:type="spellEnd"/>
      <w:r w:rsidRPr="00284D08">
        <w:rPr>
          <w:rFonts w:eastAsia="Times New Roman" w:cs="Times New Roman"/>
          <w:sz w:val="20"/>
          <w:szCs w:val="20"/>
          <w:lang w:eastAsia="nl-NL"/>
        </w:rPr>
        <w:t xml:space="preserve"> of Kunstbeleid en –management.</w:t>
      </w:r>
    </w:p>
    <w:p w:rsidR="00284D08" w:rsidRPr="00284D08" w:rsidRDefault="00284D08" w:rsidP="00284D08">
      <w:pPr>
        <w:numPr>
          <w:ilvl w:val="0"/>
          <w:numId w:val="2"/>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 xml:space="preserve">Creatief en communicatief vaardig; uitstekende beheersing van de Nederlandse- en Engelse taal in woord en schrift, kennis van andere talen vormt een </w:t>
      </w:r>
      <w:proofErr w:type="spellStart"/>
      <w:r w:rsidRPr="00284D08">
        <w:rPr>
          <w:rFonts w:eastAsia="Times New Roman" w:cs="Times New Roman"/>
          <w:sz w:val="20"/>
          <w:szCs w:val="20"/>
          <w:lang w:eastAsia="nl-NL"/>
        </w:rPr>
        <w:t>pré</w:t>
      </w:r>
      <w:proofErr w:type="spellEnd"/>
    </w:p>
    <w:p w:rsidR="00284D08" w:rsidRPr="00284D08" w:rsidRDefault="00284D08" w:rsidP="00284D08">
      <w:pPr>
        <w:numPr>
          <w:ilvl w:val="0"/>
          <w:numId w:val="2"/>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Nauwkeurig, flexibel, enthousiast en bereid om aan te pakken</w:t>
      </w:r>
    </w:p>
    <w:p w:rsidR="00284D08" w:rsidRPr="00284D08" w:rsidRDefault="00284D08" w:rsidP="00284D08">
      <w:pPr>
        <w:numPr>
          <w:ilvl w:val="0"/>
          <w:numId w:val="2"/>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Kennis van en ervaring met Microsoft Office, in het bijzonder Word en Excel</w:t>
      </w:r>
    </w:p>
    <w:p w:rsidR="00284D08" w:rsidRDefault="00284D08" w:rsidP="00284D08">
      <w:pPr>
        <w:numPr>
          <w:ilvl w:val="0"/>
          <w:numId w:val="2"/>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Affiniteit met (beeldende) kunst </w:t>
      </w:r>
    </w:p>
    <w:p w:rsidR="00284D08" w:rsidRPr="00284D08" w:rsidRDefault="00284D08" w:rsidP="00284D08">
      <w:p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br/>
      </w:r>
      <w:r w:rsidRPr="00284D08">
        <w:rPr>
          <w:rFonts w:eastAsia="Times New Roman" w:cs="Times New Roman"/>
          <w:b/>
          <w:bCs/>
          <w:sz w:val="20"/>
          <w:szCs w:val="20"/>
          <w:lang w:eastAsia="nl-NL"/>
        </w:rPr>
        <w:t>Wij bieden:</w:t>
      </w:r>
      <w:r w:rsidRPr="00284D08">
        <w:rPr>
          <w:rFonts w:eastAsia="Times New Roman" w:cs="Times New Roman"/>
          <w:sz w:val="20"/>
          <w:szCs w:val="20"/>
          <w:lang w:eastAsia="nl-NL"/>
        </w:rPr>
        <w:t xml:space="preserve"> </w:t>
      </w:r>
    </w:p>
    <w:p w:rsidR="00284D08" w:rsidRPr="00284D08" w:rsidRDefault="00284D08" w:rsidP="00284D08">
      <w:pPr>
        <w:numPr>
          <w:ilvl w:val="0"/>
          <w:numId w:val="3"/>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Dynamische en veelzijdige stage binnen een internationaal topinstituut voor hedendaagse beeldende kunst</w:t>
      </w:r>
    </w:p>
    <w:p w:rsidR="00284D08" w:rsidRPr="00284D08" w:rsidRDefault="00284D08" w:rsidP="00284D08">
      <w:pPr>
        <w:numPr>
          <w:ilvl w:val="0"/>
          <w:numId w:val="3"/>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Zowel ‘meelopen’ als eigen verantwoordelijkheden</w:t>
      </w:r>
    </w:p>
    <w:p w:rsidR="00284D08" w:rsidRDefault="00284D08" w:rsidP="00284D08">
      <w:pPr>
        <w:numPr>
          <w:ilvl w:val="0"/>
          <w:numId w:val="3"/>
        </w:num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t>Stagevergoeding </w:t>
      </w:r>
    </w:p>
    <w:p w:rsidR="004D269D" w:rsidRPr="00284D08" w:rsidRDefault="00284D08" w:rsidP="00284D08">
      <w:pPr>
        <w:spacing w:before="100" w:beforeAutospacing="1" w:after="100" w:afterAutospacing="1" w:line="240" w:lineRule="auto"/>
        <w:rPr>
          <w:rFonts w:eastAsia="Times New Roman" w:cs="Times New Roman"/>
          <w:sz w:val="20"/>
          <w:szCs w:val="20"/>
          <w:lang w:eastAsia="nl-NL"/>
        </w:rPr>
      </w:pPr>
      <w:r w:rsidRPr="00284D08">
        <w:rPr>
          <w:rFonts w:eastAsia="Times New Roman" w:cs="Times New Roman"/>
          <w:sz w:val="20"/>
          <w:szCs w:val="20"/>
          <w:lang w:eastAsia="nl-NL"/>
        </w:rPr>
        <w:lastRenderedPageBreak/>
        <w:br/>
      </w:r>
      <w:r w:rsidRPr="00284D08">
        <w:rPr>
          <w:rFonts w:eastAsia="Times New Roman" w:cs="Times New Roman"/>
          <w:b/>
          <w:bCs/>
          <w:sz w:val="20"/>
          <w:szCs w:val="20"/>
          <w:lang w:eastAsia="nl-NL"/>
        </w:rPr>
        <w:t>Meer info</w:t>
      </w:r>
      <w:r w:rsidRPr="00284D08">
        <w:rPr>
          <w:rFonts w:eastAsia="Times New Roman" w:cs="Times New Roman"/>
          <w:sz w:val="20"/>
          <w:szCs w:val="20"/>
          <w:lang w:eastAsia="nl-NL"/>
        </w:rPr>
        <w:br/>
      </w:r>
      <w:hyperlink r:id="rId6" w:tgtFrame="_blank" w:history="1">
        <w:r w:rsidRPr="00284D08">
          <w:rPr>
            <w:rFonts w:eastAsia="Times New Roman" w:cs="Times New Roman"/>
            <w:color w:val="0000FF"/>
            <w:sz w:val="20"/>
            <w:szCs w:val="20"/>
            <w:u w:val="single"/>
            <w:lang w:eastAsia="nl-NL"/>
          </w:rPr>
          <w:t>www.rijksakademie.nl</w:t>
        </w:r>
      </w:hyperlink>
      <w:r w:rsidRPr="00284D08">
        <w:rPr>
          <w:rFonts w:eastAsia="Times New Roman" w:cs="Times New Roman"/>
          <w:sz w:val="20"/>
          <w:szCs w:val="20"/>
          <w:lang w:eastAsia="nl-NL"/>
        </w:rPr>
        <w:br/>
        <w:t> </w:t>
      </w:r>
      <w:r w:rsidRPr="00284D08">
        <w:rPr>
          <w:rFonts w:eastAsia="Times New Roman" w:cs="Times New Roman"/>
          <w:sz w:val="20"/>
          <w:szCs w:val="20"/>
          <w:lang w:eastAsia="nl-NL"/>
        </w:rPr>
        <w:br/>
        <w:t xml:space="preserve">mocht je nog vragen hebben, neem dan contact op met Martijntje van Schooten, Fellowship coördinator Trustfonds </w:t>
      </w:r>
      <w:proofErr w:type="spellStart"/>
      <w:r w:rsidRPr="00284D08">
        <w:rPr>
          <w:rFonts w:eastAsia="Times New Roman" w:cs="Times New Roman"/>
          <w:sz w:val="20"/>
          <w:szCs w:val="20"/>
          <w:lang w:eastAsia="nl-NL"/>
        </w:rPr>
        <w:t>Rijksakadeie</w:t>
      </w:r>
      <w:proofErr w:type="spellEnd"/>
      <w:r w:rsidRPr="00284D08">
        <w:rPr>
          <w:rFonts w:eastAsia="Times New Roman" w:cs="Times New Roman"/>
          <w:sz w:val="20"/>
          <w:szCs w:val="20"/>
          <w:lang w:eastAsia="nl-NL"/>
        </w:rPr>
        <w:t>: 020 527 0388 (di, wo, do).</w:t>
      </w:r>
      <w:r w:rsidRPr="00284D08">
        <w:rPr>
          <w:rFonts w:eastAsia="Times New Roman" w:cs="Times New Roman"/>
          <w:sz w:val="20"/>
          <w:szCs w:val="20"/>
          <w:lang w:eastAsia="nl-NL"/>
        </w:rPr>
        <w:br/>
        <w:t> </w:t>
      </w:r>
      <w:r w:rsidRPr="00284D08">
        <w:rPr>
          <w:rFonts w:eastAsia="Times New Roman" w:cs="Times New Roman"/>
          <w:sz w:val="20"/>
          <w:szCs w:val="20"/>
          <w:lang w:eastAsia="nl-NL"/>
        </w:rPr>
        <w:br/>
      </w:r>
      <w:r w:rsidRPr="00284D08">
        <w:rPr>
          <w:rFonts w:eastAsia="Times New Roman" w:cs="Times New Roman"/>
          <w:b/>
          <w:bCs/>
          <w:sz w:val="20"/>
          <w:szCs w:val="20"/>
          <w:lang w:eastAsia="nl-NL"/>
        </w:rPr>
        <w:t>Interesse?</w:t>
      </w:r>
      <w:r w:rsidRPr="00284D08">
        <w:rPr>
          <w:rFonts w:eastAsia="Times New Roman" w:cs="Times New Roman"/>
          <w:sz w:val="20"/>
          <w:szCs w:val="20"/>
          <w:lang w:eastAsia="nl-NL"/>
        </w:rPr>
        <w:br/>
        <w:t xml:space="preserve">Stuur je motivatie en CV </w:t>
      </w:r>
      <w:bookmarkStart w:id="0" w:name="_GoBack"/>
      <w:bookmarkEnd w:id="0"/>
      <w:r w:rsidRPr="00284D08">
        <w:rPr>
          <w:rFonts w:eastAsia="Times New Roman" w:cs="Times New Roman"/>
          <w:sz w:val="20"/>
          <w:szCs w:val="20"/>
          <w:lang w:eastAsia="nl-NL"/>
        </w:rPr>
        <w:t>naar Martijntje van Schooten, sollicitatietrustfonds@rijksakademie.nl.  Potentiële kandidaten krijgen zo spoedig mogelijk bericht.</w:t>
      </w:r>
      <w:r w:rsidRPr="00284D08">
        <w:rPr>
          <w:rFonts w:eastAsia="Times New Roman" w:cs="Times New Roman"/>
          <w:sz w:val="20"/>
          <w:szCs w:val="20"/>
          <w:lang w:eastAsia="nl-NL"/>
        </w:rPr>
        <w:br/>
        <w:t> </w:t>
      </w:r>
      <w:r w:rsidRPr="00284D08">
        <w:rPr>
          <w:rFonts w:eastAsia="Times New Roman" w:cs="Times New Roman"/>
          <w:sz w:val="20"/>
          <w:szCs w:val="20"/>
          <w:lang w:eastAsia="nl-NL"/>
        </w:rPr>
        <w:br/>
      </w:r>
      <w:r w:rsidRPr="00284D08">
        <w:rPr>
          <w:rFonts w:eastAsia="Times New Roman" w:cs="Times New Roman"/>
          <w:i/>
          <w:iCs/>
          <w:sz w:val="20"/>
          <w:szCs w:val="20"/>
          <w:lang w:eastAsia="nl-NL"/>
        </w:rPr>
        <w:t>Acquisitie n.a.v. deze advertentie wordt niet op prijs gesteld!</w:t>
      </w:r>
    </w:p>
    <w:sectPr w:rsidR="004D269D" w:rsidRPr="00284D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B324D"/>
    <w:multiLevelType w:val="multilevel"/>
    <w:tmpl w:val="DFA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611BC"/>
    <w:multiLevelType w:val="multilevel"/>
    <w:tmpl w:val="F794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35031F"/>
    <w:multiLevelType w:val="multilevel"/>
    <w:tmpl w:val="E410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D08"/>
    <w:rsid w:val="00284D08"/>
    <w:rsid w:val="00597F3A"/>
    <w:rsid w:val="00927498"/>
    <w:rsid w:val="00CB7B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4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D08"/>
    <w:rPr>
      <w:rFonts w:ascii="Times New Roman" w:eastAsia="Times New Roman" w:hAnsi="Times New Roman" w:cs="Times New Roman"/>
      <w:b/>
      <w:bCs/>
      <w:kern w:val="36"/>
      <w:sz w:val="48"/>
      <w:szCs w:val="48"/>
      <w:lang w:eastAsia="nl-NL"/>
    </w:rPr>
  </w:style>
  <w:style w:type="character" w:styleId="Strong">
    <w:name w:val="Strong"/>
    <w:basedOn w:val="DefaultParagraphFont"/>
    <w:uiPriority w:val="22"/>
    <w:qFormat/>
    <w:rsid w:val="00284D08"/>
    <w:rPr>
      <w:b/>
      <w:bCs/>
    </w:rPr>
  </w:style>
  <w:style w:type="character" w:styleId="Hyperlink">
    <w:name w:val="Hyperlink"/>
    <w:basedOn w:val="DefaultParagraphFont"/>
    <w:uiPriority w:val="99"/>
    <w:semiHidden/>
    <w:unhideWhenUsed/>
    <w:rsid w:val="00284D08"/>
    <w:rPr>
      <w:color w:val="0000FF"/>
      <w:u w:val="single"/>
    </w:rPr>
  </w:style>
  <w:style w:type="character" w:styleId="Emphasis">
    <w:name w:val="Emphasis"/>
    <w:basedOn w:val="DefaultParagraphFont"/>
    <w:uiPriority w:val="20"/>
    <w:qFormat/>
    <w:rsid w:val="00284D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4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D08"/>
    <w:rPr>
      <w:rFonts w:ascii="Times New Roman" w:eastAsia="Times New Roman" w:hAnsi="Times New Roman" w:cs="Times New Roman"/>
      <w:b/>
      <w:bCs/>
      <w:kern w:val="36"/>
      <w:sz w:val="48"/>
      <w:szCs w:val="48"/>
      <w:lang w:eastAsia="nl-NL"/>
    </w:rPr>
  </w:style>
  <w:style w:type="character" w:styleId="Strong">
    <w:name w:val="Strong"/>
    <w:basedOn w:val="DefaultParagraphFont"/>
    <w:uiPriority w:val="22"/>
    <w:qFormat/>
    <w:rsid w:val="00284D08"/>
    <w:rPr>
      <w:b/>
      <w:bCs/>
    </w:rPr>
  </w:style>
  <w:style w:type="character" w:styleId="Hyperlink">
    <w:name w:val="Hyperlink"/>
    <w:basedOn w:val="DefaultParagraphFont"/>
    <w:uiPriority w:val="99"/>
    <w:semiHidden/>
    <w:unhideWhenUsed/>
    <w:rsid w:val="00284D08"/>
    <w:rPr>
      <w:color w:val="0000FF"/>
      <w:u w:val="single"/>
    </w:rPr>
  </w:style>
  <w:style w:type="character" w:styleId="Emphasis">
    <w:name w:val="Emphasis"/>
    <w:basedOn w:val="DefaultParagraphFont"/>
    <w:uiPriority w:val="20"/>
    <w:qFormat/>
    <w:rsid w:val="00284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jksakademie.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510</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Rijksakademie van Beeldende kunsten</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Hahury | Rijksakademie</dc:creator>
  <cp:lastModifiedBy>Justin Hahury | Rijksakademie</cp:lastModifiedBy>
  <cp:revision>2</cp:revision>
  <dcterms:created xsi:type="dcterms:W3CDTF">2015-05-18T12:48:00Z</dcterms:created>
  <dcterms:modified xsi:type="dcterms:W3CDTF">2015-05-18T12:54:00Z</dcterms:modified>
</cp:coreProperties>
</file>