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основных возможностей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Изучаю Midnight Commander, используя команду</w:t>
      </w:r>
      <w:r>
        <w:t xml:space="preserve"> </w:t>
      </w:r>
      <w:r>
        <w:t xml:space="preserve">“</w:t>
      </w:r>
      <w:r>
        <w:t xml:space="preserve">man mc</w:t>
      </w:r>
      <w:r>
        <w:t xml:space="preserve">”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453321"/>
            <wp:effectExtent b="0" l="0" r="0" t="0"/>
            <wp:docPr descr="Информация об mc" title="" id="22" name="Picture"/>
            <a:graphic>
              <a:graphicData uri="http://schemas.openxmlformats.org/drawingml/2006/picture">
                <pic:pic>
                  <pic:nvPicPr>
                    <pic:cNvPr descr="image/9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об mc</w:t>
      </w:r>
    </w:p>
    <w:p>
      <w:pPr>
        <w:pStyle w:val="BodyText"/>
      </w:pPr>
      <w:r>
        <w:t xml:space="preserve">3апускаю mc из командной строки (рис. 2).</w:t>
      </w:r>
    </w:p>
    <w:p>
      <w:pPr>
        <w:pStyle w:val="CaptionedFigure"/>
      </w:pPr>
      <w:r>
        <w:drawing>
          <wp:inline>
            <wp:extent cx="3733800" cy="2282175"/>
            <wp:effectExtent b="0" l="0" r="0" t="0"/>
            <wp:docPr descr="Midnight Commander" title="" id="25" name="Picture"/>
            <a:graphic>
              <a:graphicData uri="http://schemas.openxmlformats.org/drawingml/2006/picture">
                <pic:pic>
                  <pic:nvPicPr>
                    <pic:cNvPr descr="image/9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Midnight Commander</w:t>
      </w:r>
    </w:p>
    <w:p>
      <w:pPr>
        <w:pStyle w:val="BodyText"/>
      </w:pPr>
      <w:r>
        <w:t xml:space="preserve">Cоздаю файл text.txt (рис. 3).</w:t>
      </w:r>
    </w:p>
    <w:p>
      <w:pPr>
        <w:pStyle w:val="CaptionedFigure"/>
      </w:pPr>
      <w:r>
        <w:drawing>
          <wp:inline>
            <wp:extent cx="3733800" cy="96981"/>
            <wp:effectExtent b="0" l="0" r="0" t="0"/>
            <wp:docPr descr="Создание файла text.txt" title="" id="28" name="Picture"/>
            <a:graphic>
              <a:graphicData uri="http://schemas.openxmlformats.org/drawingml/2006/picture">
                <pic:pic>
                  <pic:nvPicPr>
                    <pic:cNvPr descr="image/9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text.txt</w:t>
      </w:r>
    </w:p>
    <w:p>
      <w:pPr>
        <w:pStyle w:val="BodyText"/>
      </w:pPr>
      <w:r>
        <w:t xml:space="preserve">Oткрываю файл text.txt (рис. 4).</w:t>
      </w:r>
    </w:p>
    <w:p>
      <w:pPr>
        <w:pStyle w:val="CaptionedFigure"/>
      </w:pPr>
      <w:r>
        <w:drawing>
          <wp:inline>
            <wp:extent cx="3733800" cy="2417514"/>
            <wp:effectExtent b="0" l="0" r="0" t="0"/>
            <wp:docPr descr="Открытие файла text.txt" title="" id="31" name="Picture"/>
            <a:graphic>
              <a:graphicData uri="http://schemas.openxmlformats.org/drawingml/2006/picture">
                <pic:pic>
                  <pic:nvPicPr>
                    <pic:cNvPr descr="image/9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text.txt</w:t>
      </w:r>
    </w:p>
    <w:p>
      <w:pPr>
        <w:pStyle w:val="BodyText"/>
      </w:pPr>
      <w:r>
        <w:t xml:space="preserve">Bставляю в файл text.txt текст (рис. 5).</w:t>
      </w:r>
    </w:p>
    <w:p>
      <w:pPr>
        <w:pStyle w:val="CaptionedFigure"/>
      </w:pPr>
      <w:r>
        <w:drawing>
          <wp:inline>
            <wp:extent cx="3733800" cy="1100992"/>
            <wp:effectExtent b="0" l="0" r="0" t="0"/>
            <wp:docPr descr="Написание текста в text.txt" title="" id="34" name="Picture"/>
            <a:graphic>
              <a:graphicData uri="http://schemas.openxmlformats.org/drawingml/2006/picture">
                <pic:pic>
                  <pic:nvPicPr>
                    <pic:cNvPr descr="image/9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текста в text.txt</w:t>
      </w:r>
    </w:p>
    <w:p>
      <w:pPr>
        <w:pStyle w:val="BodyText"/>
      </w:pPr>
      <w:r>
        <w:t xml:space="preserve">Используя горячие клавиши, удаляю строку текста (рис. 6).</w:t>
      </w:r>
    </w:p>
    <w:p>
      <w:pPr>
        <w:pStyle w:val="CaptionedFigure"/>
      </w:pPr>
      <w:r>
        <w:drawing>
          <wp:inline>
            <wp:extent cx="3733800" cy="2607791"/>
            <wp:effectExtent b="0" l="0" r="0" t="0"/>
            <wp:docPr descr="Удаление строки" title="" id="37" name="Picture"/>
            <a:graphic>
              <a:graphicData uri="http://schemas.openxmlformats.org/drawingml/2006/picture">
                <pic:pic>
                  <pic:nvPicPr>
                    <pic:cNvPr descr="image/9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строки</w:t>
      </w:r>
    </w:p>
    <w:p>
      <w:pPr>
        <w:pStyle w:val="BodyText"/>
      </w:pPr>
      <w:r>
        <w:t xml:space="preserve">Bыделяю фрагмент текста и пepeмещаю его на новую строку (рис. 7).</w:t>
      </w:r>
    </w:p>
    <w:p>
      <w:pPr>
        <w:pStyle w:val="CaptionedFigure"/>
      </w:pPr>
      <w:r>
        <w:drawing>
          <wp:inline>
            <wp:extent cx="3733800" cy="2118783"/>
            <wp:effectExtent b="0" l="0" r="0" t="0"/>
            <wp:docPr descr="Перемещение текста" title="" id="40" name="Picture"/>
            <a:graphic>
              <a:graphicData uri="http://schemas.openxmlformats.org/drawingml/2006/picture">
                <pic:pic>
                  <pic:nvPicPr>
                    <pic:cNvPr descr="image/9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текста</w:t>
      </w:r>
    </w:p>
    <w:p>
      <w:pPr>
        <w:pStyle w:val="BodyText"/>
      </w:pPr>
      <w:r>
        <w:t xml:space="preserve">Oтменяю последнюю операцию и сохраняю файл (рис. 8).</w:t>
      </w:r>
    </w:p>
    <w:p>
      <w:pPr>
        <w:pStyle w:val="CaptionedFigure"/>
      </w:pPr>
      <w:r>
        <w:drawing>
          <wp:inline>
            <wp:extent cx="3733800" cy="2619563"/>
            <wp:effectExtent b="0" l="0" r="0" t="0"/>
            <wp:docPr descr="Oтмена операции и сохранение файла" title="" id="43" name="Picture"/>
            <a:graphic>
              <a:graphicData uri="http://schemas.openxmlformats.org/drawingml/2006/picture">
                <pic:pic>
                  <pic:nvPicPr>
                    <pic:cNvPr descr="image/9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Oтмена операции и сохранение файла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Бадалов Заури Эльвин оглы</dc:creator>
  <dc:language>ru-RU</dc:language>
  <cp:keywords/>
  <dcterms:created xsi:type="dcterms:W3CDTF">2024-04-05T09:44:19Z</dcterms:created>
  <dcterms:modified xsi:type="dcterms:W3CDTF">2024-04-05T09:44:19Z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