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A16A" w14:textId="18BEB921" w:rsidR="00666A84" w:rsidRDefault="00666A84" w:rsidP="00666A84">
      <w:pPr>
        <w:pStyle w:val="Ttulo"/>
      </w:pPr>
      <w:r>
        <w:t>Tipo de informação a Armazenar</w:t>
      </w:r>
    </w:p>
    <w:p w14:paraId="51A7A0EB" w14:textId="77777777" w:rsidR="00666A84" w:rsidRDefault="00666A84" w:rsidP="00666A84"/>
    <w:p w14:paraId="054364FA" w14:textId="77777777" w:rsidR="00666A84" w:rsidRDefault="00666A84" w:rsidP="00666A84"/>
    <w:p w14:paraId="6E30FC6E" w14:textId="639EF5A4" w:rsidR="00666A84" w:rsidRDefault="00666A84" w:rsidP="002E4ECB">
      <w:pPr>
        <w:pStyle w:val="PargrafodaLista"/>
        <w:numPr>
          <w:ilvl w:val="0"/>
          <w:numId w:val="2"/>
        </w:numPr>
        <w:rPr>
          <w:b/>
          <w:bCs/>
        </w:rPr>
      </w:pPr>
      <w:r w:rsidRPr="002E4ECB">
        <w:rPr>
          <w:b/>
          <w:bCs/>
        </w:rPr>
        <w:t>Departamental:</w:t>
      </w:r>
    </w:p>
    <w:p w14:paraId="46A260B1" w14:textId="77777777" w:rsidR="00F055F1" w:rsidRDefault="00F055F1" w:rsidP="002E4ECB"/>
    <w:p w14:paraId="369EB525" w14:textId="345BF3BD" w:rsidR="002E4ECB" w:rsidRPr="002E4ECB" w:rsidRDefault="002E4ECB" w:rsidP="002E4ECB">
      <w:r w:rsidRPr="002E4ECB">
        <w:t>É importante destacar que as informações armazenadas em registos clínicos eletrónicos devem ser sensíveis e protegidas de acordo com regulamentos de privacidade de dados, como a Lei Geral de Proteção de Dados (GDPR), e outras normas de segurança de dados. A natureza e a profundidade das informações podem variar de acordo com as políticas e as necessidades específicas de cada organização de saúde.</w:t>
      </w:r>
    </w:p>
    <w:p w14:paraId="5F13765A" w14:textId="77777777" w:rsidR="00666A84" w:rsidRDefault="00666A84" w:rsidP="00666A84"/>
    <w:p w14:paraId="6DD91691" w14:textId="560A2AA9" w:rsidR="00666A84" w:rsidRDefault="00666A84" w:rsidP="00666A84">
      <w:r w:rsidRPr="00F055F1">
        <w:rPr>
          <w:u w:val="single"/>
        </w:rPr>
        <w:t>Informações de Identificação do Paciente:</w:t>
      </w:r>
      <w:r>
        <w:t xml:space="preserve"> Nome, data de nascimento, género, endereço, número de telefone e outras informações pessoais.</w:t>
      </w:r>
    </w:p>
    <w:p w14:paraId="3C43A732" w14:textId="77777777" w:rsidR="00666A84" w:rsidRDefault="00666A84" w:rsidP="00666A84"/>
    <w:p w14:paraId="0A720002" w14:textId="77777777" w:rsidR="00666A84" w:rsidRDefault="00666A84" w:rsidP="00666A84">
      <w:r w:rsidRPr="00F055F1">
        <w:rPr>
          <w:u w:val="single"/>
        </w:rPr>
        <w:t>Histórico Médico:</w:t>
      </w:r>
      <w:r>
        <w:t xml:space="preserve"> Diagnósticos anteriores, procedimentos cirúrgicos, alergias, histórico de doenças, história familiar de condições médicas, e outras informações médicas relevantes.</w:t>
      </w:r>
    </w:p>
    <w:p w14:paraId="52771435" w14:textId="77777777" w:rsidR="00666A84" w:rsidRDefault="00666A84" w:rsidP="00666A84"/>
    <w:p w14:paraId="3D4F1A08" w14:textId="77777777" w:rsidR="00666A84" w:rsidRDefault="00666A84" w:rsidP="00666A84">
      <w:r w:rsidRPr="00F055F1">
        <w:rPr>
          <w:u w:val="single"/>
        </w:rPr>
        <w:t>Registos de Consultas e Visitas:</w:t>
      </w:r>
      <w:r>
        <w:t xml:space="preserve"> Data e hora das consultas, nome do médico, notas de progresso, resultados de exames físicos e observações clínicas.</w:t>
      </w:r>
    </w:p>
    <w:p w14:paraId="1EA68A83" w14:textId="77777777" w:rsidR="00666A84" w:rsidRDefault="00666A84" w:rsidP="00666A84"/>
    <w:p w14:paraId="761C82C0" w14:textId="77777777" w:rsidR="00666A84" w:rsidRDefault="00666A84" w:rsidP="00666A84">
      <w:r w:rsidRPr="00F055F1">
        <w:rPr>
          <w:u w:val="single"/>
        </w:rPr>
        <w:t>Prescrições Médicas:</w:t>
      </w:r>
      <w:r>
        <w:t xml:space="preserve"> Medicações prescritas, dosagens, duração do tratamento e instruções de uso.</w:t>
      </w:r>
    </w:p>
    <w:p w14:paraId="3ED104AC" w14:textId="77777777" w:rsidR="00666A84" w:rsidRDefault="00666A84" w:rsidP="00666A84"/>
    <w:p w14:paraId="73AD1D50" w14:textId="77777777" w:rsidR="00666A84" w:rsidRDefault="00666A84" w:rsidP="00666A84">
      <w:r w:rsidRPr="00F055F1">
        <w:rPr>
          <w:u w:val="single"/>
        </w:rPr>
        <w:t>Resultados de Exames:</w:t>
      </w:r>
      <w:r>
        <w:t xml:space="preserve"> Relatórios de testes laboratoriais, imagens médicas, como raios-X e ressonâncias magnéticas, e outros resultados de exames.</w:t>
      </w:r>
    </w:p>
    <w:p w14:paraId="534A764E" w14:textId="77777777" w:rsidR="00666A84" w:rsidRDefault="00666A84" w:rsidP="00666A84"/>
    <w:p w14:paraId="6AA96C12" w14:textId="77777777" w:rsidR="00666A84" w:rsidRDefault="00666A84" w:rsidP="00666A84">
      <w:r w:rsidRPr="00F055F1">
        <w:rPr>
          <w:u w:val="single"/>
        </w:rPr>
        <w:t>Relatórios Cirúrgicos:</w:t>
      </w:r>
      <w:r>
        <w:t xml:space="preserve"> Informações sobre cirurgias, incluindo procedimentos realizados, datas e detalhes operacionais.</w:t>
      </w:r>
    </w:p>
    <w:p w14:paraId="00A3D14C" w14:textId="77777777" w:rsidR="00666A84" w:rsidRDefault="00666A84" w:rsidP="00666A84"/>
    <w:p w14:paraId="27A11386" w14:textId="77777777" w:rsidR="00666A84" w:rsidRDefault="00666A84" w:rsidP="00666A84">
      <w:r w:rsidRPr="00F055F1">
        <w:rPr>
          <w:u w:val="single"/>
        </w:rPr>
        <w:t>Registos de Enfermagem:</w:t>
      </w:r>
      <w:r>
        <w:t xml:space="preserve"> Anotações de enfermeiros sobre a condição do paciente, medicação administrada e cuidados prestados.</w:t>
      </w:r>
    </w:p>
    <w:p w14:paraId="6976B706" w14:textId="77777777" w:rsidR="00666A84" w:rsidRDefault="00666A84" w:rsidP="00666A84"/>
    <w:p w14:paraId="0A584121" w14:textId="77777777" w:rsidR="00666A84" w:rsidRDefault="00666A84" w:rsidP="00666A84">
      <w:r w:rsidRPr="00F055F1">
        <w:rPr>
          <w:u w:val="single"/>
        </w:rPr>
        <w:t>Notas Psicológicas e Sociais:</w:t>
      </w:r>
      <w:r>
        <w:t xml:space="preserve"> Registos de avaliações psicológicas, apoio social, histórico de saúde mental e outros fatores psicossociais.</w:t>
      </w:r>
    </w:p>
    <w:p w14:paraId="76C745FC" w14:textId="77777777" w:rsidR="00666A84" w:rsidRDefault="00666A84" w:rsidP="00666A84"/>
    <w:p w14:paraId="55D4BAD3" w14:textId="77777777" w:rsidR="00666A84" w:rsidRDefault="00666A84" w:rsidP="00666A84">
      <w:r w:rsidRPr="00F055F1">
        <w:rPr>
          <w:u w:val="single"/>
        </w:rPr>
        <w:lastRenderedPageBreak/>
        <w:t>Informações Administrativas:</w:t>
      </w:r>
      <w:r>
        <w:t xml:space="preserve"> Dados de seguros, informações de contato de emergência, autorizações de tratamento e informações financeiras relacionadas a custos médicos.</w:t>
      </w:r>
    </w:p>
    <w:p w14:paraId="5D10083E" w14:textId="77777777" w:rsidR="00666A84" w:rsidRDefault="00666A84" w:rsidP="00666A84"/>
    <w:p w14:paraId="4B191953" w14:textId="77777777" w:rsidR="00666A84" w:rsidRDefault="00666A84" w:rsidP="00666A84">
      <w:r w:rsidRPr="00F055F1">
        <w:rPr>
          <w:u w:val="single"/>
        </w:rPr>
        <w:t>Comunicações Internas e Correio Eletrónico:</w:t>
      </w:r>
      <w:r>
        <w:t xml:space="preserve"> Comunicações entre membros da equipe de saúde, notas de reuniões de equipe e correspondência relacionada ao tratamento do paciente.</w:t>
      </w:r>
    </w:p>
    <w:p w14:paraId="1CED6716" w14:textId="77777777" w:rsidR="00666A84" w:rsidRDefault="00666A84" w:rsidP="00666A84"/>
    <w:p w14:paraId="5A9879FA" w14:textId="77777777" w:rsidR="00666A84" w:rsidRDefault="00666A84" w:rsidP="00666A84">
      <w:r w:rsidRPr="00F055F1">
        <w:rPr>
          <w:u w:val="single"/>
        </w:rPr>
        <w:t>Registos de Vacinação:</w:t>
      </w:r>
      <w:r>
        <w:t xml:space="preserve"> Datas de administração de vacinas, tipo de vacina e quaisquer reações adversas.</w:t>
      </w:r>
    </w:p>
    <w:p w14:paraId="268C547F" w14:textId="77777777" w:rsidR="00666A84" w:rsidRDefault="00666A84" w:rsidP="00666A84"/>
    <w:p w14:paraId="39FE1D3D" w14:textId="70925C75" w:rsidR="000522B7" w:rsidRDefault="00666A84" w:rsidP="00666A84">
      <w:r w:rsidRPr="00F055F1">
        <w:rPr>
          <w:u w:val="single"/>
        </w:rPr>
        <w:t>Informações sobre Planeamento de Cuidados:</w:t>
      </w:r>
      <w:r>
        <w:t xml:space="preserve"> Planos de cuidados individuais, metas de tratamento e acompanhamento do progresso do paciente.</w:t>
      </w:r>
    </w:p>
    <w:p w14:paraId="68ABD5D4" w14:textId="77777777" w:rsidR="00666A84" w:rsidRDefault="00666A84" w:rsidP="00666A84"/>
    <w:p w14:paraId="4C1A838A" w14:textId="77777777" w:rsidR="002E4ECB" w:rsidRDefault="002E4ECB" w:rsidP="00666A84"/>
    <w:p w14:paraId="114437C0" w14:textId="66A53D73" w:rsidR="00666A84" w:rsidRDefault="00666A84" w:rsidP="002E4ECB">
      <w:pPr>
        <w:pStyle w:val="PargrafodaLista"/>
        <w:numPr>
          <w:ilvl w:val="0"/>
          <w:numId w:val="1"/>
        </w:numPr>
        <w:rPr>
          <w:b/>
          <w:bCs/>
        </w:rPr>
      </w:pPr>
      <w:r w:rsidRPr="002E4ECB">
        <w:rPr>
          <w:b/>
          <w:bCs/>
        </w:rPr>
        <w:t>Institucional:</w:t>
      </w:r>
    </w:p>
    <w:p w14:paraId="0918A478" w14:textId="77777777" w:rsidR="002E4ECB" w:rsidRDefault="002E4ECB" w:rsidP="002E4ECB">
      <w:pPr>
        <w:pStyle w:val="PargrafodaLista"/>
        <w:rPr>
          <w:b/>
          <w:bCs/>
        </w:rPr>
      </w:pPr>
    </w:p>
    <w:p w14:paraId="3373C888" w14:textId="016782DA" w:rsidR="002E4ECB" w:rsidRPr="002E4ECB" w:rsidRDefault="002E4ECB" w:rsidP="002E4ECB">
      <w:r w:rsidRPr="002E4ECB">
        <w:t>As informações a nível institucional são essenciais para a gestão eficaz da organização de saúde, garantindo o cumprimento de regulamentações, a qualidade dos serviços e a eficiência operacional. Além disso, essas informações podem ser valiosas para a prestação de contas, auditorias e planeamento estratégico.</w:t>
      </w:r>
    </w:p>
    <w:p w14:paraId="5835CBCD" w14:textId="77777777" w:rsidR="002E4ECB" w:rsidRPr="002E4ECB" w:rsidRDefault="002E4ECB" w:rsidP="002E4ECB">
      <w:pPr>
        <w:rPr>
          <w:b/>
          <w:bCs/>
        </w:rPr>
      </w:pPr>
    </w:p>
    <w:p w14:paraId="4068564A" w14:textId="77777777" w:rsidR="002E4ECB" w:rsidRDefault="002E4ECB" w:rsidP="002E4ECB">
      <w:r w:rsidRPr="00F055F1">
        <w:rPr>
          <w:u w:val="single"/>
        </w:rPr>
        <w:t>Informações de Faturação e Cobrança:</w:t>
      </w:r>
      <w:r>
        <w:t xml:space="preserve"> Dados relacionados a faturação de serviços médicos, informações de seguros de saúde, informações de pagamento e registo de transações financeiras.</w:t>
      </w:r>
    </w:p>
    <w:p w14:paraId="7DC336E3" w14:textId="77777777" w:rsidR="002E4ECB" w:rsidRDefault="002E4ECB" w:rsidP="002E4ECB"/>
    <w:p w14:paraId="451D92C8" w14:textId="77777777" w:rsidR="002E4ECB" w:rsidRDefault="002E4ECB" w:rsidP="002E4ECB">
      <w:r w:rsidRPr="00F055F1">
        <w:rPr>
          <w:u w:val="single"/>
        </w:rPr>
        <w:t>Registos de Pessoal:</w:t>
      </w:r>
      <w:r>
        <w:t xml:space="preserve"> Informações sobre funcionários, incluindo médicos, enfermeiros e outros profissionais de saúde, como dados de licenciamento, horários de trabalho e histórico de emprego.</w:t>
      </w:r>
    </w:p>
    <w:p w14:paraId="1A94E74A" w14:textId="77777777" w:rsidR="002E4ECB" w:rsidRDefault="002E4ECB" w:rsidP="002E4ECB"/>
    <w:p w14:paraId="5D79B32F" w14:textId="77777777" w:rsidR="002E4ECB" w:rsidRDefault="002E4ECB" w:rsidP="002E4ECB">
      <w:r w:rsidRPr="00F055F1">
        <w:rPr>
          <w:u w:val="single"/>
        </w:rPr>
        <w:t>Registos de Equipamento Médico:</w:t>
      </w:r>
      <w:r>
        <w:t xml:space="preserve"> Informações sobre a manutenção, reparo e substituição de equipamentos médicos, garantindo que estejam sempre operacionais.</w:t>
      </w:r>
    </w:p>
    <w:p w14:paraId="20DBFFD9" w14:textId="77777777" w:rsidR="002E4ECB" w:rsidRDefault="002E4ECB" w:rsidP="002E4ECB"/>
    <w:p w14:paraId="32F2DF48" w14:textId="77777777" w:rsidR="002E4ECB" w:rsidRDefault="002E4ECB" w:rsidP="002E4ECB">
      <w:r w:rsidRPr="00F055F1">
        <w:rPr>
          <w:u w:val="single"/>
        </w:rPr>
        <w:t>Políticas e Procedimentos Institucionais:</w:t>
      </w:r>
      <w:r>
        <w:t xml:space="preserve"> Documentação de políticas internas, procedimentos operacionais padrão (POP) e outras diretrizes relevantes para a organização de saúde.</w:t>
      </w:r>
    </w:p>
    <w:p w14:paraId="2A6C9085" w14:textId="77777777" w:rsidR="002E4ECB" w:rsidRDefault="002E4ECB" w:rsidP="002E4ECB"/>
    <w:p w14:paraId="21F0FD1C" w14:textId="77777777" w:rsidR="002E4ECB" w:rsidRDefault="002E4ECB" w:rsidP="002E4ECB">
      <w:r w:rsidRPr="00F055F1">
        <w:rPr>
          <w:u w:val="single"/>
        </w:rPr>
        <w:t>Gestão de Recursos Humanos:</w:t>
      </w:r>
      <w:r>
        <w:t xml:space="preserve"> Registos de treinamento, desenvolvimento e avaliações de desempenho de funcionários da instituição.</w:t>
      </w:r>
    </w:p>
    <w:p w14:paraId="352AD6E4" w14:textId="77777777" w:rsidR="002E4ECB" w:rsidRDefault="002E4ECB" w:rsidP="002E4ECB"/>
    <w:p w14:paraId="4782B9C0" w14:textId="77777777" w:rsidR="002E4ECB" w:rsidRDefault="002E4ECB" w:rsidP="002E4ECB">
      <w:r w:rsidRPr="00F055F1">
        <w:rPr>
          <w:u w:val="single"/>
        </w:rPr>
        <w:t>Relatórios Estatísticos e de Desempenho:</w:t>
      </w:r>
      <w:r>
        <w:t xml:space="preserve"> Registos de dados estatísticos sobre o desempenho da instituição, incluindo métricas de qualidade, tempos de espera, taxas de ocupação e eficiência operacional.</w:t>
      </w:r>
    </w:p>
    <w:p w14:paraId="7D1CDB2E" w14:textId="77777777" w:rsidR="002E4ECB" w:rsidRDefault="002E4ECB" w:rsidP="002E4ECB"/>
    <w:p w14:paraId="57116B25" w14:textId="77777777" w:rsidR="002E4ECB" w:rsidRDefault="002E4ECB" w:rsidP="002E4ECB">
      <w:r w:rsidRPr="00F055F1">
        <w:rPr>
          <w:u w:val="single"/>
        </w:rPr>
        <w:t>Registos de Garantia de Qualidade:</w:t>
      </w:r>
      <w:r>
        <w:t xml:space="preserve"> Documentação de atividades de garantia de qualidade, auditorias internas, investigações de incidentes médicos e planos de melhoria da qualidade.</w:t>
      </w:r>
    </w:p>
    <w:p w14:paraId="524858F6" w14:textId="77777777" w:rsidR="002E4ECB" w:rsidRDefault="002E4ECB" w:rsidP="002E4ECB"/>
    <w:p w14:paraId="3C89AC22" w14:textId="77777777" w:rsidR="002E4ECB" w:rsidRDefault="002E4ECB" w:rsidP="002E4ECB">
      <w:r w:rsidRPr="00F055F1">
        <w:rPr>
          <w:u w:val="single"/>
        </w:rPr>
        <w:t>Registos de Acreditação e Conformidade:</w:t>
      </w:r>
      <w:r>
        <w:t xml:space="preserve"> Documentação relacionada a acreditações, certificações e conformidade com regulamentações governamentais e de saúde.</w:t>
      </w:r>
    </w:p>
    <w:p w14:paraId="089D7B3B" w14:textId="77777777" w:rsidR="002E4ECB" w:rsidRDefault="002E4ECB" w:rsidP="002E4ECB"/>
    <w:p w14:paraId="1C8D48F9" w14:textId="77777777" w:rsidR="002E4ECB" w:rsidRDefault="002E4ECB" w:rsidP="002E4ECB">
      <w:r w:rsidRPr="00F055F1">
        <w:rPr>
          <w:u w:val="single"/>
        </w:rPr>
        <w:t>Registos de Pesquisa e Ensino:</w:t>
      </w:r>
      <w:r>
        <w:t xml:space="preserve"> Informações sobre projetos de pesquisa em andamento, atividades de ensino e treinamento médico oferecidos pela instituição.</w:t>
      </w:r>
    </w:p>
    <w:p w14:paraId="73353752" w14:textId="77777777" w:rsidR="002E4ECB" w:rsidRDefault="002E4ECB" w:rsidP="002E4ECB"/>
    <w:p w14:paraId="2E082722" w14:textId="5B982DD6" w:rsidR="002E4ECB" w:rsidRDefault="002E4ECB" w:rsidP="002E4ECB">
      <w:r w:rsidRPr="00F055F1">
        <w:rPr>
          <w:u w:val="single"/>
        </w:rPr>
        <w:t>Registos de Segurança e Contingência:</w:t>
      </w:r>
      <w:r>
        <w:t xml:space="preserve"> Planos de segurança cibernética, protocolos de recuperação de desastres e registos de incidentes de segurança de dados.</w:t>
      </w:r>
    </w:p>
    <w:p w14:paraId="2CCD0544" w14:textId="77777777" w:rsidR="002E4ECB" w:rsidRDefault="002E4ECB" w:rsidP="002E4ECB"/>
    <w:p w14:paraId="2FAA3A13" w14:textId="77777777" w:rsidR="002E4ECB" w:rsidRDefault="002E4ECB" w:rsidP="002E4ECB"/>
    <w:p w14:paraId="39D6237F" w14:textId="77777777" w:rsidR="002E4ECB" w:rsidRDefault="002E4ECB" w:rsidP="002E4ECB"/>
    <w:p w14:paraId="23F91C3D" w14:textId="303522CB" w:rsidR="002E4ECB" w:rsidRDefault="002E4ECB" w:rsidP="002E4ECB">
      <w:pPr>
        <w:pStyle w:val="PargrafodaLista"/>
        <w:numPr>
          <w:ilvl w:val="0"/>
          <w:numId w:val="1"/>
        </w:numPr>
        <w:rPr>
          <w:b/>
          <w:bCs/>
        </w:rPr>
      </w:pPr>
      <w:r w:rsidRPr="002E4ECB">
        <w:rPr>
          <w:b/>
          <w:bCs/>
        </w:rPr>
        <w:t>Governamental</w:t>
      </w:r>
      <w:r>
        <w:rPr>
          <w:b/>
          <w:bCs/>
        </w:rPr>
        <w:t>:</w:t>
      </w:r>
    </w:p>
    <w:p w14:paraId="509770DB" w14:textId="77777777" w:rsidR="00F055F1" w:rsidRDefault="00F055F1" w:rsidP="00F055F1"/>
    <w:p w14:paraId="481CE9D1" w14:textId="6A5DDF2D" w:rsidR="00F055F1" w:rsidRDefault="00F055F1" w:rsidP="00F055F1">
      <w:r w:rsidRPr="00F055F1">
        <w:t xml:space="preserve">Estas informações são essenciais para a supervisão, regulamentação e planeamento de políticas de saúde a nível governamental. Elas também são fundamentais para a tomada de decisões relacionadas à saúde pública, </w:t>
      </w:r>
      <w:r w:rsidRPr="00F055F1">
        <w:t>alojamento</w:t>
      </w:r>
      <w:r w:rsidRPr="00F055F1">
        <w:t xml:space="preserve"> de recursos e a melhoria dos serviços de saúde em uma região ou país.</w:t>
      </w:r>
    </w:p>
    <w:p w14:paraId="677AFC79" w14:textId="77777777" w:rsidR="00AB13F8" w:rsidRDefault="00AB13F8" w:rsidP="00F055F1"/>
    <w:p w14:paraId="0AC95295" w14:textId="73EB61F6" w:rsidR="00AB13F8" w:rsidRDefault="00AB13F8" w:rsidP="00AB13F8">
      <w:r w:rsidRPr="00AB13F8">
        <w:rPr>
          <w:u w:val="single"/>
        </w:rPr>
        <w:t>Relatórios de Saúde Pública:</w:t>
      </w:r>
      <w:r>
        <w:t xml:space="preserve"> Dados epidemiológicos, estatísticas de doenças, surtos e informações sobre a propagação de doenças </w:t>
      </w:r>
      <w:r>
        <w:t>infeciosas</w:t>
      </w:r>
      <w:r>
        <w:t>.</w:t>
      </w:r>
    </w:p>
    <w:p w14:paraId="6871DFB0" w14:textId="77777777" w:rsidR="00AB13F8" w:rsidRDefault="00AB13F8" w:rsidP="00AB13F8"/>
    <w:p w14:paraId="739F60AA" w14:textId="77777777" w:rsidR="00AB13F8" w:rsidRDefault="00AB13F8" w:rsidP="00AB13F8">
      <w:r w:rsidRPr="00AB13F8">
        <w:rPr>
          <w:u w:val="single"/>
        </w:rPr>
        <w:t xml:space="preserve">Registos de Regulamentação e Acreditação: </w:t>
      </w:r>
      <w:r>
        <w:t>Documentação relacionada à regulação de instituições de saúde, como acreditações, licenças e inspeções de conformidade.</w:t>
      </w:r>
    </w:p>
    <w:p w14:paraId="444C5205" w14:textId="77777777" w:rsidR="00AB13F8" w:rsidRDefault="00AB13F8" w:rsidP="00AB13F8"/>
    <w:p w14:paraId="3EF351D3" w14:textId="77777777" w:rsidR="00AB13F8" w:rsidRDefault="00AB13F8" w:rsidP="00AB13F8">
      <w:r w:rsidRPr="00AB13F8">
        <w:rPr>
          <w:u w:val="single"/>
        </w:rPr>
        <w:t>Dados Demográficos de Saúde:</w:t>
      </w:r>
      <w:r>
        <w:t xml:space="preserve"> Informações sobre a demografia de uma população, como estatísticas de nascimentos, óbitos e migrações.</w:t>
      </w:r>
    </w:p>
    <w:p w14:paraId="1796D47C" w14:textId="77777777" w:rsidR="00AB13F8" w:rsidRDefault="00AB13F8" w:rsidP="00AB13F8"/>
    <w:p w14:paraId="106261CE" w14:textId="77777777" w:rsidR="00AB13F8" w:rsidRDefault="00AB13F8" w:rsidP="00AB13F8">
      <w:r w:rsidRPr="00AB13F8">
        <w:rPr>
          <w:u w:val="single"/>
        </w:rPr>
        <w:lastRenderedPageBreak/>
        <w:t>Registos de Financiamento de Saúde:</w:t>
      </w:r>
      <w:r>
        <w:t xml:space="preserve"> Informações sobre orçamentos e despesas governamentais relacionadas à saúde, incluindo programas de seguro de saúde e financiamento de serviços de saúde.</w:t>
      </w:r>
    </w:p>
    <w:p w14:paraId="294EDDA0" w14:textId="77777777" w:rsidR="00AB13F8" w:rsidRDefault="00AB13F8" w:rsidP="00AB13F8"/>
    <w:p w14:paraId="51990908" w14:textId="77777777" w:rsidR="00AB13F8" w:rsidRDefault="00AB13F8" w:rsidP="00AB13F8">
      <w:r w:rsidRPr="00AB13F8">
        <w:rPr>
          <w:u w:val="single"/>
        </w:rPr>
        <w:t>Relatórios de Pesquisa em Saúde:</w:t>
      </w:r>
      <w:r>
        <w:t xml:space="preserve"> Dados de pesquisa em saúde financiada pelo governo, estudos clínicos e resultados de pesquisas relacionadas a políticas de saúde.</w:t>
      </w:r>
    </w:p>
    <w:p w14:paraId="76FC63CD" w14:textId="77777777" w:rsidR="00AB13F8" w:rsidRDefault="00AB13F8" w:rsidP="00AB13F8"/>
    <w:p w14:paraId="4B8D9EE4" w14:textId="77777777" w:rsidR="00AB13F8" w:rsidRDefault="00AB13F8" w:rsidP="00AB13F8">
      <w:r w:rsidRPr="00AB13F8">
        <w:rPr>
          <w:u w:val="single"/>
        </w:rPr>
        <w:t>Registos de Epidemiologia e Monitoramento de Doenças:</w:t>
      </w:r>
      <w:r>
        <w:t xml:space="preserve"> Registos de vigilância de doenças, incluindo informações sobre doenças transmissíveis e não transmissíveis, bem como registos de imunização.</w:t>
      </w:r>
    </w:p>
    <w:p w14:paraId="13156E91" w14:textId="77777777" w:rsidR="00AB13F8" w:rsidRDefault="00AB13F8" w:rsidP="00AB13F8"/>
    <w:p w14:paraId="383F6D12" w14:textId="0D6B99ED" w:rsidR="00AB13F8" w:rsidRDefault="00AB13F8" w:rsidP="00AB13F8">
      <w:r w:rsidRPr="00AB13F8">
        <w:rPr>
          <w:u w:val="single"/>
        </w:rPr>
        <w:t>Informações de Planeamento de Emergência e Resposta a Desastres:</w:t>
      </w:r>
      <w:r>
        <w:t xml:space="preserve"> Planos de emergência de saúde pública, </w:t>
      </w:r>
      <w:r>
        <w:t>registos</w:t>
      </w:r>
      <w:r>
        <w:t xml:space="preserve"> de resposta a desastres e protocolos de evacuação.</w:t>
      </w:r>
    </w:p>
    <w:p w14:paraId="74480E72" w14:textId="77777777" w:rsidR="00AB13F8" w:rsidRDefault="00AB13F8" w:rsidP="00AB13F8"/>
    <w:p w14:paraId="0B5F337D" w14:textId="77777777" w:rsidR="00AB13F8" w:rsidRDefault="00AB13F8" w:rsidP="00AB13F8">
      <w:r w:rsidRPr="00AB13F8">
        <w:rPr>
          <w:u w:val="single"/>
        </w:rPr>
        <w:t xml:space="preserve">Políticas e Normas de Saúde Pública: </w:t>
      </w:r>
      <w:r>
        <w:t>Documentação sobre políticas de saúde, regulamentos de saúde pública, diretrizes de tratamento e procedimentos padrão em saúde pública.</w:t>
      </w:r>
    </w:p>
    <w:p w14:paraId="5E46F07D" w14:textId="77777777" w:rsidR="00AB13F8" w:rsidRDefault="00AB13F8" w:rsidP="00AB13F8"/>
    <w:p w14:paraId="6284E072" w14:textId="77777777" w:rsidR="00AB13F8" w:rsidRDefault="00AB13F8" w:rsidP="00AB13F8">
      <w:r w:rsidRPr="00AB13F8">
        <w:rPr>
          <w:u w:val="single"/>
        </w:rPr>
        <w:t>Relatórios de Auditoria e Conformidade:</w:t>
      </w:r>
      <w:r>
        <w:t xml:space="preserve"> Documentação de auditorias governamentais e relatórios de conformidade relacionados a regulamentações de saúde e segurança.</w:t>
      </w:r>
    </w:p>
    <w:p w14:paraId="1EA36AFB" w14:textId="77777777" w:rsidR="00AB13F8" w:rsidRDefault="00AB13F8" w:rsidP="00AB13F8"/>
    <w:p w14:paraId="2080B54E" w14:textId="7E4BD26E" w:rsidR="00AB13F8" w:rsidRPr="00F055F1" w:rsidRDefault="00AB13F8" w:rsidP="00AB13F8">
      <w:r w:rsidRPr="00AB13F8">
        <w:rPr>
          <w:u w:val="single"/>
        </w:rPr>
        <w:t>Registos de Programas de Saúde:</w:t>
      </w:r>
      <w:r>
        <w:t xml:space="preserve"> Documentação de programas governamentais de saúde, como campanhas de vacinação, prevenção de doenças e cuidados de saúde materna e infantil.</w:t>
      </w:r>
    </w:p>
    <w:sectPr w:rsidR="00AB13F8" w:rsidRPr="00F05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306BD"/>
    <w:multiLevelType w:val="hybridMultilevel"/>
    <w:tmpl w:val="E3FCC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F2D90"/>
    <w:multiLevelType w:val="hybridMultilevel"/>
    <w:tmpl w:val="5CA6A2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763861">
    <w:abstractNumId w:val="0"/>
  </w:num>
  <w:num w:numId="2" w16cid:durableId="145597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84"/>
    <w:rsid w:val="000522B7"/>
    <w:rsid w:val="002E4ECB"/>
    <w:rsid w:val="00666A84"/>
    <w:rsid w:val="00AB13F8"/>
    <w:rsid w:val="00CD7B4B"/>
    <w:rsid w:val="00F0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DDB4"/>
  <w15:chartTrackingRefBased/>
  <w15:docId w15:val="{1D427FF2-C17E-455E-83F6-47CBC7DA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66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E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959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2023-10-18T10:08:00Z</dcterms:created>
  <dcterms:modified xsi:type="dcterms:W3CDTF">2023-10-18T11:03:00Z</dcterms:modified>
</cp:coreProperties>
</file>