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56A0"/>
          <w:sz w:val="42"/>
          <w:szCs w:val="42"/>
        </w:rPr>
        <w:t xml:space="preserve">KELVIN GARIKAYI ZAWALA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Backend Software Engineer  ·  Java / Python / Systems</w:t>
      </w:r>
    </w:p>
    <w:p>
      <w:pPr>
        <w:spacing w:before="0" w:after="2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Harare, Zimbabwe (Remote)  ·  kelvinzawala@gmail.com  ·  +263 774 417 276  ·  github.com/Zawala</w:t>
      </w:r>
    </w:p>
    <w:p>
      <w:pPr>
        <w:pBdr>
          <w:bottom w:val="single" w:color="1A56A0" w:sz="8" w:space="1"/>
        </w:pBdr>
        <w:spacing w:before="0" w:after="60"/>
      </w:pPr>
    </w:p>
    <w:p>
      <w:pPr>
        <w:shd w:fill="EBF2FA" w:val="clear"/>
        <w:spacing w:before="260" w:after="60"/>
        <w:ind w:left="80" w:right="8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PROFESSIONAL SUMMARY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Backend Software Engineer with 4+ years of experience building scalable APIs, financial systems, and enterprise platforms across fintech and telecom environments. Specialised in Spring Boot (Java), Python, and Linux-based infrastructure, with proven experience delivering production systems handling real-world financial transactions and ERP operations.</w:t>
      </w:r>
    </w:p>
    <w:p>
      <w:pPr>
        <w:shd w:fill="EBF2FA" w:val="clear"/>
        <w:spacing w:before="260" w:after="60"/>
        <w:ind w:left="80" w:right="8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TECHNICAL SKILLS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Languages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Java, Python, JavaScript, Golang, SQL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Backend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Spring Boot, Spring JPA, Django, Frappe Framework, REST APIs, gRPC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Linux Administration, Docker, Ansible, Nginx, Apache, WireGuard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Databases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PostgreSQL, MySQL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Grafana, Loki, Zabbix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Cloud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Microsoft Azure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Payments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Stripe, PayPal, Braintree, Paynow, cGrates</w:t>
            </w:r>
          </w:p>
        </w:tc>
      </w:tr>
    </w:tbl>
    <w:p>
      <w:pPr>
        <w:shd w:fill="EBF2FA" w:val="clear"/>
        <w:spacing w:before="260" w:after="60"/>
        <w:ind w:left="80" w:right="8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before="1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Engineer (Spring Boot) &amp; Linux Systems Engineer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Oct 2024 – Present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Sendhome Pvt Ltd · Remote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Designed and deployed Spring Boot REST APIs for cross-border money transfer processing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Built robust backend services for real-time financial transaction handling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Managed and hardened Linux virtual machines, implementing compliance practices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Reduced infrastructure risk through proactive system monitoring and patching</w:t>
      </w:r>
    </w:p>
    <w:p>
      <w:pPr>
        <w:tabs>
          <w:tab w:val="right" w:pos="9360"/>
        </w:tabs>
        <w:spacing w:before="1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Systems Engineer &amp; Functional Consultant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Oct 2024 – Present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Logikmind Pvt Ltd · Remote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Maintained and administered ERPNext/Frappe deployments for enterprise clients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Managed system uptime, security compliance, and OS-level hardening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Customised ERP workflows and built automation to reduce manual overhead</w:t>
      </w:r>
    </w:p>
    <w:p>
      <w:pPr>
        <w:tabs>
          <w:tab w:val="right" w:pos="9360"/>
        </w:tabs>
        <w:spacing w:before="1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Software Developer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Sep 2021 – Sep 2024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Africom / Durihub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Built 5+ production applications using the Frappe framework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Reduced outsourcing costs by 30% through in-house ERP deployment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Improved invoicing accuracy by 25% via automated reconciliation workflows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Increased revenue collection by 20% through payment gateway integrations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Automated network infrastructure, improving operational efficiency by 40%</w:t>
      </w:r>
    </w:p>
    <w:p>
      <w:pPr>
        <w:shd w:fill="EBF2FA" w:val="clear"/>
        <w:spacing w:before="260" w:after="60"/>
        <w:ind w:left="80" w:right="8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PROJECTS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Plant Disease Detection System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Built machine learning system using PyTorch and TensorFlow for crop disease classification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ERP Document Management System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Developed a searchable, structured document management module within Frappe/ERPNext</w:t>
      </w:r>
    </w:p>
    <w:p>
      <w:pPr>
        <w:shd w:fill="EBF2FA" w:val="clear"/>
        <w:spacing w:before="260" w:after="60"/>
        <w:ind w:left="80" w:right="8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Bachelor of Technology (Honours) – Software Engineering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Completed Oct 2023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Harare Institute of Technology  ·  Upper Second Class (2.1)</w:t>
      </w:r>
    </w:p>
    <w:p>
      <w:pPr>
        <w:shd w:fill="EBF2FA" w:val="clear"/>
        <w:spacing w:before="260" w:after="60"/>
        <w:ind w:left="80" w:right="8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ADDITIONAL</w:t>
      </w:r>
    </w:p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Remote-ready with 3+ years distributed team experience  ·  Fluent in English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2026-03-17T19:32:06.840Z</dcterms:created>
  <dcterms:modified xsi:type="dcterms:W3CDTF">2026-03-17T19:32:06.841Z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