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975F2" w14:textId="25BBE1A7" w:rsidR="008713A8" w:rsidRPr="00B47E28" w:rsidRDefault="008713A8" w:rsidP="008713A8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E28">
        <w:rPr>
          <w:rFonts w:ascii="Times New Roman" w:eastAsia="Times New Roman" w:hAnsi="Times New Roman" w:cs="Times New Roman"/>
          <w:b/>
          <w:bCs/>
          <w:sz w:val="24"/>
          <w:szCs w:val="24"/>
        </w:rPr>
        <w:t>Net-Challenge:  OSPF</w:t>
      </w:r>
      <w:r w:rsidR="00DD3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Isaiah Lugo</w:t>
      </w:r>
    </w:p>
    <w:p w14:paraId="2CFEA1C0" w14:textId="77777777" w:rsidR="008713A8" w:rsidRDefault="008713A8" w:rsidP="008713A8">
      <w:pPr>
        <w:pStyle w:val="HD"/>
        <w:spacing w:before="0" w:after="0" w:line="240" w:lineRule="auto"/>
        <w:rPr>
          <w:rFonts w:ascii="Times New Roman" w:hAnsi="Times New Roman"/>
          <w:szCs w:val="24"/>
        </w:rPr>
      </w:pPr>
    </w:p>
    <w:p w14:paraId="3F901E9D" w14:textId="77777777" w:rsidR="008713A8" w:rsidRPr="002023B4" w:rsidRDefault="008713A8" w:rsidP="008713A8">
      <w:pPr>
        <w:pStyle w:val="NL1"/>
        <w:numPr>
          <w:ilvl w:val="0"/>
          <w:numId w:val="1"/>
        </w:numPr>
        <w:spacing w:before="0"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>Enter the privileged EXEC mode on the router.</w:t>
      </w:r>
    </w:p>
    <w:p w14:paraId="27D53807" w14:textId="5E9D87F5" w:rsidR="008713A8" w:rsidRPr="00587B50" w:rsidRDefault="00587B50" w:rsidP="00587B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7B50">
        <w:drawing>
          <wp:inline distT="0" distB="0" distL="0" distR="0" wp14:anchorId="1E15AC94" wp14:editId="408A7046">
            <wp:extent cx="1047896" cy="285790"/>
            <wp:effectExtent l="0" t="0" r="0" b="0"/>
            <wp:docPr id="102372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21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1DF0" w14:textId="77777777" w:rsidR="008713A8" w:rsidRPr="002023B4" w:rsidRDefault="008713A8" w:rsidP="008713A8">
      <w:pPr>
        <w:pStyle w:val="NL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 xml:space="preserve">Enter the router’s terminal configuration mode, </w:t>
      </w:r>
      <w:r w:rsidRPr="002023B4">
        <w:rPr>
          <w:rFonts w:ascii="Times New Roman" w:eastAsia="B Times Bold" w:hAnsi="Times New Roman"/>
          <w:sz w:val="24"/>
          <w:szCs w:val="24"/>
        </w:rPr>
        <w:t>Router(config)</w:t>
      </w:r>
      <w:r w:rsidRPr="002023B4">
        <w:rPr>
          <w:rFonts w:ascii="Times New Roman" w:hAnsi="Times New Roman"/>
          <w:sz w:val="24"/>
          <w:szCs w:val="24"/>
        </w:rPr>
        <w:t>.</w:t>
      </w:r>
    </w:p>
    <w:p w14:paraId="6EBC5BB7" w14:textId="42973108" w:rsidR="008713A8" w:rsidRPr="002023B4" w:rsidRDefault="00587B50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587B50">
        <w:rPr>
          <w:rFonts w:ascii="Times New Roman" w:hAnsi="Times New Roman"/>
          <w:sz w:val="24"/>
          <w:szCs w:val="24"/>
        </w:rPr>
        <w:drawing>
          <wp:inline distT="0" distB="0" distL="0" distR="0" wp14:anchorId="3D40E390" wp14:editId="7D66D51D">
            <wp:extent cx="3019846" cy="323895"/>
            <wp:effectExtent l="0" t="0" r="9525" b="0"/>
            <wp:docPr id="37056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65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63EE" w14:textId="77777777" w:rsidR="008713A8" w:rsidRPr="002023B4" w:rsidRDefault="008713A8" w:rsidP="008713A8">
      <w:pPr>
        <w:pStyle w:val="NL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 xml:space="preserve">Set the hostname to </w:t>
      </w:r>
      <w:proofErr w:type="spellStart"/>
      <w:r w:rsidRPr="002023B4">
        <w:rPr>
          <w:rFonts w:ascii="Times New Roman" w:eastAsia="I Times Italic" w:hAnsi="Times New Roman"/>
          <w:sz w:val="24"/>
          <w:szCs w:val="24"/>
        </w:rPr>
        <w:t>RouterA</w:t>
      </w:r>
      <w:proofErr w:type="spellEnd"/>
      <w:r w:rsidRPr="002023B4">
        <w:rPr>
          <w:rFonts w:ascii="Times New Roman" w:hAnsi="Times New Roman"/>
          <w:sz w:val="24"/>
          <w:szCs w:val="24"/>
        </w:rPr>
        <w:t>.</w:t>
      </w:r>
    </w:p>
    <w:p w14:paraId="6715629D" w14:textId="6B66F41F" w:rsidR="00776997" w:rsidRDefault="00587B50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587B50">
        <w:rPr>
          <w:rFonts w:ascii="Times New Roman" w:hAnsi="Times New Roman"/>
          <w:sz w:val="24"/>
          <w:szCs w:val="24"/>
        </w:rPr>
        <w:drawing>
          <wp:inline distT="0" distB="0" distL="0" distR="0" wp14:anchorId="67B03348" wp14:editId="6DAC5241">
            <wp:extent cx="1609950" cy="123842"/>
            <wp:effectExtent l="0" t="0" r="9525" b="9525"/>
            <wp:docPr id="55362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26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A200" w14:textId="4C40A561" w:rsidR="008713A8" w:rsidRPr="002023B4" w:rsidRDefault="008713A8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4.</w:t>
      </w:r>
      <w:r w:rsidRPr="002023B4">
        <w:rPr>
          <w:rFonts w:ascii="Times New Roman" w:hAnsi="Times New Roman"/>
          <w:sz w:val="24"/>
          <w:szCs w:val="24"/>
        </w:rPr>
        <w:tab/>
        <w:t xml:space="preserve">Configure the FastEthernet0/0 interface with the following: </w:t>
      </w:r>
    </w:p>
    <w:p w14:paraId="0780CF6B" w14:textId="77777777" w:rsidR="008713A8" w:rsidRPr="002023B4" w:rsidRDefault="008713A8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</w:r>
      <w:r w:rsidRPr="002023B4">
        <w:rPr>
          <w:rFonts w:ascii="Times New Roman" w:hAnsi="Times New Roman"/>
          <w:sz w:val="24"/>
          <w:szCs w:val="24"/>
        </w:rPr>
        <w:tab/>
        <w:t>IP address 10.10.20.250</w:t>
      </w:r>
    </w:p>
    <w:p w14:paraId="73A1E12F" w14:textId="77777777" w:rsidR="008713A8" w:rsidRPr="002023B4" w:rsidRDefault="008713A8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</w:r>
      <w:r w:rsidRPr="002023B4">
        <w:rPr>
          <w:rFonts w:ascii="Times New Roman" w:hAnsi="Times New Roman"/>
          <w:sz w:val="24"/>
          <w:szCs w:val="24"/>
        </w:rPr>
        <w:tab/>
        <w:t>Subnet mask 255.255.255.0</w:t>
      </w:r>
    </w:p>
    <w:p w14:paraId="27FCEE83" w14:textId="538FD52A" w:rsidR="008713A8" w:rsidRPr="002023B4" w:rsidRDefault="00587B50" w:rsidP="008713A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7B50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4FF19E26" wp14:editId="034CF53F">
            <wp:extent cx="2743583" cy="276264"/>
            <wp:effectExtent l="0" t="0" r="0" b="9525"/>
            <wp:docPr id="18627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7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D149" w14:textId="77777777" w:rsidR="008713A8" w:rsidRPr="002023B4" w:rsidRDefault="008713A8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5.</w:t>
      </w:r>
      <w:r w:rsidRPr="002023B4">
        <w:rPr>
          <w:rFonts w:ascii="Times New Roman" w:hAnsi="Times New Roman"/>
          <w:sz w:val="24"/>
          <w:szCs w:val="24"/>
        </w:rPr>
        <w:tab/>
        <w:t>Enable the FA0/0 interface.</w:t>
      </w:r>
    </w:p>
    <w:p w14:paraId="44457BC3" w14:textId="2670EDBC" w:rsidR="008713A8" w:rsidRPr="002023B4" w:rsidRDefault="00587B50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587B50">
        <w:rPr>
          <w:rFonts w:ascii="Times New Roman" w:hAnsi="Times New Roman"/>
          <w:sz w:val="24"/>
          <w:szCs w:val="24"/>
        </w:rPr>
        <w:drawing>
          <wp:inline distT="0" distB="0" distL="0" distR="0" wp14:anchorId="555D1F23" wp14:editId="70806105">
            <wp:extent cx="2743583" cy="447737"/>
            <wp:effectExtent l="0" t="0" r="0" b="0"/>
            <wp:docPr id="15143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6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C234" w14:textId="77777777" w:rsidR="008713A8" w:rsidRPr="002023B4" w:rsidRDefault="008713A8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6.</w:t>
      </w:r>
      <w:r w:rsidRPr="002023B4">
        <w:rPr>
          <w:rFonts w:ascii="Times New Roman" w:hAnsi="Times New Roman"/>
          <w:sz w:val="24"/>
          <w:szCs w:val="24"/>
        </w:rPr>
        <w:tab/>
        <w:t xml:space="preserve">Configure the FastEthernet0/1 interface with the following: </w:t>
      </w:r>
    </w:p>
    <w:p w14:paraId="638C20FA" w14:textId="77777777" w:rsidR="008713A8" w:rsidRPr="002023B4" w:rsidRDefault="008713A8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</w:r>
      <w:r w:rsidRPr="002023B4">
        <w:rPr>
          <w:rFonts w:ascii="Times New Roman" w:hAnsi="Times New Roman"/>
          <w:sz w:val="24"/>
          <w:szCs w:val="24"/>
        </w:rPr>
        <w:tab/>
        <w:t>IP address 10.10.200.1</w:t>
      </w:r>
    </w:p>
    <w:p w14:paraId="11D9F9BB" w14:textId="77777777" w:rsidR="008713A8" w:rsidRPr="002023B4" w:rsidRDefault="008713A8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</w:r>
      <w:r w:rsidRPr="002023B4">
        <w:rPr>
          <w:rFonts w:ascii="Times New Roman" w:hAnsi="Times New Roman"/>
          <w:sz w:val="24"/>
          <w:szCs w:val="24"/>
        </w:rPr>
        <w:tab/>
        <w:t>Subnet mask 255.255.255.0</w:t>
      </w:r>
    </w:p>
    <w:p w14:paraId="46C1530F" w14:textId="59C2F2A5" w:rsidR="008713A8" w:rsidRPr="002023B4" w:rsidRDefault="00587B50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587B50">
        <w:rPr>
          <w:rFonts w:ascii="Times New Roman" w:hAnsi="Times New Roman"/>
          <w:sz w:val="24"/>
          <w:szCs w:val="24"/>
        </w:rPr>
        <w:drawing>
          <wp:inline distT="0" distB="0" distL="0" distR="0" wp14:anchorId="26E37AEF" wp14:editId="7FEFF83D">
            <wp:extent cx="2686425" cy="276264"/>
            <wp:effectExtent l="0" t="0" r="0" b="9525"/>
            <wp:docPr id="62281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1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50ED" w14:textId="77777777" w:rsidR="008713A8" w:rsidRPr="002023B4" w:rsidRDefault="008713A8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7.</w:t>
      </w:r>
      <w:r w:rsidRPr="002023B4">
        <w:rPr>
          <w:rFonts w:ascii="Times New Roman" w:hAnsi="Times New Roman"/>
          <w:sz w:val="24"/>
          <w:szCs w:val="24"/>
        </w:rPr>
        <w:tab/>
        <w:t>Enable the FA0/1 interface.</w:t>
      </w:r>
    </w:p>
    <w:p w14:paraId="419FE586" w14:textId="7261C5CB" w:rsidR="008713A8" w:rsidRPr="002023B4" w:rsidRDefault="00587B50" w:rsidP="00871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7B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EDE56C" wp14:editId="608730A1">
            <wp:extent cx="2753109" cy="285790"/>
            <wp:effectExtent l="0" t="0" r="0" b="0"/>
            <wp:docPr id="65255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57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2152" w14:textId="77777777" w:rsidR="008713A8" w:rsidRPr="002023B4" w:rsidRDefault="008713A8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8.</w:t>
      </w:r>
      <w:r w:rsidRPr="002023B4">
        <w:rPr>
          <w:rFonts w:ascii="Times New Roman" w:hAnsi="Times New Roman"/>
          <w:sz w:val="24"/>
          <w:szCs w:val="24"/>
        </w:rPr>
        <w:tab/>
        <w:t xml:space="preserve">Configure the FastEthernet0/2 interface with the following: </w:t>
      </w:r>
    </w:p>
    <w:p w14:paraId="474BFFE2" w14:textId="77777777" w:rsidR="008713A8" w:rsidRPr="002023B4" w:rsidRDefault="008713A8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</w:r>
      <w:r w:rsidRPr="002023B4">
        <w:rPr>
          <w:rFonts w:ascii="Times New Roman" w:hAnsi="Times New Roman"/>
          <w:sz w:val="24"/>
          <w:szCs w:val="24"/>
        </w:rPr>
        <w:tab/>
        <w:t>IP address 10.10.100.1</w:t>
      </w:r>
    </w:p>
    <w:p w14:paraId="49A46AAD" w14:textId="77777777" w:rsidR="008713A8" w:rsidRPr="002023B4" w:rsidRDefault="008713A8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</w:r>
      <w:r w:rsidRPr="002023B4">
        <w:rPr>
          <w:rFonts w:ascii="Times New Roman" w:hAnsi="Times New Roman"/>
          <w:sz w:val="24"/>
          <w:szCs w:val="24"/>
        </w:rPr>
        <w:tab/>
        <w:t>Subnet mask 255.255.255.0</w:t>
      </w:r>
    </w:p>
    <w:p w14:paraId="3EAA2FF1" w14:textId="097F7FD3" w:rsidR="008713A8" w:rsidRPr="002023B4" w:rsidRDefault="00587B50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587B50">
        <w:rPr>
          <w:rFonts w:ascii="Times New Roman" w:hAnsi="Times New Roman"/>
          <w:sz w:val="24"/>
          <w:szCs w:val="24"/>
        </w:rPr>
        <w:drawing>
          <wp:inline distT="0" distB="0" distL="0" distR="0" wp14:anchorId="7B5765FD" wp14:editId="62F09EC8">
            <wp:extent cx="2705478" cy="285790"/>
            <wp:effectExtent l="0" t="0" r="0" b="0"/>
            <wp:docPr id="63692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248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0479" w14:textId="77777777" w:rsidR="008713A8" w:rsidRPr="002023B4" w:rsidRDefault="008713A8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9.</w:t>
      </w:r>
      <w:r w:rsidRPr="002023B4">
        <w:rPr>
          <w:rFonts w:ascii="Times New Roman" w:hAnsi="Times New Roman"/>
          <w:sz w:val="24"/>
          <w:szCs w:val="24"/>
        </w:rPr>
        <w:tab/>
        <w:t>Enable the FA0/2 interface.</w:t>
      </w:r>
    </w:p>
    <w:p w14:paraId="69C69030" w14:textId="4CA56616" w:rsidR="008713A8" w:rsidRDefault="00587B50" w:rsidP="00587B50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587B50">
        <w:rPr>
          <w:rFonts w:ascii="Times New Roman" w:hAnsi="Times New Roman"/>
          <w:sz w:val="24"/>
          <w:szCs w:val="24"/>
        </w:rPr>
        <w:drawing>
          <wp:inline distT="0" distB="0" distL="0" distR="0" wp14:anchorId="2BC46D22" wp14:editId="299B7A09">
            <wp:extent cx="2772162" cy="295316"/>
            <wp:effectExtent l="0" t="0" r="9525" b="9525"/>
            <wp:docPr id="42014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45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5DFA" w14:textId="77777777" w:rsidR="008713A8" w:rsidRPr="002023B4" w:rsidRDefault="008713A8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10.</w:t>
      </w:r>
      <w:r w:rsidRPr="002023B4">
        <w:rPr>
          <w:rFonts w:ascii="Times New Roman" w:hAnsi="Times New Roman"/>
          <w:sz w:val="24"/>
          <w:szCs w:val="24"/>
        </w:rPr>
        <w:tab/>
        <w:t>Enable OSPF with a network number of 100.</w:t>
      </w:r>
    </w:p>
    <w:p w14:paraId="1304D82F" w14:textId="5ABEA4BF" w:rsidR="00776997" w:rsidRDefault="00587B50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587B50">
        <w:rPr>
          <w:rFonts w:ascii="Times New Roman" w:hAnsi="Times New Roman"/>
          <w:sz w:val="24"/>
          <w:szCs w:val="24"/>
        </w:rPr>
        <w:drawing>
          <wp:inline distT="0" distB="0" distL="0" distR="0" wp14:anchorId="5EC30821" wp14:editId="7B1BC488">
            <wp:extent cx="1571844" cy="276264"/>
            <wp:effectExtent l="0" t="0" r="0" b="9525"/>
            <wp:docPr id="42425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547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D318" w14:textId="69B655C2" w:rsidR="008713A8" w:rsidRPr="002023B4" w:rsidRDefault="008713A8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11.</w:t>
      </w:r>
      <w:r w:rsidRPr="002023B4">
        <w:rPr>
          <w:rFonts w:ascii="Times New Roman" w:hAnsi="Times New Roman"/>
          <w:sz w:val="24"/>
          <w:szCs w:val="24"/>
        </w:rPr>
        <w:tab/>
        <w:t xml:space="preserve">Use a single command-line instruction to configure </w:t>
      </w:r>
      <w:proofErr w:type="spellStart"/>
      <w:r w:rsidRPr="002023B4">
        <w:rPr>
          <w:rFonts w:ascii="Times New Roman" w:hAnsi="Times New Roman"/>
          <w:sz w:val="24"/>
          <w:szCs w:val="24"/>
        </w:rPr>
        <w:t>RouterA</w:t>
      </w:r>
      <w:proofErr w:type="spellEnd"/>
      <w:r w:rsidRPr="002023B4">
        <w:rPr>
          <w:rFonts w:ascii="Times New Roman" w:hAnsi="Times New Roman"/>
          <w:sz w:val="24"/>
          <w:szCs w:val="24"/>
        </w:rPr>
        <w:t xml:space="preserve"> to run OSPF on all three of the </w:t>
      </w:r>
      <w:proofErr w:type="spellStart"/>
      <w:r w:rsidRPr="002023B4">
        <w:rPr>
          <w:rFonts w:ascii="Times New Roman" w:hAnsi="Times New Roman"/>
          <w:sz w:val="24"/>
          <w:szCs w:val="24"/>
        </w:rPr>
        <w:t>FastEthernet</w:t>
      </w:r>
      <w:proofErr w:type="spellEnd"/>
      <w:r w:rsidRPr="002023B4">
        <w:rPr>
          <w:rFonts w:ascii="Times New Roman" w:hAnsi="Times New Roman"/>
          <w:sz w:val="24"/>
          <w:szCs w:val="24"/>
        </w:rPr>
        <w:t xml:space="preserve"> interfaces (use area 100).</w:t>
      </w:r>
    </w:p>
    <w:p w14:paraId="3FEEA469" w14:textId="3EE47A85" w:rsidR="008713A8" w:rsidRPr="002023B4" w:rsidRDefault="004C0D22" w:rsidP="008713A8">
      <w:pPr>
        <w:pStyle w:val="NL"/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4C0D22">
        <w:rPr>
          <w:rFonts w:ascii="Times New Roman" w:hAnsi="Times New Roman"/>
          <w:color w:val="FF0000"/>
          <w:sz w:val="24"/>
          <w:szCs w:val="24"/>
        </w:rPr>
        <w:drawing>
          <wp:inline distT="0" distB="0" distL="0" distR="0" wp14:anchorId="5E3D1F19" wp14:editId="69DEF9AA">
            <wp:extent cx="3048425" cy="114316"/>
            <wp:effectExtent l="0" t="0" r="0" b="0"/>
            <wp:docPr id="124131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14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148E" w14:textId="77777777" w:rsidR="008713A8" w:rsidRPr="002023B4" w:rsidRDefault="008713A8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>12.</w:t>
      </w:r>
      <w:r w:rsidRPr="002023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2023B4">
        <w:rPr>
          <w:rFonts w:ascii="Times New Roman" w:hAnsi="Times New Roman"/>
          <w:sz w:val="24"/>
          <w:szCs w:val="24"/>
        </w:rPr>
        <w:t xml:space="preserve">Use the </w:t>
      </w:r>
      <w:proofErr w:type="spellStart"/>
      <w:r w:rsidRPr="002023B4">
        <w:rPr>
          <w:rFonts w:ascii="Times New Roman" w:eastAsia="BI Times BoldItalic" w:hAnsi="Times New Roman"/>
          <w:sz w:val="24"/>
          <w:szCs w:val="24"/>
        </w:rPr>
        <w:t>sh</w:t>
      </w:r>
      <w:proofErr w:type="spellEnd"/>
      <w:r w:rsidRPr="002023B4">
        <w:rPr>
          <w:rFonts w:ascii="Times New Roman" w:eastAsia="BI Times BoldItalic" w:hAnsi="Times New Roman"/>
          <w:sz w:val="24"/>
          <w:szCs w:val="24"/>
        </w:rPr>
        <w:t xml:space="preserve"> </w:t>
      </w:r>
      <w:proofErr w:type="spellStart"/>
      <w:r w:rsidRPr="002023B4">
        <w:rPr>
          <w:rFonts w:ascii="Times New Roman" w:eastAsia="BI Times BoldItalic" w:hAnsi="Times New Roman"/>
          <w:sz w:val="24"/>
          <w:szCs w:val="24"/>
        </w:rPr>
        <w:t>ip</w:t>
      </w:r>
      <w:proofErr w:type="spellEnd"/>
      <w:r w:rsidRPr="002023B4">
        <w:rPr>
          <w:rFonts w:ascii="Times New Roman" w:eastAsia="BI Times BoldItalic" w:hAnsi="Times New Roman"/>
          <w:sz w:val="24"/>
          <w:szCs w:val="24"/>
        </w:rPr>
        <w:t xml:space="preserve"> int brief</w:t>
      </w:r>
      <w:r w:rsidRPr="002023B4">
        <w:rPr>
          <w:rFonts w:ascii="Times New Roman" w:hAnsi="Times New Roman"/>
          <w:sz w:val="24"/>
          <w:szCs w:val="24"/>
        </w:rPr>
        <w:t xml:space="preserve"> command to check the interface status.</w:t>
      </w:r>
    </w:p>
    <w:p w14:paraId="282B539C" w14:textId="38421485" w:rsidR="008713A8" w:rsidRPr="002023B4" w:rsidRDefault="00DD3E83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DD3E83">
        <w:rPr>
          <w:rFonts w:ascii="Times New Roman" w:hAnsi="Times New Roman"/>
          <w:sz w:val="24"/>
          <w:szCs w:val="24"/>
        </w:rPr>
        <w:drawing>
          <wp:inline distT="0" distB="0" distL="0" distR="0" wp14:anchorId="5A1A0543" wp14:editId="07CB9258">
            <wp:extent cx="4410691" cy="1276528"/>
            <wp:effectExtent l="0" t="0" r="9525" b="0"/>
            <wp:docPr id="803991719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91719" name="Picture 1" descr="A group of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3DC6" w14:textId="77777777" w:rsidR="008713A8" w:rsidRPr="002023B4" w:rsidRDefault="008713A8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lastRenderedPageBreak/>
        <w:tab/>
        <w:t>13.</w:t>
      </w:r>
      <w:r w:rsidRPr="002023B4">
        <w:rPr>
          <w:rFonts w:ascii="Times New Roman" w:hAnsi="Times New Roman"/>
          <w:sz w:val="24"/>
          <w:szCs w:val="24"/>
        </w:rPr>
        <w:tab/>
        <w:t xml:space="preserve">Use the </w:t>
      </w:r>
      <w:proofErr w:type="spellStart"/>
      <w:r w:rsidRPr="002023B4">
        <w:rPr>
          <w:rFonts w:ascii="Times New Roman" w:eastAsia="BI Times BoldItalic" w:hAnsi="Times New Roman"/>
          <w:sz w:val="24"/>
          <w:szCs w:val="24"/>
        </w:rPr>
        <w:t>sh</w:t>
      </w:r>
      <w:proofErr w:type="spellEnd"/>
      <w:r w:rsidRPr="002023B4">
        <w:rPr>
          <w:rFonts w:ascii="Times New Roman" w:eastAsia="BI Times BoldItalic" w:hAnsi="Times New Roman"/>
          <w:sz w:val="24"/>
          <w:szCs w:val="24"/>
        </w:rPr>
        <w:t xml:space="preserve"> </w:t>
      </w:r>
      <w:proofErr w:type="spellStart"/>
      <w:r w:rsidRPr="002023B4">
        <w:rPr>
          <w:rFonts w:ascii="Times New Roman" w:eastAsia="BI Times BoldItalic" w:hAnsi="Times New Roman"/>
          <w:sz w:val="24"/>
          <w:szCs w:val="24"/>
        </w:rPr>
        <w:t>ip</w:t>
      </w:r>
      <w:proofErr w:type="spellEnd"/>
      <w:r w:rsidRPr="002023B4">
        <w:rPr>
          <w:rFonts w:ascii="Times New Roman" w:eastAsia="BI Times BoldItalic" w:hAnsi="Times New Roman"/>
          <w:sz w:val="24"/>
          <w:szCs w:val="24"/>
        </w:rPr>
        <w:t xml:space="preserve"> protocol</w:t>
      </w:r>
      <w:r w:rsidRPr="002023B4">
        <w:rPr>
          <w:rFonts w:ascii="Times New Roman" w:hAnsi="Times New Roman"/>
          <w:sz w:val="24"/>
          <w:szCs w:val="24"/>
        </w:rPr>
        <w:t xml:space="preserve"> command to see whether OSPF is running on </w:t>
      </w:r>
      <w:proofErr w:type="spellStart"/>
      <w:r w:rsidRPr="002023B4">
        <w:rPr>
          <w:rFonts w:ascii="Times New Roman" w:hAnsi="Times New Roman"/>
          <w:sz w:val="24"/>
          <w:szCs w:val="24"/>
        </w:rPr>
        <w:t>RouterA</w:t>
      </w:r>
      <w:proofErr w:type="spellEnd"/>
      <w:r w:rsidRPr="002023B4">
        <w:rPr>
          <w:rFonts w:ascii="Times New Roman" w:hAnsi="Times New Roman"/>
          <w:sz w:val="24"/>
          <w:szCs w:val="24"/>
        </w:rPr>
        <w:t>.</w:t>
      </w:r>
    </w:p>
    <w:p w14:paraId="7E240A70" w14:textId="442842AE" w:rsidR="008713A8" w:rsidRPr="002023B4" w:rsidRDefault="00DD3E83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DD3E83">
        <w:rPr>
          <w:rFonts w:ascii="Times New Roman" w:hAnsi="Times New Roman"/>
          <w:sz w:val="24"/>
          <w:szCs w:val="24"/>
        </w:rPr>
        <w:drawing>
          <wp:inline distT="0" distB="0" distL="0" distR="0" wp14:anchorId="5792D3F1" wp14:editId="585014F6">
            <wp:extent cx="1705213" cy="1038370"/>
            <wp:effectExtent l="0" t="0" r="9525" b="9525"/>
            <wp:docPr id="303471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7127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54A3" w14:textId="77777777" w:rsidR="008713A8" w:rsidRPr="002023B4" w:rsidRDefault="008713A8" w:rsidP="008713A8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14.</w:t>
      </w:r>
      <w:r w:rsidRPr="002023B4">
        <w:rPr>
          <w:rFonts w:ascii="Times New Roman" w:hAnsi="Times New Roman"/>
          <w:sz w:val="24"/>
          <w:szCs w:val="24"/>
        </w:rPr>
        <w:tab/>
        <w:t xml:space="preserve">Use the </w:t>
      </w:r>
      <w:proofErr w:type="spellStart"/>
      <w:r w:rsidRPr="002023B4">
        <w:rPr>
          <w:rFonts w:ascii="Times New Roman" w:eastAsia="BI Times BoldItalic" w:hAnsi="Times New Roman"/>
          <w:sz w:val="24"/>
          <w:szCs w:val="24"/>
        </w:rPr>
        <w:t>sh</w:t>
      </w:r>
      <w:proofErr w:type="spellEnd"/>
      <w:r w:rsidRPr="002023B4">
        <w:rPr>
          <w:rFonts w:ascii="Times New Roman" w:eastAsia="BI Times BoldItalic" w:hAnsi="Times New Roman"/>
          <w:sz w:val="24"/>
          <w:szCs w:val="24"/>
        </w:rPr>
        <w:t xml:space="preserve"> </w:t>
      </w:r>
      <w:proofErr w:type="spellStart"/>
      <w:r w:rsidRPr="002023B4">
        <w:rPr>
          <w:rFonts w:ascii="Times New Roman" w:eastAsia="BI Times BoldItalic" w:hAnsi="Times New Roman"/>
          <w:sz w:val="24"/>
          <w:szCs w:val="24"/>
        </w:rPr>
        <w:t>ip</w:t>
      </w:r>
      <w:proofErr w:type="spellEnd"/>
      <w:r w:rsidRPr="002023B4">
        <w:rPr>
          <w:rFonts w:ascii="Times New Roman" w:eastAsia="BI Times BoldItalic" w:hAnsi="Times New Roman"/>
          <w:sz w:val="24"/>
          <w:szCs w:val="24"/>
        </w:rPr>
        <w:t xml:space="preserve"> route</w:t>
      </w:r>
      <w:r w:rsidRPr="002023B4">
        <w:rPr>
          <w:rFonts w:ascii="Times New Roman" w:hAnsi="Times New Roman"/>
          <w:sz w:val="24"/>
          <w:szCs w:val="24"/>
        </w:rPr>
        <w:t xml:space="preserve"> command to verify that the three </w:t>
      </w:r>
      <w:proofErr w:type="spellStart"/>
      <w:r w:rsidRPr="002023B4">
        <w:rPr>
          <w:rFonts w:ascii="Times New Roman" w:hAnsi="Times New Roman"/>
          <w:sz w:val="24"/>
          <w:szCs w:val="24"/>
        </w:rPr>
        <w:t>FastEthernet</w:t>
      </w:r>
      <w:proofErr w:type="spellEnd"/>
      <w:r w:rsidRPr="002023B4">
        <w:rPr>
          <w:rFonts w:ascii="Times New Roman" w:hAnsi="Times New Roman"/>
          <w:sz w:val="24"/>
          <w:szCs w:val="24"/>
        </w:rPr>
        <w:t xml:space="preserve"> ports are connected to </w:t>
      </w:r>
      <w:proofErr w:type="spellStart"/>
      <w:r w:rsidRPr="002023B4">
        <w:rPr>
          <w:rFonts w:ascii="Times New Roman" w:hAnsi="Times New Roman"/>
          <w:sz w:val="24"/>
          <w:szCs w:val="24"/>
        </w:rPr>
        <w:t>RouterA</w:t>
      </w:r>
      <w:proofErr w:type="spellEnd"/>
      <w:r w:rsidRPr="002023B4">
        <w:rPr>
          <w:rFonts w:ascii="Times New Roman" w:hAnsi="Times New Roman"/>
          <w:sz w:val="24"/>
          <w:szCs w:val="24"/>
        </w:rPr>
        <w:t>.</w:t>
      </w:r>
    </w:p>
    <w:p w14:paraId="0EB2D266" w14:textId="27C7BD9B" w:rsidR="008713A8" w:rsidRPr="002023B4" w:rsidRDefault="00DD3E83" w:rsidP="008713A8">
      <w:pPr>
        <w:pStyle w:val="NLX"/>
        <w:spacing w:after="0" w:line="240" w:lineRule="auto"/>
        <w:rPr>
          <w:rFonts w:ascii="Times New Roman" w:hAnsi="Times New Roman"/>
          <w:sz w:val="24"/>
          <w:szCs w:val="24"/>
        </w:rPr>
      </w:pPr>
      <w:r w:rsidRPr="00DD3E83">
        <w:rPr>
          <w:rFonts w:ascii="Times New Roman" w:hAnsi="Times New Roman"/>
          <w:sz w:val="24"/>
          <w:szCs w:val="24"/>
        </w:rPr>
        <w:drawing>
          <wp:inline distT="0" distB="0" distL="0" distR="0" wp14:anchorId="34C19F54" wp14:editId="36787D3A">
            <wp:extent cx="3381847" cy="1686160"/>
            <wp:effectExtent l="0" t="0" r="9525" b="9525"/>
            <wp:docPr id="821091819" name="Picture 1" descr="A computer screen shot of a ro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91819" name="Picture 1" descr="A computer screen shot of a rout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3D63" w14:textId="77777777" w:rsidR="008713A8" w:rsidRPr="002023B4" w:rsidRDefault="008713A8" w:rsidP="008713A8">
      <w:pPr>
        <w:pStyle w:val="NLX"/>
        <w:spacing w:after="0"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15.</w:t>
      </w:r>
      <w:r w:rsidRPr="002023B4">
        <w:rPr>
          <w:rFonts w:ascii="Times New Roman" w:hAnsi="Times New Roman"/>
          <w:sz w:val="24"/>
          <w:szCs w:val="24"/>
        </w:rPr>
        <w:tab/>
        <w:t xml:space="preserve">Use the </w:t>
      </w:r>
      <w:proofErr w:type="spellStart"/>
      <w:r w:rsidRPr="002023B4">
        <w:rPr>
          <w:rFonts w:ascii="Times New Roman" w:eastAsia="BI Times BoldItalic" w:hAnsi="Times New Roman"/>
          <w:sz w:val="24"/>
          <w:szCs w:val="24"/>
        </w:rPr>
        <w:t>sh</w:t>
      </w:r>
      <w:proofErr w:type="spellEnd"/>
      <w:r w:rsidRPr="002023B4">
        <w:rPr>
          <w:rFonts w:ascii="Times New Roman" w:eastAsia="BI Times BoldItalic" w:hAnsi="Times New Roman"/>
          <w:sz w:val="24"/>
          <w:szCs w:val="24"/>
        </w:rPr>
        <w:t xml:space="preserve"> run</w:t>
      </w:r>
      <w:r w:rsidRPr="002023B4">
        <w:rPr>
          <w:rFonts w:ascii="Times New Roman" w:hAnsi="Times New Roman"/>
          <w:sz w:val="24"/>
          <w:szCs w:val="24"/>
        </w:rPr>
        <w:t xml:space="preserve"> command to view the running-configuration file on </w:t>
      </w:r>
      <w:proofErr w:type="spellStart"/>
      <w:r w:rsidRPr="002023B4">
        <w:rPr>
          <w:rFonts w:ascii="Times New Roman" w:hAnsi="Times New Roman"/>
          <w:sz w:val="24"/>
          <w:szCs w:val="24"/>
        </w:rPr>
        <w:t>RouterA</w:t>
      </w:r>
      <w:proofErr w:type="spellEnd"/>
      <w:r w:rsidRPr="002023B4">
        <w:rPr>
          <w:rFonts w:ascii="Times New Roman" w:hAnsi="Times New Roman"/>
          <w:sz w:val="24"/>
          <w:szCs w:val="24"/>
        </w:rPr>
        <w:t>. Verify that OSPF is enabled and the proper network address is specified.</w:t>
      </w:r>
    </w:p>
    <w:p w14:paraId="1AE5F8B7" w14:textId="64950BF1" w:rsidR="008713A8" w:rsidRDefault="00DD3E83" w:rsidP="008713A8">
      <w:pPr>
        <w:pStyle w:val="MH"/>
        <w:spacing w:line="240" w:lineRule="auto"/>
        <w:rPr>
          <w:rFonts w:ascii="Times New Roman" w:hAnsi="Times New Roman"/>
          <w:color w:val="auto"/>
          <w:sz w:val="24"/>
          <w:szCs w:val="24"/>
        </w:rPr>
      </w:pPr>
      <w:r w:rsidRPr="00DD3E83">
        <w:rPr>
          <w:rFonts w:ascii="Times New Roman" w:hAnsi="Times New Roman"/>
          <w:color w:val="auto"/>
          <w:sz w:val="24"/>
          <w:szCs w:val="24"/>
        </w:rPr>
        <w:drawing>
          <wp:inline distT="0" distB="0" distL="0" distR="0" wp14:anchorId="3073260B" wp14:editId="7A666314">
            <wp:extent cx="2172003" cy="3934374"/>
            <wp:effectExtent l="0" t="0" r="0" b="9525"/>
            <wp:docPr id="232636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3681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DD3E83">
        <w:rPr>
          <w:rFonts w:ascii="Times New Roman" w:hAnsi="Times New Roman"/>
          <w:color w:val="auto"/>
          <w:sz w:val="24"/>
          <w:szCs w:val="24"/>
        </w:rPr>
        <w:drawing>
          <wp:inline distT="0" distB="0" distL="0" distR="0" wp14:anchorId="21C1CCBE" wp14:editId="60958ED3">
            <wp:extent cx="2324424" cy="2581635"/>
            <wp:effectExtent l="0" t="0" r="0" b="9525"/>
            <wp:docPr id="13794430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43097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BEBC" w14:textId="77777777" w:rsidR="00DD3E83" w:rsidRPr="002023B4" w:rsidRDefault="00DD3E83" w:rsidP="008713A8">
      <w:pPr>
        <w:pStyle w:val="MH"/>
        <w:spacing w:line="240" w:lineRule="auto"/>
        <w:rPr>
          <w:rFonts w:ascii="Times New Roman" w:hAnsi="Times New Roman"/>
          <w:color w:val="auto"/>
          <w:sz w:val="24"/>
          <w:szCs w:val="24"/>
        </w:rPr>
      </w:pPr>
    </w:p>
    <w:p w14:paraId="4268E5DE" w14:textId="2F90B711" w:rsidR="001B3E96" w:rsidRDefault="008713A8" w:rsidP="00776997">
      <w:pPr>
        <w:pStyle w:val="MH"/>
        <w:spacing w:line="240" w:lineRule="auto"/>
        <w:ind w:left="475" w:hanging="475"/>
        <w:rPr>
          <w:rFonts w:ascii="Times New Roman" w:eastAsia="Times New Roman" w:hAnsi="Times New Roman"/>
          <w:bCs/>
          <w:color w:val="auto"/>
          <w:sz w:val="24"/>
          <w:szCs w:val="24"/>
        </w:rPr>
      </w:pPr>
      <w:r w:rsidRPr="002023B4">
        <w:rPr>
          <w:rFonts w:ascii="Times New Roman" w:hAnsi="Times New Roman"/>
          <w:color w:val="auto"/>
          <w:sz w:val="24"/>
          <w:szCs w:val="24"/>
        </w:rPr>
        <w:lastRenderedPageBreak/>
        <w:t xml:space="preserve">16.  The preferred route to reach the 10.10.150.0  network is via </w:t>
      </w:r>
      <w:proofErr w:type="spellStart"/>
      <w:r w:rsidRPr="002023B4">
        <w:rPr>
          <w:rFonts w:ascii="Times New Roman" w:hAnsi="Times New Roman"/>
          <w:color w:val="auto"/>
          <w:sz w:val="24"/>
          <w:szCs w:val="24"/>
        </w:rPr>
        <w:t>RouterB</w:t>
      </w:r>
      <w:proofErr w:type="spellEnd"/>
      <w:r w:rsidRPr="002023B4">
        <w:rPr>
          <w:rFonts w:ascii="Times New Roman" w:hAnsi="Times New Roman"/>
          <w:color w:val="auto"/>
          <w:sz w:val="24"/>
          <w:szCs w:val="24"/>
        </w:rPr>
        <w:t xml:space="preserve">. Issue the command to increase the OSPF cost of the interface connected to </w:t>
      </w:r>
      <w:proofErr w:type="spellStart"/>
      <w:r w:rsidRPr="002023B4">
        <w:rPr>
          <w:rFonts w:ascii="Times New Roman" w:hAnsi="Times New Roman"/>
          <w:color w:val="auto"/>
          <w:sz w:val="24"/>
          <w:szCs w:val="24"/>
        </w:rPr>
        <w:t>RouterC</w:t>
      </w:r>
      <w:proofErr w:type="spellEnd"/>
      <w:r w:rsidRPr="002023B4">
        <w:rPr>
          <w:rFonts w:ascii="Times New Roman" w:hAnsi="Times New Roman"/>
          <w:color w:val="auto"/>
          <w:sz w:val="24"/>
          <w:szCs w:val="24"/>
        </w:rPr>
        <w:t xml:space="preserve"> to 5 using </w:t>
      </w:r>
      <w:proofErr w:type="spellStart"/>
      <w:r w:rsidRPr="002023B4">
        <w:rPr>
          <w:rFonts w:ascii="Times New Roman" w:eastAsia="Times New Roman" w:hAnsi="Times New Roman"/>
          <w:bCs/>
          <w:i/>
          <w:color w:val="auto"/>
          <w:sz w:val="24"/>
          <w:szCs w:val="24"/>
        </w:rPr>
        <w:t>ip</w:t>
      </w:r>
      <w:proofErr w:type="spellEnd"/>
      <w:r w:rsidRPr="002023B4">
        <w:rPr>
          <w:rFonts w:ascii="Times New Roman" w:eastAsia="Times New Roman" w:hAnsi="Times New Roman"/>
          <w:bCs/>
          <w:i/>
          <w:color w:val="auto"/>
          <w:sz w:val="24"/>
          <w:szCs w:val="24"/>
        </w:rPr>
        <w:t xml:space="preserve"> </w:t>
      </w:r>
      <w:proofErr w:type="spellStart"/>
      <w:r w:rsidRPr="002023B4">
        <w:rPr>
          <w:rFonts w:ascii="Times New Roman" w:eastAsia="Times New Roman" w:hAnsi="Times New Roman"/>
          <w:bCs/>
          <w:i/>
          <w:color w:val="auto"/>
          <w:sz w:val="24"/>
          <w:szCs w:val="24"/>
        </w:rPr>
        <w:t>ospf</w:t>
      </w:r>
      <w:proofErr w:type="spellEnd"/>
      <w:r w:rsidRPr="002023B4">
        <w:rPr>
          <w:rFonts w:ascii="Times New Roman" w:eastAsia="Times New Roman" w:hAnsi="Times New Roman"/>
          <w:bCs/>
          <w:i/>
          <w:color w:val="auto"/>
          <w:sz w:val="24"/>
          <w:szCs w:val="24"/>
        </w:rPr>
        <w:t xml:space="preserve"> cost</w:t>
      </w:r>
      <w:r w:rsidRPr="002023B4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 xml:space="preserve"> </w:t>
      </w:r>
      <w:r w:rsidRPr="002023B4">
        <w:rPr>
          <w:rFonts w:ascii="Times New Roman" w:eastAsia="Times New Roman" w:hAnsi="Times New Roman"/>
          <w:bCs/>
          <w:color w:val="auto"/>
          <w:sz w:val="24"/>
          <w:szCs w:val="24"/>
        </w:rPr>
        <w:t>command.</w:t>
      </w:r>
    </w:p>
    <w:p w14:paraId="76E26E40" w14:textId="21DA3E92" w:rsidR="00DD3E83" w:rsidRDefault="00DD3E83" w:rsidP="00776997">
      <w:pPr>
        <w:pStyle w:val="MH"/>
        <w:spacing w:line="240" w:lineRule="auto"/>
        <w:ind w:left="475" w:hanging="475"/>
      </w:pPr>
      <w:r w:rsidRPr="00DD3E83">
        <w:drawing>
          <wp:inline distT="0" distB="0" distL="0" distR="0" wp14:anchorId="4C9F357D" wp14:editId="12D3DD12">
            <wp:extent cx="1714739" cy="304843"/>
            <wp:effectExtent l="0" t="0" r="0" b="0"/>
            <wp:docPr id="108846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640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A92C" w14:textId="77777777" w:rsidR="00DD3E83" w:rsidRDefault="00DD3E83" w:rsidP="00776997">
      <w:pPr>
        <w:pStyle w:val="MH"/>
        <w:spacing w:line="240" w:lineRule="auto"/>
        <w:ind w:left="475" w:hanging="475"/>
      </w:pPr>
    </w:p>
    <w:p w14:paraId="7DA68786" w14:textId="77777777" w:rsidR="00DD3E83" w:rsidRDefault="00DD3E83" w:rsidP="00776997">
      <w:pPr>
        <w:pStyle w:val="MH"/>
        <w:spacing w:line="240" w:lineRule="auto"/>
        <w:ind w:left="475" w:hanging="475"/>
      </w:pPr>
    </w:p>
    <w:p w14:paraId="303D025E" w14:textId="77777777" w:rsidR="00DD3E83" w:rsidRDefault="00DD3E83" w:rsidP="00776997">
      <w:pPr>
        <w:pStyle w:val="MH"/>
        <w:spacing w:line="240" w:lineRule="auto"/>
        <w:ind w:left="475" w:hanging="475"/>
      </w:pPr>
    </w:p>
    <w:p w14:paraId="5C321C71" w14:textId="5DA726B8" w:rsidR="00DD3E83" w:rsidRDefault="00DD3E83" w:rsidP="00776997">
      <w:pPr>
        <w:pStyle w:val="MH"/>
        <w:spacing w:line="240" w:lineRule="auto"/>
        <w:ind w:left="475" w:hanging="475"/>
      </w:pPr>
      <w:r w:rsidRPr="00DD3E83">
        <w:drawing>
          <wp:inline distT="0" distB="0" distL="0" distR="0" wp14:anchorId="708549BE" wp14:editId="539CF760">
            <wp:extent cx="2524477" cy="4353533"/>
            <wp:effectExtent l="0" t="0" r="0" b="9525"/>
            <wp:docPr id="34556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600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TC Officina Sans Bold">
    <w:altName w:val="Times New Roman"/>
    <w:charset w:val="4D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 Times Bold">
    <w:altName w:val="Times New Roman"/>
    <w:charset w:val="4D"/>
    <w:family w:val="roman"/>
    <w:pitch w:val="variable"/>
    <w:sig w:usb0="00000003" w:usb1="00000000" w:usb2="00000000" w:usb3="00000000" w:csb0="00000001" w:csb1="00000000"/>
  </w:font>
  <w:font w:name="I Times Italic">
    <w:altName w:val="Times New Roman"/>
    <w:charset w:val="4D"/>
    <w:family w:val="roman"/>
    <w:pitch w:val="variable"/>
    <w:sig w:usb0="00000003" w:usb1="00000000" w:usb2="00000000" w:usb3="00000000" w:csb0="00000001" w:csb1="00000000"/>
  </w:font>
  <w:font w:name="BI Times BoldItalic">
    <w:altName w:val="Times New Roman"/>
    <w:charset w:val="4D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F5B21"/>
    <w:multiLevelType w:val="hybridMultilevel"/>
    <w:tmpl w:val="84D45CAA"/>
    <w:lvl w:ilvl="0" w:tplc="CF14A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35E6387"/>
    <w:multiLevelType w:val="hybridMultilevel"/>
    <w:tmpl w:val="D6CCEF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728932">
    <w:abstractNumId w:val="0"/>
  </w:num>
  <w:num w:numId="2" w16cid:durableId="292101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3A8"/>
    <w:rsid w:val="001B3E96"/>
    <w:rsid w:val="004C0D22"/>
    <w:rsid w:val="00587B50"/>
    <w:rsid w:val="00776997"/>
    <w:rsid w:val="008041A2"/>
    <w:rsid w:val="008713A8"/>
    <w:rsid w:val="009C25D4"/>
    <w:rsid w:val="00A5528C"/>
    <w:rsid w:val="00D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80A0"/>
  <w15:chartTrackingRefBased/>
  <w15:docId w15:val="{F054CA9C-18B8-403E-80F3-730DC160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3A8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D">
    <w:name w:val="HD"/>
    <w:next w:val="Heading2"/>
    <w:rsid w:val="008713A8"/>
    <w:pPr>
      <w:tabs>
        <w:tab w:val="left" w:pos="480"/>
      </w:tabs>
      <w:spacing w:before="280" w:after="60" w:line="240" w:lineRule="exact"/>
    </w:pPr>
    <w:rPr>
      <w:rFonts w:ascii="ITC Officina Sans Bold" w:eastAsia="ITC Officina Sans Bold" w:hAnsi="ITC Officina Sans Bold" w:cs="Times New Roman"/>
      <w:color w:val="005BA9"/>
      <w:sz w:val="24"/>
      <w:szCs w:val="20"/>
    </w:rPr>
  </w:style>
  <w:style w:type="paragraph" w:customStyle="1" w:styleId="NL1">
    <w:name w:val="NL1"/>
    <w:rsid w:val="008713A8"/>
    <w:pPr>
      <w:keepLines/>
      <w:tabs>
        <w:tab w:val="right" w:pos="360"/>
        <w:tab w:val="left" w:pos="480"/>
        <w:tab w:val="right" w:pos="840"/>
        <w:tab w:val="left" w:pos="960"/>
      </w:tabs>
      <w:spacing w:before="120" w:after="0" w:line="240" w:lineRule="exact"/>
      <w:ind w:left="480" w:hanging="480"/>
      <w:jc w:val="both"/>
    </w:pPr>
    <w:rPr>
      <w:rFonts w:ascii="Times" w:eastAsia="Times" w:hAnsi="Times" w:cs="Times New Roman"/>
      <w:sz w:val="20"/>
      <w:szCs w:val="20"/>
    </w:rPr>
  </w:style>
  <w:style w:type="paragraph" w:customStyle="1" w:styleId="NL">
    <w:name w:val="NL"/>
    <w:rsid w:val="008713A8"/>
    <w:pPr>
      <w:tabs>
        <w:tab w:val="right" w:pos="360"/>
        <w:tab w:val="left" w:pos="480"/>
        <w:tab w:val="right" w:pos="840"/>
        <w:tab w:val="left" w:pos="960"/>
      </w:tabs>
      <w:spacing w:after="0" w:line="240" w:lineRule="exact"/>
      <w:ind w:left="480" w:hanging="480"/>
      <w:jc w:val="both"/>
    </w:pPr>
    <w:rPr>
      <w:rFonts w:ascii="Times" w:eastAsia="Times" w:hAnsi="Times" w:cs="Times New Roman"/>
      <w:sz w:val="20"/>
      <w:szCs w:val="20"/>
    </w:rPr>
  </w:style>
  <w:style w:type="paragraph" w:customStyle="1" w:styleId="NLX">
    <w:name w:val="NLX"/>
    <w:rsid w:val="008713A8"/>
    <w:pPr>
      <w:keepLines/>
      <w:tabs>
        <w:tab w:val="right" w:pos="360"/>
        <w:tab w:val="left" w:pos="480"/>
        <w:tab w:val="right" w:pos="840"/>
        <w:tab w:val="left" w:pos="960"/>
      </w:tabs>
      <w:spacing w:after="120" w:line="240" w:lineRule="exact"/>
      <w:ind w:left="480" w:hanging="480"/>
      <w:jc w:val="both"/>
    </w:pPr>
    <w:rPr>
      <w:rFonts w:ascii="Times" w:eastAsia="Times" w:hAnsi="Times" w:cs="Times New Roman"/>
      <w:sz w:val="20"/>
      <w:szCs w:val="20"/>
    </w:rPr>
  </w:style>
  <w:style w:type="paragraph" w:customStyle="1" w:styleId="MH">
    <w:name w:val="MH"/>
    <w:rsid w:val="008713A8"/>
    <w:pPr>
      <w:tabs>
        <w:tab w:val="left" w:pos="480"/>
      </w:tabs>
      <w:spacing w:after="0" w:line="220" w:lineRule="exact"/>
    </w:pPr>
    <w:rPr>
      <w:rFonts w:ascii="ITC Officina Sans Bold" w:eastAsia="ITC Officina Sans Bold" w:hAnsi="ITC Officina Sans Bold" w:cs="Times New Roman"/>
      <w:color w:val="005BA9"/>
      <w:sz w:val="20"/>
      <w:szCs w:val="20"/>
    </w:rPr>
  </w:style>
  <w:style w:type="paragraph" w:styleId="ListParagraph">
    <w:name w:val="List Paragraph"/>
    <w:basedOn w:val="Normal"/>
    <w:uiPriority w:val="34"/>
    <w:qFormat/>
    <w:rsid w:val="008713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DA80EFB009D4CBFB14920C3EE5B40" ma:contentTypeVersion="17" ma:contentTypeDescription="Create a new document." ma:contentTypeScope="" ma:versionID="904026370b6777d4baf9216f34f281d4">
  <xsd:schema xmlns:xsd="http://www.w3.org/2001/XMLSchema" xmlns:xs="http://www.w3.org/2001/XMLSchema" xmlns:p="http://schemas.microsoft.com/office/2006/metadata/properties" xmlns:ns1="http://schemas.microsoft.com/sharepoint/v3" xmlns:ns3="bf1649bf-d0ab-4fb0-aee6-4f1737f82bf3" xmlns:ns4="dc455cbf-65c9-4daf-aa2e-8740980895e5" targetNamespace="http://schemas.microsoft.com/office/2006/metadata/properties" ma:root="true" ma:fieldsID="b7bb4d051318a4cbb64af4b59e077979" ns1:_="" ns3:_="" ns4:_="">
    <xsd:import namespace="http://schemas.microsoft.com/sharepoint/v3"/>
    <xsd:import namespace="bf1649bf-d0ab-4fb0-aee6-4f1737f82bf3"/>
    <xsd:import namespace="dc455cbf-65c9-4daf-aa2e-8740980895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649bf-d0ab-4fb0-aee6-4f1737f82b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55cbf-65c9-4daf-aa2e-874098089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D79397F-9073-47C9-9749-C52867BF0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f1649bf-d0ab-4fb0-aee6-4f1737f82bf3"/>
    <ds:schemaRef ds:uri="dc455cbf-65c9-4daf-aa2e-874098089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54A4C2-325E-48E2-AF34-C159E46DF1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21CB6-7965-45DC-AE0F-4594591856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Greenwell</dc:creator>
  <cp:keywords/>
  <dc:description/>
  <cp:lastModifiedBy>Isaiah Lugo</cp:lastModifiedBy>
  <cp:revision>3</cp:revision>
  <dcterms:created xsi:type="dcterms:W3CDTF">2024-11-10T03:15:00Z</dcterms:created>
  <dcterms:modified xsi:type="dcterms:W3CDTF">2024-11-10T06:03:00Z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0x01010012ADA80EFB009D4CBFB14920C3EE5B40</vt:lpwstr>
  </property>
</Properties>
</file>