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A01F8B" w14:textId="77777777" w:rsidR="000C68F2" w:rsidRDefault="000C68F2" w:rsidP="000C68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116AB" w14:textId="77777777" w:rsidR="000C68F2" w:rsidRDefault="000C68F2" w:rsidP="000C68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49C46" w14:textId="77777777" w:rsidR="000C68F2" w:rsidRDefault="000C68F2" w:rsidP="000C68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C96D0" w14:textId="77777777" w:rsidR="000C68F2" w:rsidRDefault="000C68F2" w:rsidP="000C68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7D217" w14:textId="77777777" w:rsidR="000C68F2" w:rsidRDefault="000C68F2" w:rsidP="000C68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48435" w14:textId="77777777" w:rsidR="000C68F2" w:rsidRDefault="000C68F2" w:rsidP="000C68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A077F" w14:textId="77777777" w:rsidR="000C68F2" w:rsidRDefault="000C68F2" w:rsidP="000C68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E625A" w14:textId="77777777" w:rsidR="000C68F2" w:rsidRDefault="000C68F2" w:rsidP="000C68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D3A1E" w14:textId="77777777" w:rsidR="000C68F2" w:rsidRDefault="000C68F2" w:rsidP="000C68F2">
      <w:pPr>
        <w:pStyle w:val="Title"/>
        <w:jc w:val="left"/>
      </w:pPr>
    </w:p>
    <w:p w14:paraId="08A04D64" w14:textId="5DA2553B" w:rsidR="000C68F2" w:rsidRPr="000C68F2" w:rsidRDefault="000C68F2" w:rsidP="000C68F2">
      <w:pPr>
        <w:pStyle w:val="Title"/>
        <w:rPr>
          <w:sz w:val="32"/>
          <w:szCs w:val="32"/>
        </w:rPr>
      </w:pPr>
      <w:r w:rsidRPr="000C68F2">
        <w:rPr>
          <w:sz w:val="32"/>
          <w:szCs w:val="32"/>
        </w:rPr>
        <w:t>Title: 1 or 2 Lines, Single Space, Times 1</w:t>
      </w:r>
      <w:r w:rsidRPr="000C68F2">
        <w:rPr>
          <w:sz w:val="32"/>
          <w:szCs w:val="32"/>
        </w:rPr>
        <w:t>6</w:t>
      </w:r>
      <w:r w:rsidRPr="000C68F2">
        <w:rPr>
          <w:sz w:val="32"/>
          <w:szCs w:val="32"/>
        </w:rPr>
        <w:t>pt, Bold</w:t>
      </w:r>
    </w:p>
    <w:p w14:paraId="2D6A1E1D" w14:textId="77777777" w:rsidR="000C68F2" w:rsidRPr="006C60C7" w:rsidRDefault="000C68F2" w:rsidP="000C68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3B498" w14:textId="4AD8AFE4" w:rsidR="000C68F2" w:rsidRPr="000C68F2" w:rsidRDefault="00C6031D" w:rsidP="000C68F2">
      <w:pPr>
        <w:pStyle w:val="Authors"/>
        <w:rPr>
          <w:sz w:val="24"/>
          <w:szCs w:val="24"/>
        </w:rPr>
      </w:pPr>
      <w:r>
        <w:rPr>
          <w:sz w:val="24"/>
          <w:szCs w:val="24"/>
        </w:rPr>
        <w:t>Name</w:t>
      </w:r>
      <w:bookmarkStart w:id="0" w:name="_GoBack"/>
      <w:bookmarkEnd w:id="0"/>
      <w:r w:rsidR="000C68F2" w:rsidRPr="000C68F2">
        <w:rPr>
          <w:sz w:val="24"/>
          <w:szCs w:val="24"/>
        </w:rPr>
        <w:t>,(Times New Roman 1</w:t>
      </w:r>
      <w:r w:rsidR="000C68F2">
        <w:rPr>
          <w:sz w:val="24"/>
          <w:szCs w:val="24"/>
        </w:rPr>
        <w:t>2</w:t>
      </w:r>
      <w:r w:rsidR="000C68F2" w:rsidRPr="000C68F2">
        <w:rPr>
          <w:sz w:val="24"/>
          <w:szCs w:val="24"/>
        </w:rPr>
        <w:t>pt, Bold)</w:t>
      </w:r>
    </w:p>
    <w:p w14:paraId="2433EEBB" w14:textId="3E849583" w:rsidR="000C68F2" w:rsidRPr="000C68F2" w:rsidRDefault="000C68F2" w:rsidP="000C68F2">
      <w:pPr>
        <w:pStyle w:val="Addresses"/>
        <w:rPr>
          <w:sz w:val="24"/>
          <w:szCs w:val="24"/>
        </w:rPr>
      </w:pPr>
      <w:r w:rsidRPr="000C68F2">
        <w:rPr>
          <w:sz w:val="24"/>
          <w:szCs w:val="24"/>
        </w:rPr>
        <w:t xml:space="preserve">  Author’s Affiliation and Short Address (Times New Roman 1</w:t>
      </w:r>
      <w:r>
        <w:rPr>
          <w:sz w:val="24"/>
          <w:szCs w:val="24"/>
        </w:rPr>
        <w:t>2</w:t>
      </w:r>
      <w:r w:rsidRPr="000C68F2">
        <w:rPr>
          <w:sz w:val="24"/>
          <w:szCs w:val="24"/>
        </w:rPr>
        <w:t>pt, Bold)</w:t>
      </w:r>
    </w:p>
    <w:p w14:paraId="5F524589" w14:textId="77777777" w:rsidR="000C68F2" w:rsidRPr="000C68F2" w:rsidRDefault="000C68F2" w:rsidP="000C68F2">
      <w:pPr>
        <w:spacing w:line="278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val="en-GB"/>
          <w14:ligatures w14:val="standardContextual"/>
        </w:rPr>
      </w:pPr>
    </w:p>
    <w:p w14:paraId="3028DE37" w14:textId="77777777" w:rsidR="000C68F2" w:rsidRPr="00DD0466" w:rsidRDefault="000C68F2" w:rsidP="000C68F2">
      <w:pPr>
        <w:spacing w:line="278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DD0466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*For correspondence</w:t>
      </w:r>
    </w:p>
    <w:p w14:paraId="2AE1BEA5" w14:textId="3B0BD01A" w:rsidR="000C68F2" w:rsidRDefault="000C68F2" w:rsidP="000C68F2">
      <w:pPr>
        <w:spacing w:line="278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DD0466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Email: </w:t>
      </w:r>
      <w:r>
        <w:t>******</w:t>
      </w:r>
    </w:p>
    <w:p w14:paraId="315B918A" w14:textId="4C56F272" w:rsidR="000C68F2" w:rsidRPr="006C60C7" w:rsidRDefault="000C68F2" w:rsidP="000C68F2">
      <w:pPr>
        <w:spacing w:line="278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</w:pPr>
      <w:r w:rsidRPr="00DD0466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Phone: +91-</w:t>
      </w:r>
      <w:r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*********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D31E439" w14:textId="77777777" w:rsidR="000C68F2" w:rsidRPr="000C68F2" w:rsidRDefault="000C68F2" w:rsidP="000C68F2">
      <w:pPr>
        <w:pStyle w:val="Title"/>
        <w:rPr>
          <w:sz w:val="32"/>
          <w:szCs w:val="32"/>
        </w:rPr>
      </w:pPr>
      <w:r w:rsidRPr="000C68F2">
        <w:rPr>
          <w:sz w:val="32"/>
          <w:szCs w:val="32"/>
        </w:rPr>
        <w:lastRenderedPageBreak/>
        <w:t>Title: 1 or 2 Lines, Single Space, Times 16pt, Bold</w:t>
      </w:r>
    </w:p>
    <w:p w14:paraId="2941CF92" w14:textId="36DA3BB8" w:rsidR="000C68F2" w:rsidRDefault="000C68F2" w:rsidP="000C68F2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C4D5AD" w14:textId="77777777" w:rsidR="000C68F2" w:rsidRDefault="000C68F2" w:rsidP="000C68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462C30" w14:textId="77777777" w:rsidR="000C68F2" w:rsidRDefault="000C68F2" w:rsidP="000C68F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19D4D9" w14:textId="2AD757C2" w:rsidR="000C68F2" w:rsidRPr="00397F33" w:rsidRDefault="000C68F2" w:rsidP="000C68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7F33">
        <w:rPr>
          <w:rFonts w:ascii="Times New Roman" w:hAnsi="Times New Roman" w:cs="Times New Roman"/>
          <w:b/>
          <w:bCs/>
          <w:sz w:val="24"/>
          <w:szCs w:val="24"/>
        </w:rPr>
        <w:t>Abstract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C68F2">
        <w:rPr>
          <w:rFonts w:ascii="Times New Roman" w:hAnsi="Times New Roman" w:cs="Times New Roman"/>
          <w:b/>
          <w:bCs/>
          <w:sz w:val="24"/>
          <w:szCs w:val="24"/>
          <w:lang w:val="en-US"/>
        </w:rPr>
        <w:t>(Times New Roman 1</w:t>
      </w:r>
      <w:r w:rsidR="004F6A06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0C68F2">
        <w:rPr>
          <w:rFonts w:ascii="Times New Roman" w:hAnsi="Times New Roman" w:cs="Times New Roman"/>
          <w:b/>
          <w:bCs/>
          <w:sz w:val="24"/>
          <w:szCs w:val="24"/>
          <w:lang w:val="en-US"/>
        </w:rPr>
        <w:t>pt, Bold)</w:t>
      </w:r>
    </w:p>
    <w:p w14:paraId="18DD425D" w14:textId="493197F3" w:rsidR="000C68F2" w:rsidRPr="000C68F2" w:rsidRDefault="000C68F2" w:rsidP="000C68F2">
      <w:pPr>
        <w:pStyle w:val="AbstractText"/>
        <w:rPr>
          <w:sz w:val="24"/>
          <w:szCs w:val="24"/>
        </w:rPr>
      </w:pPr>
      <w:r w:rsidRPr="000C68F2">
        <w:rPr>
          <w:sz w:val="24"/>
          <w:szCs w:val="24"/>
        </w:rPr>
        <w:t>Each paper must be accompanied by a 150 to 500-word abstract, written as a single paragraph, having a 40 mm distance from the left and 40 mm from the right sides. It should be a summary (not an introduction) and complete, indicating the subjects, objectives, method of investigation, and distinct achievements. The abstract should be prepared in Times New Roman font size 1</w:t>
      </w:r>
      <w:r w:rsidR="00A226B5">
        <w:rPr>
          <w:sz w:val="24"/>
          <w:szCs w:val="24"/>
        </w:rPr>
        <w:t>2</w:t>
      </w:r>
      <w:r w:rsidRPr="000C68F2">
        <w:rPr>
          <w:sz w:val="24"/>
          <w:szCs w:val="24"/>
        </w:rPr>
        <w:t xml:space="preserve">pt. </w:t>
      </w:r>
    </w:p>
    <w:p w14:paraId="7B479C5C" w14:textId="3CC0963D" w:rsidR="000C68F2" w:rsidRPr="000C68F2" w:rsidRDefault="000C68F2" w:rsidP="000C68F2">
      <w:pPr>
        <w:pStyle w:val="Keywords"/>
        <w:rPr>
          <w:sz w:val="24"/>
          <w:szCs w:val="24"/>
        </w:rPr>
      </w:pPr>
      <w:r w:rsidRPr="000C68F2">
        <w:rPr>
          <w:sz w:val="24"/>
          <w:szCs w:val="24"/>
        </w:rPr>
        <w:t xml:space="preserve">Keywords: Maximum </w:t>
      </w:r>
      <w:r>
        <w:rPr>
          <w:sz w:val="24"/>
          <w:szCs w:val="24"/>
        </w:rPr>
        <w:t>6</w:t>
      </w:r>
      <w:r w:rsidRPr="000C68F2">
        <w:rPr>
          <w:sz w:val="24"/>
          <w:szCs w:val="24"/>
        </w:rPr>
        <w:t xml:space="preserve"> words separated by comma, Times New Roman </w:t>
      </w:r>
      <w:r w:rsidR="004F6A06">
        <w:rPr>
          <w:sz w:val="24"/>
          <w:szCs w:val="24"/>
        </w:rPr>
        <w:t>10</w:t>
      </w:r>
      <w:r w:rsidRPr="000C68F2">
        <w:rPr>
          <w:sz w:val="24"/>
          <w:szCs w:val="24"/>
        </w:rPr>
        <w:t>pt Bold.</w:t>
      </w:r>
    </w:p>
    <w:p w14:paraId="0B209D0A" w14:textId="77777777" w:rsidR="000C68F2" w:rsidRDefault="000C68F2" w:rsidP="000C68F2">
      <w:pPr>
        <w:rPr>
          <w:rFonts w:ascii="Times New Roman" w:hAnsi="Times New Roman" w:cs="Times New Roman"/>
          <w:b/>
          <w:sz w:val="24"/>
          <w:szCs w:val="24"/>
        </w:rPr>
      </w:pPr>
    </w:p>
    <w:p w14:paraId="7C8F6404" w14:textId="77777777" w:rsidR="000C68F2" w:rsidRDefault="000C68F2" w:rsidP="000C68F2">
      <w:pPr>
        <w:rPr>
          <w:rFonts w:ascii="Times New Roman" w:hAnsi="Times New Roman" w:cs="Times New Roman"/>
          <w:sz w:val="24"/>
          <w:szCs w:val="24"/>
        </w:rPr>
      </w:pPr>
    </w:p>
    <w:p w14:paraId="37C62855" w14:textId="1E4E83C5" w:rsidR="000C68F2" w:rsidRDefault="000C68F2" w:rsidP="000C68F2">
      <w:pPr>
        <w:pStyle w:val="Heading1"/>
        <w:bidi w:val="0"/>
        <w:rPr>
          <w:sz w:val="28"/>
          <w:szCs w:val="28"/>
        </w:rPr>
      </w:pPr>
      <w:r w:rsidRPr="000C68F2">
        <w:rPr>
          <w:sz w:val="28"/>
          <w:szCs w:val="28"/>
        </w:rPr>
        <w:t>Introduction (Times New Roman 1</w:t>
      </w:r>
      <w:r>
        <w:rPr>
          <w:sz w:val="28"/>
          <w:szCs w:val="28"/>
        </w:rPr>
        <w:t>4</w:t>
      </w:r>
      <w:r w:rsidRPr="000C68F2">
        <w:rPr>
          <w:sz w:val="28"/>
          <w:szCs w:val="28"/>
        </w:rPr>
        <w:t xml:space="preserve"> Bold, 20pt from above, 10pt from bellow)</w:t>
      </w:r>
    </w:p>
    <w:p w14:paraId="6E82F6DA" w14:textId="575A30CD" w:rsidR="00BE1796" w:rsidRPr="00BE1796" w:rsidRDefault="00BE1796" w:rsidP="00BE1796">
      <w:pPr>
        <w:rPr>
          <w:rFonts w:ascii="Times New Roman" w:hAnsi="Times New Roman" w:cs="Times New Roman"/>
          <w:sz w:val="24"/>
          <w:szCs w:val="24"/>
        </w:rPr>
      </w:pPr>
      <w:r w:rsidRPr="00BE1796">
        <w:rPr>
          <w:rFonts w:ascii="Times New Roman" w:hAnsi="Times New Roman" w:cs="Times New Roman"/>
          <w:sz w:val="24"/>
          <w:szCs w:val="24"/>
        </w:rPr>
        <w:t xml:space="preserve">Use </w:t>
      </w:r>
      <w:r w:rsidRPr="00BE1796">
        <w:rPr>
          <w:rFonts w:ascii="Times New Roman" w:hAnsi="Times New Roman" w:cs="Times New Roman"/>
          <w:b/>
          <w:bCs/>
          <w:sz w:val="24"/>
          <w:szCs w:val="24"/>
        </w:rPr>
        <w:t xml:space="preserve">Times New Roman, 12 </w:t>
      </w:r>
      <w:proofErr w:type="spellStart"/>
      <w:r w:rsidRPr="00BE1796">
        <w:rPr>
          <w:rFonts w:ascii="Times New Roman" w:hAnsi="Times New Roman" w:cs="Times New Roman"/>
          <w:b/>
          <w:bCs/>
          <w:sz w:val="24"/>
          <w:szCs w:val="24"/>
        </w:rPr>
        <w:t>pt</w:t>
      </w:r>
      <w:proofErr w:type="spellEnd"/>
      <w:r w:rsidRPr="00BE1796">
        <w:rPr>
          <w:rFonts w:ascii="Times New Roman" w:hAnsi="Times New Roman" w:cs="Times New Roman"/>
          <w:sz w:val="24"/>
          <w:szCs w:val="24"/>
        </w:rPr>
        <w:t xml:space="preserve"> for the main text.</w:t>
      </w:r>
    </w:p>
    <w:p w14:paraId="400225C0" w14:textId="77777777" w:rsidR="00BE1796" w:rsidRPr="00BE1796" w:rsidRDefault="00BE1796" w:rsidP="00BE17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1796">
        <w:rPr>
          <w:rFonts w:ascii="Times New Roman" w:hAnsi="Times New Roman" w:cs="Times New Roman"/>
          <w:sz w:val="24"/>
          <w:szCs w:val="24"/>
        </w:rPr>
        <w:t>Seismicity and tectonic setting of the study region.</w:t>
      </w:r>
    </w:p>
    <w:p w14:paraId="2D6F14DD" w14:textId="07B71E8D" w:rsidR="00BE1796" w:rsidRPr="00BE1796" w:rsidRDefault="00BE1796" w:rsidP="00BE17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1796">
        <w:rPr>
          <w:rFonts w:ascii="Times New Roman" w:hAnsi="Times New Roman" w:cs="Times New Roman"/>
          <w:sz w:val="24"/>
          <w:szCs w:val="24"/>
        </w:rPr>
        <w:t>Need for the study and existing model limitations.</w:t>
      </w:r>
    </w:p>
    <w:p w14:paraId="19801B29" w14:textId="77777777" w:rsidR="00BE1796" w:rsidRPr="00BE1796" w:rsidRDefault="00BE1796" w:rsidP="00BE17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1796">
        <w:rPr>
          <w:rFonts w:ascii="Times New Roman" w:hAnsi="Times New Roman" w:cs="Times New Roman"/>
          <w:sz w:val="24"/>
          <w:szCs w:val="24"/>
        </w:rPr>
        <w:t>Research gap and motivation.</w:t>
      </w:r>
    </w:p>
    <w:p w14:paraId="629EA233" w14:textId="77777777" w:rsidR="00BE1796" w:rsidRPr="00BE1796" w:rsidRDefault="00BE1796" w:rsidP="00BE17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1796">
        <w:rPr>
          <w:rFonts w:ascii="Times New Roman" w:hAnsi="Times New Roman" w:cs="Times New Roman"/>
          <w:sz w:val="24"/>
          <w:szCs w:val="24"/>
        </w:rPr>
        <w:t>How the current model is better than existing ones (e.g., new predictors, ML architecture, FAS</w:t>
      </w:r>
      <w:r w:rsidRPr="00BE1796">
        <w:rPr>
          <w:rFonts w:ascii="Times New Roman" w:hAnsi="Times New Roman" w:cs="Times New Roman"/>
          <w:sz w:val="24"/>
          <w:szCs w:val="24"/>
        </w:rPr>
        <w:noBreakHyphen/>
        <w:t>based, or non</w:t>
      </w:r>
      <w:r w:rsidRPr="00BE1796">
        <w:rPr>
          <w:rFonts w:ascii="Times New Roman" w:hAnsi="Times New Roman" w:cs="Times New Roman"/>
          <w:sz w:val="24"/>
          <w:szCs w:val="24"/>
        </w:rPr>
        <w:noBreakHyphen/>
        <w:t>ergodic treatment).</w:t>
      </w:r>
    </w:p>
    <w:p w14:paraId="7AC1621B" w14:textId="77777777" w:rsidR="00BE1796" w:rsidRPr="00BE1796" w:rsidRDefault="00BE1796" w:rsidP="00BE17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E1796">
        <w:rPr>
          <w:rFonts w:ascii="Times New Roman" w:hAnsi="Times New Roman" w:cs="Times New Roman"/>
          <w:sz w:val="24"/>
          <w:szCs w:val="24"/>
        </w:rPr>
        <w:t>Description of the ground</w:t>
      </w:r>
      <w:r w:rsidRPr="00BE1796">
        <w:rPr>
          <w:rFonts w:ascii="Times New Roman" w:hAnsi="Times New Roman" w:cs="Times New Roman"/>
          <w:sz w:val="24"/>
          <w:szCs w:val="24"/>
        </w:rPr>
        <w:noBreakHyphen/>
        <w:t>motion network used (number of stations, coverage, IMs considered).</w:t>
      </w:r>
    </w:p>
    <w:p w14:paraId="756B1FD6" w14:textId="2A49416F" w:rsidR="00BE1796" w:rsidRPr="00BE1796" w:rsidRDefault="00937306" w:rsidP="000C68F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Clearly</w:t>
      </w:r>
      <w:r w:rsidR="00BE1796" w:rsidRPr="00BE1796">
        <w:rPr>
          <w:rFonts w:ascii="Times New Roman" w:hAnsi="Times New Roman" w:cs="Times New Roman"/>
          <w:sz w:val="24"/>
          <w:szCs w:val="24"/>
        </w:rPr>
        <w:t xml:space="preserve"> </w:t>
      </w:r>
      <w:r w:rsidR="00BE1796">
        <w:rPr>
          <w:rFonts w:ascii="Times New Roman" w:hAnsi="Times New Roman" w:cs="Times New Roman"/>
          <w:sz w:val="24"/>
          <w:szCs w:val="24"/>
        </w:rPr>
        <w:t>mention</w:t>
      </w:r>
      <w:r w:rsidR="00BE1796" w:rsidRPr="00BE1796">
        <w:rPr>
          <w:rFonts w:ascii="Times New Roman" w:hAnsi="Times New Roman" w:cs="Times New Roman"/>
          <w:sz w:val="24"/>
          <w:szCs w:val="24"/>
        </w:rPr>
        <w:t xml:space="preserve"> </w:t>
      </w:r>
      <w:r w:rsidR="00BE1796" w:rsidRPr="00BE1796">
        <w:rPr>
          <w:rFonts w:ascii="Times New Roman" w:hAnsi="Times New Roman" w:cs="Times New Roman"/>
          <w:b/>
          <w:bCs/>
          <w:sz w:val="24"/>
          <w:szCs w:val="24"/>
        </w:rPr>
        <w:t>novelty</w:t>
      </w:r>
      <w:r w:rsidR="00BE1796">
        <w:rPr>
          <w:rFonts w:ascii="Times New Roman" w:hAnsi="Times New Roman" w:cs="Times New Roman"/>
          <w:b/>
          <w:bCs/>
          <w:sz w:val="24"/>
          <w:szCs w:val="24"/>
        </w:rPr>
        <w:t xml:space="preserve"> of the study</w:t>
      </w:r>
      <w:r w:rsidR="00BE1796" w:rsidRPr="00BE1796">
        <w:rPr>
          <w:rFonts w:ascii="Times New Roman" w:hAnsi="Times New Roman" w:cs="Times New Roman"/>
          <w:sz w:val="24"/>
          <w:szCs w:val="24"/>
        </w:rPr>
        <w:t>.</w:t>
      </w:r>
    </w:p>
    <w:p w14:paraId="4C396224" w14:textId="77777777" w:rsidR="00D94225" w:rsidRPr="00D94225" w:rsidRDefault="00D94225" w:rsidP="00D94225">
      <w:pPr>
        <w:pStyle w:val="Heading1"/>
        <w:bidi w:val="0"/>
        <w:rPr>
          <w:sz w:val="28"/>
          <w:szCs w:val="28"/>
        </w:rPr>
      </w:pPr>
      <w:r w:rsidRPr="00D94225">
        <w:rPr>
          <w:rFonts w:ascii="Times New Roman" w:hAnsi="Times New Roman" w:cs="Times New Roman"/>
          <w:sz w:val="28"/>
          <w:szCs w:val="28"/>
        </w:rPr>
        <w:t xml:space="preserve">Ground motion dataset </w:t>
      </w:r>
    </w:p>
    <w:p w14:paraId="736D252D" w14:textId="6C938BD6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(describe the dataset, including filtering criteria, statistics of the dataset)</w:t>
      </w:r>
    </w:p>
    <w:p w14:paraId="62C0F3BF" w14:textId="2007B673" w:rsidR="00BE1796" w:rsidRPr="005776FC" w:rsidRDefault="00E20E9D" w:rsidP="00BE1796">
      <w:pPr>
        <w:pStyle w:val="my-2"/>
      </w:pPr>
      <w:r>
        <w:rPr>
          <w:rFonts w:hAnsi="Symbol"/>
        </w:rPr>
        <w:t></w:t>
      </w:r>
      <w:r>
        <w:t xml:space="preserve"> Describe</w:t>
      </w:r>
      <w:r w:rsidR="00BE1796" w:rsidRPr="005776FC">
        <w:t xml:space="preserve"> the dataset structure, sources (e.g., NGA</w:t>
      </w:r>
      <w:r w:rsidR="00BE1796" w:rsidRPr="005776FC">
        <w:noBreakHyphen/>
        <w:t>West2, regional network, etc.).</w:t>
      </w:r>
    </w:p>
    <w:p w14:paraId="1F53D356" w14:textId="1561F2F9" w:rsidR="00BE1796" w:rsidRPr="005776FC" w:rsidRDefault="00E20E9D" w:rsidP="00BE1796">
      <w:pPr>
        <w:pStyle w:val="my-2"/>
      </w:pPr>
      <w:r w:rsidRPr="005776FC">
        <w:rPr>
          <w:rFonts w:hAnsi="Symbol"/>
        </w:rPr>
        <w:t></w:t>
      </w:r>
      <w:r w:rsidRPr="005776FC">
        <w:t xml:space="preserve"> Explain</w:t>
      </w:r>
      <w:r w:rsidR="00BE1796" w:rsidRPr="005776FC">
        <w:t xml:space="preserve"> </w:t>
      </w:r>
      <w:r>
        <w:t xml:space="preserve">the </w:t>
      </w:r>
      <w:r w:rsidR="00BE1796" w:rsidRPr="005776FC">
        <w:rPr>
          <w:rStyle w:val="Strong"/>
          <w:b w:val="0"/>
        </w:rPr>
        <w:t>filtering criteria</w:t>
      </w:r>
      <w:r w:rsidR="00BE1796" w:rsidRPr="005776FC">
        <w:t>.</w:t>
      </w:r>
    </w:p>
    <w:p w14:paraId="62E5EDE8" w14:textId="78BD6894" w:rsidR="005776FC" w:rsidRPr="005776FC" w:rsidRDefault="00E20E9D" w:rsidP="00BE1796">
      <w:pPr>
        <w:pStyle w:val="my-2"/>
      </w:pPr>
      <w:r w:rsidRPr="005776FC">
        <w:rPr>
          <w:rFonts w:hAnsi="Symbol"/>
        </w:rPr>
        <w:t></w:t>
      </w:r>
      <w:r w:rsidRPr="005776FC">
        <w:t xml:space="preserve"> statistics</w:t>
      </w:r>
      <w:r w:rsidR="005776FC" w:rsidRPr="005776FC">
        <w:t xml:space="preserve"> of </w:t>
      </w:r>
      <w:r>
        <w:t xml:space="preserve">the </w:t>
      </w:r>
      <w:r w:rsidR="005776FC" w:rsidRPr="005776FC">
        <w:t>dataset</w:t>
      </w:r>
    </w:p>
    <w:p w14:paraId="644C3D56" w14:textId="003683FD" w:rsidR="00D94225" w:rsidRPr="00D94225" w:rsidRDefault="00D94225" w:rsidP="00D94225">
      <w:pPr>
        <w:pStyle w:val="Heading1"/>
        <w:bidi w:val="0"/>
        <w:rPr>
          <w:sz w:val="28"/>
          <w:szCs w:val="28"/>
        </w:rPr>
      </w:pPr>
      <w:r w:rsidRPr="00D94225">
        <w:rPr>
          <w:rFonts w:ascii="Times New Roman" w:hAnsi="Times New Roman" w:cs="Times New Roman"/>
          <w:sz w:val="28"/>
          <w:szCs w:val="28"/>
        </w:rPr>
        <w:t xml:space="preserve">Ground motion model </w:t>
      </w:r>
    </w:p>
    <w:p w14:paraId="220D3CAA" w14:textId="52CA6555" w:rsidR="00D94225" w:rsidRPr="00D94225" w:rsidRDefault="00D94225" w:rsidP="00D94225">
      <w:pPr>
        <w:pStyle w:val="Heading1"/>
        <w:numPr>
          <w:ilvl w:val="1"/>
          <w:numId w:val="4"/>
        </w:numPr>
        <w:tabs>
          <w:tab w:val="clear" w:pos="567"/>
          <w:tab w:val="left" w:pos="142"/>
        </w:tabs>
        <w:bidi w:val="0"/>
        <w:ind w:left="567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Methodology</w:t>
      </w:r>
      <w:r w:rsidRPr="00D942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0672ED" w14:textId="5CB1FD98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principle of the model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C73A026" w14:textId="5CDAA1E4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 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all governing equations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(correlation structure, if any).</w:t>
      </w:r>
    </w:p>
    <w:p w14:paraId="01F37267" w14:textId="0FC1B5F4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this section is 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at least 1.5 pages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long, with clear, step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by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step justification of each term.</w:t>
      </w:r>
    </w:p>
    <w:p w14:paraId="36D2F993" w14:textId="12A67990" w:rsidR="00D94225" w:rsidRPr="005776FC" w:rsidRDefault="00D94225" w:rsidP="005776FC">
      <w:pPr>
        <w:pStyle w:val="Heading1"/>
        <w:numPr>
          <w:ilvl w:val="0"/>
          <w:numId w:val="0"/>
        </w:numPr>
        <w:tabs>
          <w:tab w:val="clear" w:pos="567"/>
          <w:tab w:val="left" w:pos="142"/>
        </w:tabs>
        <w:bidi w:val="0"/>
        <w:ind w:left="142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3.2 Network Architecture</w:t>
      </w:r>
    </w:p>
    <w:p w14:paraId="56BAA679" w14:textId="2B6D225E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the 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neural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noBreakHyphen/>
        <w:t>network/ML architecture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916718" w14:textId="7B85C304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layers, hidden units, activation functions, input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output structure, and any special design (e.g., lagged inputs, attention).</w:t>
      </w:r>
    </w:p>
    <w:p w14:paraId="021A7F82" w14:textId="78633923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this section 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at least 1 page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C5A89B" w14:textId="67A7C5AF" w:rsidR="00E837AC" w:rsidRDefault="00E837AC" w:rsidP="00075D8C">
      <w:pPr>
        <w:pStyle w:val="Heading1"/>
        <w:numPr>
          <w:ilvl w:val="1"/>
          <w:numId w:val="9"/>
        </w:numPr>
        <w:tabs>
          <w:tab w:val="clear" w:pos="567"/>
          <w:tab w:val="clear" w:pos="851"/>
          <w:tab w:val="left" w:pos="142"/>
        </w:tabs>
        <w:bidi w:val="0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Hyperparameter Tuning</w:t>
      </w:r>
    </w:p>
    <w:p w14:paraId="4B9ED676" w14:textId="063A5D6F" w:rsidR="005776FC" w:rsidRPr="005776FC" w:rsidRDefault="005776FC" w:rsidP="005776F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all key hyperparameters (learning rate, batch size, epochs, optimizer, regularisation, number of components in GMM, etc.).</w:t>
      </w:r>
    </w:p>
    <w:p w14:paraId="27964B5B" w14:textId="3FD34C39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tuning process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grid search, random search, validation set).</w:t>
      </w:r>
    </w:p>
    <w:p w14:paraId="6BFA37A1" w14:textId="32AAA6D3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Justify the 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final choice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criteria such as minimum validation error, optimum bias–variance trade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off, or best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fit attenuation curves.</w:t>
      </w:r>
    </w:p>
    <w:p w14:paraId="664FD381" w14:textId="0B090159" w:rsidR="00D94225" w:rsidRDefault="00D94225" w:rsidP="00D94225">
      <w:pPr>
        <w:pStyle w:val="Heading1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Performance of GMM</w:t>
      </w:r>
    </w:p>
    <w:p w14:paraId="689164E3" w14:textId="5C1A3CB3" w:rsidR="005776FC" w:rsidRPr="005776FC" w:rsidRDefault="00075D8C" w:rsidP="005776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on model perf based on residual and std deviation, discuss the parametric and attenuation plots</w:t>
      </w:r>
    </w:p>
    <w:p w14:paraId="76B8F7DD" w14:textId="39A3DAE2" w:rsidR="00075D8C" w:rsidRDefault="00A226B5" w:rsidP="00075D8C">
      <w:pPr>
        <w:pStyle w:val="Heading1"/>
        <w:numPr>
          <w:ilvl w:val="1"/>
          <w:numId w:val="6"/>
        </w:numPr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Residual Analysis</w:t>
      </w:r>
      <w:r w:rsidRPr="00D942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0E69B1" w14:textId="77777777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residuals vs Mw, distance, Vs30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period.</w:t>
      </w:r>
    </w:p>
    <w:p w14:paraId="5E10DD80" w14:textId="4484C08D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Comment on trends, bias, and any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non-ergodic behaviour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387232" w14:textId="33DBA9AE" w:rsidR="0023325F" w:rsidRDefault="0023325F" w:rsidP="0023325F">
      <w:pPr>
        <w:pStyle w:val="Heading1"/>
        <w:numPr>
          <w:ilvl w:val="1"/>
          <w:numId w:val="6"/>
        </w:numPr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Std Deviation</w:t>
      </w:r>
      <w:r w:rsidRPr="00D942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09447E" w14:textId="3846728B" w:rsidR="005776FC" w:rsidRPr="005776FC" w:rsidRDefault="005776FC" w:rsidP="0057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total, intra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noBreakHyphen/>
        <w:t>event, and inter</w:t>
      </w:r>
      <w:r w:rsidRPr="005776F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noBreakHyphen/>
        <w:t>event standard deviations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776F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</w:t>
      </w:r>
    </w:p>
    <w:p w14:paraId="7358155C" w14:textId="67D0028E" w:rsidR="0023325F" w:rsidRDefault="0023325F" w:rsidP="0023325F">
      <w:pPr>
        <w:pStyle w:val="Heading1"/>
        <w:numPr>
          <w:ilvl w:val="1"/>
          <w:numId w:val="6"/>
        </w:numPr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Parametric Study and Attenuation </w:t>
      </w:r>
      <w:r w:rsidRPr="00D942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FEEEE8" w14:textId="7893051B" w:rsidR="00075D8C" w:rsidRPr="005776FC" w:rsidRDefault="005776FC" w:rsidP="00075D8C">
      <w:pPr>
        <w:rPr>
          <w:rFonts w:ascii="Times New Roman" w:hAnsi="Times New Roman" w:cs="Times New Roman"/>
          <w:sz w:val="24"/>
          <w:szCs w:val="24"/>
          <w:lang w:val="en-US" w:bidi="fa-IR"/>
        </w:rPr>
      </w:pPr>
      <w:r w:rsidRPr="005776FC">
        <w:rPr>
          <w:rFonts w:ascii="Times New Roman" w:hAnsi="Times New Roman" w:cs="Times New Roman"/>
          <w:sz w:val="24"/>
          <w:szCs w:val="24"/>
          <w:lang w:bidi="fa-IR"/>
        </w:rPr>
        <w:t>Discuss how the model behaves with changes in magnitude, distance, and site conditions compared with observations.</w:t>
      </w:r>
    </w:p>
    <w:p w14:paraId="1A55C939" w14:textId="46D0C529" w:rsidR="0023325F" w:rsidRPr="00D94225" w:rsidRDefault="0023325F" w:rsidP="0023325F">
      <w:pPr>
        <w:pStyle w:val="Heading1"/>
        <w:bidi w:val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Relative Importance of Input Parameters</w:t>
      </w:r>
    </w:p>
    <w:p w14:paraId="016CE24C" w14:textId="3AAFE56A" w:rsidR="00556C82" w:rsidRPr="00D94225" w:rsidRDefault="00556C82" w:rsidP="00556C82">
      <w:pPr>
        <w:pStyle w:val="Heading1"/>
        <w:bidi w:val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Discussion and Conclusion </w:t>
      </w:r>
    </w:p>
    <w:p w14:paraId="75FE4189" w14:textId="367BA178" w:rsidR="0023325F" w:rsidRDefault="00556C82" w:rsidP="002332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discuss the results, </w:t>
      </w:r>
      <w:r>
        <w:rPr>
          <w:rFonts w:ascii="Times New Roman" w:hAnsi="Times New Roman" w:cs="Times New Roman"/>
          <w:sz w:val="24"/>
          <w:szCs w:val="24"/>
        </w:rPr>
        <w:t>include limitations</w:t>
      </w:r>
      <w:r>
        <w:rPr>
          <w:rFonts w:ascii="Times New Roman" w:hAnsi="Times New Roman" w:cs="Times New Roman"/>
          <w:sz w:val="24"/>
          <w:szCs w:val="24"/>
        </w:rPr>
        <w:t xml:space="preserve"> and future scope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28B37BF" w14:textId="1BEDE8FE" w:rsidR="005776FC" w:rsidRDefault="005776FC" w:rsidP="005776FC">
      <w:pPr>
        <w:pStyle w:val="my-2"/>
      </w:pPr>
      <w:r>
        <w:rPr>
          <w:rFonts w:hAnsi="Symbol"/>
        </w:rPr>
        <w:t></w:t>
      </w:r>
      <w:r>
        <w:t xml:space="preserve"> Summarise</w:t>
      </w:r>
      <w:r>
        <w:t xml:space="preserve"> the </w:t>
      </w:r>
      <w:r>
        <w:rPr>
          <w:rStyle w:val="Strong"/>
        </w:rPr>
        <w:t>key findings</w:t>
      </w:r>
      <w:r>
        <w:t xml:space="preserve"> and how they address the research gap.</w:t>
      </w:r>
    </w:p>
    <w:p w14:paraId="21E66CBC" w14:textId="023A8016" w:rsidR="005776FC" w:rsidRDefault="005776FC" w:rsidP="005776FC">
      <w:pPr>
        <w:pStyle w:val="my-2"/>
      </w:pPr>
      <w:r>
        <w:rPr>
          <w:rFonts w:hAnsi="Symbol"/>
        </w:rPr>
        <w:t></w:t>
      </w:r>
      <w:r>
        <w:t xml:space="preserve"> Mention</w:t>
      </w:r>
      <w:r>
        <w:t xml:space="preserve"> </w:t>
      </w:r>
      <w:r>
        <w:rPr>
          <w:rStyle w:val="Strong"/>
        </w:rPr>
        <w:t>limitations</w:t>
      </w:r>
      <w:r>
        <w:t xml:space="preserve"> (e.g., data sparsity, limited period range, station</w:t>
      </w:r>
      <w:r>
        <w:noBreakHyphen/>
        <w:t>distribution bias, assumptions in the model).</w:t>
      </w:r>
    </w:p>
    <w:p w14:paraId="3FEE3EE0" w14:textId="6A4448C2" w:rsidR="005776FC" w:rsidRPr="005776FC" w:rsidRDefault="005776FC" w:rsidP="005776FC">
      <w:pPr>
        <w:pStyle w:val="my-2"/>
      </w:pPr>
      <w:r>
        <w:rPr>
          <w:rFonts w:hAnsi="Symbol"/>
        </w:rPr>
        <w:t></w:t>
      </w:r>
      <w:r>
        <w:t xml:space="preserve"> Suggest</w:t>
      </w:r>
      <w:r>
        <w:t xml:space="preserve"> </w:t>
      </w:r>
      <w:r>
        <w:rPr>
          <w:rStyle w:val="Strong"/>
        </w:rPr>
        <w:t>future scope</w:t>
      </w:r>
      <w:r>
        <w:t xml:space="preserve"> (e.g., extending to other regions, incorporating more non</w:t>
      </w:r>
      <w:r>
        <w:noBreakHyphen/>
        <w:t>ergodic terms, using physics</w:t>
      </w:r>
      <w:r>
        <w:noBreakHyphen/>
        <w:t>based simulations to augment data, real</w:t>
      </w:r>
      <w:r>
        <w:noBreakHyphen/>
        <w:t>time applications).</w:t>
      </w:r>
    </w:p>
    <w:p w14:paraId="0900F525" w14:textId="514FBDD4" w:rsidR="00556C82" w:rsidRPr="00D94225" w:rsidRDefault="00556C82" w:rsidP="00556C82">
      <w:pPr>
        <w:pStyle w:val="Heading1"/>
        <w:bidi w:val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References</w:t>
      </w:r>
    </w:p>
    <w:p w14:paraId="7F8ABE17" w14:textId="1D39F816" w:rsidR="00D94225" w:rsidRDefault="00556C82" w:rsidP="00D942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Sample:</w:t>
      </w:r>
    </w:p>
    <w:p w14:paraId="4B2D5775" w14:textId="77777777" w:rsidR="00556C82" w:rsidRPr="00556C82" w:rsidRDefault="00556C82" w:rsidP="00556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6C82">
        <w:rPr>
          <w:rFonts w:ascii="Times New Roman" w:hAnsi="Times New Roman" w:cs="Times New Roman"/>
          <w:sz w:val="24"/>
          <w:szCs w:val="24"/>
        </w:rPr>
        <w:t>Engelke</w:t>
      </w:r>
      <w:proofErr w:type="spellEnd"/>
      <w:r w:rsidRPr="00556C82">
        <w:rPr>
          <w:rFonts w:ascii="Times New Roman" w:hAnsi="Times New Roman" w:cs="Times New Roman"/>
          <w:sz w:val="24"/>
          <w:szCs w:val="24"/>
        </w:rPr>
        <w:t xml:space="preserve">, C., Helm, L., </w:t>
      </w:r>
      <w:proofErr w:type="spellStart"/>
      <w:r w:rsidRPr="00556C82">
        <w:rPr>
          <w:rFonts w:ascii="Times New Roman" w:hAnsi="Times New Roman" w:cs="Times New Roman"/>
          <w:sz w:val="24"/>
          <w:szCs w:val="24"/>
        </w:rPr>
        <w:t>Sadegh</w:t>
      </w:r>
      <w:proofErr w:type="spellEnd"/>
      <w:r w:rsidRPr="00556C82">
        <w:rPr>
          <w:rFonts w:ascii="Times New Roman" w:hAnsi="Times New Roman" w:cs="Times New Roman"/>
          <w:sz w:val="24"/>
          <w:szCs w:val="24"/>
        </w:rPr>
        <w:t>-Azar, H.: Experimental study on the displacement- and frequency-dependency of ring springs under dynamic loads, in: Nuclear Engineering and Design Volume 85, 2026, </w:t>
      </w:r>
      <w:hyperlink r:id="rId5" w:tgtFrame="_blank" w:tooltip="Persistent link using digital object identifier" w:history="1">
        <w:r w:rsidRPr="00556C82">
          <w:rPr>
            <w:rStyle w:val="Hyperlink"/>
            <w:rFonts w:ascii="Times New Roman" w:eastAsiaTheme="majorEastAsia" w:hAnsi="Times New Roman" w:cs="Times New Roman"/>
            <w:color w:val="000000"/>
            <w:sz w:val="24"/>
            <w:szCs w:val="24"/>
          </w:rPr>
          <w:t>https://doi.org/10.1016/j.istruc.2026.111181</w:t>
        </w:r>
      </w:hyperlink>
    </w:p>
    <w:p w14:paraId="2580FCBF" w14:textId="77777777" w:rsidR="00556C82" w:rsidRPr="00556C82" w:rsidRDefault="00556C82" w:rsidP="00556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556C82">
        <w:rPr>
          <w:rFonts w:ascii="Times New Roman" w:hAnsi="Times New Roman" w:cs="Times New Roman"/>
          <w:sz w:val="24"/>
          <w:szCs w:val="24"/>
          <w:lang w:val="de-DE"/>
        </w:rPr>
        <w:t>Heibges, L.; Sadegh-Azar, H.: Schräger Projektilaufprall auf Stahlbetonkonstruktionen, in: Nuclear Engineering and Design Volume 438, 2025, 114043, ISSN 0029-5493, </w:t>
      </w:r>
      <w:r w:rsidRPr="00556C82">
        <w:rPr>
          <w:rFonts w:ascii="Times New Roman" w:hAnsi="Times New Roman" w:cs="Times New Roman"/>
          <w:sz w:val="24"/>
          <w:szCs w:val="24"/>
        </w:rPr>
        <w:fldChar w:fldCharType="begin"/>
      </w:r>
      <w:r w:rsidRPr="00556C82">
        <w:rPr>
          <w:rFonts w:ascii="Times New Roman" w:hAnsi="Times New Roman" w:cs="Times New Roman"/>
          <w:sz w:val="24"/>
          <w:szCs w:val="24"/>
        </w:rPr>
        <w:instrText xml:space="preserve"> HYPERLINK "https://doi.org/10.1016/j.nucengdes.2025.114043" \t "_blank" \o "Persistent link using digital object identifier" </w:instrText>
      </w:r>
      <w:r w:rsidRPr="00556C82">
        <w:rPr>
          <w:rFonts w:ascii="Times New Roman" w:hAnsi="Times New Roman" w:cs="Times New Roman"/>
          <w:sz w:val="24"/>
          <w:szCs w:val="24"/>
        </w:rPr>
        <w:fldChar w:fldCharType="separate"/>
      </w:r>
      <w:r w:rsidRPr="00556C82">
        <w:rPr>
          <w:rStyle w:val="Hyperlink"/>
          <w:rFonts w:ascii="Times New Roman" w:eastAsiaTheme="majorEastAsia" w:hAnsi="Times New Roman" w:cs="Times New Roman"/>
          <w:color w:val="000000"/>
          <w:sz w:val="24"/>
          <w:szCs w:val="24"/>
          <w:lang w:val="de-DE"/>
        </w:rPr>
        <w:t>https://doi.org/10.1016/j.nucengdes.2025.114043</w:t>
      </w:r>
      <w:r w:rsidRPr="00556C82">
        <w:rPr>
          <w:rStyle w:val="Hyperlink"/>
          <w:rFonts w:ascii="Times New Roman" w:eastAsiaTheme="majorEastAsia" w:hAnsi="Times New Roman" w:cs="Times New Roman"/>
          <w:color w:val="000000"/>
          <w:sz w:val="24"/>
          <w:szCs w:val="24"/>
          <w:lang w:val="de-DE"/>
        </w:rPr>
        <w:fldChar w:fldCharType="end"/>
      </w:r>
    </w:p>
    <w:p w14:paraId="53EF330A" w14:textId="77777777" w:rsidR="00556C82" w:rsidRPr="00556C82" w:rsidRDefault="00556C82" w:rsidP="00D94225">
      <w:pPr>
        <w:rPr>
          <w:rFonts w:ascii="Times New Roman" w:hAnsi="Times New Roman" w:cs="Times New Roman"/>
          <w:sz w:val="24"/>
          <w:szCs w:val="24"/>
        </w:rPr>
      </w:pPr>
    </w:p>
    <w:p w14:paraId="2F1D8AA0" w14:textId="36062087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241AB9D4" w14:textId="3057CB3D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331CB91B" w14:textId="6FF60165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4BA06F8F" w14:textId="64E4A221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322CBC62" w14:textId="7943C0C2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3746C56B" w14:textId="77777777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322E73F2" w14:textId="77777777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6E547C83" w14:textId="3A39901F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4D5AC9B5" w14:textId="2EF8F36E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1F9F922A" w14:textId="47B70882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53CE465B" w14:textId="2B6DF6D0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34A256AA" w14:textId="52E38E13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7ECE5254" w14:textId="77777777" w:rsidR="00D94225" w:rsidRDefault="00D94225" w:rsidP="000C68F2">
      <w:pPr>
        <w:rPr>
          <w:rFonts w:ascii="Times New Roman" w:hAnsi="Times New Roman" w:cs="Times New Roman"/>
          <w:sz w:val="24"/>
          <w:szCs w:val="24"/>
        </w:rPr>
      </w:pPr>
    </w:p>
    <w:p w14:paraId="32F80815" w14:textId="77777777" w:rsidR="00D94225" w:rsidRDefault="00D94225" w:rsidP="00D94225">
      <w:pPr>
        <w:pStyle w:val="Heading1"/>
        <w:numPr>
          <w:ilvl w:val="0"/>
          <w:numId w:val="0"/>
        </w:numPr>
        <w:bidi w:val="0"/>
        <w:rPr>
          <w:rFonts w:asciiTheme="minorHAnsi" w:eastAsiaTheme="minorHAnsi" w:hAnsiTheme="minorHAnsi" w:cstheme="minorBidi"/>
          <w:b w:val="0"/>
          <w:bCs w:val="0"/>
          <w:smallCaps w:val="0"/>
        </w:rPr>
      </w:pPr>
    </w:p>
    <w:p w14:paraId="36F84D33" w14:textId="605B8B33" w:rsidR="000C68F2" w:rsidRPr="00D94225" w:rsidRDefault="000C68F2" w:rsidP="00D94225">
      <w:pPr>
        <w:pStyle w:val="Heading1"/>
        <w:numPr>
          <w:ilvl w:val="0"/>
          <w:numId w:val="0"/>
        </w:numPr>
        <w:bidi w:val="0"/>
      </w:pPr>
      <w:r w:rsidRPr="00D94225">
        <w:rPr>
          <w:rFonts w:ascii="Times New Roman" w:hAnsi="Times New Roman" w:cs="Times New Roman"/>
          <w:sz w:val="24"/>
          <w:szCs w:val="24"/>
        </w:rPr>
        <w:br w:type="page"/>
      </w:r>
    </w:p>
    <w:p w14:paraId="083AC745" w14:textId="52FC6F2B" w:rsidR="00E837AC" w:rsidRDefault="00E83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NOTE:</w:t>
      </w:r>
    </w:p>
    <w:p w14:paraId="3941953F" w14:textId="24307231" w:rsidR="00E837AC" w:rsidRDefault="00E837AC" w:rsidP="00E83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Cite all the figures and tables within the text</w:t>
      </w:r>
    </w:p>
    <w:p w14:paraId="7199903F" w14:textId="3776A127" w:rsidR="00075D8C" w:rsidRDefault="00075D8C" w:rsidP="00E83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Use high resolution image (Minimum 300 dpi)</w:t>
      </w:r>
    </w:p>
    <w:p w14:paraId="6A345BA0" w14:textId="19510238" w:rsidR="00345622" w:rsidRDefault="00075D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837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All the figures and tables must have a caption and numbering</w:t>
      </w:r>
    </w:p>
    <w:p w14:paraId="1733F8BF" w14:textId="360348C7" w:rsidR="00345622" w:rsidRPr="00937306" w:rsidRDefault="00345622" w:rsidP="0093730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37306">
        <w:rPr>
          <w:rFonts w:ascii="Times New Roman" w:hAnsi="Times New Roman" w:cs="Times New Roman"/>
          <w:sz w:val="24"/>
          <w:szCs w:val="24"/>
        </w:rPr>
        <w:t>Font: Times New Roman</w:t>
      </w:r>
    </w:p>
    <w:p w14:paraId="23FD1BE4" w14:textId="0DE650F3" w:rsidR="00345622" w:rsidRPr="00937306" w:rsidRDefault="00937306" w:rsidP="00937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</w:t>
      </w:r>
      <w:r w:rsidR="00345622" w:rsidRPr="00937306">
        <w:rPr>
          <w:rFonts w:ascii="Times New Roman" w:hAnsi="Times New Roman" w:cs="Times New Roman"/>
          <w:sz w:val="24"/>
          <w:szCs w:val="24"/>
        </w:rPr>
        <w:t>Font size: 12 (normal text); 14 (headings)</w:t>
      </w:r>
    </w:p>
    <w:p w14:paraId="183FE525" w14:textId="01232638" w:rsidR="00937306" w:rsidRPr="00937306" w:rsidRDefault="00937306" w:rsidP="00937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</w:t>
      </w:r>
      <w:r w:rsidR="0054686E">
        <w:rPr>
          <w:rFonts w:ascii="Times New Roman" w:hAnsi="Times New Roman" w:cs="Times New Roman"/>
          <w:sz w:val="24"/>
          <w:szCs w:val="24"/>
        </w:rPr>
        <w:t>Use Justify alignment</w:t>
      </w:r>
    </w:p>
    <w:p w14:paraId="205F824E" w14:textId="566962B8" w:rsidR="00516176" w:rsidRDefault="005161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DF1579" w14:textId="77777777" w:rsidR="007D2686" w:rsidRPr="000E6680" w:rsidRDefault="007D2686">
      <w:pPr>
        <w:rPr>
          <w:rFonts w:ascii="Times New Roman" w:hAnsi="Times New Roman" w:cs="Times New Roman"/>
          <w:sz w:val="24"/>
          <w:szCs w:val="24"/>
        </w:rPr>
      </w:pPr>
    </w:p>
    <w:p w14:paraId="36340E79" w14:textId="271EA4A1" w:rsidR="007D2686" w:rsidRDefault="007D2686">
      <w:pPr>
        <w:rPr>
          <w:rFonts w:ascii="Times New Roman" w:hAnsi="Times New Roman" w:cs="Times New Roman"/>
          <w:sz w:val="24"/>
          <w:szCs w:val="24"/>
        </w:rPr>
      </w:pPr>
      <w:r w:rsidRPr="000E6680">
        <w:rPr>
          <w:rFonts w:ascii="Times New Roman" w:hAnsi="Times New Roman" w:cs="Times New Roman"/>
          <w:sz w:val="24"/>
          <w:szCs w:val="24"/>
        </w:rPr>
        <w:t>Figures:</w:t>
      </w:r>
    </w:p>
    <w:p w14:paraId="5D9E6EA2" w14:textId="536F0762" w:rsidR="000E6680" w:rsidRDefault="000E6680" w:rsidP="000E6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Distribution of data on map</w:t>
      </w:r>
    </w:p>
    <w:p w14:paraId="657B2453" w14:textId="6845ACB1" w:rsidR="000E6680" w:rsidRDefault="000E6680" w:rsidP="000E6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Statistics plot</w:t>
      </w:r>
    </w:p>
    <w:p w14:paraId="53FEE907" w14:textId="5B1EB4BB" w:rsidR="000E6680" w:rsidRDefault="000E6680" w:rsidP="000E6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architecture</w:t>
      </w:r>
    </w:p>
    <w:p w14:paraId="44085861" w14:textId="0437B6DA" w:rsidR="000E6680" w:rsidRDefault="000E6680" w:rsidP="000E6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Hyperparamet</w:t>
      </w:r>
      <w:r w:rsidR="005C3A4B"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 xml:space="preserve"> tuning</w:t>
      </w:r>
    </w:p>
    <w:p w14:paraId="19B2190D" w14:textId="2B2EAE8B" w:rsidR="000E6680" w:rsidRDefault="000E6680" w:rsidP="000E6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Actual vs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R2</w:t>
      </w:r>
    </w:p>
    <w:p w14:paraId="38EADDAB" w14:textId="594899DF" w:rsidR="000E6680" w:rsidRDefault="000E6680" w:rsidP="000E6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Residual</w:t>
      </w:r>
    </w:p>
    <w:p w14:paraId="0FCA6BCD" w14:textId="7FE4BE4B" w:rsidR="000E6680" w:rsidRDefault="000E6680" w:rsidP="000E6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 deviation</w:t>
      </w:r>
    </w:p>
    <w:p w14:paraId="02F01644" w14:textId="1E09838D" w:rsidR="000E6680" w:rsidRDefault="000E6680" w:rsidP="000E6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Parametric plots</w:t>
      </w:r>
    </w:p>
    <w:p w14:paraId="6E087762" w14:textId="632171BB" w:rsidR="000E6680" w:rsidRDefault="000E6680" w:rsidP="000E6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Attenuation plots with data</w:t>
      </w:r>
    </w:p>
    <w:p w14:paraId="2118661C" w14:textId="7EA7C097" w:rsidR="000E6680" w:rsidRDefault="000E6680" w:rsidP="000E66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Importance factor and SHAP analysis</w:t>
      </w:r>
    </w:p>
    <w:p w14:paraId="04945E97" w14:textId="42C1FF21" w:rsidR="00A45ADA" w:rsidRDefault="00A45ADA" w:rsidP="00A45ADA">
      <w:pPr>
        <w:rPr>
          <w:rFonts w:ascii="Times New Roman" w:hAnsi="Times New Roman" w:cs="Times New Roman"/>
          <w:sz w:val="24"/>
          <w:szCs w:val="24"/>
        </w:rPr>
      </w:pPr>
    </w:p>
    <w:p w14:paraId="276568D6" w14:textId="4A10C0A5" w:rsidR="00A45ADA" w:rsidRDefault="00A45ADA" w:rsidP="00A45ADA">
      <w:pPr>
        <w:rPr>
          <w:rFonts w:ascii="Times New Roman" w:hAnsi="Times New Roman" w:cs="Times New Roman"/>
          <w:sz w:val="24"/>
          <w:szCs w:val="24"/>
        </w:rPr>
      </w:pPr>
    </w:p>
    <w:p w14:paraId="7FBB5ECB" w14:textId="3F21B151" w:rsidR="00A45ADA" w:rsidRDefault="00A45ADA" w:rsidP="00A45A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Sample:</w:t>
      </w:r>
    </w:p>
    <w:p w14:paraId="0A9C4E9D" w14:textId="72DA94A7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B1B179" wp14:editId="2DCF8F74">
            <wp:extent cx="4905375" cy="277919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108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B990" w14:textId="01237FB9" w:rsidR="00A45ADA" w:rsidRDefault="00A45ADA" w:rsidP="007F2F6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84288B" wp14:editId="6A934A06">
            <wp:extent cx="3026687" cy="46482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923"/>
                    <a:stretch/>
                  </pic:blipFill>
                  <pic:spPr bwMode="auto">
                    <a:xfrm>
                      <a:off x="0" y="0"/>
                      <a:ext cx="3041282" cy="4670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2F67">
        <w:rPr>
          <w:rFonts w:ascii="Times New Roman" w:hAnsi="Times New Roman" w:cs="Times New Roman"/>
          <w:sz w:val="24"/>
          <w:szCs w:val="24"/>
        </w:rPr>
        <w:t xml:space="preserve"> </w:t>
      </w:r>
      <w:r w:rsidR="007F2F67">
        <w:rPr>
          <w:noProof/>
        </w:rPr>
        <w:drawing>
          <wp:inline distT="0" distB="0" distL="0" distR="0" wp14:anchorId="49E79813" wp14:editId="42CE2549">
            <wp:extent cx="3594495" cy="4647505"/>
            <wp:effectExtent l="0" t="0" r="635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5886" cy="467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F807" w14:textId="62FF19A6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10EA87" w14:textId="6E24B623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6C446B" w14:textId="3025A2DC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34CB29" wp14:editId="1A62A10A">
            <wp:extent cx="6287377" cy="2762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92E3" w14:textId="13E5428F" w:rsidR="00A45ADA" w:rsidRDefault="007F2F67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372637" wp14:editId="27C1E3A6">
            <wp:extent cx="5642314" cy="3095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4926" cy="311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D276" w14:textId="1069B638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8EEF8D" wp14:editId="1BE4AEAF">
            <wp:extent cx="5076825" cy="3173723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0873" cy="321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3479" w14:textId="2A0CDF6C" w:rsidR="007F2F67" w:rsidRDefault="007F2F67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40E05" wp14:editId="29FAC337">
            <wp:extent cx="4448175" cy="342838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810" cy="34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D81A" w14:textId="5618DD0B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5CAB9B" wp14:editId="4638E884">
            <wp:extent cx="4431723" cy="604837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1033" cy="606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DE45" w14:textId="1E6F8170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E9FD7A" w14:textId="39088C12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521D37" wp14:editId="3E882DB0">
            <wp:extent cx="4933950" cy="334349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9424" cy="335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6263" w14:textId="08112E91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4B427B" wp14:editId="7C2E64FC">
            <wp:extent cx="5067300" cy="2624527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246" cy="264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2EB8" w14:textId="07709A3D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95E2D9" wp14:editId="74504B96">
            <wp:extent cx="5573951" cy="3990975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510" cy="399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05CD" w14:textId="6399EA75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64E70" wp14:editId="0CAF55EF">
            <wp:extent cx="4600575" cy="30106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4530" cy="301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671E" w14:textId="2FE56D7D" w:rsidR="00A45ADA" w:rsidRDefault="0073134E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7313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298143" wp14:editId="4F50A6BB">
            <wp:extent cx="6601746" cy="24196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22B7" w14:textId="77777777" w:rsidR="0073134E" w:rsidRDefault="0073134E" w:rsidP="00A45A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C04F50" w14:textId="5B823E9F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A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19D82B" wp14:editId="6A1792DD">
            <wp:extent cx="6840220" cy="17792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77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949A2" w14:textId="77777777" w:rsidR="0073134E" w:rsidRDefault="0073134E" w:rsidP="00A45A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707184" w14:textId="2B76B46F" w:rsidR="00A45ADA" w:rsidRDefault="00A45ADA" w:rsidP="00A45AD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4E52DF" wp14:editId="552ADBB1">
            <wp:extent cx="3552825" cy="3212346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0821" r="5410"/>
                    <a:stretch/>
                  </pic:blipFill>
                  <pic:spPr bwMode="auto">
                    <a:xfrm>
                      <a:off x="0" y="0"/>
                      <a:ext cx="3558004" cy="3217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4DFF1" w14:textId="57CDB0E1" w:rsidR="00BE0DF9" w:rsidRDefault="00BE0D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0796A3" w14:textId="7E326891" w:rsidR="00BE0DF9" w:rsidRDefault="00BE0DF9" w:rsidP="00BE0D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Tables:</w:t>
      </w:r>
    </w:p>
    <w:p w14:paraId="6EE280ED" w14:textId="1B7F0151" w:rsidR="00BE0DF9" w:rsidRDefault="001950D2" w:rsidP="001950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Statistics of data</w:t>
      </w:r>
    </w:p>
    <w:p w14:paraId="72623566" w14:textId="461423A5" w:rsidR="001950D2" w:rsidRDefault="001950D2" w:rsidP="001950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R2 and std deviation</w:t>
      </w:r>
    </w:p>
    <w:p w14:paraId="0DA85A5E" w14:textId="067CCBAA" w:rsidR="001950D2" w:rsidRDefault="001950D2" w:rsidP="001950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Performance parameters</w:t>
      </w:r>
    </w:p>
    <w:p w14:paraId="7C9DEAE2" w14:textId="177D8261" w:rsidR="001950D2" w:rsidRDefault="001950D2" w:rsidP="001950D2">
      <w:pPr>
        <w:rPr>
          <w:rFonts w:ascii="Times New Roman" w:hAnsi="Times New Roman" w:cs="Times New Roman"/>
          <w:sz w:val="24"/>
          <w:szCs w:val="24"/>
        </w:rPr>
      </w:pPr>
    </w:p>
    <w:p w14:paraId="44FF93B6" w14:textId="156339E5" w:rsidR="001950D2" w:rsidRDefault="001950D2" w:rsidP="0019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Samples:</w:t>
      </w:r>
    </w:p>
    <w:p w14:paraId="1AB0CA01" w14:textId="0C04A480" w:rsidR="001950D2" w:rsidRDefault="001950D2" w:rsidP="001950D2">
      <w:pPr>
        <w:rPr>
          <w:rFonts w:ascii="Times New Roman" w:hAnsi="Times New Roman" w:cs="Times New Roman"/>
          <w:sz w:val="24"/>
          <w:szCs w:val="24"/>
        </w:rPr>
      </w:pPr>
      <w:r w:rsidRPr="001950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946EAC" wp14:editId="3034964C">
            <wp:extent cx="6840220" cy="4805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80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6711" w14:textId="084D78CE" w:rsidR="001950D2" w:rsidRDefault="001950D2" w:rsidP="001950D2">
      <w:pPr>
        <w:rPr>
          <w:rFonts w:ascii="Times New Roman" w:hAnsi="Times New Roman" w:cs="Times New Roman"/>
          <w:sz w:val="24"/>
          <w:szCs w:val="24"/>
        </w:rPr>
      </w:pPr>
      <w:r w:rsidRPr="001950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698C4E" wp14:editId="2E0C358A">
            <wp:extent cx="6840220" cy="38947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9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33C1" w14:textId="5A440024" w:rsidR="001950D2" w:rsidRPr="001950D2" w:rsidRDefault="001950D2" w:rsidP="001950D2">
      <w:pPr>
        <w:rPr>
          <w:rFonts w:ascii="Times New Roman" w:hAnsi="Times New Roman" w:cs="Times New Roman"/>
          <w:b/>
          <w:sz w:val="24"/>
          <w:szCs w:val="24"/>
        </w:rPr>
      </w:pPr>
      <w:r w:rsidRPr="001950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D4F93B9" wp14:editId="3624E8EB">
            <wp:extent cx="6840220" cy="392736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92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50D2" w:rsidRPr="001950D2" w:rsidSect="00401DA6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13A4E"/>
    <w:multiLevelType w:val="multilevel"/>
    <w:tmpl w:val="1F7A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25C7"/>
    <w:multiLevelType w:val="multilevel"/>
    <w:tmpl w:val="D7080A82"/>
    <w:lvl w:ilvl="0">
      <w:start w:val="4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82E5530"/>
    <w:multiLevelType w:val="hybridMultilevel"/>
    <w:tmpl w:val="AB3CA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7488B"/>
    <w:multiLevelType w:val="multilevel"/>
    <w:tmpl w:val="D7080A82"/>
    <w:lvl w:ilvl="0">
      <w:start w:val="4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A5704C3"/>
    <w:multiLevelType w:val="multilevel"/>
    <w:tmpl w:val="9C1EC7C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4539552F"/>
    <w:multiLevelType w:val="multilevel"/>
    <w:tmpl w:val="6102141C"/>
    <w:lvl w:ilvl="0">
      <w:start w:val="3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3211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6392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9588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2424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562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8456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21652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4848" w:hanging="21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5A2458E4"/>
    <w:multiLevelType w:val="hybridMultilevel"/>
    <w:tmpl w:val="BF327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FF40DA"/>
    <w:multiLevelType w:val="hybridMultilevel"/>
    <w:tmpl w:val="79007720"/>
    <w:lvl w:ilvl="0" w:tplc="29A4D886">
      <w:start w:val="1"/>
      <w:numFmt w:val="decimal"/>
      <w:pStyle w:val="ListParagraph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831B5"/>
    <w:multiLevelType w:val="multilevel"/>
    <w:tmpl w:val="FA54F6B0"/>
    <w:lvl w:ilvl="0">
      <w:start w:val="1"/>
      <w:numFmt w:val="decimal"/>
      <w:pStyle w:val="Heading1"/>
      <w:suff w:val="space"/>
      <w:lvlText w:val="%1-"/>
      <w:lvlJc w:val="left"/>
      <w:pPr>
        <w:ind w:left="3410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-%2-"/>
      <w:lvlJc w:val="left"/>
      <w:pPr>
        <w:ind w:left="4829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-%2-%3-"/>
      <w:lvlJc w:val="left"/>
      <w:pPr>
        <w:ind w:left="4973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-%2-%3-%4-"/>
      <w:lvlJc w:val="left"/>
      <w:pPr>
        <w:ind w:left="5117" w:hanging="864"/>
      </w:pPr>
      <w:rPr>
        <w:rFonts w:hint="default"/>
      </w:rPr>
    </w:lvl>
    <w:lvl w:ilvl="4">
      <w:start w:val="1"/>
      <w:numFmt w:val="decimal"/>
      <w:suff w:val="space"/>
      <w:lvlText w:val="%1-%2-%3-%4-%5-"/>
      <w:lvlJc w:val="left"/>
      <w:pPr>
        <w:ind w:left="526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4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37" w:hanging="1584"/>
      </w:pPr>
      <w:rPr>
        <w:rFonts w:hint="default"/>
      </w:rPr>
    </w:lvl>
  </w:abstractNum>
  <w:abstractNum w:abstractNumId="9" w15:restartNumberingAfterBreak="0">
    <w:nsid w:val="798D627C"/>
    <w:multiLevelType w:val="multilevel"/>
    <w:tmpl w:val="6102141C"/>
    <w:lvl w:ilvl="0">
      <w:start w:val="3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3211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6392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9588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2424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562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8456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21652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4848" w:hanging="2160"/>
      </w:pPr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9"/>
  </w:num>
  <w:num w:numId="6">
    <w:abstractNumId w:val="1"/>
  </w:num>
  <w:num w:numId="7">
    <w:abstractNumId w:val="7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1E"/>
    <w:rsid w:val="0002746E"/>
    <w:rsid w:val="0004030F"/>
    <w:rsid w:val="00057CEE"/>
    <w:rsid w:val="00075D8C"/>
    <w:rsid w:val="000B218C"/>
    <w:rsid w:val="000C68F2"/>
    <w:rsid w:val="000E6680"/>
    <w:rsid w:val="001054F6"/>
    <w:rsid w:val="0017625C"/>
    <w:rsid w:val="001950D2"/>
    <w:rsid w:val="0023325F"/>
    <w:rsid w:val="00345622"/>
    <w:rsid w:val="00401DA6"/>
    <w:rsid w:val="004420C7"/>
    <w:rsid w:val="00486C6F"/>
    <w:rsid w:val="004F6A06"/>
    <w:rsid w:val="0051311E"/>
    <w:rsid w:val="00516176"/>
    <w:rsid w:val="0054686E"/>
    <w:rsid w:val="00556C82"/>
    <w:rsid w:val="005776FC"/>
    <w:rsid w:val="005A4180"/>
    <w:rsid w:val="005C3A4B"/>
    <w:rsid w:val="005C4C7D"/>
    <w:rsid w:val="005F4BB8"/>
    <w:rsid w:val="006175A6"/>
    <w:rsid w:val="006C6C6D"/>
    <w:rsid w:val="006D6346"/>
    <w:rsid w:val="006F6686"/>
    <w:rsid w:val="0073134E"/>
    <w:rsid w:val="00784A5D"/>
    <w:rsid w:val="007D2686"/>
    <w:rsid w:val="007F2F67"/>
    <w:rsid w:val="00825491"/>
    <w:rsid w:val="00937306"/>
    <w:rsid w:val="00A109B6"/>
    <w:rsid w:val="00A215A1"/>
    <w:rsid w:val="00A226B5"/>
    <w:rsid w:val="00A2651B"/>
    <w:rsid w:val="00A45ADA"/>
    <w:rsid w:val="00B45BE3"/>
    <w:rsid w:val="00BD69F8"/>
    <w:rsid w:val="00BE0DF9"/>
    <w:rsid w:val="00BE1796"/>
    <w:rsid w:val="00C6031D"/>
    <w:rsid w:val="00D94225"/>
    <w:rsid w:val="00DA5899"/>
    <w:rsid w:val="00DC106D"/>
    <w:rsid w:val="00E20E9D"/>
    <w:rsid w:val="00E4038E"/>
    <w:rsid w:val="00E837AC"/>
    <w:rsid w:val="00F71A81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84D5"/>
  <w15:chartTrackingRefBased/>
  <w15:docId w15:val="{3AE9147A-90C6-4250-BDC8-00E8C0D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76FC"/>
  </w:style>
  <w:style w:type="paragraph" w:styleId="Heading1">
    <w:name w:val="heading 1"/>
    <w:basedOn w:val="Normal"/>
    <w:next w:val="Normal"/>
    <w:link w:val="Heading1Char"/>
    <w:uiPriority w:val="9"/>
    <w:qFormat/>
    <w:rsid w:val="000C68F2"/>
    <w:pPr>
      <w:keepNext/>
      <w:keepLines/>
      <w:widowControl w:val="0"/>
      <w:numPr>
        <w:numId w:val="3"/>
      </w:numPr>
      <w:tabs>
        <w:tab w:val="left" w:pos="567"/>
        <w:tab w:val="left" w:pos="851"/>
        <w:tab w:val="left" w:pos="1134"/>
        <w:tab w:val="left" w:pos="1418"/>
      </w:tabs>
      <w:bidi/>
      <w:spacing w:before="400" w:after="200" w:line="240" w:lineRule="auto"/>
      <w:ind w:left="0" w:firstLine="0"/>
      <w:jc w:val="both"/>
      <w:outlineLvl w:val="0"/>
    </w:pPr>
    <w:rPr>
      <w:rFonts w:asciiTheme="majorBidi" w:eastAsiaTheme="majorEastAsia" w:hAnsiTheme="majorBidi" w:cstheme="majorBidi"/>
      <w:b/>
      <w:bCs/>
      <w:smallCaps/>
      <w:lang w:val="en-US" w:bidi="fa-IR"/>
    </w:rPr>
  </w:style>
  <w:style w:type="paragraph" w:styleId="Heading2">
    <w:name w:val="heading 2"/>
    <w:basedOn w:val="Normal"/>
    <w:link w:val="Heading2Char"/>
    <w:uiPriority w:val="9"/>
    <w:unhideWhenUsed/>
    <w:qFormat/>
    <w:rsid w:val="000C68F2"/>
    <w:pPr>
      <w:keepNext/>
      <w:keepLines/>
      <w:widowControl w:val="0"/>
      <w:numPr>
        <w:ilvl w:val="1"/>
        <w:numId w:val="3"/>
      </w:num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</w:tabs>
      <w:spacing w:before="400" w:after="200" w:line="240" w:lineRule="auto"/>
      <w:ind w:left="0" w:firstLine="0"/>
      <w:jc w:val="both"/>
      <w:outlineLvl w:val="1"/>
    </w:pPr>
    <w:rPr>
      <w:rFonts w:asciiTheme="majorBidi" w:eastAsiaTheme="majorEastAsia" w:hAnsiTheme="majorBidi" w:cstheme="majorBidi"/>
      <w:b/>
      <w:bCs/>
      <w:smallCaps/>
      <w:lang w:val="en-US"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8F2"/>
    <w:pPr>
      <w:keepNext/>
      <w:keepLines/>
      <w:widowControl w:val="0"/>
      <w:numPr>
        <w:ilvl w:val="2"/>
        <w:numId w:val="3"/>
      </w:numPr>
      <w:spacing w:before="400" w:after="200" w:line="240" w:lineRule="auto"/>
      <w:ind w:left="0" w:firstLine="0"/>
      <w:jc w:val="both"/>
      <w:outlineLvl w:val="2"/>
    </w:pPr>
    <w:rPr>
      <w:rFonts w:asciiTheme="majorBidi" w:eastAsiaTheme="majorEastAsia" w:hAnsiTheme="majorBidi" w:cstheme="majorBidi"/>
      <w:b/>
      <w:bCs/>
      <w:smallCaps/>
      <w:lang w:val="en-US" w:bidi="fa-I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68F2"/>
    <w:pPr>
      <w:keepNext/>
      <w:keepLines/>
      <w:widowControl w:val="0"/>
      <w:numPr>
        <w:ilvl w:val="3"/>
        <w:numId w:val="3"/>
      </w:numPr>
      <w:spacing w:before="400" w:after="200" w:line="240" w:lineRule="auto"/>
      <w:ind w:left="0" w:firstLine="0"/>
      <w:jc w:val="both"/>
      <w:outlineLvl w:val="3"/>
    </w:pPr>
    <w:rPr>
      <w:rFonts w:asciiTheme="majorBidi" w:eastAsiaTheme="majorEastAsia" w:hAnsiTheme="majorBidi" w:cstheme="majorBidi"/>
      <w:b/>
      <w:bCs/>
      <w:smallCaps/>
      <w:lang w:val="en-US" w:bidi="fa-I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7D2686"/>
  </w:style>
  <w:style w:type="paragraph" w:styleId="ListParagraph">
    <w:name w:val="List Paragraph"/>
    <w:basedOn w:val="Normal"/>
    <w:uiPriority w:val="34"/>
    <w:qFormat/>
    <w:rsid w:val="000E66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68F2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99"/>
    <w:qFormat/>
    <w:rsid w:val="000C68F2"/>
    <w:pPr>
      <w:spacing w:before="180" w:after="360" w:line="240" w:lineRule="auto"/>
      <w:contextualSpacing/>
      <w:jc w:val="center"/>
    </w:pPr>
    <w:rPr>
      <w:rFonts w:ascii="Times New Roman" w:eastAsia="Times New Roman" w:hAnsi="Times New Roman" w:cs="Times New Roman"/>
      <w:b/>
      <w:bCs/>
      <w:noProof/>
      <w:sz w:val="28"/>
      <w:szCs w:val="18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0C68F2"/>
    <w:rPr>
      <w:rFonts w:ascii="Times New Roman" w:eastAsia="Times New Roman" w:hAnsi="Times New Roman" w:cs="Times New Roman"/>
      <w:b/>
      <w:bCs/>
      <w:noProof/>
      <w:sz w:val="28"/>
      <w:szCs w:val="18"/>
      <w:lang w:val="en-US"/>
    </w:rPr>
  </w:style>
  <w:style w:type="paragraph" w:customStyle="1" w:styleId="Authors">
    <w:name w:val="Authors"/>
    <w:basedOn w:val="Normal"/>
    <w:qFormat/>
    <w:rsid w:val="000C68F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8"/>
      <w:lang w:val="en-US"/>
    </w:rPr>
  </w:style>
  <w:style w:type="paragraph" w:customStyle="1" w:styleId="Addresses">
    <w:name w:val="Addresses"/>
    <w:basedOn w:val="Normal"/>
    <w:qFormat/>
    <w:rsid w:val="000C68F2"/>
    <w:pPr>
      <w:spacing w:before="60"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customStyle="1" w:styleId="AbstractText">
    <w:name w:val="Abstract Text"/>
    <w:basedOn w:val="BlockText"/>
    <w:qFormat/>
    <w:rsid w:val="000C68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0" w:line="240" w:lineRule="auto"/>
      <w:ind w:left="567" w:right="777"/>
      <w:jc w:val="both"/>
    </w:pPr>
    <w:rPr>
      <w:rFonts w:ascii="Times New Roman" w:eastAsia="Times New Roman" w:hAnsi="Times New Roman" w:cs="Times New Roman"/>
      <w:i w:val="0"/>
      <w:iCs w:val="0"/>
      <w:noProof/>
      <w:color w:val="auto"/>
      <w:sz w:val="20"/>
      <w:szCs w:val="20"/>
      <w:lang w:val="en-US"/>
    </w:rPr>
  </w:style>
  <w:style w:type="paragraph" w:customStyle="1" w:styleId="Keywords">
    <w:name w:val="Keywords"/>
    <w:basedOn w:val="Normal"/>
    <w:qFormat/>
    <w:rsid w:val="000C68F2"/>
    <w:pPr>
      <w:spacing w:before="200" w:after="0" w:line="240" w:lineRule="auto"/>
      <w:ind w:left="567" w:right="567"/>
      <w:contextualSpacing/>
      <w:jc w:val="both"/>
    </w:pPr>
    <w:rPr>
      <w:rFonts w:ascii="Times New Roman" w:eastAsia="Times New Roman" w:hAnsi="Times New Roman" w:cs="Times New Roman"/>
      <w:b/>
      <w:bCs/>
      <w:sz w:val="18"/>
      <w:szCs w:val="36"/>
      <w:lang w:val="en-US"/>
    </w:rPr>
  </w:style>
  <w:style w:type="paragraph" w:styleId="BlockText">
    <w:name w:val="Block Text"/>
    <w:basedOn w:val="Normal"/>
    <w:uiPriority w:val="99"/>
    <w:semiHidden/>
    <w:unhideWhenUsed/>
    <w:rsid w:val="000C68F2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C68F2"/>
    <w:rPr>
      <w:rFonts w:asciiTheme="majorBidi" w:eastAsiaTheme="majorEastAsia" w:hAnsiTheme="majorBidi" w:cstheme="majorBidi"/>
      <w:b/>
      <w:bCs/>
      <w:smallCaps/>
      <w:lang w:val="en-US"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C68F2"/>
    <w:rPr>
      <w:rFonts w:asciiTheme="majorBidi" w:eastAsiaTheme="majorEastAsia" w:hAnsiTheme="majorBidi" w:cstheme="majorBidi"/>
      <w:b/>
      <w:bCs/>
      <w:smallCaps/>
      <w:lang w:val="en-US"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C68F2"/>
    <w:rPr>
      <w:rFonts w:asciiTheme="majorBidi" w:eastAsiaTheme="majorEastAsia" w:hAnsiTheme="majorBidi" w:cstheme="majorBidi"/>
      <w:b/>
      <w:bCs/>
      <w:smallCaps/>
      <w:lang w:val="en-US"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C68F2"/>
    <w:rPr>
      <w:rFonts w:asciiTheme="majorBidi" w:eastAsiaTheme="majorEastAsia" w:hAnsiTheme="majorBidi" w:cstheme="majorBidi"/>
      <w:b/>
      <w:bCs/>
      <w:smallCaps/>
      <w:lang w:val="en-US"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2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225"/>
    <w:rPr>
      <w:rFonts w:ascii="Segoe UI" w:hAnsi="Segoe UI" w:cs="Segoe UI"/>
      <w:sz w:val="18"/>
      <w:szCs w:val="18"/>
    </w:rPr>
  </w:style>
  <w:style w:type="paragraph" w:customStyle="1" w:styleId="my-2">
    <w:name w:val="my-2"/>
    <w:basedOn w:val="Normal"/>
    <w:rsid w:val="00BE1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17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emf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doi.org/10.1016/j.istruc.2026.11118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emf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13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STG Raghukanth</dc:creator>
  <cp:keywords/>
  <dc:description/>
  <cp:lastModifiedBy>STG Raghukanth</cp:lastModifiedBy>
  <cp:revision>46</cp:revision>
  <dcterms:created xsi:type="dcterms:W3CDTF">2026-04-15T05:39:00Z</dcterms:created>
  <dcterms:modified xsi:type="dcterms:W3CDTF">2026-04-16T07:33:00Z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d4cf1271-e907-4bb7-a548-61242a4e27cf</vt:lpwstr>
  </property>
</Properties>
</file>