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97F9" w14:textId="4ACE542A" w:rsidR="00287B85" w:rsidRDefault="00287B85"/>
    <w:p w14:paraId="687FB815" w14:textId="625CEA9D" w:rsidR="00805F6B" w:rsidRDefault="00805F6B"/>
    <w:p w14:paraId="21A1613A" w14:textId="471BBFE4" w:rsidR="00805F6B" w:rsidRDefault="00805F6B"/>
    <w:p w14:paraId="0E9D7528" w14:textId="49A44584" w:rsidR="00805F6B" w:rsidRDefault="00805F6B"/>
    <w:p w14:paraId="3E0BA575" w14:textId="5FD73E70" w:rsidR="00805F6B" w:rsidRDefault="00805F6B"/>
    <w:p w14:paraId="5F832CB9" w14:textId="46578D79" w:rsidR="00805F6B" w:rsidRDefault="00805F6B"/>
    <w:p w14:paraId="27DB33C0" w14:textId="1F5D0998" w:rsidR="00805F6B" w:rsidRDefault="00805F6B"/>
    <w:p w14:paraId="4F45D293" w14:textId="44AC40BF" w:rsidR="00805F6B" w:rsidRDefault="00805F6B"/>
    <w:p w14:paraId="1F3CB615" w14:textId="7721FD2C" w:rsidR="00805F6B" w:rsidRDefault="00805F6B"/>
    <w:p w14:paraId="6DFA6E01" w14:textId="3B5B014B" w:rsidR="00805F6B" w:rsidRDefault="00805F6B"/>
    <w:p w14:paraId="2D4D6780" w14:textId="24BF93B5" w:rsidR="00805F6B" w:rsidRPr="00805F6B" w:rsidRDefault="00805F6B" w:rsidP="00805F6B">
      <w:pPr>
        <w:jc w:val="center"/>
        <w:rPr>
          <w:sz w:val="96"/>
          <w:szCs w:val="96"/>
        </w:rPr>
      </w:pPr>
      <w:r w:rsidRPr="00805F6B">
        <w:rPr>
          <w:sz w:val="96"/>
          <w:szCs w:val="96"/>
        </w:rPr>
        <w:t>Credit Card Data for Go Digit Bank</w:t>
      </w:r>
    </w:p>
    <w:p w14:paraId="0A7798AC" w14:textId="2928AD17" w:rsidR="00805F6B" w:rsidRDefault="00805F6B"/>
    <w:p w14:paraId="18852473" w14:textId="46D40221" w:rsidR="00805F6B" w:rsidRDefault="00805F6B"/>
    <w:p w14:paraId="4E628839" w14:textId="2CF713FE" w:rsidR="00805F6B" w:rsidRDefault="00805F6B"/>
    <w:p w14:paraId="1DC6C86C" w14:textId="6E03A635" w:rsidR="00805F6B" w:rsidRDefault="00805F6B"/>
    <w:p w14:paraId="1D0C2A54" w14:textId="76C0A1B8" w:rsidR="00805F6B" w:rsidRDefault="00805F6B"/>
    <w:p w14:paraId="5708FB71" w14:textId="0EA2F199" w:rsidR="00805F6B" w:rsidRDefault="00805F6B"/>
    <w:p w14:paraId="1C1B425E" w14:textId="5CCDC413" w:rsidR="00805F6B" w:rsidRDefault="00805F6B"/>
    <w:p w14:paraId="5CE7E205" w14:textId="46D6C0D8" w:rsidR="00805F6B" w:rsidRDefault="00805F6B"/>
    <w:p w14:paraId="37B0EEF1" w14:textId="19CB708A" w:rsidR="00805F6B" w:rsidRDefault="00805F6B"/>
    <w:p w14:paraId="2CA92192" w14:textId="6F79A3CB" w:rsidR="00805F6B" w:rsidRDefault="00805F6B"/>
    <w:p w14:paraId="288DA712" w14:textId="5D4F2EFC" w:rsidR="00805F6B" w:rsidRDefault="00805F6B"/>
    <w:p w14:paraId="41CA6465" w14:textId="0C7A5148" w:rsidR="00805F6B" w:rsidRDefault="00805F6B"/>
    <w:p w14:paraId="4B8D01C9" w14:textId="77777777" w:rsidR="00805F6B" w:rsidRDefault="00805F6B"/>
    <w:p w14:paraId="63F660D4" w14:textId="7DED7F3A" w:rsidR="00805F6B" w:rsidRDefault="00805F6B"/>
    <w:p w14:paraId="1B36C896" w14:textId="77777777" w:rsidR="00805F6B" w:rsidRDefault="00805F6B"/>
    <w:p w14:paraId="6F9180A2" w14:textId="5677057F" w:rsidR="00805F6B" w:rsidRDefault="00805F6B"/>
    <w:p w14:paraId="2F1AB48D" w14:textId="77777777" w:rsidR="00805F6B" w:rsidRDefault="00805F6B"/>
    <w:p w14:paraId="02DEACE9" w14:textId="00E2E9A7" w:rsidR="00805F6B" w:rsidRPr="00805F6B" w:rsidRDefault="00805F6B">
      <w:pPr>
        <w:rPr>
          <w:b/>
          <w:bCs/>
          <w:sz w:val="36"/>
          <w:szCs w:val="36"/>
        </w:rPr>
      </w:pPr>
    </w:p>
    <w:p w14:paraId="258B43E7" w14:textId="77777777" w:rsidR="00805F6B" w:rsidRPr="00805F6B" w:rsidRDefault="00805F6B" w:rsidP="00805F6B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</w:pPr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  <w:t xml:space="preserve">1. </w:t>
      </w:r>
      <w:proofErr w:type="spellStart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  <w:t>annual_income_at_source</w:t>
      </w:r>
      <w:proofErr w:type="spellEnd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  <w:t xml:space="preserve"> and </w:t>
      </w:r>
      <w:proofErr w:type="spellStart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  <w:t>cc_limit</w:t>
      </w:r>
      <w:proofErr w:type="spellEnd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  <w:t xml:space="preserve"> are the features that are highly correlated in our </w:t>
      </w:r>
      <w:proofErr w:type="spellStart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  <w:t>datset</w:t>
      </w:r>
      <w:proofErr w:type="spellEnd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  <w:t xml:space="preserve"> with correlation of 77%.</w:t>
      </w:r>
    </w:p>
    <w:p w14:paraId="6AB8B102" w14:textId="1C2A6524" w:rsidR="00805F6B" w:rsidRDefault="00805F6B" w:rsidP="00805F6B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</w:pPr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  <w:t xml:space="preserve">As it is true for a real case scenario </w:t>
      </w:r>
      <w:proofErr w:type="spellStart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  <w:t>beacause</w:t>
      </w:r>
      <w:proofErr w:type="spellEnd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  <w:t xml:space="preserve"> a person having high annual income will have higher credit card limit.</w:t>
      </w:r>
    </w:p>
    <w:p w14:paraId="2176D5C5" w14:textId="77777777" w:rsidR="00805F6B" w:rsidRPr="00805F6B" w:rsidRDefault="00805F6B" w:rsidP="00805F6B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</w:p>
    <w:p w14:paraId="4A6B8D7E" w14:textId="77777777" w:rsidR="00805F6B" w:rsidRPr="00805F6B" w:rsidRDefault="00805F6B" w:rsidP="00805F6B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  <w:t xml:space="preserve">2. active_60 and active_90 are the features that are also in high correlation in our </w:t>
      </w:r>
      <w:proofErr w:type="spellStart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  <w:t>datset</w:t>
      </w:r>
      <w:proofErr w:type="spellEnd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  <w:t xml:space="preserve"> with correlation of 74%.</w:t>
      </w:r>
    </w:p>
    <w:p w14:paraId="1B1FE69A" w14:textId="66F3B4AD" w:rsidR="00805F6B" w:rsidRDefault="00805F6B" w:rsidP="00805F6B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05F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Savings/Current/Salary etc account activity in last 60 days can be same for Savings/Current/Salary etc account activity in last 90 days</w:t>
      </w:r>
    </w:p>
    <w:p w14:paraId="2E674BB2" w14:textId="77777777" w:rsidR="00805F6B" w:rsidRPr="00805F6B" w:rsidRDefault="00805F6B" w:rsidP="00805F6B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31DE74E4" w14:textId="77777777" w:rsidR="00805F6B" w:rsidRPr="00805F6B" w:rsidRDefault="00805F6B" w:rsidP="00805F6B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805F6B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3. avg_spends_l3m and </w:t>
      </w:r>
      <w:proofErr w:type="spellStart"/>
      <w:r w:rsidRPr="00805F6B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annual_income_at_source</w:t>
      </w:r>
      <w:proofErr w:type="spellEnd"/>
      <w:r w:rsidRPr="00805F6B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 are the features that are also in high correlation in our </w:t>
      </w:r>
      <w:proofErr w:type="spellStart"/>
      <w:r w:rsidRPr="00805F6B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datset</w:t>
      </w:r>
      <w:proofErr w:type="spellEnd"/>
      <w:r w:rsidRPr="00805F6B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 with correlation of 68%.</w:t>
      </w:r>
    </w:p>
    <w:p w14:paraId="3E372B97" w14:textId="4BCFAA9A" w:rsidR="00805F6B" w:rsidRDefault="00805F6B" w:rsidP="00805F6B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</w:pPr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  <w:t xml:space="preserve">As it is true for a real case scenario </w:t>
      </w:r>
      <w:proofErr w:type="spellStart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  <w:t>beacause</w:t>
      </w:r>
      <w:proofErr w:type="spellEnd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  <w:t xml:space="preserve"> a person having high annual income will have higher average spend.</w:t>
      </w:r>
    </w:p>
    <w:p w14:paraId="78D0C5F6" w14:textId="77777777" w:rsidR="00805F6B" w:rsidRPr="00805F6B" w:rsidRDefault="00805F6B" w:rsidP="00805F6B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</w:p>
    <w:p w14:paraId="659014BF" w14:textId="77777777" w:rsidR="00805F6B" w:rsidRPr="00805F6B" w:rsidRDefault="00805F6B" w:rsidP="00805F6B">
      <w:pPr>
        <w:spacing w:before="153"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33"/>
          <w:szCs w:val="33"/>
          <w:lang w:eastAsia="en-IN"/>
        </w:rPr>
        <w:t xml:space="preserve">4. active_30 and active_60 are the features that are also in high correlation in our </w:t>
      </w:r>
      <w:proofErr w:type="spellStart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33"/>
          <w:szCs w:val="33"/>
          <w:lang w:eastAsia="en-IN"/>
        </w:rPr>
        <w:t>datset</w:t>
      </w:r>
      <w:proofErr w:type="spellEnd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33"/>
          <w:szCs w:val="33"/>
          <w:lang w:eastAsia="en-IN"/>
        </w:rPr>
        <w:t xml:space="preserve"> with correlation of 65%.</w:t>
      </w:r>
    </w:p>
    <w:p w14:paraId="6378DBDF" w14:textId="7C475D68" w:rsidR="00805F6B" w:rsidRDefault="00805F6B" w:rsidP="00805F6B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05F6B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Savings/Current/Salary etc account activity in last 30 days can be same for Savings/Current/Salary etc account activity in last 60 days</w:t>
      </w:r>
    </w:p>
    <w:p w14:paraId="58D7667A" w14:textId="77777777" w:rsidR="00805F6B" w:rsidRPr="00805F6B" w:rsidRDefault="00805F6B" w:rsidP="00805F6B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14:paraId="2E97D6D9" w14:textId="5A832E5C" w:rsidR="00805F6B" w:rsidRDefault="00805F6B" w:rsidP="00805F6B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</w:pPr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  <w:t xml:space="preserve">5. avg_spends_l3m and </w:t>
      </w:r>
      <w:proofErr w:type="spellStart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  <w:t>cc_limit</w:t>
      </w:r>
      <w:proofErr w:type="spellEnd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  <w:t xml:space="preserve"> are the features that are also in high correlation in our </w:t>
      </w:r>
      <w:proofErr w:type="spellStart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  <w:t>datset</w:t>
      </w:r>
      <w:proofErr w:type="spellEnd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kern w:val="36"/>
          <w:sz w:val="39"/>
          <w:szCs w:val="39"/>
          <w:lang w:eastAsia="en-IN"/>
        </w:rPr>
        <w:t xml:space="preserve"> with correlation of 53%.</w:t>
      </w:r>
    </w:p>
    <w:p w14:paraId="759669AB" w14:textId="77777777" w:rsidR="00805F6B" w:rsidRPr="00805F6B" w:rsidRDefault="00805F6B" w:rsidP="00805F6B">
      <w:pPr>
        <w:spacing w:before="129"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</w:rPr>
      </w:pPr>
    </w:p>
    <w:p w14:paraId="121A1EB2" w14:textId="77777777" w:rsidR="00805F6B" w:rsidRPr="00805F6B" w:rsidRDefault="00805F6B" w:rsidP="00805F6B">
      <w:pPr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  <w:t xml:space="preserve">As it is true for a real case scenario </w:t>
      </w:r>
      <w:proofErr w:type="spellStart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  <w:t>beacause</w:t>
      </w:r>
      <w:proofErr w:type="spellEnd"/>
      <w:r w:rsidRPr="00805F6B">
        <w:rPr>
          <w:rFonts w:ascii="inherit" w:eastAsia="Times New Roman" w:hAnsi="inherit" w:cs="Times New Roman"/>
          <w:b/>
          <w:bCs/>
          <w:i/>
          <w:iCs/>
          <w:color w:val="000000"/>
          <w:sz w:val="27"/>
          <w:szCs w:val="27"/>
          <w:lang w:eastAsia="en-IN"/>
        </w:rPr>
        <w:t xml:space="preserve"> a person having high credit card limit will have higher income thus higher average spend.</w:t>
      </w:r>
    </w:p>
    <w:p w14:paraId="07E1FA96" w14:textId="0356F316" w:rsidR="00805F6B" w:rsidRDefault="00805F6B"/>
    <w:p w14:paraId="39B83503" w14:textId="6AD67965" w:rsidR="00805F6B" w:rsidRDefault="00805F6B"/>
    <w:p w14:paraId="40FC1891" w14:textId="22475CB4" w:rsidR="00805F6B" w:rsidRDefault="00805F6B"/>
    <w:p w14:paraId="26BC19B1" w14:textId="19326CE6" w:rsidR="00805F6B" w:rsidRDefault="00805F6B"/>
    <w:p w14:paraId="3E8885FA" w14:textId="16889A2B" w:rsidR="00805F6B" w:rsidRDefault="00805F6B"/>
    <w:p w14:paraId="118F2F01" w14:textId="3D0AE280" w:rsidR="00805F6B" w:rsidRDefault="00805F6B"/>
    <w:p w14:paraId="65A0179F" w14:textId="49B727C5" w:rsidR="00805F6B" w:rsidRDefault="00805F6B"/>
    <w:p w14:paraId="127D97D2" w14:textId="7736124D" w:rsidR="00805F6B" w:rsidRDefault="00805F6B"/>
    <w:p w14:paraId="70690AF5" w14:textId="08D643EE" w:rsidR="00805F6B" w:rsidRDefault="00805F6B"/>
    <w:p w14:paraId="1EF8BCBB" w14:textId="476D1F69" w:rsidR="00805F6B" w:rsidRDefault="00805F6B"/>
    <w:p w14:paraId="405AD1F1" w14:textId="7734D95F" w:rsidR="00805F6B" w:rsidRDefault="00805F6B"/>
    <w:p w14:paraId="41841503" w14:textId="0326E58A" w:rsidR="00805F6B" w:rsidRDefault="00805F6B"/>
    <w:p w14:paraId="0640A39F" w14:textId="78D1BEFC" w:rsidR="00805F6B" w:rsidRDefault="00805F6B"/>
    <w:p w14:paraId="2198D189" w14:textId="7EAB3308" w:rsidR="00805F6B" w:rsidRDefault="00805F6B"/>
    <w:p w14:paraId="08D1B7F0" w14:textId="708A39BE" w:rsidR="00805F6B" w:rsidRDefault="00805F6B"/>
    <w:p w14:paraId="01D619C6" w14:textId="0DA77C34" w:rsidR="00805F6B" w:rsidRDefault="00805F6B"/>
    <w:p w14:paraId="6D547E01" w14:textId="5D72D629" w:rsidR="00805F6B" w:rsidRDefault="00805F6B"/>
    <w:p w14:paraId="198ECF05" w14:textId="16A8AA6B" w:rsidR="00805F6B" w:rsidRDefault="00805F6B"/>
    <w:p w14:paraId="5F9E75CE" w14:textId="5D1A3CBF" w:rsidR="00805F6B" w:rsidRDefault="00805F6B"/>
    <w:p w14:paraId="52994E37" w14:textId="5E5A8439" w:rsidR="00805F6B" w:rsidRDefault="00805F6B"/>
    <w:p w14:paraId="518F5C4B" w14:textId="03D47E12" w:rsidR="00805F6B" w:rsidRDefault="00805F6B"/>
    <w:p w14:paraId="09F51D55" w14:textId="1B73007A" w:rsidR="00805F6B" w:rsidRDefault="00805F6B"/>
    <w:p w14:paraId="25E5FD72" w14:textId="0338CFF1" w:rsidR="00805F6B" w:rsidRDefault="00805F6B"/>
    <w:p w14:paraId="358DF5A4" w14:textId="22156B0D" w:rsidR="00805F6B" w:rsidRDefault="00805F6B"/>
    <w:p w14:paraId="2AB88D5E" w14:textId="0514191B" w:rsidR="00805F6B" w:rsidRDefault="00805F6B"/>
    <w:p w14:paraId="6F13DEFF" w14:textId="685ED3B2" w:rsidR="00805F6B" w:rsidRDefault="00805F6B"/>
    <w:p w14:paraId="18EC45A2" w14:textId="77777777" w:rsidR="00805F6B" w:rsidRDefault="00805F6B"/>
    <w:sectPr w:rsidR="00805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6B"/>
    <w:rsid w:val="00287B85"/>
    <w:rsid w:val="0080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D183"/>
  <w15:chartTrackingRefBased/>
  <w15:docId w15:val="{B25EBE1E-EF32-400E-8F59-D0C30F90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5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05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5F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5F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5F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805F6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5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16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9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1443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6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522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0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24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1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8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46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7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8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7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2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5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419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1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279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5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Singh</dc:creator>
  <cp:keywords/>
  <dc:description/>
  <cp:lastModifiedBy>Jayant Singh</cp:lastModifiedBy>
  <cp:revision>1</cp:revision>
  <dcterms:created xsi:type="dcterms:W3CDTF">2022-08-21T18:17:00Z</dcterms:created>
  <dcterms:modified xsi:type="dcterms:W3CDTF">2022-08-21T18:23:00Z</dcterms:modified>
</cp:coreProperties>
</file>