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37F" w:rsidRPr="00B3337F" w:rsidRDefault="00B3337F" w:rsidP="00DE71BE">
      <w:pPr>
        <w:tabs>
          <w:tab w:val="left" w:pos="1440"/>
          <w:tab w:val="left" w:pos="6840"/>
        </w:tabs>
        <w:spacing w:after="200" w:line="276" w:lineRule="auto"/>
        <w:rPr>
          <w:b/>
          <w:sz w:val="48"/>
          <w:szCs w:val="48"/>
        </w:rPr>
      </w:pPr>
      <w:r w:rsidRPr="00DE71BE">
        <w:rPr>
          <w:b/>
          <w:color w:val="0000FF"/>
          <w:sz w:val="40"/>
          <w:szCs w:val="40"/>
        </w:rPr>
        <w:t>Class:</w:t>
      </w:r>
      <w:r w:rsidRPr="00DE71BE">
        <w:rPr>
          <w:b/>
          <w:sz w:val="40"/>
          <w:szCs w:val="40"/>
        </w:rPr>
        <w:t xml:space="preserve"> </w:t>
      </w:r>
      <w:r w:rsidRPr="00DE71BE">
        <w:rPr>
          <w:b/>
          <w:sz w:val="40"/>
          <w:szCs w:val="40"/>
        </w:rPr>
        <w:tab/>
      </w:r>
      <w:proofErr w:type="spellStart"/>
      <w:r w:rsidRPr="00DE71BE">
        <w:rPr>
          <w:b/>
          <w:sz w:val="40"/>
          <w:szCs w:val="40"/>
        </w:rPr>
        <w:t>Biol</w:t>
      </w:r>
      <w:proofErr w:type="spellEnd"/>
      <w:r w:rsidRPr="00DE71BE">
        <w:rPr>
          <w:b/>
          <w:sz w:val="40"/>
          <w:szCs w:val="40"/>
        </w:rPr>
        <w:t xml:space="preserve">/CS123A </w:t>
      </w:r>
      <w:r w:rsidRPr="00DE71BE">
        <w:rPr>
          <w:b/>
          <w:sz w:val="40"/>
          <w:szCs w:val="40"/>
        </w:rPr>
        <w:tab/>
      </w:r>
      <w:r w:rsidRPr="00DE71BE">
        <w:rPr>
          <w:b/>
          <w:color w:val="0000FF"/>
          <w:sz w:val="40"/>
          <w:szCs w:val="40"/>
        </w:rPr>
        <w:t>Name</w:t>
      </w:r>
      <w:r w:rsidRPr="00DE71BE">
        <w:rPr>
          <w:b/>
          <w:color w:val="392AFE"/>
          <w:sz w:val="40"/>
          <w:szCs w:val="40"/>
        </w:rPr>
        <w:t>:</w:t>
      </w:r>
      <w:r w:rsidRPr="00B3337F">
        <w:rPr>
          <w:b/>
          <w:sz w:val="48"/>
          <w:szCs w:val="48"/>
        </w:rPr>
        <w:t xml:space="preserve">  </w:t>
      </w:r>
      <w:r w:rsidRPr="00B3337F">
        <w:rPr>
          <w:b/>
          <w:sz w:val="32"/>
          <w:szCs w:val="32"/>
        </w:rPr>
        <w:t>Zayd Hammoudeh</w:t>
      </w:r>
    </w:p>
    <w:p w:rsidR="00B3337F" w:rsidRPr="00DE71BE" w:rsidRDefault="00B3337F" w:rsidP="00CA1C51">
      <w:pPr>
        <w:tabs>
          <w:tab w:val="left" w:pos="3600"/>
        </w:tabs>
        <w:rPr>
          <w:b/>
          <w:sz w:val="40"/>
          <w:szCs w:val="40"/>
        </w:rPr>
      </w:pPr>
      <w:r>
        <w:rPr>
          <w:b/>
          <w:color w:val="0000FF"/>
          <w:sz w:val="48"/>
          <w:szCs w:val="48"/>
        </w:rPr>
        <w:tab/>
      </w:r>
      <w:r w:rsidRPr="00DE71BE">
        <w:rPr>
          <w:b/>
          <w:color w:val="0000FF"/>
          <w:sz w:val="40"/>
          <w:szCs w:val="40"/>
        </w:rPr>
        <w:t>Assignment:</w:t>
      </w:r>
      <w:r w:rsidR="00CA1C51">
        <w:rPr>
          <w:b/>
          <w:color w:val="0000FF"/>
          <w:sz w:val="40"/>
          <w:szCs w:val="40"/>
        </w:rPr>
        <w:t xml:space="preserve"> </w:t>
      </w:r>
      <w:r w:rsidR="00CA1C51" w:rsidRPr="00CA1C51">
        <w:rPr>
          <w:sz w:val="40"/>
          <w:szCs w:val="40"/>
        </w:rPr>
        <w:t>#</w:t>
      </w:r>
      <w:r w:rsidR="00AC4DCF">
        <w:rPr>
          <w:sz w:val="40"/>
          <w:szCs w:val="40"/>
        </w:rPr>
        <w:t>2</w:t>
      </w:r>
    </w:p>
    <w:p w:rsidR="00B3337F" w:rsidRPr="00DE71BE" w:rsidRDefault="00DE71BE" w:rsidP="00B3337F">
      <w:pPr>
        <w:rPr>
          <w:b/>
          <w:sz w:val="32"/>
          <w:szCs w:val="32"/>
        </w:rPr>
      </w:pPr>
      <w:r w:rsidRPr="00DE71BE">
        <w:rPr>
          <w:b/>
          <w:sz w:val="32"/>
          <w:szCs w:val="32"/>
        </w:rPr>
        <w:t>______</w:t>
      </w:r>
      <w:r w:rsidR="00B3337F" w:rsidRPr="00DE71BE">
        <w:rPr>
          <w:b/>
          <w:sz w:val="32"/>
          <w:szCs w:val="32"/>
        </w:rPr>
        <w:t>__________________</w:t>
      </w:r>
      <w:r w:rsidRPr="00DE71BE">
        <w:rPr>
          <w:b/>
          <w:sz w:val="32"/>
          <w:szCs w:val="32"/>
        </w:rPr>
        <w:t>_________________</w:t>
      </w:r>
      <w:r w:rsidR="00B3337F" w:rsidRPr="00DE71BE">
        <w:rPr>
          <w:b/>
          <w:sz w:val="32"/>
          <w:szCs w:val="32"/>
        </w:rPr>
        <w:t>__________________________</w:t>
      </w:r>
    </w:p>
    <w:p w:rsidR="00B3337F" w:rsidRPr="00DE71BE" w:rsidRDefault="00B3337F" w:rsidP="00DE71BE">
      <w:pPr>
        <w:tabs>
          <w:tab w:val="left" w:pos="8640"/>
          <w:tab w:val="right" w:pos="10800"/>
        </w:tabs>
        <w:spacing w:before="280"/>
        <w:rPr>
          <w:b/>
          <w:sz w:val="48"/>
          <w:szCs w:val="48"/>
        </w:rPr>
      </w:pPr>
      <w:r w:rsidRPr="00DE71BE">
        <w:rPr>
          <w:b/>
          <w:sz w:val="48"/>
          <w:szCs w:val="48"/>
        </w:rPr>
        <w:t>Problem:</w:t>
      </w:r>
      <w:r w:rsidR="000D120F">
        <w:rPr>
          <w:b/>
          <w:sz w:val="48"/>
          <w:szCs w:val="48"/>
        </w:rPr>
        <w:t xml:space="preserve"> #1</w:t>
      </w:r>
      <w:r w:rsidRPr="00DE71BE">
        <w:rPr>
          <w:b/>
          <w:sz w:val="48"/>
          <w:szCs w:val="48"/>
        </w:rPr>
        <w:t xml:space="preserve"> </w:t>
      </w:r>
      <w:r w:rsidR="00DE71BE" w:rsidRPr="00DE71BE">
        <w:rPr>
          <w:b/>
          <w:sz w:val="48"/>
          <w:szCs w:val="48"/>
        </w:rPr>
        <w:tab/>
      </w:r>
      <w:r w:rsidRPr="00DE71BE">
        <w:rPr>
          <w:b/>
          <w:sz w:val="48"/>
          <w:szCs w:val="48"/>
        </w:rPr>
        <w:t xml:space="preserve">/ </w:t>
      </w:r>
      <w:r w:rsidR="00DE71BE" w:rsidRPr="00DE71BE">
        <w:rPr>
          <w:b/>
          <w:sz w:val="48"/>
          <w:szCs w:val="48"/>
        </w:rPr>
        <w:tab/>
      </w:r>
      <w:r w:rsidRPr="00DE71BE">
        <w:rPr>
          <w:b/>
          <w:sz w:val="48"/>
          <w:szCs w:val="48"/>
        </w:rPr>
        <w:t>|</w:t>
      </w:r>
    </w:p>
    <w:p w:rsidR="00DE71BE" w:rsidRPr="00DE71BE" w:rsidRDefault="00DE71BE" w:rsidP="00DE71BE">
      <w:pPr>
        <w:rPr>
          <w:b/>
          <w:sz w:val="32"/>
          <w:szCs w:val="32"/>
        </w:rPr>
      </w:pPr>
      <w:r w:rsidRPr="00DE71BE">
        <w:rPr>
          <w:b/>
          <w:sz w:val="32"/>
          <w:szCs w:val="32"/>
        </w:rPr>
        <w:t>___________________________________________________________________</w:t>
      </w:r>
    </w:p>
    <w:p w:rsidR="00DE71BE" w:rsidRPr="00DE71BE" w:rsidRDefault="00DE71BE" w:rsidP="00DE71BE">
      <w:pPr>
        <w:tabs>
          <w:tab w:val="left" w:pos="8640"/>
          <w:tab w:val="right" w:pos="10800"/>
        </w:tabs>
        <w:spacing w:before="280"/>
        <w:rPr>
          <w:b/>
          <w:sz w:val="48"/>
          <w:szCs w:val="48"/>
        </w:rPr>
      </w:pPr>
      <w:r w:rsidRPr="00DE71BE">
        <w:rPr>
          <w:b/>
          <w:sz w:val="48"/>
          <w:szCs w:val="48"/>
        </w:rPr>
        <w:t xml:space="preserve">Problem: </w:t>
      </w:r>
      <w:r w:rsidR="000D120F">
        <w:rPr>
          <w:b/>
          <w:sz w:val="48"/>
          <w:szCs w:val="48"/>
        </w:rPr>
        <w:t>#2</w:t>
      </w:r>
      <w:r w:rsidRPr="00DE71BE">
        <w:rPr>
          <w:b/>
          <w:sz w:val="48"/>
          <w:szCs w:val="48"/>
        </w:rPr>
        <w:tab/>
        <w:t xml:space="preserve">/ </w:t>
      </w:r>
      <w:r w:rsidRPr="00DE71BE">
        <w:rPr>
          <w:b/>
          <w:sz w:val="48"/>
          <w:szCs w:val="48"/>
        </w:rPr>
        <w:tab/>
        <w:t>|</w:t>
      </w:r>
    </w:p>
    <w:p w:rsidR="00DE71BE" w:rsidRPr="00DE71BE" w:rsidRDefault="00DE71BE" w:rsidP="00DE71BE">
      <w:pPr>
        <w:rPr>
          <w:b/>
          <w:sz w:val="32"/>
          <w:szCs w:val="32"/>
        </w:rPr>
      </w:pPr>
      <w:r w:rsidRPr="00DE71BE">
        <w:rPr>
          <w:b/>
          <w:sz w:val="32"/>
          <w:szCs w:val="32"/>
        </w:rPr>
        <w:t>___________________________________________________________________</w:t>
      </w:r>
    </w:p>
    <w:p w:rsidR="00DE71BE" w:rsidRPr="00DE71BE" w:rsidRDefault="00DE71BE" w:rsidP="00DE71BE">
      <w:pPr>
        <w:tabs>
          <w:tab w:val="left" w:pos="8640"/>
          <w:tab w:val="right" w:pos="10800"/>
        </w:tabs>
        <w:spacing w:before="280"/>
        <w:rPr>
          <w:b/>
          <w:sz w:val="48"/>
          <w:szCs w:val="48"/>
        </w:rPr>
      </w:pPr>
      <w:r w:rsidRPr="00DE71BE">
        <w:rPr>
          <w:b/>
          <w:sz w:val="48"/>
          <w:szCs w:val="48"/>
        </w:rPr>
        <w:t xml:space="preserve">Problem: </w:t>
      </w:r>
      <w:r w:rsidR="000D120F">
        <w:rPr>
          <w:b/>
          <w:sz w:val="48"/>
          <w:szCs w:val="48"/>
        </w:rPr>
        <w:t>#3</w:t>
      </w:r>
      <w:r w:rsidRPr="00DE71BE">
        <w:rPr>
          <w:b/>
          <w:sz w:val="48"/>
          <w:szCs w:val="48"/>
        </w:rPr>
        <w:tab/>
        <w:t xml:space="preserve">/ </w:t>
      </w:r>
      <w:r w:rsidRPr="00DE71BE">
        <w:rPr>
          <w:b/>
          <w:sz w:val="48"/>
          <w:szCs w:val="48"/>
        </w:rPr>
        <w:tab/>
        <w:t>|</w:t>
      </w:r>
    </w:p>
    <w:p w:rsidR="00DE71BE" w:rsidRPr="00DE71BE" w:rsidRDefault="00DE71BE" w:rsidP="00DE71BE">
      <w:pPr>
        <w:rPr>
          <w:b/>
          <w:sz w:val="32"/>
          <w:szCs w:val="32"/>
        </w:rPr>
      </w:pPr>
      <w:r w:rsidRPr="00DE71BE">
        <w:rPr>
          <w:b/>
          <w:sz w:val="32"/>
          <w:szCs w:val="32"/>
        </w:rPr>
        <w:t>___________________________________________________________________</w:t>
      </w:r>
    </w:p>
    <w:p w:rsidR="000D120F" w:rsidRDefault="000D120F" w:rsidP="00DE71BE">
      <w:pPr>
        <w:tabs>
          <w:tab w:val="left" w:pos="8640"/>
          <w:tab w:val="right" w:pos="10800"/>
        </w:tabs>
        <w:spacing w:before="280"/>
        <w:rPr>
          <w:b/>
          <w:sz w:val="48"/>
          <w:szCs w:val="48"/>
        </w:rPr>
      </w:pPr>
    </w:p>
    <w:p w:rsidR="000D120F" w:rsidRDefault="000D120F" w:rsidP="00DE71BE">
      <w:pPr>
        <w:tabs>
          <w:tab w:val="left" w:pos="8640"/>
          <w:tab w:val="right" w:pos="10800"/>
        </w:tabs>
        <w:spacing w:before="280"/>
        <w:rPr>
          <w:b/>
          <w:sz w:val="48"/>
          <w:szCs w:val="48"/>
        </w:rPr>
      </w:pPr>
    </w:p>
    <w:p w:rsidR="000D120F" w:rsidRDefault="000D120F" w:rsidP="00DE71BE">
      <w:pPr>
        <w:tabs>
          <w:tab w:val="left" w:pos="8640"/>
          <w:tab w:val="right" w:pos="10800"/>
        </w:tabs>
        <w:spacing w:before="280"/>
        <w:rPr>
          <w:b/>
          <w:sz w:val="48"/>
          <w:szCs w:val="48"/>
        </w:rPr>
      </w:pPr>
    </w:p>
    <w:p w:rsidR="000D120F" w:rsidRDefault="000D120F" w:rsidP="00DE71BE">
      <w:pPr>
        <w:tabs>
          <w:tab w:val="left" w:pos="8640"/>
          <w:tab w:val="right" w:pos="10800"/>
        </w:tabs>
        <w:spacing w:before="280"/>
        <w:rPr>
          <w:b/>
          <w:sz w:val="48"/>
          <w:szCs w:val="48"/>
        </w:rPr>
      </w:pPr>
    </w:p>
    <w:p w:rsidR="000D120F" w:rsidRDefault="000D120F" w:rsidP="00DE71BE">
      <w:pPr>
        <w:tabs>
          <w:tab w:val="left" w:pos="8640"/>
          <w:tab w:val="right" w:pos="10800"/>
        </w:tabs>
        <w:spacing w:before="280"/>
        <w:rPr>
          <w:b/>
          <w:sz w:val="48"/>
          <w:szCs w:val="48"/>
        </w:rPr>
      </w:pPr>
    </w:p>
    <w:p w:rsidR="000D120F" w:rsidRDefault="000D120F" w:rsidP="00DE71BE">
      <w:pPr>
        <w:tabs>
          <w:tab w:val="left" w:pos="8640"/>
          <w:tab w:val="right" w:pos="10800"/>
        </w:tabs>
        <w:spacing w:before="280"/>
        <w:rPr>
          <w:b/>
          <w:sz w:val="48"/>
          <w:szCs w:val="48"/>
        </w:rPr>
      </w:pPr>
    </w:p>
    <w:p w:rsidR="000D120F" w:rsidRDefault="000D120F" w:rsidP="00DE71BE">
      <w:pPr>
        <w:tabs>
          <w:tab w:val="left" w:pos="8640"/>
          <w:tab w:val="right" w:pos="10800"/>
        </w:tabs>
        <w:spacing w:before="280"/>
        <w:rPr>
          <w:b/>
          <w:sz w:val="48"/>
          <w:szCs w:val="48"/>
        </w:rPr>
      </w:pPr>
    </w:p>
    <w:p w:rsidR="000D120F" w:rsidRPr="000D120F" w:rsidRDefault="000D120F" w:rsidP="000D120F">
      <w:pPr>
        <w:rPr>
          <w:b/>
          <w:sz w:val="32"/>
          <w:szCs w:val="32"/>
        </w:rPr>
      </w:pPr>
      <w:r w:rsidRPr="00DE71BE">
        <w:rPr>
          <w:b/>
          <w:sz w:val="32"/>
          <w:szCs w:val="32"/>
        </w:rPr>
        <w:t>___________________________________________________________________</w:t>
      </w:r>
    </w:p>
    <w:p w:rsidR="00DE71BE" w:rsidRPr="00DE71BE" w:rsidRDefault="00DE71BE" w:rsidP="00DE71BE">
      <w:pPr>
        <w:tabs>
          <w:tab w:val="left" w:pos="8640"/>
          <w:tab w:val="right" w:pos="10800"/>
        </w:tabs>
        <w:spacing w:before="280"/>
        <w:rPr>
          <w:b/>
          <w:sz w:val="48"/>
          <w:szCs w:val="48"/>
        </w:rPr>
      </w:pPr>
      <w:r>
        <w:rPr>
          <w:b/>
          <w:sz w:val="48"/>
          <w:szCs w:val="48"/>
        </w:rPr>
        <w:t>Grade</w:t>
      </w:r>
      <w:r w:rsidRPr="00DE71BE">
        <w:rPr>
          <w:b/>
          <w:sz w:val="48"/>
          <w:szCs w:val="48"/>
        </w:rPr>
        <w:t xml:space="preserve">: </w:t>
      </w:r>
      <w:r w:rsidRPr="00DE71BE">
        <w:rPr>
          <w:b/>
          <w:sz w:val="48"/>
          <w:szCs w:val="48"/>
        </w:rPr>
        <w:tab/>
        <w:t xml:space="preserve">/ </w:t>
      </w:r>
      <w:r w:rsidRPr="00DE71BE">
        <w:rPr>
          <w:b/>
          <w:sz w:val="48"/>
          <w:szCs w:val="48"/>
        </w:rPr>
        <w:tab/>
        <w:t>|</w:t>
      </w:r>
    </w:p>
    <w:p w:rsidR="00DE71BE" w:rsidRPr="00DE71BE" w:rsidRDefault="00DE71BE" w:rsidP="00DE71BE">
      <w:pPr>
        <w:rPr>
          <w:b/>
          <w:sz w:val="32"/>
          <w:szCs w:val="32"/>
        </w:rPr>
      </w:pPr>
      <w:r w:rsidRPr="00DE71BE">
        <w:rPr>
          <w:b/>
          <w:sz w:val="32"/>
          <w:szCs w:val="32"/>
        </w:rPr>
        <w:t>___________________________________________________________________</w:t>
      </w:r>
    </w:p>
    <w:p w:rsidR="00B3337F" w:rsidRPr="00DE71BE" w:rsidRDefault="00B3337F" w:rsidP="00B3337F">
      <w:pPr>
        <w:rPr>
          <w:b/>
          <w:sz w:val="40"/>
          <w:szCs w:val="40"/>
        </w:rPr>
      </w:pPr>
      <w:r w:rsidRPr="00DE71BE">
        <w:rPr>
          <w:b/>
          <w:sz w:val="40"/>
          <w:szCs w:val="40"/>
        </w:rPr>
        <w:br w:type="page"/>
      </w:r>
    </w:p>
    <w:p w:rsidR="00EB531A" w:rsidRPr="00EB531A" w:rsidRDefault="000B2B5A" w:rsidP="00E427ED">
      <w:pPr>
        <w:jc w:val="center"/>
        <w:rPr>
          <w:sz w:val="48"/>
          <w:szCs w:val="48"/>
        </w:rPr>
      </w:pPr>
      <w:r w:rsidRPr="00D93B46">
        <w:rPr>
          <w:b/>
          <w:sz w:val="48"/>
          <w:szCs w:val="48"/>
        </w:rPr>
        <w:lastRenderedPageBreak/>
        <w:t>Problem #</w:t>
      </w:r>
      <w:r>
        <w:rPr>
          <w:b/>
          <w:sz w:val="48"/>
          <w:szCs w:val="48"/>
        </w:rPr>
        <w:t>1</w:t>
      </w:r>
    </w:p>
    <w:p w:rsidR="00EB531A" w:rsidRDefault="00EB531A" w:rsidP="00E427ED">
      <w:pPr>
        <w:rPr>
          <w:rFonts w:eastAsiaTheme="minorEastAsia"/>
          <w:b/>
        </w:rPr>
      </w:pPr>
    </w:p>
    <w:p w:rsidR="00D2705B" w:rsidRDefault="00D2705B" w:rsidP="00E427ED">
      <w:pPr>
        <w:rPr>
          <w:rFonts w:eastAsiaTheme="minorEastAsia"/>
          <w:b/>
        </w:rPr>
      </w:pPr>
      <w:r w:rsidRPr="00D2705B">
        <w:rPr>
          <w:rFonts w:eastAsiaTheme="minorEastAsia"/>
          <w:b/>
          <w:color w:val="FF0000"/>
        </w:rPr>
        <w:t>Note:</w:t>
      </w:r>
      <w:r>
        <w:rPr>
          <w:rFonts w:eastAsiaTheme="minorEastAsia"/>
          <w:b/>
        </w:rPr>
        <w:t xml:space="preserve"> The page numbers below are for my studying later on and </w:t>
      </w:r>
      <w:r w:rsidR="007370C2">
        <w:rPr>
          <w:rFonts w:eastAsiaTheme="minorEastAsia"/>
          <w:b/>
        </w:rPr>
        <w:t>should</w:t>
      </w:r>
      <w:r>
        <w:rPr>
          <w:rFonts w:eastAsiaTheme="minorEastAsia"/>
          <w:b/>
        </w:rPr>
        <w:t xml:space="preserve"> be ignored during grading.</w:t>
      </w:r>
    </w:p>
    <w:p w:rsidR="00D2705B" w:rsidRDefault="00D2705B" w:rsidP="00E427ED">
      <w:pPr>
        <w:rPr>
          <w:rFonts w:eastAsiaTheme="minorEastAsia"/>
          <w:b/>
        </w:rPr>
      </w:pPr>
    </w:p>
    <w:p w:rsidR="00FE413C" w:rsidRDefault="00FE413C" w:rsidP="00E427ED">
      <w:pPr>
        <w:rPr>
          <w:rFonts w:eastAsiaTheme="minorEastAsia"/>
          <w:b/>
        </w:rPr>
      </w:pPr>
      <w:r>
        <w:rPr>
          <w:rFonts w:eastAsiaTheme="minorEastAsia"/>
          <w:b/>
          <w:color w:val="0000FF"/>
          <w:sz w:val="28"/>
          <w:szCs w:val="28"/>
        </w:rPr>
        <w:t>Chapter #1</w:t>
      </w:r>
      <w:r w:rsidR="00716D66">
        <w:rPr>
          <w:rFonts w:eastAsiaTheme="minorEastAsia"/>
          <w:b/>
          <w:color w:val="0000FF"/>
          <w:sz w:val="28"/>
          <w:szCs w:val="28"/>
        </w:rPr>
        <w:t xml:space="preserve"> (Continued)</w:t>
      </w:r>
      <w:r>
        <w:rPr>
          <w:rFonts w:eastAsiaTheme="minorEastAsia"/>
          <w:b/>
          <w:color w:val="0000FF"/>
          <w:sz w:val="28"/>
          <w:szCs w:val="28"/>
        </w:rPr>
        <w:t>:</w:t>
      </w:r>
    </w:p>
    <w:p w:rsidR="00FE413C" w:rsidRDefault="00FE413C" w:rsidP="00E427ED">
      <w:pPr>
        <w:rPr>
          <w:rFonts w:eastAsiaTheme="minorEastAsia"/>
          <w:b/>
        </w:rPr>
      </w:pPr>
    </w:p>
    <w:p w:rsidR="000C49E5" w:rsidRDefault="00A404F9" w:rsidP="006E0F0F">
      <w:pPr>
        <w:pStyle w:val="ListParagraph"/>
        <w:numPr>
          <w:ilvl w:val="1"/>
          <w:numId w:val="9"/>
        </w:numPr>
        <w:rPr>
          <w:b/>
          <w:sz w:val="20"/>
          <w:szCs w:val="20"/>
        </w:rPr>
      </w:pPr>
      <w:r>
        <w:rPr>
          <w:b/>
          <w:sz w:val="20"/>
          <w:szCs w:val="20"/>
        </w:rPr>
        <w:t>What are promoters?  In bacteria, promoters typically occur immediately before the position of what site?</w:t>
      </w:r>
    </w:p>
    <w:p w:rsidR="000C49E5" w:rsidRDefault="000C49E5" w:rsidP="00F0666B">
      <w:pPr>
        <w:rPr>
          <w:b/>
          <w:sz w:val="20"/>
          <w:szCs w:val="20"/>
        </w:rPr>
      </w:pPr>
    </w:p>
    <w:p w:rsidR="00F0666B" w:rsidRPr="000A6406" w:rsidRDefault="000A6406" w:rsidP="00F0666B">
      <w:pPr>
        <w:rPr>
          <w:sz w:val="20"/>
          <w:szCs w:val="20"/>
        </w:rPr>
      </w:pPr>
      <w:r>
        <w:rPr>
          <w:sz w:val="20"/>
          <w:szCs w:val="20"/>
        </w:rPr>
        <w:t xml:space="preserve">A </w:t>
      </w:r>
      <w:r w:rsidRPr="00AA349D">
        <w:rPr>
          <w:b/>
          <w:color w:val="0000FF"/>
          <w:sz w:val="20"/>
          <w:szCs w:val="20"/>
        </w:rPr>
        <w:t>promoter</w:t>
      </w:r>
      <w:r>
        <w:rPr>
          <w:sz w:val="20"/>
          <w:szCs w:val="20"/>
        </w:rPr>
        <w:t xml:space="preserve"> is a control region in DNA at which RNA polymerase binds to initiate transcription.  RNA polymerase binds more tightly to these regions of DNA than other regions.  </w:t>
      </w:r>
      <w:r w:rsidR="008A2B90">
        <w:rPr>
          <w:sz w:val="20"/>
          <w:szCs w:val="20"/>
        </w:rPr>
        <w:t xml:space="preserve">Bacterial promoters typically occur immediately before the position of the </w:t>
      </w:r>
      <w:r w:rsidR="008A2B90" w:rsidRPr="00AA349D">
        <w:rPr>
          <w:b/>
          <w:color w:val="0000FF"/>
          <w:sz w:val="20"/>
          <w:szCs w:val="20"/>
        </w:rPr>
        <w:t xml:space="preserve">transcription start </w:t>
      </w:r>
      <w:r w:rsidR="008A2B90" w:rsidRPr="008D644E">
        <w:rPr>
          <w:b/>
          <w:color w:val="0000FF"/>
          <w:sz w:val="20"/>
          <w:szCs w:val="20"/>
        </w:rPr>
        <w:t>site</w:t>
      </w:r>
      <w:r w:rsidR="008A2B90">
        <w:rPr>
          <w:sz w:val="20"/>
          <w:szCs w:val="20"/>
        </w:rPr>
        <w:t xml:space="preserve"> (TSS).</w:t>
      </w:r>
      <w:r w:rsidR="00C27C23">
        <w:rPr>
          <w:sz w:val="20"/>
          <w:szCs w:val="20"/>
        </w:rPr>
        <w:t xml:space="preserve"> (See page 15)</w:t>
      </w:r>
    </w:p>
    <w:p w:rsidR="000C49E5" w:rsidRDefault="000C49E5" w:rsidP="000C49E5">
      <w:pPr>
        <w:rPr>
          <w:b/>
          <w:sz w:val="20"/>
          <w:szCs w:val="20"/>
        </w:rPr>
      </w:pPr>
    </w:p>
    <w:p w:rsidR="000C49E5" w:rsidRDefault="00C74842" w:rsidP="000C49E5">
      <w:pPr>
        <w:pStyle w:val="ListParagraph"/>
        <w:numPr>
          <w:ilvl w:val="1"/>
          <w:numId w:val="9"/>
        </w:numPr>
        <w:rPr>
          <w:b/>
          <w:sz w:val="20"/>
          <w:szCs w:val="20"/>
        </w:rPr>
      </w:pPr>
      <w:r>
        <w:rPr>
          <w:b/>
          <w:sz w:val="20"/>
          <w:szCs w:val="20"/>
        </w:rPr>
        <w:t>What is one of the main problems in finding promoters in DNA sequences?</w:t>
      </w:r>
    </w:p>
    <w:p w:rsidR="00150DD6" w:rsidRDefault="00150DD6" w:rsidP="000C49E5">
      <w:pPr>
        <w:rPr>
          <w:b/>
          <w:sz w:val="20"/>
          <w:szCs w:val="20"/>
        </w:rPr>
      </w:pPr>
    </w:p>
    <w:p w:rsidR="005C2B92" w:rsidRPr="0069330E" w:rsidRDefault="0069330E" w:rsidP="000C49E5">
      <w:pPr>
        <w:rPr>
          <w:sz w:val="20"/>
          <w:szCs w:val="20"/>
        </w:rPr>
      </w:pPr>
      <w:r>
        <w:rPr>
          <w:sz w:val="20"/>
          <w:szCs w:val="20"/>
        </w:rPr>
        <w:t>M</w:t>
      </w:r>
      <w:r w:rsidRPr="0069330E">
        <w:rPr>
          <w:sz w:val="20"/>
          <w:szCs w:val="20"/>
        </w:rPr>
        <w:t>otif</w:t>
      </w:r>
      <w:r>
        <w:rPr>
          <w:sz w:val="20"/>
          <w:szCs w:val="20"/>
        </w:rPr>
        <w:t>s</w:t>
      </w:r>
      <w:r w:rsidRPr="0069330E">
        <w:rPr>
          <w:sz w:val="20"/>
          <w:szCs w:val="20"/>
        </w:rPr>
        <w:t xml:space="preserve"> are characteristic short sequences in DNA/RNA.</w:t>
      </w:r>
      <w:r w:rsidR="001E3872">
        <w:rPr>
          <w:sz w:val="20"/>
          <w:szCs w:val="20"/>
        </w:rPr>
        <w:t xml:space="preserve">  Gene to gene, promoter </w:t>
      </w:r>
      <w:r w:rsidR="00BE2463">
        <w:rPr>
          <w:sz w:val="20"/>
          <w:szCs w:val="20"/>
        </w:rPr>
        <w:t>motifs</w:t>
      </w:r>
      <w:r w:rsidR="001E3872">
        <w:rPr>
          <w:sz w:val="20"/>
          <w:szCs w:val="20"/>
        </w:rPr>
        <w:t xml:space="preserve"> vary</w:t>
      </w:r>
      <w:r w:rsidR="00BE2463">
        <w:rPr>
          <w:sz w:val="20"/>
          <w:szCs w:val="20"/>
        </w:rPr>
        <w:t xml:space="preserve"> somewhat</w:t>
      </w:r>
      <w:r w:rsidR="001E3872">
        <w:rPr>
          <w:sz w:val="20"/>
          <w:szCs w:val="20"/>
        </w:rPr>
        <w:t xml:space="preserve">.  What is more, outside the set of conserved motifs, promoter sequences vary considerably.  </w:t>
      </w:r>
      <w:r w:rsidR="000C7F9F">
        <w:rPr>
          <w:sz w:val="20"/>
          <w:szCs w:val="20"/>
        </w:rPr>
        <w:t>(See page 16)</w:t>
      </w:r>
    </w:p>
    <w:p w:rsidR="00971A9F" w:rsidRDefault="00971A9F" w:rsidP="000C49E5">
      <w:pPr>
        <w:rPr>
          <w:b/>
          <w:sz w:val="20"/>
          <w:szCs w:val="20"/>
        </w:rPr>
      </w:pPr>
    </w:p>
    <w:p w:rsidR="00677FEA" w:rsidRDefault="00677FEA" w:rsidP="00677FEA">
      <w:pPr>
        <w:pStyle w:val="ListParagraph"/>
        <w:numPr>
          <w:ilvl w:val="1"/>
          <w:numId w:val="9"/>
        </w:numPr>
        <w:rPr>
          <w:b/>
          <w:sz w:val="20"/>
          <w:szCs w:val="20"/>
        </w:rPr>
      </w:pPr>
      <w:r>
        <w:rPr>
          <w:b/>
          <w:sz w:val="20"/>
          <w:szCs w:val="20"/>
        </w:rPr>
        <w:t>Is the prokaryote terminator sequence more variable than the promoter sequence?  Is the prokaryote terminator sequence usually</w:t>
      </w:r>
      <w:r w:rsidR="008C4D62">
        <w:rPr>
          <w:b/>
          <w:sz w:val="20"/>
          <w:szCs w:val="20"/>
        </w:rPr>
        <w:t xml:space="preserve"> included in genome annotations?</w:t>
      </w:r>
    </w:p>
    <w:p w:rsidR="008C4D62" w:rsidRDefault="008C4D62" w:rsidP="008C4D62">
      <w:pPr>
        <w:rPr>
          <w:b/>
          <w:sz w:val="20"/>
          <w:szCs w:val="20"/>
        </w:rPr>
      </w:pPr>
    </w:p>
    <w:p w:rsidR="00604299" w:rsidRDefault="00604299" w:rsidP="008C4D62">
      <w:pPr>
        <w:rPr>
          <w:sz w:val="20"/>
          <w:szCs w:val="20"/>
        </w:rPr>
      </w:pPr>
      <w:r w:rsidRPr="00604299">
        <w:rPr>
          <w:sz w:val="20"/>
          <w:szCs w:val="20"/>
        </w:rPr>
        <w:t>In prokaryotes, the terminator sequence is more variable than the promoter.</w:t>
      </w:r>
      <w:r>
        <w:rPr>
          <w:sz w:val="20"/>
          <w:szCs w:val="20"/>
        </w:rPr>
        <w:t xml:space="preserve">  </w:t>
      </w:r>
      <w:r w:rsidR="000B5871">
        <w:rPr>
          <w:sz w:val="20"/>
          <w:szCs w:val="20"/>
        </w:rPr>
        <w:t>It is not usually included in genome annotations.</w:t>
      </w:r>
      <w:r w:rsidR="00D0552A">
        <w:rPr>
          <w:sz w:val="20"/>
          <w:szCs w:val="20"/>
        </w:rPr>
        <w:t xml:space="preserve">  (See page 16)</w:t>
      </w:r>
    </w:p>
    <w:p w:rsidR="000B5871" w:rsidRDefault="000B5871" w:rsidP="008C4D62">
      <w:pPr>
        <w:rPr>
          <w:sz w:val="20"/>
          <w:szCs w:val="20"/>
        </w:rPr>
      </w:pPr>
    </w:p>
    <w:p w:rsidR="00F105EE" w:rsidRPr="006A54E4" w:rsidRDefault="006A54E4" w:rsidP="006A54E4">
      <w:pPr>
        <w:pStyle w:val="ListParagraph"/>
        <w:numPr>
          <w:ilvl w:val="1"/>
          <w:numId w:val="9"/>
        </w:numPr>
        <w:rPr>
          <w:b/>
          <w:sz w:val="20"/>
          <w:szCs w:val="20"/>
        </w:rPr>
      </w:pPr>
      <w:r w:rsidRPr="006A54E4">
        <w:rPr>
          <w:b/>
          <w:sz w:val="20"/>
          <w:szCs w:val="20"/>
        </w:rPr>
        <w:t>What are activators and repressors?  Why are they of biological importance?</w:t>
      </w:r>
    </w:p>
    <w:p w:rsidR="00F105EE" w:rsidRPr="005D1C20" w:rsidRDefault="00F105EE" w:rsidP="008C4D62">
      <w:pPr>
        <w:rPr>
          <w:sz w:val="20"/>
          <w:szCs w:val="20"/>
        </w:rPr>
      </w:pPr>
    </w:p>
    <w:p w:rsidR="000B5871" w:rsidRPr="005D1C20" w:rsidRDefault="00F105EE" w:rsidP="008C4D62">
      <w:pPr>
        <w:rPr>
          <w:sz w:val="20"/>
          <w:szCs w:val="20"/>
        </w:rPr>
      </w:pPr>
      <w:r w:rsidRPr="005D1C20">
        <w:rPr>
          <w:sz w:val="20"/>
          <w:szCs w:val="20"/>
        </w:rPr>
        <w:t xml:space="preserve">Proteins that improve the correct binding of RNA polymerase are called </w:t>
      </w:r>
      <w:r w:rsidRPr="005D1C20">
        <w:rPr>
          <w:b/>
          <w:color w:val="0000FF"/>
          <w:sz w:val="20"/>
          <w:szCs w:val="20"/>
        </w:rPr>
        <w:t>activators</w:t>
      </w:r>
      <w:r w:rsidRPr="005D1C20">
        <w:rPr>
          <w:sz w:val="20"/>
          <w:szCs w:val="20"/>
        </w:rPr>
        <w:t xml:space="preserve"> while those that block the promoter sites and inhibit the expression of a gene are called </w:t>
      </w:r>
      <w:r w:rsidRPr="005D1C20">
        <w:rPr>
          <w:b/>
          <w:color w:val="0000FF"/>
          <w:sz w:val="20"/>
          <w:szCs w:val="20"/>
        </w:rPr>
        <w:t>repressors</w:t>
      </w:r>
      <w:r w:rsidRPr="005D1C20">
        <w:rPr>
          <w:sz w:val="20"/>
          <w:szCs w:val="20"/>
        </w:rPr>
        <w:t>.</w:t>
      </w:r>
      <w:r w:rsidR="001A60E2" w:rsidRPr="005D1C20">
        <w:rPr>
          <w:sz w:val="20"/>
          <w:szCs w:val="20"/>
        </w:rPr>
        <w:t xml:space="preserve">  These additional repressor and activator proteins have a profound influence on whether, and when, transcription actually occurs.</w:t>
      </w:r>
      <w:r w:rsidR="00924052" w:rsidRPr="005D1C20">
        <w:rPr>
          <w:sz w:val="20"/>
          <w:szCs w:val="20"/>
        </w:rPr>
        <w:t xml:space="preserve"> (See page 16)</w:t>
      </w:r>
    </w:p>
    <w:p w:rsidR="004007AE" w:rsidRPr="005D1C20" w:rsidRDefault="004007AE" w:rsidP="008C4D62">
      <w:pPr>
        <w:rPr>
          <w:sz w:val="20"/>
          <w:szCs w:val="20"/>
        </w:rPr>
      </w:pPr>
    </w:p>
    <w:p w:rsidR="004007AE" w:rsidRPr="005D1C20" w:rsidRDefault="004007AE" w:rsidP="004007AE">
      <w:pPr>
        <w:pStyle w:val="ListParagraph"/>
        <w:numPr>
          <w:ilvl w:val="1"/>
          <w:numId w:val="9"/>
        </w:numPr>
        <w:rPr>
          <w:b/>
          <w:sz w:val="20"/>
          <w:szCs w:val="20"/>
        </w:rPr>
      </w:pPr>
      <w:r w:rsidRPr="005D1C20">
        <w:rPr>
          <w:b/>
          <w:sz w:val="20"/>
          <w:szCs w:val="20"/>
        </w:rPr>
        <w:t>What is the most important core promoter sequence in genes transcribed by RNA polymerase II?</w:t>
      </w:r>
      <w:r w:rsidR="002C28EE" w:rsidRPr="005D1C20">
        <w:rPr>
          <w:b/>
          <w:sz w:val="20"/>
          <w:szCs w:val="20"/>
        </w:rPr>
        <w:t xml:space="preserve">  Where is it located?</w:t>
      </w:r>
    </w:p>
    <w:p w:rsidR="00FC0C45" w:rsidRPr="005D1C20" w:rsidRDefault="00FC0C45" w:rsidP="002C28EE">
      <w:pPr>
        <w:rPr>
          <w:sz w:val="20"/>
          <w:szCs w:val="20"/>
        </w:rPr>
      </w:pPr>
    </w:p>
    <w:p w:rsidR="00FC0C45" w:rsidRPr="005D1C20" w:rsidRDefault="00FC0C45" w:rsidP="002C28EE">
      <w:pPr>
        <w:rPr>
          <w:sz w:val="20"/>
          <w:szCs w:val="20"/>
        </w:rPr>
      </w:pPr>
      <w:r w:rsidRPr="005D1C20">
        <w:rPr>
          <w:sz w:val="20"/>
          <w:szCs w:val="20"/>
        </w:rPr>
        <w:t xml:space="preserve">The most important core promoter is called the </w:t>
      </w:r>
      <w:r w:rsidRPr="007E7D01">
        <w:rPr>
          <w:b/>
          <w:color w:val="0000FF"/>
          <w:sz w:val="20"/>
          <w:szCs w:val="20"/>
        </w:rPr>
        <w:t>TATA Box</w:t>
      </w:r>
      <w:r w:rsidRPr="005D1C20">
        <w:rPr>
          <w:sz w:val="20"/>
          <w:szCs w:val="20"/>
        </w:rPr>
        <w:t xml:space="preserve"> which is characterized by the TATA nucleotide sequence. </w:t>
      </w:r>
      <w:r w:rsidR="008D644E" w:rsidRPr="005D1C20">
        <w:rPr>
          <w:sz w:val="20"/>
          <w:szCs w:val="20"/>
        </w:rPr>
        <w:t xml:space="preserve">It is about 25 nucleotides </w:t>
      </w:r>
      <w:r w:rsidR="00EC331C">
        <w:rPr>
          <w:sz w:val="20"/>
          <w:szCs w:val="20"/>
        </w:rPr>
        <w:t>upstream (i.e. before)</w:t>
      </w:r>
      <w:r w:rsidR="008D644E" w:rsidRPr="005D1C20">
        <w:rPr>
          <w:sz w:val="20"/>
          <w:szCs w:val="20"/>
        </w:rPr>
        <w:t xml:space="preserve"> the start of transcription.</w:t>
      </w:r>
      <w:r w:rsidR="005D1C20">
        <w:rPr>
          <w:sz w:val="20"/>
          <w:szCs w:val="20"/>
        </w:rPr>
        <w:t xml:space="preserve"> (See page 17)</w:t>
      </w:r>
    </w:p>
    <w:p w:rsidR="002C28EE" w:rsidRDefault="002C28EE" w:rsidP="002C28EE">
      <w:pPr>
        <w:rPr>
          <w:sz w:val="20"/>
          <w:szCs w:val="20"/>
        </w:rPr>
      </w:pPr>
    </w:p>
    <w:p w:rsidR="006778F7" w:rsidRPr="006778F7" w:rsidRDefault="006778F7" w:rsidP="006778F7">
      <w:pPr>
        <w:pStyle w:val="ListParagraph"/>
        <w:numPr>
          <w:ilvl w:val="1"/>
          <w:numId w:val="9"/>
        </w:numPr>
        <w:rPr>
          <w:b/>
          <w:sz w:val="20"/>
          <w:szCs w:val="20"/>
        </w:rPr>
      </w:pPr>
      <w:r w:rsidRPr="006778F7">
        <w:rPr>
          <w:b/>
          <w:sz w:val="20"/>
          <w:szCs w:val="20"/>
        </w:rPr>
        <w:t>What is the major difference between eukaryotes and prokaryotes in terms of their transcription and translation processes?</w:t>
      </w:r>
    </w:p>
    <w:p w:rsidR="002C28EE" w:rsidRPr="002C28EE" w:rsidRDefault="002C28EE" w:rsidP="002C28EE">
      <w:pPr>
        <w:rPr>
          <w:sz w:val="20"/>
          <w:szCs w:val="20"/>
        </w:rPr>
      </w:pPr>
    </w:p>
    <w:p w:rsidR="004007AE" w:rsidRDefault="00986358" w:rsidP="008C4D62">
      <w:pPr>
        <w:rPr>
          <w:sz w:val="20"/>
          <w:szCs w:val="20"/>
        </w:rPr>
      </w:pPr>
      <w:r>
        <w:rPr>
          <w:sz w:val="20"/>
          <w:szCs w:val="20"/>
        </w:rPr>
        <w:t xml:space="preserve">The major difference between eukaryotes and prokaryotes in terms of their transcription and translation is that eukaryote mRNA transcripts are substantially modified before translation.  The first modification occurs while the transcription is in </w:t>
      </w:r>
      <w:r w:rsidR="007E7D01">
        <w:rPr>
          <w:sz w:val="20"/>
          <w:szCs w:val="20"/>
        </w:rPr>
        <w:t>process</w:t>
      </w:r>
      <w:r>
        <w:rPr>
          <w:sz w:val="20"/>
          <w:szCs w:val="20"/>
        </w:rPr>
        <w:t xml:space="preserve"> and involves the addition of a modified </w:t>
      </w:r>
      <w:proofErr w:type="spellStart"/>
      <w:r>
        <w:rPr>
          <w:sz w:val="20"/>
          <w:szCs w:val="20"/>
        </w:rPr>
        <w:t>guanosine</w:t>
      </w:r>
      <w:proofErr w:type="spellEnd"/>
      <w:r>
        <w:rPr>
          <w:sz w:val="20"/>
          <w:szCs w:val="20"/>
        </w:rPr>
        <w:t xml:space="preserve"> nucleotide to the 5’ end of the transcript in a process called </w:t>
      </w:r>
      <w:r w:rsidRPr="006420DF">
        <w:rPr>
          <w:b/>
          <w:color w:val="0000FF"/>
          <w:sz w:val="20"/>
          <w:szCs w:val="20"/>
        </w:rPr>
        <w:t>RNA capping</w:t>
      </w:r>
      <w:r>
        <w:rPr>
          <w:sz w:val="20"/>
          <w:szCs w:val="20"/>
        </w:rPr>
        <w:t>.</w:t>
      </w:r>
      <w:r w:rsidR="00E93DA0">
        <w:rPr>
          <w:sz w:val="20"/>
          <w:szCs w:val="20"/>
        </w:rPr>
        <w:t xml:space="preserve">  The second step involves the cleavage of the mRNA after a Cytosine-Adenine (CA) sequence and adding of approximately 200 adenosine nucleotides at the </w:t>
      </w:r>
      <w:r w:rsidR="006B6963">
        <w:rPr>
          <w:sz w:val="20"/>
          <w:szCs w:val="20"/>
        </w:rPr>
        <w:t xml:space="preserve">3’ </w:t>
      </w:r>
      <w:r w:rsidR="00E93DA0">
        <w:rPr>
          <w:sz w:val="20"/>
          <w:szCs w:val="20"/>
        </w:rPr>
        <w:t xml:space="preserve">end in a process called </w:t>
      </w:r>
      <w:proofErr w:type="spellStart"/>
      <w:r w:rsidR="00E93DA0" w:rsidRPr="006420DF">
        <w:rPr>
          <w:b/>
          <w:color w:val="0000FF"/>
          <w:sz w:val="20"/>
          <w:szCs w:val="20"/>
        </w:rPr>
        <w:t>polyadenylation</w:t>
      </w:r>
      <w:proofErr w:type="spellEnd"/>
      <w:r w:rsidR="00E93DA0">
        <w:rPr>
          <w:sz w:val="20"/>
          <w:szCs w:val="20"/>
        </w:rPr>
        <w:t>.</w:t>
      </w:r>
      <w:r w:rsidR="00A26E49">
        <w:rPr>
          <w:sz w:val="20"/>
          <w:szCs w:val="20"/>
        </w:rPr>
        <w:t xml:space="preserve"> (See page 18)</w:t>
      </w:r>
    </w:p>
    <w:p w:rsidR="007C488F" w:rsidRDefault="007C488F" w:rsidP="008C4D62">
      <w:pPr>
        <w:rPr>
          <w:sz w:val="20"/>
          <w:szCs w:val="20"/>
        </w:rPr>
      </w:pPr>
    </w:p>
    <w:p w:rsidR="007C488F" w:rsidRPr="007C488F" w:rsidRDefault="007C488F" w:rsidP="007C488F">
      <w:pPr>
        <w:pStyle w:val="ListParagraph"/>
        <w:numPr>
          <w:ilvl w:val="1"/>
          <w:numId w:val="9"/>
        </w:numPr>
        <w:rPr>
          <w:b/>
          <w:sz w:val="20"/>
          <w:szCs w:val="20"/>
        </w:rPr>
      </w:pPr>
      <w:r w:rsidRPr="007C488F">
        <w:rPr>
          <w:b/>
          <w:sz w:val="20"/>
          <w:szCs w:val="20"/>
        </w:rPr>
        <w:t xml:space="preserve">What is the role of the </w:t>
      </w:r>
      <w:proofErr w:type="spellStart"/>
      <w:r w:rsidRPr="007C488F">
        <w:rPr>
          <w:b/>
          <w:sz w:val="20"/>
          <w:szCs w:val="20"/>
        </w:rPr>
        <w:t>spliceosome</w:t>
      </w:r>
      <w:proofErr w:type="spellEnd"/>
      <w:r w:rsidRPr="007C488F">
        <w:rPr>
          <w:b/>
          <w:sz w:val="20"/>
          <w:szCs w:val="20"/>
        </w:rPr>
        <w:t xml:space="preserve"> and what does it consist of?</w:t>
      </w:r>
    </w:p>
    <w:p w:rsidR="004007AE" w:rsidRDefault="004007AE" w:rsidP="008C4D62">
      <w:pPr>
        <w:rPr>
          <w:sz w:val="20"/>
          <w:szCs w:val="20"/>
        </w:rPr>
      </w:pPr>
    </w:p>
    <w:p w:rsidR="007C488F" w:rsidRPr="00A36576" w:rsidRDefault="007C488F" w:rsidP="008C4D62">
      <w:pPr>
        <w:rPr>
          <w:sz w:val="20"/>
          <w:szCs w:val="20"/>
        </w:rPr>
      </w:pPr>
      <w:r>
        <w:rPr>
          <w:sz w:val="20"/>
          <w:szCs w:val="20"/>
        </w:rPr>
        <w:t xml:space="preserve">The </w:t>
      </w:r>
      <w:proofErr w:type="spellStart"/>
      <w:r>
        <w:rPr>
          <w:sz w:val="20"/>
          <w:szCs w:val="20"/>
        </w:rPr>
        <w:t>spliceosome</w:t>
      </w:r>
      <w:proofErr w:type="spellEnd"/>
      <w:r>
        <w:rPr>
          <w:sz w:val="20"/>
          <w:szCs w:val="20"/>
        </w:rPr>
        <w:t xml:space="preserve"> is complex consisting of small nuclear RNA (</w:t>
      </w:r>
      <w:proofErr w:type="spellStart"/>
      <w:r>
        <w:rPr>
          <w:sz w:val="20"/>
          <w:szCs w:val="20"/>
        </w:rPr>
        <w:t>snRNA</w:t>
      </w:r>
      <w:proofErr w:type="spellEnd"/>
      <w:r>
        <w:rPr>
          <w:sz w:val="20"/>
          <w:szCs w:val="20"/>
        </w:rPr>
        <w:t>) molecules and pro</w:t>
      </w:r>
      <w:r w:rsidR="002F2025">
        <w:rPr>
          <w:sz w:val="20"/>
          <w:szCs w:val="20"/>
        </w:rPr>
        <w:t xml:space="preserve">teins.  It contains the enzymatic activity needed for </w:t>
      </w:r>
      <w:r w:rsidR="002F2025" w:rsidRPr="00A36576">
        <w:rPr>
          <w:b/>
          <w:color w:val="0000FF"/>
          <w:sz w:val="20"/>
          <w:szCs w:val="20"/>
        </w:rPr>
        <w:t>RNA splicing</w:t>
      </w:r>
      <w:r w:rsidR="002F2025" w:rsidRPr="00A36576">
        <w:rPr>
          <w:sz w:val="20"/>
          <w:szCs w:val="20"/>
        </w:rPr>
        <w:t xml:space="preserve"> where the mRNA sequence is cleaved, </w:t>
      </w:r>
      <w:proofErr w:type="spellStart"/>
      <w:r w:rsidR="002F2025" w:rsidRPr="00A36576">
        <w:rPr>
          <w:sz w:val="20"/>
          <w:szCs w:val="20"/>
        </w:rPr>
        <w:t>introns</w:t>
      </w:r>
      <w:proofErr w:type="spellEnd"/>
      <w:r w:rsidR="002F2025" w:rsidRPr="00A36576">
        <w:rPr>
          <w:sz w:val="20"/>
          <w:szCs w:val="20"/>
        </w:rPr>
        <w:t xml:space="preserve"> removed, and </w:t>
      </w:r>
      <w:proofErr w:type="spellStart"/>
      <w:r w:rsidR="002F2025" w:rsidRPr="00A36576">
        <w:rPr>
          <w:sz w:val="20"/>
          <w:szCs w:val="20"/>
        </w:rPr>
        <w:t>exons</w:t>
      </w:r>
      <w:proofErr w:type="spellEnd"/>
      <w:r w:rsidR="002F2025" w:rsidRPr="00A36576">
        <w:rPr>
          <w:sz w:val="20"/>
          <w:szCs w:val="20"/>
        </w:rPr>
        <w:t xml:space="preserve"> rejoined in the mRNA transcript.</w:t>
      </w:r>
      <w:r w:rsidR="00A36576">
        <w:rPr>
          <w:sz w:val="20"/>
          <w:szCs w:val="20"/>
        </w:rPr>
        <w:t xml:space="preserve"> (See page 18)</w:t>
      </w:r>
    </w:p>
    <w:p w:rsidR="00D51195" w:rsidRPr="00A36576" w:rsidRDefault="00D51195" w:rsidP="008C4D62">
      <w:pPr>
        <w:rPr>
          <w:sz w:val="20"/>
          <w:szCs w:val="20"/>
        </w:rPr>
      </w:pPr>
    </w:p>
    <w:p w:rsidR="0023170F" w:rsidRPr="00A36576" w:rsidRDefault="0023170F" w:rsidP="0023170F">
      <w:pPr>
        <w:pStyle w:val="ListParagraph"/>
        <w:numPr>
          <w:ilvl w:val="1"/>
          <w:numId w:val="9"/>
        </w:numPr>
        <w:rPr>
          <w:b/>
          <w:sz w:val="20"/>
          <w:szCs w:val="20"/>
        </w:rPr>
      </w:pPr>
      <w:r w:rsidRPr="00A36576">
        <w:rPr>
          <w:b/>
          <w:sz w:val="20"/>
          <w:szCs w:val="20"/>
        </w:rPr>
        <w:t>What is meant by “alternative splicing”?  Is it quite common in the genes of humans and other mammals?</w:t>
      </w:r>
    </w:p>
    <w:p w:rsidR="007C488F" w:rsidRPr="00A36576" w:rsidRDefault="007C488F" w:rsidP="008C4D62">
      <w:pPr>
        <w:rPr>
          <w:sz w:val="20"/>
          <w:szCs w:val="20"/>
        </w:rPr>
      </w:pPr>
    </w:p>
    <w:p w:rsidR="0032070B" w:rsidRPr="00A36576" w:rsidRDefault="0083009D" w:rsidP="008C4D62">
      <w:pPr>
        <w:rPr>
          <w:sz w:val="20"/>
          <w:szCs w:val="20"/>
        </w:rPr>
      </w:pPr>
      <w:r>
        <w:rPr>
          <w:sz w:val="20"/>
          <w:szCs w:val="20"/>
        </w:rPr>
        <w:t xml:space="preserve">In </w:t>
      </w:r>
      <w:r w:rsidRPr="0083009D">
        <w:rPr>
          <w:b/>
          <w:color w:val="0000FF"/>
          <w:sz w:val="20"/>
          <w:szCs w:val="20"/>
        </w:rPr>
        <w:t>a</w:t>
      </w:r>
      <w:r w:rsidR="0032070B" w:rsidRPr="0083009D">
        <w:rPr>
          <w:b/>
          <w:color w:val="0000FF"/>
          <w:sz w:val="20"/>
          <w:szCs w:val="20"/>
        </w:rPr>
        <w:t>lternative splicing</w:t>
      </w:r>
      <w:r>
        <w:rPr>
          <w:sz w:val="20"/>
          <w:szCs w:val="20"/>
        </w:rPr>
        <w:t>,</w:t>
      </w:r>
      <w:r w:rsidR="0032070B" w:rsidRPr="00A36576">
        <w:rPr>
          <w:sz w:val="20"/>
          <w:szCs w:val="20"/>
        </w:rPr>
        <w:t xml:space="preserve"> some </w:t>
      </w:r>
      <w:proofErr w:type="spellStart"/>
      <w:r w:rsidR="0032070B" w:rsidRPr="00A36576">
        <w:rPr>
          <w:sz w:val="20"/>
          <w:szCs w:val="20"/>
        </w:rPr>
        <w:t>exons</w:t>
      </w:r>
      <w:proofErr w:type="spellEnd"/>
      <w:r w:rsidR="0032070B" w:rsidRPr="00A36576">
        <w:rPr>
          <w:sz w:val="20"/>
          <w:szCs w:val="20"/>
        </w:rPr>
        <w:t xml:space="preserve"> </w:t>
      </w:r>
      <w:r w:rsidR="00F67EC5">
        <w:rPr>
          <w:sz w:val="20"/>
          <w:szCs w:val="20"/>
        </w:rPr>
        <w:t>and/</w:t>
      </w:r>
      <w:r w:rsidR="0032070B" w:rsidRPr="00A36576">
        <w:rPr>
          <w:sz w:val="20"/>
          <w:szCs w:val="20"/>
        </w:rPr>
        <w:t xml:space="preserve">or parts of </w:t>
      </w:r>
      <w:proofErr w:type="spellStart"/>
      <w:r w:rsidR="0032070B" w:rsidRPr="00A36576">
        <w:rPr>
          <w:sz w:val="20"/>
          <w:szCs w:val="20"/>
        </w:rPr>
        <w:t>exons</w:t>
      </w:r>
      <w:proofErr w:type="spellEnd"/>
      <w:r w:rsidR="0032070B" w:rsidRPr="00A36576">
        <w:rPr>
          <w:sz w:val="20"/>
          <w:szCs w:val="20"/>
        </w:rPr>
        <w:t xml:space="preserve"> are excluded in RNA splicing. </w:t>
      </w:r>
      <w:r w:rsidR="0023170F" w:rsidRPr="00A36576">
        <w:rPr>
          <w:sz w:val="20"/>
          <w:szCs w:val="20"/>
        </w:rPr>
        <w:t>This allows different versions of a protein to be produced from the same gene.</w:t>
      </w:r>
      <w:r w:rsidR="0012678A" w:rsidRPr="00A36576">
        <w:rPr>
          <w:sz w:val="20"/>
          <w:szCs w:val="20"/>
        </w:rPr>
        <w:t xml:space="preserve">  It is quite common in humans and mammals and is thought to be one of the means by which </w:t>
      </w:r>
      <w:r w:rsidR="00774D2E">
        <w:rPr>
          <w:sz w:val="20"/>
          <w:szCs w:val="20"/>
        </w:rPr>
        <w:t>a</w:t>
      </w:r>
      <w:r w:rsidR="0012678A" w:rsidRPr="00A36576">
        <w:rPr>
          <w:sz w:val="20"/>
          <w:szCs w:val="20"/>
        </w:rPr>
        <w:t xml:space="preserve"> relatively small number of genes present in the genome can specify a much greater number of proteins.</w:t>
      </w:r>
      <w:r w:rsidR="00D5318D" w:rsidRPr="00A36576">
        <w:rPr>
          <w:sz w:val="20"/>
          <w:szCs w:val="20"/>
        </w:rPr>
        <w:t xml:space="preserve"> (See page 19)</w:t>
      </w:r>
    </w:p>
    <w:p w:rsidR="00D5318D" w:rsidRPr="00A36576" w:rsidRDefault="00D5318D" w:rsidP="008C4D62">
      <w:pPr>
        <w:rPr>
          <w:sz w:val="20"/>
          <w:szCs w:val="20"/>
        </w:rPr>
      </w:pPr>
    </w:p>
    <w:p w:rsidR="00D5318D" w:rsidRPr="0061572D" w:rsidRDefault="00D5318D" w:rsidP="00D5318D">
      <w:pPr>
        <w:pStyle w:val="ListParagraph"/>
        <w:numPr>
          <w:ilvl w:val="1"/>
          <w:numId w:val="9"/>
        </w:numPr>
        <w:rPr>
          <w:b/>
          <w:sz w:val="20"/>
          <w:szCs w:val="20"/>
        </w:rPr>
      </w:pPr>
      <w:r w:rsidRPr="0061572D">
        <w:rPr>
          <w:b/>
          <w:sz w:val="20"/>
          <w:szCs w:val="20"/>
        </w:rPr>
        <w:t>What is the Shine-</w:t>
      </w:r>
      <w:proofErr w:type="spellStart"/>
      <w:r w:rsidRPr="0061572D">
        <w:rPr>
          <w:b/>
          <w:sz w:val="20"/>
          <w:szCs w:val="20"/>
        </w:rPr>
        <w:t>Dalgarno</w:t>
      </w:r>
      <w:proofErr w:type="spellEnd"/>
      <w:r w:rsidRPr="0061572D">
        <w:rPr>
          <w:b/>
          <w:sz w:val="20"/>
          <w:szCs w:val="20"/>
        </w:rPr>
        <w:t xml:space="preserve"> sequence?  </w:t>
      </w:r>
      <w:r w:rsidR="0061572D" w:rsidRPr="0061572D">
        <w:rPr>
          <w:b/>
          <w:sz w:val="20"/>
          <w:szCs w:val="20"/>
        </w:rPr>
        <w:t>What is its consensus sequence, and where does it occur?</w:t>
      </w:r>
    </w:p>
    <w:p w:rsidR="007C488F" w:rsidRDefault="007C488F" w:rsidP="008C4D62">
      <w:pPr>
        <w:rPr>
          <w:sz w:val="20"/>
          <w:szCs w:val="20"/>
        </w:rPr>
      </w:pPr>
    </w:p>
    <w:p w:rsidR="002858E2" w:rsidRDefault="00E72FA7" w:rsidP="008C4D62">
      <w:pPr>
        <w:rPr>
          <w:sz w:val="20"/>
          <w:szCs w:val="20"/>
        </w:rPr>
      </w:pPr>
      <w:r>
        <w:rPr>
          <w:sz w:val="20"/>
          <w:szCs w:val="20"/>
        </w:rPr>
        <w:t xml:space="preserve">In bacterial DNA, the </w:t>
      </w:r>
      <w:r w:rsidRPr="00E72FA7">
        <w:rPr>
          <w:b/>
          <w:color w:val="0000FF"/>
          <w:sz w:val="20"/>
          <w:szCs w:val="20"/>
        </w:rPr>
        <w:t xml:space="preserve">Shine </w:t>
      </w:r>
      <w:proofErr w:type="spellStart"/>
      <w:r w:rsidRPr="00E72FA7">
        <w:rPr>
          <w:b/>
          <w:color w:val="0000FF"/>
          <w:sz w:val="20"/>
          <w:szCs w:val="20"/>
        </w:rPr>
        <w:t>Dalgarno</w:t>
      </w:r>
      <w:proofErr w:type="spellEnd"/>
      <w:r w:rsidRPr="00E72FA7">
        <w:rPr>
          <w:b/>
          <w:color w:val="0000FF"/>
          <w:sz w:val="20"/>
          <w:szCs w:val="20"/>
        </w:rPr>
        <w:t xml:space="preserve"> sequence</w:t>
      </w:r>
      <w:r>
        <w:rPr>
          <w:sz w:val="20"/>
          <w:szCs w:val="20"/>
        </w:rPr>
        <w:t xml:space="preserve"> is a short sequence at the 5’ end of mRNA that indicates the ribosome binding site.  The typica</w:t>
      </w:r>
      <w:r w:rsidR="00C159D2">
        <w:rPr>
          <w:sz w:val="20"/>
          <w:szCs w:val="20"/>
        </w:rPr>
        <w:t xml:space="preserve">l consensus sequence is AGGAGGU and </w:t>
      </w:r>
      <w:proofErr w:type="gramStart"/>
      <w:r w:rsidR="00C159D2">
        <w:rPr>
          <w:sz w:val="20"/>
          <w:szCs w:val="20"/>
        </w:rPr>
        <w:t>occurs</w:t>
      </w:r>
      <w:proofErr w:type="gramEnd"/>
      <w:r w:rsidR="00C159D2">
        <w:rPr>
          <w:sz w:val="20"/>
          <w:szCs w:val="20"/>
        </w:rPr>
        <w:t xml:space="preserve"> a few bases upstream of the AUG translation start codon.</w:t>
      </w:r>
      <w:r w:rsidR="00A02DCB">
        <w:rPr>
          <w:sz w:val="20"/>
          <w:szCs w:val="20"/>
        </w:rPr>
        <w:t xml:space="preserve"> (See page 19)</w:t>
      </w:r>
    </w:p>
    <w:p w:rsidR="00E72FA7" w:rsidRDefault="00E72FA7" w:rsidP="008C4D62">
      <w:pPr>
        <w:rPr>
          <w:sz w:val="20"/>
          <w:szCs w:val="20"/>
        </w:rPr>
      </w:pPr>
    </w:p>
    <w:p w:rsidR="002858E2" w:rsidRPr="001E7F51" w:rsidRDefault="001E7F51" w:rsidP="002858E2">
      <w:pPr>
        <w:pStyle w:val="ListParagraph"/>
        <w:numPr>
          <w:ilvl w:val="1"/>
          <w:numId w:val="9"/>
        </w:numPr>
        <w:rPr>
          <w:b/>
          <w:sz w:val="20"/>
          <w:szCs w:val="20"/>
        </w:rPr>
      </w:pPr>
      <w:r w:rsidRPr="001E7F51">
        <w:rPr>
          <w:b/>
          <w:sz w:val="20"/>
          <w:szCs w:val="20"/>
        </w:rPr>
        <w:t xml:space="preserve">What is an </w:t>
      </w:r>
      <w:proofErr w:type="spellStart"/>
      <w:r w:rsidRPr="001E7F51">
        <w:rPr>
          <w:b/>
          <w:sz w:val="20"/>
          <w:szCs w:val="20"/>
        </w:rPr>
        <w:t>operon</w:t>
      </w:r>
      <w:proofErr w:type="spellEnd"/>
      <w:r w:rsidRPr="001E7F51">
        <w:rPr>
          <w:b/>
          <w:sz w:val="20"/>
          <w:szCs w:val="20"/>
        </w:rPr>
        <w:t>?</w:t>
      </w:r>
    </w:p>
    <w:p w:rsidR="00E50218" w:rsidRDefault="00E50218" w:rsidP="008C4D62">
      <w:pPr>
        <w:rPr>
          <w:sz w:val="20"/>
          <w:szCs w:val="20"/>
        </w:rPr>
      </w:pPr>
    </w:p>
    <w:p w:rsidR="00E50218" w:rsidRDefault="008B10D0" w:rsidP="008C4D62">
      <w:pPr>
        <w:rPr>
          <w:sz w:val="20"/>
          <w:szCs w:val="20"/>
        </w:rPr>
      </w:pPr>
      <w:r>
        <w:rPr>
          <w:sz w:val="20"/>
          <w:szCs w:val="20"/>
        </w:rPr>
        <w:t xml:space="preserve">Functionally related protein coding sequences </w:t>
      </w:r>
      <w:r w:rsidR="00A45693">
        <w:rPr>
          <w:sz w:val="20"/>
          <w:szCs w:val="20"/>
        </w:rPr>
        <w:t>can be</w:t>
      </w:r>
      <w:r>
        <w:rPr>
          <w:sz w:val="20"/>
          <w:szCs w:val="20"/>
        </w:rPr>
        <w:t xml:space="preserve"> clustered together into </w:t>
      </w:r>
      <w:proofErr w:type="spellStart"/>
      <w:r w:rsidRPr="008B10D0">
        <w:rPr>
          <w:b/>
          <w:color w:val="0000FF"/>
          <w:sz w:val="20"/>
          <w:szCs w:val="20"/>
        </w:rPr>
        <w:t>operons</w:t>
      </w:r>
      <w:proofErr w:type="spellEnd"/>
      <w:r>
        <w:rPr>
          <w:sz w:val="20"/>
          <w:szCs w:val="20"/>
        </w:rPr>
        <w:t>.</w:t>
      </w:r>
      <w:r w:rsidR="001E7F51">
        <w:rPr>
          <w:sz w:val="20"/>
          <w:szCs w:val="20"/>
        </w:rPr>
        <w:t xml:space="preserve">  Each </w:t>
      </w:r>
      <w:proofErr w:type="spellStart"/>
      <w:r w:rsidR="001E7F51">
        <w:rPr>
          <w:sz w:val="20"/>
          <w:szCs w:val="20"/>
        </w:rPr>
        <w:t>operon</w:t>
      </w:r>
      <w:proofErr w:type="spellEnd"/>
      <w:r w:rsidR="001E7F51">
        <w:rPr>
          <w:sz w:val="20"/>
          <w:szCs w:val="20"/>
        </w:rPr>
        <w:t xml:space="preserve"> is transcribed into a single mRNA transcript; the separate, individual proteins are then translated separately from this one long </w:t>
      </w:r>
      <w:r w:rsidR="00446315">
        <w:rPr>
          <w:sz w:val="20"/>
          <w:szCs w:val="20"/>
        </w:rPr>
        <w:t xml:space="preserve">mRNA </w:t>
      </w:r>
      <w:r w:rsidR="001E7F51">
        <w:rPr>
          <w:sz w:val="20"/>
          <w:szCs w:val="20"/>
        </w:rPr>
        <w:t xml:space="preserve">molecule.  </w:t>
      </w:r>
      <w:proofErr w:type="spellStart"/>
      <w:r w:rsidR="00AD6533">
        <w:rPr>
          <w:sz w:val="20"/>
          <w:szCs w:val="20"/>
        </w:rPr>
        <w:t>Operons</w:t>
      </w:r>
      <w:proofErr w:type="spellEnd"/>
      <w:r w:rsidR="00AD6533">
        <w:rPr>
          <w:sz w:val="20"/>
          <w:szCs w:val="20"/>
        </w:rPr>
        <w:t xml:space="preserve"> are rarely found in eukaryotes. </w:t>
      </w:r>
      <w:r w:rsidR="001E7F51">
        <w:rPr>
          <w:sz w:val="20"/>
          <w:szCs w:val="20"/>
        </w:rPr>
        <w:t>(See page 19)</w:t>
      </w:r>
    </w:p>
    <w:p w:rsidR="0063414F" w:rsidRDefault="0063414F" w:rsidP="008C4D62">
      <w:pPr>
        <w:rPr>
          <w:sz w:val="20"/>
          <w:szCs w:val="20"/>
        </w:rPr>
      </w:pPr>
    </w:p>
    <w:p w:rsidR="0063414F" w:rsidRPr="0063414F" w:rsidRDefault="0063414F" w:rsidP="0063414F">
      <w:pPr>
        <w:pStyle w:val="ListParagraph"/>
        <w:numPr>
          <w:ilvl w:val="1"/>
          <w:numId w:val="9"/>
        </w:numPr>
        <w:rPr>
          <w:b/>
          <w:sz w:val="20"/>
          <w:szCs w:val="20"/>
        </w:rPr>
      </w:pPr>
      <w:r w:rsidRPr="0063414F">
        <w:rPr>
          <w:b/>
          <w:sz w:val="20"/>
          <w:szCs w:val="20"/>
        </w:rPr>
        <w:t>How do viruses replicate?</w:t>
      </w:r>
    </w:p>
    <w:p w:rsidR="0063414F" w:rsidRDefault="0063414F" w:rsidP="008C4D62">
      <w:pPr>
        <w:rPr>
          <w:sz w:val="20"/>
          <w:szCs w:val="20"/>
        </w:rPr>
      </w:pPr>
    </w:p>
    <w:p w:rsidR="0063414F" w:rsidRDefault="00A47E6E" w:rsidP="008C4D62">
      <w:pPr>
        <w:rPr>
          <w:sz w:val="20"/>
          <w:szCs w:val="20"/>
        </w:rPr>
      </w:pPr>
      <w:r>
        <w:rPr>
          <w:sz w:val="20"/>
          <w:szCs w:val="20"/>
        </w:rPr>
        <w:t>A virus has a very small genome</w:t>
      </w:r>
      <w:r w:rsidR="0063414F">
        <w:rPr>
          <w:sz w:val="20"/>
          <w:szCs w:val="20"/>
        </w:rPr>
        <w:t xml:space="preserve"> that encode</w:t>
      </w:r>
      <w:r w:rsidR="00DC3378">
        <w:rPr>
          <w:sz w:val="20"/>
          <w:szCs w:val="20"/>
        </w:rPr>
        <w:t>s</w:t>
      </w:r>
      <w:r w:rsidR="0063414F">
        <w:rPr>
          <w:sz w:val="20"/>
          <w:szCs w:val="20"/>
        </w:rPr>
        <w:t xml:space="preserve"> the proteins that make up the virus structure.  Viruses replicate by “hijacking” a living cell’s biochemical machinery for replicating DNA and synthesizing </w:t>
      </w:r>
      <w:r w:rsidR="0018049C">
        <w:rPr>
          <w:sz w:val="20"/>
          <w:szCs w:val="20"/>
        </w:rPr>
        <w:t>proteins</w:t>
      </w:r>
      <w:r w:rsidR="0063414F">
        <w:rPr>
          <w:sz w:val="20"/>
          <w:szCs w:val="20"/>
        </w:rPr>
        <w:t>.</w:t>
      </w:r>
      <w:r w:rsidR="0094345C">
        <w:rPr>
          <w:sz w:val="20"/>
          <w:szCs w:val="20"/>
        </w:rPr>
        <w:t xml:space="preserve">  </w:t>
      </w:r>
      <w:r w:rsidR="006A4F32">
        <w:rPr>
          <w:sz w:val="20"/>
          <w:szCs w:val="20"/>
        </w:rPr>
        <w:t>Viruses may have either DNA or RNA geno</w:t>
      </w:r>
      <w:r w:rsidR="003601C0">
        <w:rPr>
          <w:sz w:val="20"/>
          <w:szCs w:val="20"/>
        </w:rPr>
        <w:t>m</w:t>
      </w:r>
      <w:r w:rsidR="006A4F32">
        <w:rPr>
          <w:sz w:val="20"/>
          <w:szCs w:val="20"/>
        </w:rPr>
        <w:t>es.</w:t>
      </w:r>
      <w:r w:rsidR="003601C0">
        <w:rPr>
          <w:sz w:val="20"/>
          <w:szCs w:val="20"/>
        </w:rPr>
        <w:t xml:space="preserve">  </w:t>
      </w:r>
      <w:r w:rsidR="0094345C">
        <w:rPr>
          <w:sz w:val="20"/>
          <w:szCs w:val="20"/>
        </w:rPr>
        <w:t>(See page 21)</w:t>
      </w:r>
    </w:p>
    <w:p w:rsidR="0094345C" w:rsidRDefault="0094345C" w:rsidP="008C4D62">
      <w:pPr>
        <w:rPr>
          <w:sz w:val="20"/>
          <w:szCs w:val="20"/>
        </w:rPr>
      </w:pPr>
    </w:p>
    <w:p w:rsidR="0094345C" w:rsidRPr="007315C2" w:rsidRDefault="007315C2" w:rsidP="007315C2">
      <w:pPr>
        <w:pStyle w:val="ListParagraph"/>
        <w:numPr>
          <w:ilvl w:val="1"/>
          <w:numId w:val="9"/>
        </w:numPr>
        <w:rPr>
          <w:b/>
          <w:sz w:val="20"/>
          <w:szCs w:val="20"/>
        </w:rPr>
      </w:pPr>
      <w:r w:rsidRPr="007315C2">
        <w:rPr>
          <w:b/>
          <w:sz w:val="20"/>
          <w:szCs w:val="20"/>
        </w:rPr>
        <w:t>Give an example of an unusual feature that is found in some viral genomes but not in cellular genomes.</w:t>
      </w:r>
    </w:p>
    <w:p w:rsidR="001E7F51" w:rsidRDefault="001E7F51" w:rsidP="008C4D62">
      <w:pPr>
        <w:rPr>
          <w:sz w:val="20"/>
          <w:szCs w:val="20"/>
        </w:rPr>
      </w:pPr>
    </w:p>
    <w:p w:rsidR="007315C2" w:rsidRDefault="00262D37" w:rsidP="008C4D62">
      <w:pPr>
        <w:rPr>
          <w:sz w:val="20"/>
          <w:szCs w:val="20"/>
        </w:rPr>
      </w:pPr>
      <w:r>
        <w:rPr>
          <w:sz w:val="20"/>
          <w:szCs w:val="20"/>
        </w:rPr>
        <w:t>Overlapping genes (see page 21)</w:t>
      </w:r>
    </w:p>
    <w:p w:rsidR="00262D37" w:rsidRDefault="00262D37" w:rsidP="008C4D62">
      <w:pPr>
        <w:rPr>
          <w:sz w:val="20"/>
          <w:szCs w:val="20"/>
        </w:rPr>
      </w:pPr>
    </w:p>
    <w:p w:rsidR="00262D37" w:rsidRPr="00262D37" w:rsidRDefault="00262D37" w:rsidP="00262D37">
      <w:pPr>
        <w:pStyle w:val="ListParagraph"/>
        <w:numPr>
          <w:ilvl w:val="1"/>
          <w:numId w:val="9"/>
        </w:numPr>
        <w:rPr>
          <w:b/>
          <w:sz w:val="20"/>
          <w:szCs w:val="20"/>
        </w:rPr>
      </w:pPr>
      <w:r w:rsidRPr="00262D37">
        <w:rPr>
          <w:b/>
          <w:sz w:val="20"/>
          <w:szCs w:val="20"/>
        </w:rPr>
        <w:t>What are plasmids?</w:t>
      </w:r>
    </w:p>
    <w:p w:rsidR="00262D37" w:rsidRDefault="00262D37" w:rsidP="00262D37">
      <w:pPr>
        <w:rPr>
          <w:sz w:val="20"/>
          <w:szCs w:val="20"/>
        </w:rPr>
      </w:pPr>
    </w:p>
    <w:p w:rsidR="00262D37" w:rsidRDefault="00262D37" w:rsidP="00262D37">
      <w:pPr>
        <w:rPr>
          <w:sz w:val="20"/>
          <w:szCs w:val="20"/>
        </w:rPr>
      </w:pPr>
      <w:r>
        <w:rPr>
          <w:sz w:val="20"/>
          <w:szCs w:val="20"/>
        </w:rPr>
        <w:t xml:space="preserve">A </w:t>
      </w:r>
      <w:r w:rsidRPr="0057408B">
        <w:rPr>
          <w:b/>
          <w:color w:val="0000FF"/>
          <w:sz w:val="20"/>
          <w:szCs w:val="20"/>
        </w:rPr>
        <w:t>plasmid</w:t>
      </w:r>
      <w:r>
        <w:rPr>
          <w:sz w:val="20"/>
          <w:szCs w:val="20"/>
        </w:rPr>
        <w:t xml:space="preserve"> is </w:t>
      </w:r>
      <w:proofErr w:type="spellStart"/>
      <w:r>
        <w:rPr>
          <w:sz w:val="20"/>
          <w:szCs w:val="20"/>
        </w:rPr>
        <w:t>extrachomosomal</w:t>
      </w:r>
      <w:proofErr w:type="spellEnd"/>
      <w:r>
        <w:rPr>
          <w:sz w:val="20"/>
          <w:szCs w:val="20"/>
        </w:rPr>
        <w:t xml:space="preserve"> DNA found in bacteria.  These small circular DNA can be transmitted from bacterium to bacterium.  Plasmids are often associated with genes for drug resistance.</w:t>
      </w:r>
      <w:r w:rsidR="00B56E37">
        <w:rPr>
          <w:sz w:val="20"/>
          <w:szCs w:val="20"/>
        </w:rPr>
        <w:t xml:space="preserve">  (See page 21)</w:t>
      </w:r>
    </w:p>
    <w:p w:rsidR="00262D37" w:rsidRDefault="00262D37" w:rsidP="00262D37">
      <w:pPr>
        <w:rPr>
          <w:sz w:val="20"/>
          <w:szCs w:val="20"/>
        </w:rPr>
      </w:pPr>
    </w:p>
    <w:p w:rsidR="00D06EE4" w:rsidRPr="00D06EE4" w:rsidRDefault="00D06EE4" w:rsidP="00D06EE4">
      <w:pPr>
        <w:pStyle w:val="ListParagraph"/>
        <w:numPr>
          <w:ilvl w:val="1"/>
          <w:numId w:val="9"/>
        </w:numPr>
        <w:rPr>
          <w:b/>
          <w:sz w:val="20"/>
          <w:szCs w:val="20"/>
        </w:rPr>
      </w:pPr>
      <w:r w:rsidRPr="00D06EE4">
        <w:rPr>
          <w:b/>
          <w:sz w:val="20"/>
          <w:szCs w:val="20"/>
        </w:rPr>
        <w:t>On what process does the fate of a mutation (to be lost or to be retained) depend?</w:t>
      </w:r>
    </w:p>
    <w:p w:rsidR="00BA5A4F" w:rsidRDefault="00BA5A4F" w:rsidP="00262D37">
      <w:pPr>
        <w:rPr>
          <w:sz w:val="20"/>
          <w:szCs w:val="20"/>
        </w:rPr>
      </w:pPr>
    </w:p>
    <w:p w:rsidR="00BA5A4F" w:rsidRDefault="00BA5A4F" w:rsidP="00262D37">
      <w:pPr>
        <w:rPr>
          <w:sz w:val="20"/>
          <w:szCs w:val="20"/>
        </w:rPr>
      </w:pPr>
      <w:r>
        <w:rPr>
          <w:sz w:val="20"/>
          <w:szCs w:val="20"/>
        </w:rPr>
        <w:t>Whether a mutation is lost or retain is dependent on the process of natural selection.  Beneficial and benign mutations can be passed on to subsequent generations while deleterious mutations are generally not.</w:t>
      </w:r>
      <w:r w:rsidR="007B3F34">
        <w:rPr>
          <w:sz w:val="20"/>
          <w:szCs w:val="20"/>
        </w:rPr>
        <w:t xml:space="preserve">  (See page 23)</w:t>
      </w:r>
    </w:p>
    <w:p w:rsidR="00262D37" w:rsidRDefault="00262D37" w:rsidP="00262D37">
      <w:pPr>
        <w:rPr>
          <w:sz w:val="20"/>
          <w:szCs w:val="20"/>
        </w:rPr>
      </w:pPr>
    </w:p>
    <w:p w:rsidR="00A86AEB" w:rsidRPr="00A86AEB" w:rsidRDefault="00A86AEB" w:rsidP="00A86AEB">
      <w:pPr>
        <w:pStyle w:val="ListParagraph"/>
        <w:numPr>
          <w:ilvl w:val="1"/>
          <w:numId w:val="9"/>
        </w:numPr>
        <w:rPr>
          <w:b/>
          <w:sz w:val="20"/>
          <w:szCs w:val="20"/>
        </w:rPr>
      </w:pPr>
      <w:r w:rsidRPr="00A86AEB">
        <w:rPr>
          <w:b/>
          <w:sz w:val="20"/>
          <w:szCs w:val="20"/>
        </w:rPr>
        <w:t>What can be said about the general statements made in chapter one?</w:t>
      </w:r>
    </w:p>
    <w:p w:rsidR="0057408B" w:rsidRDefault="0057408B" w:rsidP="00262D37">
      <w:pPr>
        <w:rPr>
          <w:sz w:val="20"/>
          <w:szCs w:val="20"/>
        </w:rPr>
      </w:pPr>
    </w:p>
    <w:p w:rsidR="00A86AEB" w:rsidRDefault="00A86AEB" w:rsidP="00262D37">
      <w:pPr>
        <w:rPr>
          <w:sz w:val="20"/>
          <w:szCs w:val="20"/>
        </w:rPr>
      </w:pPr>
      <w:r>
        <w:rPr>
          <w:sz w:val="20"/>
          <w:szCs w:val="20"/>
        </w:rPr>
        <w:t xml:space="preserve">Chapter #1 consisted primarily of general statements regarding DNA sequences, protein encoding, and cell </w:t>
      </w:r>
      <w:r w:rsidR="00FE413C">
        <w:rPr>
          <w:sz w:val="20"/>
          <w:szCs w:val="20"/>
        </w:rPr>
        <w:t>signaling</w:t>
      </w:r>
      <w:r>
        <w:rPr>
          <w:sz w:val="20"/>
          <w:szCs w:val="20"/>
        </w:rPr>
        <w:t xml:space="preserve">.  However, there are exceptions to these general statements.  For example, the codon UGA while usually a stop codon can also code for the amino acid </w:t>
      </w:r>
      <w:proofErr w:type="spellStart"/>
      <w:r>
        <w:rPr>
          <w:sz w:val="20"/>
          <w:szCs w:val="20"/>
        </w:rPr>
        <w:t>selenocysteine</w:t>
      </w:r>
      <w:proofErr w:type="spellEnd"/>
      <w:r>
        <w:rPr>
          <w:sz w:val="20"/>
          <w:szCs w:val="20"/>
        </w:rPr>
        <w:t xml:space="preserve">. </w:t>
      </w:r>
      <w:r w:rsidR="006068E7">
        <w:rPr>
          <w:sz w:val="20"/>
          <w:szCs w:val="20"/>
        </w:rPr>
        <w:t>(See page 23)</w:t>
      </w:r>
    </w:p>
    <w:p w:rsidR="00FE413C" w:rsidRDefault="00FE413C" w:rsidP="00262D37">
      <w:pPr>
        <w:rPr>
          <w:sz w:val="20"/>
          <w:szCs w:val="20"/>
        </w:rPr>
      </w:pPr>
    </w:p>
    <w:p w:rsidR="00716D66" w:rsidRPr="00716D66" w:rsidRDefault="00716D66" w:rsidP="00262D37">
      <w:pPr>
        <w:rPr>
          <w:rFonts w:eastAsiaTheme="minorEastAsia"/>
          <w:b/>
        </w:rPr>
      </w:pPr>
      <w:r>
        <w:rPr>
          <w:rFonts w:eastAsiaTheme="minorEastAsia"/>
          <w:b/>
          <w:color w:val="0000FF"/>
          <w:sz w:val="28"/>
          <w:szCs w:val="28"/>
        </w:rPr>
        <w:t>Chapter #2:</w:t>
      </w:r>
    </w:p>
    <w:p w:rsidR="00716D66" w:rsidRDefault="00716D66" w:rsidP="00262D37">
      <w:pPr>
        <w:rPr>
          <w:sz w:val="20"/>
          <w:szCs w:val="20"/>
        </w:rPr>
      </w:pPr>
    </w:p>
    <w:p w:rsidR="00FE413C" w:rsidRPr="00F96CA1" w:rsidRDefault="00393F1E" w:rsidP="00393F1E">
      <w:pPr>
        <w:pStyle w:val="ListParagraph"/>
        <w:numPr>
          <w:ilvl w:val="1"/>
          <w:numId w:val="9"/>
        </w:numPr>
        <w:rPr>
          <w:b/>
          <w:sz w:val="20"/>
          <w:szCs w:val="20"/>
        </w:rPr>
      </w:pPr>
      <w:r w:rsidRPr="00F96CA1">
        <w:rPr>
          <w:b/>
          <w:sz w:val="20"/>
          <w:szCs w:val="20"/>
        </w:rPr>
        <w:t>What is one of the challenges facing bioinformatics?</w:t>
      </w:r>
    </w:p>
    <w:p w:rsidR="00393F1E" w:rsidRDefault="00393F1E" w:rsidP="00393F1E">
      <w:pPr>
        <w:rPr>
          <w:sz w:val="20"/>
          <w:szCs w:val="20"/>
        </w:rPr>
      </w:pPr>
    </w:p>
    <w:p w:rsidR="00D121E9" w:rsidRPr="008A58FA" w:rsidRDefault="008A58FA" w:rsidP="00393F1E">
      <w:pPr>
        <w:rPr>
          <w:sz w:val="20"/>
          <w:szCs w:val="20"/>
        </w:rPr>
      </w:pPr>
      <w:r w:rsidRPr="008A58FA">
        <w:rPr>
          <w:sz w:val="20"/>
          <w:szCs w:val="20"/>
        </w:rPr>
        <w:t xml:space="preserve">The structure adopted by a protein chain, and in turn its function, is determined entirely by its amino acid sequence.  However, the rules that govern how a given </w:t>
      </w:r>
      <w:r w:rsidR="004369B6">
        <w:rPr>
          <w:sz w:val="20"/>
          <w:szCs w:val="20"/>
        </w:rPr>
        <w:t>amino acid sequence</w:t>
      </w:r>
      <w:r w:rsidRPr="008A58FA">
        <w:rPr>
          <w:sz w:val="20"/>
          <w:szCs w:val="20"/>
        </w:rPr>
        <w:t xml:space="preserve"> folds are not yet known.  Thus</w:t>
      </w:r>
      <w:r w:rsidR="005E5FB3">
        <w:rPr>
          <w:sz w:val="20"/>
          <w:szCs w:val="20"/>
        </w:rPr>
        <w:t>,</w:t>
      </w:r>
      <w:r w:rsidRPr="008A58FA">
        <w:rPr>
          <w:sz w:val="20"/>
          <w:szCs w:val="20"/>
        </w:rPr>
        <w:t xml:space="preserve"> it is not </w:t>
      </w:r>
      <w:r w:rsidR="005E5FB3">
        <w:rPr>
          <w:sz w:val="20"/>
          <w:szCs w:val="20"/>
        </w:rPr>
        <w:t xml:space="preserve">yet </w:t>
      </w:r>
      <w:r w:rsidRPr="008A58FA">
        <w:rPr>
          <w:sz w:val="20"/>
          <w:szCs w:val="20"/>
        </w:rPr>
        <w:t>possible to fully predict the folded structure of a protein from an amino acid sequence alone.  This remains one of the most important challenges facing bioinformatics.  (See page 27)</w:t>
      </w:r>
    </w:p>
    <w:p w:rsidR="00393F1E" w:rsidRDefault="00393F1E" w:rsidP="00393F1E">
      <w:pPr>
        <w:rPr>
          <w:sz w:val="20"/>
          <w:szCs w:val="20"/>
        </w:rPr>
      </w:pPr>
    </w:p>
    <w:p w:rsidR="00D121E9" w:rsidRPr="00F96CA1" w:rsidRDefault="00D121E9" w:rsidP="00D121E9">
      <w:pPr>
        <w:pStyle w:val="ListParagraph"/>
        <w:numPr>
          <w:ilvl w:val="1"/>
          <w:numId w:val="9"/>
        </w:numPr>
        <w:rPr>
          <w:b/>
          <w:sz w:val="20"/>
          <w:szCs w:val="20"/>
        </w:rPr>
      </w:pPr>
      <w:r>
        <w:rPr>
          <w:b/>
          <w:sz w:val="20"/>
          <w:szCs w:val="20"/>
        </w:rPr>
        <w:t>What are some of the physical and chemical properties that are used to classify proteins into groups?  Are these groups overlapping?</w:t>
      </w:r>
    </w:p>
    <w:p w:rsidR="00D121E9" w:rsidRDefault="00D121E9" w:rsidP="00D121E9">
      <w:pPr>
        <w:rPr>
          <w:sz w:val="20"/>
          <w:szCs w:val="20"/>
        </w:rPr>
      </w:pPr>
    </w:p>
    <w:p w:rsidR="00D121E9" w:rsidRDefault="008A58FA" w:rsidP="00D121E9">
      <w:pPr>
        <w:rPr>
          <w:sz w:val="20"/>
          <w:szCs w:val="20"/>
        </w:rPr>
      </w:pPr>
      <w:r w:rsidRPr="008A58FA">
        <w:rPr>
          <w:sz w:val="20"/>
          <w:szCs w:val="20"/>
        </w:rPr>
        <w:t xml:space="preserve">The functional properties of proteins are almost entirely due to the </w:t>
      </w:r>
      <w:r w:rsidRPr="008A58FA">
        <w:rPr>
          <w:b/>
          <w:color w:val="0000FF"/>
          <w:sz w:val="20"/>
          <w:szCs w:val="20"/>
        </w:rPr>
        <w:t>side chain</w:t>
      </w:r>
      <w:r w:rsidRPr="008A58FA">
        <w:rPr>
          <w:sz w:val="20"/>
          <w:szCs w:val="20"/>
        </w:rPr>
        <w:t xml:space="preserve"> of the amino acids.</w:t>
      </w:r>
      <w:r>
        <w:rPr>
          <w:sz w:val="20"/>
          <w:szCs w:val="20"/>
        </w:rPr>
        <w:t xml:space="preserve">  Each type of amino acid has specific chemical physical properties that are conferred due to the structure and chemical properties of the side chain.  </w:t>
      </w:r>
      <w:r w:rsidR="00563C70">
        <w:rPr>
          <w:sz w:val="20"/>
          <w:szCs w:val="20"/>
        </w:rPr>
        <w:t>Amino</w:t>
      </w:r>
      <w:r>
        <w:rPr>
          <w:sz w:val="20"/>
          <w:szCs w:val="20"/>
        </w:rPr>
        <w:t xml:space="preserve"> acids can be classified into overlapping groups that share physical and chemical properties</w:t>
      </w:r>
      <w:r w:rsidR="00F3788E">
        <w:rPr>
          <w:sz w:val="20"/>
          <w:szCs w:val="20"/>
        </w:rPr>
        <w:t>.  Examples of classifying chemical and physical properties are:</w:t>
      </w:r>
    </w:p>
    <w:p w:rsidR="00F3788E" w:rsidRDefault="00F3788E" w:rsidP="00D121E9">
      <w:pPr>
        <w:rPr>
          <w:sz w:val="20"/>
          <w:szCs w:val="20"/>
        </w:rPr>
      </w:pPr>
    </w:p>
    <w:p w:rsidR="00F3788E" w:rsidRDefault="00F3788E" w:rsidP="00F3788E">
      <w:pPr>
        <w:pStyle w:val="ListParagraph"/>
        <w:numPr>
          <w:ilvl w:val="0"/>
          <w:numId w:val="26"/>
        </w:numPr>
        <w:rPr>
          <w:sz w:val="20"/>
          <w:szCs w:val="20"/>
        </w:rPr>
      </w:pPr>
      <w:r>
        <w:rPr>
          <w:sz w:val="20"/>
          <w:szCs w:val="20"/>
        </w:rPr>
        <w:t>Size</w:t>
      </w:r>
    </w:p>
    <w:p w:rsidR="00F3788E" w:rsidRDefault="00F3788E" w:rsidP="00F3788E">
      <w:pPr>
        <w:pStyle w:val="ListParagraph"/>
        <w:numPr>
          <w:ilvl w:val="0"/>
          <w:numId w:val="26"/>
        </w:numPr>
        <w:rPr>
          <w:sz w:val="20"/>
          <w:szCs w:val="20"/>
        </w:rPr>
      </w:pPr>
      <w:r>
        <w:rPr>
          <w:sz w:val="20"/>
          <w:szCs w:val="20"/>
        </w:rPr>
        <w:lastRenderedPageBreak/>
        <w:t xml:space="preserve">Electrical charge (hydrophobic and </w:t>
      </w:r>
      <w:r w:rsidR="003627B2">
        <w:rPr>
          <w:sz w:val="20"/>
          <w:szCs w:val="20"/>
        </w:rPr>
        <w:t>hydrophilic</w:t>
      </w:r>
      <w:r>
        <w:rPr>
          <w:sz w:val="20"/>
          <w:szCs w:val="20"/>
        </w:rPr>
        <w:t>)</w:t>
      </w:r>
    </w:p>
    <w:p w:rsidR="00F3788E" w:rsidRDefault="002662F2" w:rsidP="00F3788E">
      <w:pPr>
        <w:pStyle w:val="ListParagraph"/>
        <w:numPr>
          <w:ilvl w:val="0"/>
          <w:numId w:val="26"/>
        </w:numPr>
        <w:rPr>
          <w:sz w:val="20"/>
          <w:szCs w:val="20"/>
        </w:rPr>
      </w:pPr>
      <w:r>
        <w:rPr>
          <w:sz w:val="20"/>
          <w:szCs w:val="20"/>
        </w:rPr>
        <w:t>Acidic and Basic</w:t>
      </w:r>
    </w:p>
    <w:p w:rsidR="002662F2" w:rsidRPr="00F3788E" w:rsidRDefault="002662F2" w:rsidP="00F3788E">
      <w:pPr>
        <w:pStyle w:val="ListParagraph"/>
        <w:numPr>
          <w:ilvl w:val="0"/>
          <w:numId w:val="26"/>
        </w:numPr>
        <w:rPr>
          <w:sz w:val="20"/>
          <w:szCs w:val="20"/>
        </w:rPr>
      </w:pPr>
      <w:r>
        <w:rPr>
          <w:sz w:val="20"/>
          <w:szCs w:val="20"/>
        </w:rPr>
        <w:t xml:space="preserve">Polar and </w:t>
      </w:r>
      <w:proofErr w:type="spellStart"/>
      <w:r>
        <w:rPr>
          <w:sz w:val="20"/>
          <w:szCs w:val="20"/>
        </w:rPr>
        <w:t>Nonpolar</w:t>
      </w:r>
      <w:proofErr w:type="spellEnd"/>
    </w:p>
    <w:p w:rsidR="00D121E9" w:rsidRDefault="00D121E9" w:rsidP="00393F1E">
      <w:pPr>
        <w:rPr>
          <w:sz w:val="20"/>
          <w:szCs w:val="20"/>
        </w:rPr>
      </w:pPr>
    </w:p>
    <w:p w:rsidR="0042170D" w:rsidRDefault="0042170D" w:rsidP="00393F1E">
      <w:pPr>
        <w:rPr>
          <w:sz w:val="20"/>
          <w:szCs w:val="20"/>
        </w:rPr>
      </w:pPr>
      <w:r>
        <w:rPr>
          <w:sz w:val="20"/>
          <w:szCs w:val="20"/>
        </w:rPr>
        <w:t>(See page 28-30)</w:t>
      </w:r>
    </w:p>
    <w:p w:rsidR="0042170D" w:rsidRDefault="0042170D" w:rsidP="00393F1E">
      <w:pPr>
        <w:rPr>
          <w:sz w:val="20"/>
          <w:szCs w:val="20"/>
        </w:rPr>
      </w:pPr>
    </w:p>
    <w:p w:rsidR="00D121E9" w:rsidRPr="00F96CA1" w:rsidRDefault="00922C7B" w:rsidP="00D121E9">
      <w:pPr>
        <w:pStyle w:val="ListParagraph"/>
        <w:numPr>
          <w:ilvl w:val="1"/>
          <w:numId w:val="9"/>
        </w:numPr>
        <w:rPr>
          <w:b/>
          <w:sz w:val="20"/>
          <w:szCs w:val="20"/>
        </w:rPr>
      </w:pPr>
      <w:r>
        <w:rPr>
          <w:b/>
          <w:sz w:val="20"/>
          <w:szCs w:val="20"/>
        </w:rPr>
        <w:t xml:space="preserve">What is meant by </w:t>
      </w:r>
      <w:r>
        <w:rPr>
          <w:b/>
          <w:sz w:val="20"/>
          <w:szCs w:val="20"/>
        </w:rPr>
        <w:sym w:font="Symbol" w:char="F061"/>
      </w:r>
      <w:r>
        <w:rPr>
          <w:b/>
          <w:sz w:val="20"/>
          <w:szCs w:val="20"/>
        </w:rPr>
        <w:t xml:space="preserve">-helix and </w:t>
      </w:r>
      <w:r>
        <w:rPr>
          <w:b/>
          <w:sz w:val="20"/>
          <w:szCs w:val="20"/>
        </w:rPr>
        <w:sym w:font="Symbol" w:char="F062"/>
      </w:r>
      <w:r>
        <w:rPr>
          <w:b/>
          <w:sz w:val="20"/>
          <w:szCs w:val="20"/>
        </w:rPr>
        <w:t>-sheet?</w:t>
      </w:r>
    </w:p>
    <w:p w:rsidR="00D121E9" w:rsidRDefault="00D121E9" w:rsidP="00D121E9">
      <w:pPr>
        <w:rPr>
          <w:sz w:val="20"/>
          <w:szCs w:val="20"/>
        </w:rPr>
      </w:pPr>
    </w:p>
    <w:p w:rsidR="00D121E9" w:rsidRPr="005251F8" w:rsidRDefault="005251F8" w:rsidP="00393F1E">
      <w:pPr>
        <w:rPr>
          <w:sz w:val="20"/>
          <w:szCs w:val="20"/>
        </w:rPr>
      </w:pPr>
      <w:r>
        <w:rPr>
          <w:sz w:val="20"/>
          <w:szCs w:val="20"/>
        </w:rPr>
        <w:t xml:space="preserve">An </w:t>
      </w:r>
      <w:r w:rsidRPr="00A65CD5">
        <w:rPr>
          <w:b/>
          <w:color w:val="0000FF"/>
          <w:sz w:val="20"/>
          <w:szCs w:val="20"/>
        </w:rPr>
        <w:sym w:font="Symbol" w:char="F061"/>
      </w:r>
      <w:r w:rsidRPr="00A65CD5">
        <w:rPr>
          <w:b/>
          <w:color w:val="0000FF"/>
          <w:sz w:val="20"/>
          <w:szCs w:val="20"/>
        </w:rPr>
        <w:t xml:space="preserve">-helix </w:t>
      </w:r>
      <w:r>
        <w:rPr>
          <w:sz w:val="20"/>
          <w:szCs w:val="20"/>
        </w:rPr>
        <w:t xml:space="preserve">is a type of stable right-handed helix.  </w:t>
      </w:r>
      <w:r w:rsidR="00AF3C7C">
        <w:rPr>
          <w:sz w:val="20"/>
          <w:szCs w:val="20"/>
        </w:rPr>
        <w:t>They are formed due to energetically favorable hy</w:t>
      </w:r>
      <w:r w:rsidR="00AF3C7C" w:rsidRPr="00350744">
        <w:rPr>
          <w:sz w:val="20"/>
          <w:szCs w:val="20"/>
        </w:rPr>
        <w:t>drogen bonding between atoms of the backbone of the protein chain.</w:t>
      </w:r>
      <w:r w:rsidR="004F5EAE" w:rsidRPr="00350744">
        <w:rPr>
          <w:sz w:val="20"/>
          <w:szCs w:val="20"/>
        </w:rPr>
        <w:t xml:space="preserve"> </w:t>
      </w:r>
      <w:r w:rsidR="00A65CD5" w:rsidRPr="00350744">
        <w:rPr>
          <w:sz w:val="20"/>
          <w:szCs w:val="20"/>
        </w:rPr>
        <w:t>A helix is classified as a se</w:t>
      </w:r>
      <w:r w:rsidR="0099657A">
        <w:rPr>
          <w:sz w:val="20"/>
          <w:szCs w:val="20"/>
        </w:rPr>
        <w:t>condary structure in proteins.  Another type of secondary structure is a</w:t>
      </w:r>
      <w:r w:rsidR="00350744" w:rsidRPr="00350744">
        <w:rPr>
          <w:sz w:val="20"/>
          <w:szCs w:val="20"/>
        </w:rPr>
        <w:t xml:space="preserve"> </w:t>
      </w:r>
      <w:r w:rsidR="00350744" w:rsidRPr="00350744">
        <w:rPr>
          <w:sz w:val="20"/>
          <w:szCs w:val="20"/>
        </w:rPr>
        <w:sym w:font="Symbol" w:char="F062"/>
      </w:r>
      <w:r w:rsidR="00350744" w:rsidRPr="00350744">
        <w:rPr>
          <w:sz w:val="20"/>
          <w:szCs w:val="20"/>
        </w:rPr>
        <w:t>-</w:t>
      </w:r>
      <w:r w:rsidR="00350744">
        <w:rPr>
          <w:sz w:val="20"/>
          <w:szCs w:val="20"/>
        </w:rPr>
        <w:t>strand</w:t>
      </w:r>
      <w:r w:rsidR="001F01B7">
        <w:rPr>
          <w:sz w:val="20"/>
          <w:szCs w:val="20"/>
        </w:rPr>
        <w:t>, which</w:t>
      </w:r>
      <w:r w:rsidR="00350744">
        <w:rPr>
          <w:sz w:val="20"/>
          <w:szCs w:val="20"/>
        </w:rPr>
        <w:t xml:space="preserve"> is an extended strand of amino acids in a protein.  These </w:t>
      </w:r>
      <w:r w:rsidR="00350744" w:rsidRPr="00350744">
        <w:rPr>
          <w:sz w:val="20"/>
          <w:szCs w:val="20"/>
        </w:rPr>
        <w:sym w:font="Symbol" w:char="F062"/>
      </w:r>
      <w:r w:rsidR="00350744" w:rsidRPr="00350744">
        <w:rPr>
          <w:sz w:val="20"/>
          <w:szCs w:val="20"/>
        </w:rPr>
        <w:t>-</w:t>
      </w:r>
      <w:r w:rsidR="00350744">
        <w:rPr>
          <w:sz w:val="20"/>
          <w:szCs w:val="20"/>
        </w:rPr>
        <w:t xml:space="preserve">strands can align and bond with each other.  </w:t>
      </w:r>
      <w:proofErr w:type="gramStart"/>
      <w:r w:rsidR="00350744">
        <w:rPr>
          <w:sz w:val="20"/>
          <w:szCs w:val="20"/>
        </w:rPr>
        <w:t xml:space="preserve">A set of </w:t>
      </w:r>
      <w:r w:rsidR="00350744" w:rsidRPr="00350744">
        <w:rPr>
          <w:sz w:val="20"/>
          <w:szCs w:val="20"/>
        </w:rPr>
        <w:sym w:font="Symbol" w:char="F062"/>
      </w:r>
      <w:r w:rsidR="00350744" w:rsidRPr="00350744">
        <w:rPr>
          <w:sz w:val="20"/>
          <w:szCs w:val="20"/>
        </w:rPr>
        <w:t>-</w:t>
      </w:r>
      <w:r w:rsidR="00350744">
        <w:rPr>
          <w:sz w:val="20"/>
          <w:szCs w:val="20"/>
        </w:rPr>
        <w:t xml:space="preserve">strands bonded together side by side form a </w:t>
      </w:r>
      <w:r w:rsidR="00350744" w:rsidRPr="00473013">
        <w:rPr>
          <w:b/>
          <w:color w:val="0000FF"/>
          <w:sz w:val="20"/>
          <w:szCs w:val="20"/>
        </w:rPr>
        <w:sym w:font="Symbol" w:char="F062"/>
      </w:r>
      <w:r w:rsidR="00350744" w:rsidRPr="00473013">
        <w:rPr>
          <w:b/>
          <w:color w:val="0000FF"/>
          <w:sz w:val="20"/>
          <w:szCs w:val="20"/>
        </w:rPr>
        <w:t>-sheet</w:t>
      </w:r>
      <w:r w:rsidR="00350744">
        <w:rPr>
          <w:sz w:val="20"/>
          <w:szCs w:val="20"/>
        </w:rPr>
        <w:t>.</w:t>
      </w:r>
      <w:proofErr w:type="gramEnd"/>
      <w:r w:rsidR="00350744">
        <w:rPr>
          <w:sz w:val="20"/>
          <w:szCs w:val="20"/>
        </w:rPr>
        <w:t xml:space="preserve">  </w:t>
      </w:r>
      <w:r w:rsidR="004F5EAE">
        <w:rPr>
          <w:sz w:val="20"/>
          <w:szCs w:val="20"/>
        </w:rPr>
        <w:t xml:space="preserve"> </w:t>
      </w:r>
      <w:r w:rsidR="00D30F8C">
        <w:rPr>
          <w:sz w:val="20"/>
          <w:szCs w:val="20"/>
        </w:rPr>
        <w:t>(See page 33-34)</w:t>
      </w:r>
    </w:p>
    <w:p w:rsidR="005251F8" w:rsidRDefault="005251F8" w:rsidP="00393F1E">
      <w:pPr>
        <w:rPr>
          <w:sz w:val="20"/>
          <w:szCs w:val="20"/>
        </w:rPr>
      </w:pPr>
    </w:p>
    <w:p w:rsidR="00D121E9" w:rsidRPr="00F96CA1" w:rsidRDefault="000F0774" w:rsidP="00D121E9">
      <w:pPr>
        <w:pStyle w:val="ListParagraph"/>
        <w:numPr>
          <w:ilvl w:val="1"/>
          <w:numId w:val="9"/>
        </w:numPr>
        <w:rPr>
          <w:b/>
          <w:sz w:val="20"/>
          <w:szCs w:val="20"/>
        </w:rPr>
      </w:pPr>
      <w:r>
        <w:rPr>
          <w:b/>
          <w:sz w:val="20"/>
          <w:szCs w:val="20"/>
        </w:rPr>
        <w:t>What are homologous proteins?  When comparing proteins, where are most amino acids that change during evolution found?</w:t>
      </w:r>
    </w:p>
    <w:p w:rsidR="00D121E9" w:rsidRDefault="00D121E9" w:rsidP="00D121E9">
      <w:pPr>
        <w:rPr>
          <w:sz w:val="20"/>
          <w:szCs w:val="20"/>
        </w:rPr>
      </w:pPr>
    </w:p>
    <w:p w:rsidR="00D121E9" w:rsidRPr="002C7859" w:rsidRDefault="002C7859" w:rsidP="00D121E9">
      <w:pPr>
        <w:rPr>
          <w:sz w:val="20"/>
          <w:szCs w:val="20"/>
        </w:rPr>
      </w:pPr>
      <w:r w:rsidRPr="002C7859">
        <w:rPr>
          <w:sz w:val="20"/>
          <w:szCs w:val="20"/>
        </w:rPr>
        <w:t xml:space="preserve">Proteins that share a common ancestor are </w:t>
      </w:r>
      <w:r w:rsidRPr="002C7859">
        <w:rPr>
          <w:b/>
          <w:color w:val="0000FF"/>
          <w:sz w:val="20"/>
          <w:szCs w:val="20"/>
        </w:rPr>
        <w:t>homologous</w:t>
      </w:r>
      <w:r w:rsidRPr="002C7859">
        <w:rPr>
          <w:sz w:val="20"/>
          <w:szCs w:val="20"/>
        </w:rPr>
        <w:t>.</w:t>
      </w:r>
      <w:r>
        <w:rPr>
          <w:sz w:val="20"/>
          <w:szCs w:val="20"/>
        </w:rPr>
        <w:t xml:space="preserve">  Most amino acids that change during evolution are found in regions that are not structu</w:t>
      </w:r>
      <w:r w:rsidR="003F2984">
        <w:rPr>
          <w:sz w:val="20"/>
          <w:szCs w:val="20"/>
        </w:rPr>
        <w:t>rally or functionally important; this includes in many of the loops (or variable) regions.</w:t>
      </w:r>
      <w:r w:rsidR="00C75AA9">
        <w:rPr>
          <w:sz w:val="20"/>
          <w:szCs w:val="20"/>
        </w:rPr>
        <w:t xml:space="preserve">  (See page 38)</w:t>
      </w:r>
    </w:p>
    <w:p w:rsidR="00D121E9" w:rsidRDefault="00D121E9" w:rsidP="00393F1E">
      <w:pPr>
        <w:rPr>
          <w:sz w:val="20"/>
          <w:szCs w:val="20"/>
        </w:rPr>
      </w:pPr>
    </w:p>
    <w:p w:rsidR="00D121E9" w:rsidRPr="00F96CA1" w:rsidRDefault="000F0774" w:rsidP="00D121E9">
      <w:pPr>
        <w:pStyle w:val="ListParagraph"/>
        <w:numPr>
          <w:ilvl w:val="1"/>
          <w:numId w:val="9"/>
        </w:numPr>
        <w:rPr>
          <w:b/>
          <w:sz w:val="20"/>
          <w:szCs w:val="20"/>
        </w:rPr>
      </w:pPr>
      <w:r>
        <w:rPr>
          <w:b/>
          <w:sz w:val="20"/>
          <w:szCs w:val="20"/>
        </w:rPr>
        <w:t>What are globular and fibrous proteins?</w:t>
      </w:r>
    </w:p>
    <w:p w:rsidR="00D121E9" w:rsidRDefault="00D121E9" w:rsidP="00D121E9">
      <w:pPr>
        <w:rPr>
          <w:sz w:val="20"/>
          <w:szCs w:val="20"/>
        </w:rPr>
      </w:pPr>
    </w:p>
    <w:p w:rsidR="00D121E9" w:rsidRPr="007D312A" w:rsidRDefault="007D312A" w:rsidP="00D121E9">
      <w:pPr>
        <w:rPr>
          <w:sz w:val="20"/>
          <w:szCs w:val="20"/>
        </w:rPr>
      </w:pPr>
      <w:r w:rsidRPr="007D312A">
        <w:rPr>
          <w:sz w:val="20"/>
          <w:szCs w:val="20"/>
        </w:rPr>
        <w:t xml:space="preserve">Globular proteins are those that are roughly spherical when folded up.  Globular proteins or proteins composed of multiple globular units perform most cellular functions.  </w:t>
      </w:r>
      <w:r>
        <w:rPr>
          <w:sz w:val="20"/>
          <w:szCs w:val="20"/>
        </w:rPr>
        <w:t>Fibrous proteins are rod- or wire-like in shape.  Examples of fibrous proteins include the keratin of woo</w:t>
      </w:r>
      <w:r w:rsidR="00B736AF">
        <w:rPr>
          <w:sz w:val="20"/>
          <w:szCs w:val="20"/>
        </w:rPr>
        <w:t>l</w:t>
      </w:r>
      <w:r>
        <w:rPr>
          <w:sz w:val="20"/>
          <w:szCs w:val="20"/>
        </w:rPr>
        <w:t xml:space="preserve"> and hair, and the silk protein.  </w:t>
      </w:r>
      <w:r w:rsidRPr="007D312A">
        <w:rPr>
          <w:sz w:val="20"/>
          <w:szCs w:val="20"/>
        </w:rPr>
        <w:t>(See page 41)</w:t>
      </w:r>
    </w:p>
    <w:p w:rsidR="00D121E9" w:rsidRDefault="00D121E9" w:rsidP="00393F1E">
      <w:pPr>
        <w:rPr>
          <w:sz w:val="20"/>
          <w:szCs w:val="20"/>
        </w:rPr>
      </w:pPr>
    </w:p>
    <w:p w:rsidR="00393F1E" w:rsidRDefault="00393F1E" w:rsidP="00393F1E">
      <w:pPr>
        <w:rPr>
          <w:sz w:val="20"/>
          <w:szCs w:val="20"/>
        </w:rPr>
      </w:pPr>
    </w:p>
    <w:p w:rsidR="00922C7B" w:rsidRDefault="00922C7B">
      <w:pPr>
        <w:spacing w:after="200" w:line="276" w:lineRule="auto"/>
        <w:rPr>
          <w:sz w:val="20"/>
          <w:szCs w:val="20"/>
        </w:rPr>
      </w:pPr>
      <w:r>
        <w:rPr>
          <w:sz w:val="20"/>
          <w:szCs w:val="20"/>
        </w:rPr>
        <w:br w:type="page"/>
      </w:r>
    </w:p>
    <w:p w:rsidR="00922C7B" w:rsidRDefault="00922C7B" w:rsidP="00393F1E">
      <w:pPr>
        <w:rPr>
          <w:sz w:val="20"/>
          <w:szCs w:val="20"/>
        </w:rPr>
      </w:pPr>
    </w:p>
    <w:p w:rsidR="00EB531A" w:rsidRDefault="00EB531A" w:rsidP="00E427ED">
      <w:pPr>
        <w:jc w:val="center"/>
        <w:rPr>
          <w:b/>
          <w:sz w:val="48"/>
          <w:szCs w:val="48"/>
        </w:rPr>
      </w:pPr>
      <w:r w:rsidRPr="00D93B46">
        <w:rPr>
          <w:b/>
          <w:sz w:val="48"/>
          <w:szCs w:val="48"/>
        </w:rPr>
        <w:t>Problem #</w:t>
      </w:r>
      <w:r>
        <w:rPr>
          <w:b/>
          <w:sz w:val="48"/>
          <w:szCs w:val="48"/>
        </w:rPr>
        <w:t>2</w:t>
      </w:r>
    </w:p>
    <w:p w:rsidR="007967AE" w:rsidRDefault="007967AE" w:rsidP="00E427ED">
      <w:pPr>
        <w:rPr>
          <w:rFonts w:eastAsiaTheme="minorEastAsia"/>
        </w:rPr>
      </w:pPr>
    </w:p>
    <w:p w:rsidR="0014273D" w:rsidRDefault="0014273D" w:rsidP="00E427ED">
      <w:pPr>
        <w:rPr>
          <w:rFonts w:eastAsiaTheme="minorEastAsia"/>
        </w:rPr>
      </w:pPr>
      <w:r>
        <w:rPr>
          <w:rFonts w:eastAsiaTheme="minorEastAsia"/>
        </w:rPr>
        <w:t xml:space="preserve">A single nucleotide addition followed by a single nucleotide deletion approximately 20 </w:t>
      </w:r>
      <w:proofErr w:type="spellStart"/>
      <w:r>
        <w:rPr>
          <w:rFonts w:eastAsiaTheme="minorEastAsia"/>
        </w:rPr>
        <w:t>bp</w:t>
      </w:r>
      <w:proofErr w:type="spellEnd"/>
      <w:r>
        <w:rPr>
          <w:rFonts w:eastAsiaTheme="minorEastAsia"/>
        </w:rPr>
        <w:t xml:space="preserve"> apart in the DNA caused a change in the protein sequence from sequence A to sequence B.</w:t>
      </w:r>
    </w:p>
    <w:p w:rsidR="0014273D" w:rsidRDefault="00A404F9" w:rsidP="00E427ED">
      <w:pPr>
        <w:rPr>
          <w:rFonts w:eastAsiaTheme="minorEastAsia"/>
        </w:rPr>
      </w:pPr>
      <w:r>
        <w:rPr>
          <w:rFonts w:eastAsiaTheme="minorEastAsia"/>
        </w:rPr>
        <w:t xml:space="preserve"> </w:t>
      </w:r>
    </w:p>
    <w:p w:rsidR="0014273D" w:rsidRDefault="0014273D" w:rsidP="00E427ED">
      <w:pPr>
        <w:rPr>
          <w:rFonts w:eastAsiaTheme="minorEastAsia"/>
        </w:rPr>
      </w:pPr>
      <w:r w:rsidRPr="0014273D">
        <w:rPr>
          <w:rFonts w:eastAsiaTheme="minorEastAsia"/>
          <w:b/>
          <w:color w:val="00B050"/>
        </w:rPr>
        <w:t>Sequence A:</w:t>
      </w:r>
      <w:r>
        <w:rPr>
          <w:rFonts w:eastAsiaTheme="minorEastAsia"/>
        </w:rPr>
        <w:t xml:space="preserve"> </w:t>
      </w:r>
      <w:r w:rsidRPr="0014273D">
        <w:rPr>
          <w:rFonts w:eastAsiaTheme="minorEastAsia"/>
        </w:rPr>
        <w:t>His</w:t>
      </w:r>
      <w:r w:rsidR="002C4C9E">
        <w:rPr>
          <w:rFonts w:eastAsiaTheme="minorEastAsia"/>
        </w:rPr>
        <w:t xml:space="preserve"> (H)</w:t>
      </w:r>
      <w:r w:rsidRPr="0014273D">
        <w:rPr>
          <w:rFonts w:eastAsiaTheme="minorEastAsia"/>
        </w:rPr>
        <w:t xml:space="preserve"> – </w:t>
      </w:r>
      <w:proofErr w:type="spellStart"/>
      <w:r w:rsidRPr="0014273D">
        <w:rPr>
          <w:rFonts w:eastAsiaTheme="minorEastAsia"/>
          <w:b/>
        </w:rPr>
        <w:t>Thr</w:t>
      </w:r>
      <w:proofErr w:type="spellEnd"/>
      <w:r w:rsidR="00DE3D21">
        <w:rPr>
          <w:rFonts w:eastAsiaTheme="minorEastAsia"/>
          <w:b/>
        </w:rPr>
        <w:t xml:space="preserve"> (T)</w:t>
      </w:r>
      <w:r w:rsidRPr="0014273D">
        <w:rPr>
          <w:rFonts w:eastAsiaTheme="minorEastAsia"/>
        </w:rPr>
        <w:t xml:space="preserve"> – </w:t>
      </w:r>
      <w:proofErr w:type="spellStart"/>
      <w:r w:rsidRPr="0014273D">
        <w:rPr>
          <w:rFonts w:eastAsiaTheme="minorEastAsia"/>
        </w:rPr>
        <w:t>Glu</w:t>
      </w:r>
      <w:proofErr w:type="spellEnd"/>
      <w:r w:rsidR="00920A57">
        <w:rPr>
          <w:rFonts w:eastAsiaTheme="minorEastAsia"/>
        </w:rPr>
        <w:t xml:space="preserve"> (E)</w:t>
      </w:r>
      <w:r w:rsidRPr="0014273D">
        <w:rPr>
          <w:rFonts w:eastAsiaTheme="minorEastAsia"/>
        </w:rPr>
        <w:t xml:space="preserve"> – </w:t>
      </w:r>
      <w:r w:rsidRPr="0014273D">
        <w:rPr>
          <w:rFonts w:eastAsiaTheme="minorEastAsia"/>
          <w:b/>
        </w:rPr>
        <w:t>Asp</w:t>
      </w:r>
      <w:r w:rsidR="00920A57">
        <w:rPr>
          <w:rFonts w:eastAsiaTheme="minorEastAsia"/>
          <w:b/>
        </w:rPr>
        <w:t xml:space="preserve"> (D)</w:t>
      </w:r>
      <w:r w:rsidRPr="0014273D">
        <w:rPr>
          <w:rFonts w:eastAsiaTheme="minorEastAsia"/>
        </w:rPr>
        <w:t xml:space="preserve"> – </w:t>
      </w:r>
      <w:proofErr w:type="spellStart"/>
      <w:r w:rsidRPr="0014273D">
        <w:rPr>
          <w:rFonts w:eastAsiaTheme="minorEastAsia"/>
        </w:rPr>
        <w:t>Trp</w:t>
      </w:r>
      <w:proofErr w:type="spellEnd"/>
      <w:r w:rsidR="00DE3D21">
        <w:rPr>
          <w:rFonts w:eastAsiaTheme="minorEastAsia"/>
        </w:rPr>
        <w:t xml:space="preserve"> (W)</w:t>
      </w:r>
      <w:r w:rsidRPr="0014273D">
        <w:rPr>
          <w:rFonts w:eastAsiaTheme="minorEastAsia"/>
        </w:rPr>
        <w:t xml:space="preserve"> – </w:t>
      </w:r>
      <w:proofErr w:type="spellStart"/>
      <w:r w:rsidRPr="0014273D">
        <w:rPr>
          <w:rFonts w:eastAsiaTheme="minorEastAsia"/>
          <w:b/>
        </w:rPr>
        <w:t>Leu</w:t>
      </w:r>
      <w:proofErr w:type="spellEnd"/>
      <w:r w:rsidR="00B5779B">
        <w:rPr>
          <w:rFonts w:eastAsiaTheme="minorEastAsia"/>
          <w:b/>
        </w:rPr>
        <w:t xml:space="preserve"> (L)</w:t>
      </w:r>
      <w:r w:rsidRPr="0014273D">
        <w:rPr>
          <w:rFonts w:eastAsiaTheme="minorEastAsia"/>
        </w:rPr>
        <w:t xml:space="preserve"> – His</w:t>
      </w:r>
      <w:r w:rsidR="002C4C9E">
        <w:rPr>
          <w:rFonts w:eastAsiaTheme="minorEastAsia"/>
        </w:rPr>
        <w:t xml:space="preserve"> (H)</w:t>
      </w:r>
      <w:r w:rsidRPr="0014273D">
        <w:rPr>
          <w:rFonts w:eastAsiaTheme="minorEastAsia"/>
        </w:rPr>
        <w:t xml:space="preserve"> – </w:t>
      </w:r>
      <w:proofErr w:type="spellStart"/>
      <w:r w:rsidRPr="0014273D">
        <w:rPr>
          <w:rFonts w:eastAsiaTheme="minorEastAsia"/>
          <w:b/>
        </w:rPr>
        <w:t>Gln</w:t>
      </w:r>
      <w:proofErr w:type="spellEnd"/>
      <w:r w:rsidR="00BB5DCA">
        <w:rPr>
          <w:rFonts w:eastAsiaTheme="minorEastAsia"/>
          <w:b/>
        </w:rPr>
        <w:t xml:space="preserve"> (Q)</w:t>
      </w:r>
      <w:r w:rsidRPr="0014273D">
        <w:rPr>
          <w:rFonts w:eastAsiaTheme="minorEastAsia"/>
        </w:rPr>
        <w:t xml:space="preserve"> – Asp</w:t>
      </w:r>
      <w:r w:rsidR="007030A2">
        <w:rPr>
          <w:rFonts w:eastAsiaTheme="minorEastAsia"/>
        </w:rPr>
        <w:t xml:space="preserve"> (D)</w:t>
      </w:r>
    </w:p>
    <w:p w:rsidR="0014273D" w:rsidRPr="0014273D" w:rsidRDefault="0014273D" w:rsidP="0014273D">
      <w:pPr>
        <w:rPr>
          <w:rFonts w:eastAsiaTheme="minorEastAsia"/>
        </w:rPr>
      </w:pPr>
      <w:r w:rsidRPr="0014273D">
        <w:rPr>
          <w:rFonts w:eastAsiaTheme="minorEastAsia"/>
          <w:b/>
          <w:color w:val="00B050"/>
        </w:rPr>
        <w:t xml:space="preserve">Sequence </w:t>
      </w:r>
      <w:r>
        <w:rPr>
          <w:rFonts w:eastAsiaTheme="minorEastAsia"/>
          <w:b/>
          <w:color w:val="00B050"/>
        </w:rPr>
        <w:t>B</w:t>
      </w:r>
      <w:r w:rsidRPr="0014273D">
        <w:rPr>
          <w:rFonts w:eastAsiaTheme="minorEastAsia"/>
          <w:b/>
          <w:color w:val="00B050"/>
        </w:rPr>
        <w:t>:</w:t>
      </w:r>
      <w:r>
        <w:rPr>
          <w:rFonts w:eastAsiaTheme="minorEastAsia"/>
        </w:rPr>
        <w:t xml:space="preserve"> </w:t>
      </w:r>
      <w:r w:rsidRPr="0014273D">
        <w:rPr>
          <w:rFonts w:eastAsiaTheme="minorEastAsia"/>
        </w:rPr>
        <w:t>His</w:t>
      </w:r>
      <w:r w:rsidR="002C4C9E">
        <w:rPr>
          <w:rFonts w:eastAsiaTheme="minorEastAsia"/>
        </w:rPr>
        <w:t xml:space="preserve"> (H)</w:t>
      </w:r>
      <w:r w:rsidRPr="0014273D">
        <w:rPr>
          <w:rFonts w:eastAsiaTheme="minorEastAsia"/>
        </w:rPr>
        <w:t xml:space="preserve"> – </w:t>
      </w:r>
      <w:r w:rsidRPr="0014273D">
        <w:rPr>
          <w:rFonts w:eastAsiaTheme="minorEastAsia"/>
          <w:b/>
        </w:rPr>
        <w:t>Asp</w:t>
      </w:r>
      <w:r w:rsidR="007030A2">
        <w:rPr>
          <w:rFonts w:eastAsiaTheme="minorEastAsia"/>
          <w:b/>
        </w:rPr>
        <w:t xml:space="preserve"> (D)</w:t>
      </w:r>
      <w:r w:rsidRPr="0014273D">
        <w:rPr>
          <w:rFonts w:eastAsiaTheme="minorEastAsia"/>
        </w:rPr>
        <w:t xml:space="preserve"> – </w:t>
      </w:r>
      <w:proofErr w:type="spellStart"/>
      <w:r>
        <w:rPr>
          <w:rFonts w:eastAsiaTheme="minorEastAsia"/>
        </w:rPr>
        <w:t>Arg</w:t>
      </w:r>
      <w:proofErr w:type="spellEnd"/>
      <w:r w:rsidR="00B5779B">
        <w:rPr>
          <w:rFonts w:eastAsiaTheme="minorEastAsia"/>
        </w:rPr>
        <w:t xml:space="preserve"> (R)</w:t>
      </w:r>
      <w:r w:rsidRPr="0014273D">
        <w:rPr>
          <w:rFonts w:eastAsiaTheme="minorEastAsia"/>
        </w:rPr>
        <w:t xml:space="preserve"> – </w:t>
      </w:r>
      <w:proofErr w:type="spellStart"/>
      <w:r>
        <w:rPr>
          <w:rFonts w:eastAsiaTheme="minorEastAsia"/>
          <w:b/>
        </w:rPr>
        <w:t>Gly</w:t>
      </w:r>
      <w:proofErr w:type="spellEnd"/>
      <w:r w:rsidR="00B5779B">
        <w:rPr>
          <w:rFonts w:eastAsiaTheme="minorEastAsia"/>
          <w:b/>
        </w:rPr>
        <w:t xml:space="preserve"> (G)</w:t>
      </w:r>
      <w:r w:rsidRPr="0014273D">
        <w:rPr>
          <w:rFonts w:eastAsiaTheme="minorEastAsia"/>
        </w:rPr>
        <w:t xml:space="preserve"> – </w:t>
      </w:r>
      <w:proofErr w:type="spellStart"/>
      <w:r>
        <w:rPr>
          <w:rFonts w:eastAsiaTheme="minorEastAsia"/>
        </w:rPr>
        <w:t>Leu</w:t>
      </w:r>
      <w:proofErr w:type="spellEnd"/>
      <w:r w:rsidR="00B5779B">
        <w:rPr>
          <w:rFonts w:eastAsiaTheme="minorEastAsia"/>
        </w:rPr>
        <w:t xml:space="preserve"> (L)</w:t>
      </w:r>
      <w:r w:rsidRPr="0014273D">
        <w:rPr>
          <w:rFonts w:eastAsiaTheme="minorEastAsia"/>
        </w:rPr>
        <w:t xml:space="preserve"> – </w:t>
      </w:r>
      <w:r>
        <w:rPr>
          <w:rFonts w:eastAsiaTheme="minorEastAsia"/>
          <w:b/>
        </w:rPr>
        <w:t>Ala</w:t>
      </w:r>
      <w:r w:rsidR="00B5779B">
        <w:rPr>
          <w:rFonts w:eastAsiaTheme="minorEastAsia"/>
          <w:b/>
        </w:rPr>
        <w:t xml:space="preserve"> (A)</w:t>
      </w:r>
      <w:r w:rsidRPr="0014273D">
        <w:rPr>
          <w:rFonts w:eastAsiaTheme="minorEastAsia"/>
        </w:rPr>
        <w:t xml:space="preserve"> – </w:t>
      </w:r>
      <w:proofErr w:type="spellStart"/>
      <w:r>
        <w:rPr>
          <w:rFonts w:eastAsiaTheme="minorEastAsia"/>
        </w:rPr>
        <w:t>Thr</w:t>
      </w:r>
      <w:proofErr w:type="spellEnd"/>
      <w:r w:rsidR="00B5779B">
        <w:rPr>
          <w:rFonts w:eastAsiaTheme="minorEastAsia"/>
        </w:rPr>
        <w:t xml:space="preserve"> (T)</w:t>
      </w:r>
      <w:r w:rsidRPr="0014273D">
        <w:rPr>
          <w:rFonts w:eastAsiaTheme="minorEastAsia"/>
        </w:rPr>
        <w:t xml:space="preserve"> – </w:t>
      </w:r>
      <w:r>
        <w:rPr>
          <w:rFonts w:eastAsiaTheme="minorEastAsia"/>
          <w:b/>
        </w:rPr>
        <w:t>Ser</w:t>
      </w:r>
      <w:r w:rsidR="00C54A31">
        <w:rPr>
          <w:rFonts w:eastAsiaTheme="minorEastAsia"/>
          <w:b/>
        </w:rPr>
        <w:t xml:space="preserve"> (S)</w:t>
      </w:r>
      <w:r w:rsidRPr="0014273D">
        <w:rPr>
          <w:rFonts w:eastAsiaTheme="minorEastAsia"/>
        </w:rPr>
        <w:t xml:space="preserve"> – Asp</w:t>
      </w:r>
      <w:r w:rsidR="007030A2">
        <w:rPr>
          <w:rFonts w:eastAsiaTheme="minorEastAsia"/>
        </w:rPr>
        <w:t xml:space="preserve"> (D)</w:t>
      </w:r>
    </w:p>
    <w:p w:rsidR="0014273D" w:rsidRPr="0014273D" w:rsidRDefault="0014273D" w:rsidP="00E427ED">
      <w:pPr>
        <w:rPr>
          <w:rFonts w:eastAsiaTheme="minorEastAsia"/>
        </w:rPr>
      </w:pPr>
    </w:p>
    <w:p w:rsidR="0014273D" w:rsidRPr="00FE032C" w:rsidRDefault="00FD6EA6" w:rsidP="00FD6EA6">
      <w:pPr>
        <w:pStyle w:val="ListParagraph"/>
        <w:numPr>
          <w:ilvl w:val="0"/>
          <w:numId w:val="19"/>
        </w:numPr>
        <w:rPr>
          <w:rFonts w:eastAsiaTheme="minorEastAsia"/>
          <w:b/>
        </w:rPr>
      </w:pPr>
      <w:r w:rsidRPr="00FE032C">
        <w:rPr>
          <w:rFonts w:eastAsiaTheme="minorEastAsia"/>
          <w:b/>
        </w:rPr>
        <w:t>Which nucleotide has been added</w:t>
      </w:r>
      <w:r w:rsidR="00C9435E">
        <w:rPr>
          <w:rFonts w:eastAsiaTheme="minorEastAsia"/>
          <w:b/>
        </w:rPr>
        <w:t>,</w:t>
      </w:r>
      <w:r w:rsidRPr="00FE032C">
        <w:rPr>
          <w:rFonts w:eastAsiaTheme="minorEastAsia"/>
          <w:b/>
        </w:rPr>
        <w:t xml:space="preserve"> and which nucleotide has been deleted?</w:t>
      </w:r>
    </w:p>
    <w:p w:rsidR="00FD6EA6" w:rsidRDefault="00FD6EA6" w:rsidP="00156A46">
      <w:pPr>
        <w:rPr>
          <w:rFonts w:eastAsiaTheme="minorEastAsia"/>
        </w:rPr>
      </w:pPr>
    </w:p>
    <w:p w:rsidR="00777AF4" w:rsidRDefault="00984BE3" w:rsidP="00156A46">
      <w:pPr>
        <w:rPr>
          <w:rFonts w:eastAsiaTheme="minorEastAsia"/>
        </w:rPr>
      </w:pPr>
      <w:r>
        <w:rPr>
          <w:rFonts w:eastAsiaTheme="minorEastAsia"/>
        </w:rPr>
        <w:t xml:space="preserve">The amino acids in the first and last </w:t>
      </w:r>
      <w:r w:rsidR="005476F9">
        <w:rPr>
          <w:rFonts w:eastAsiaTheme="minorEastAsia"/>
        </w:rPr>
        <w:t>amino acids</w:t>
      </w:r>
      <w:r>
        <w:rPr>
          <w:rFonts w:eastAsiaTheme="minorEastAsia"/>
        </w:rPr>
        <w:t xml:space="preserve"> (i.e. </w:t>
      </w:r>
      <w:proofErr w:type="spellStart"/>
      <w:r>
        <w:rPr>
          <w:rFonts w:eastAsiaTheme="minorEastAsia"/>
        </w:rPr>
        <w:t>Histidine</w:t>
      </w:r>
      <w:proofErr w:type="spellEnd"/>
      <w:r>
        <w:rPr>
          <w:rFonts w:eastAsiaTheme="minorEastAsia"/>
        </w:rPr>
        <w:t xml:space="preserve"> and Aspartic Acid</w:t>
      </w:r>
      <w:r w:rsidR="004D2186">
        <w:rPr>
          <w:rFonts w:eastAsiaTheme="minorEastAsia"/>
        </w:rPr>
        <w:t xml:space="preserve"> respectively</w:t>
      </w:r>
      <w:r>
        <w:rPr>
          <w:rFonts w:eastAsiaTheme="minorEastAsia"/>
        </w:rPr>
        <w:t>)</w:t>
      </w:r>
      <w:r w:rsidR="004D2186">
        <w:rPr>
          <w:rFonts w:eastAsiaTheme="minorEastAsia"/>
        </w:rPr>
        <w:t xml:space="preserve"> are in the same location for both sequences.  Hence the </w:t>
      </w:r>
      <w:r w:rsidR="00A82F82">
        <w:rPr>
          <w:rFonts w:eastAsiaTheme="minorEastAsia"/>
        </w:rPr>
        <w:t>nucleotide</w:t>
      </w:r>
      <w:r w:rsidR="004D2186">
        <w:rPr>
          <w:rFonts w:eastAsiaTheme="minorEastAsia"/>
        </w:rPr>
        <w:t xml:space="preserve"> addition and deletion occurred in the </w:t>
      </w:r>
      <w:r w:rsidR="005476F9">
        <w:rPr>
          <w:rFonts w:eastAsiaTheme="minorEastAsia"/>
        </w:rPr>
        <w:t>codons</w:t>
      </w:r>
      <w:r w:rsidR="004D2186">
        <w:rPr>
          <w:rFonts w:eastAsiaTheme="minorEastAsia"/>
        </w:rPr>
        <w:t xml:space="preserve"> immediately following and preceding those locations</w:t>
      </w:r>
      <w:r w:rsidR="00732421">
        <w:rPr>
          <w:rFonts w:eastAsiaTheme="minorEastAsia"/>
        </w:rPr>
        <w:t xml:space="preserve"> (i.e. in the second and eighth amino acids)</w:t>
      </w:r>
      <w:r w:rsidR="004D2186">
        <w:rPr>
          <w:rFonts w:eastAsiaTheme="minorEastAsia"/>
        </w:rPr>
        <w:t xml:space="preserve"> respectively.  </w:t>
      </w:r>
    </w:p>
    <w:p w:rsidR="00B11CC2" w:rsidRDefault="00B11CC2" w:rsidP="00156A46">
      <w:pPr>
        <w:rPr>
          <w:rFonts w:eastAsiaTheme="minorEastAsia"/>
        </w:rPr>
      </w:pPr>
    </w:p>
    <w:p w:rsidR="002260AA" w:rsidRDefault="00B11CC2" w:rsidP="00156A46">
      <w:pPr>
        <w:rPr>
          <w:rFonts w:eastAsiaTheme="minorEastAsia"/>
        </w:rPr>
      </w:pPr>
      <w:r w:rsidRPr="00D448B1">
        <w:rPr>
          <w:rFonts w:eastAsiaTheme="minorEastAsia"/>
          <w:b/>
          <w:color w:val="0000FF"/>
        </w:rPr>
        <w:t>Addition:</w:t>
      </w:r>
      <w:r>
        <w:rPr>
          <w:rFonts w:eastAsiaTheme="minorEastAsia"/>
          <w:b/>
        </w:rPr>
        <w:t xml:space="preserve"> </w:t>
      </w:r>
      <w:r>
        <w:rPr>
          <w:rFonts w:eastAsiaTheme="minorEastAsia"/>
        </w:rPr>
        <w:t xml:space="preserve">In sequence A, the second amino acid is </w:t>
      </w:r>
      <w:proofErr w:type="spellStart"/>
      <w:r>
        <w:rPr>
          <w:rFonts w:eastAsiaTheme="minorEastAsia"/>
        </w:rPr>
        <w:t>Threonine</w:t>
      </w:r>
      <w:proofErr w:type="spellEnd"/>
      <w:r>
        <w:rPr>
          <w:rFonts w:eastAsiaTheme="minorEastAsia"/>
        </w:rPr>
        <w:t xml:space="preserve"> (</w:t>
      </w:r>
      <w:proofErr w:type="spellStart"/>
      <w:r>
        <w:rPr>
          <w:rFonts w:eastAsiaTheme="minorEastAsia"/>
        </w:rPr>
        <w:t>Thr</w:t>
      </w:r>
      <w:proofErr w:type="spellEnd"/>
      <w:r>
        <w:rPr>
          <w:rFonts w:eastAsiaTheme="minorEastAsia"/>
        </w:rPr>
        <w:t xml:space="preserve">), which corresponds to codons ACU, ACC, ACA, and ACG.  </w:t>
      </w:r>
      <w:r w:rsidR="002260AA">
        <w:rPr>
          <w:rFonts w:eastAsiaTheme="minorEastAsia"/>
        </w:rPr>
        <w:t xml:space="preserve">In sequence B, the second amino acid is Aspartic Acid (Asp), which corresponds to codons GAU and GAC.  For this change to be </w:t>
      </w:r>
      <w:proofErr w:type="gramStart"/>
      <w:r w:rsidR="002260AA">
        <w:rPr>
          <w:rFonts w:eastAsiaTheme="minorEastAsia"/>
        </w:rPr>
        <w:t>possible,</w:t>
      </w:r>
      <w:proofErr w:type="gramEnd"/>
      <w:r w:rsidR="002260AA">
        <w:rPr>
          <w:rFonts w:eastAsiaTheme="minorEastAsia"/>
        </w:rPr>
        <w:t xml:space="preserve"> there needs to be an insertion of a </w:t>
      </w:r>
      <w:r w:rsidR="00AC6AFA">
        <w:rPr>
          <w:rFonts w:eastAsiaTheme="minorEastAsia"/>
        </w:rPr>
        <w:t>Guanine (G) nucleotide between the third and fourth nucleotides</w:t>
      </w:r>
      <w:r w:rsidR="001A71CC">
        <w:rPr>
          <w:rFonts w:eastAsiaTheme="minorEastAsia"/>
        </w:rPr>
        <w:t xml:space="preserve"> (i.e. in the fourth position)</w:t>
      </w:r>
      <w:r w:rsidR="00D0474A">
        <w:rPr>
          <w:rFonts w:eastAsiaTheme="minorEastAsia"/>
        </w:rPr>
        <w:t xml:space="preserve"> in </w:t>
      </w:r>
      <w:r w:rsidR="00AC6AFA">
        <w:rPr>
          <w:rFonts w:eastAsiaTheme="minorEastAsia"/>
        </w:rPr>
        <w:t>sequence</w:t>
      </w:r>
      <w:r w:rsidR="00D0474A">
        <w:rPr>
          <w:rFonts w:eastAsiaTheme="minorEastAsia"/>
        </w:rPr>
        <w:t xml:space="preserve"> A</w:t>
      </w:r>
      <w:r w:rsidR="00AC6AFA">
        <w:rPr>
          <w:rFonts w:eastAsiaTheme="minorEastAsia"/>
        </w:rPr>
        <w:t xml:space="preserve">.  </w:t>
      </w:r>
    </w:p>
    <w:p w:rsidR="00450D7C" w:rsidRDefault="00450D7C" w:rsidP="00156A46">
      <w:pPr>
        <w:rPr>
          <w:rFonts w:eastAsiaTheme="minorEastAsia"/>
        </w:rPr>
      </w:pPr>
    </w:p>
    <w:p w:rsidR="004F2012" w:rsidRDefault="00450D7C" w:rsidP="00156A46">
      <w:pPr>
        <w:rPr>
          <w:rFonts w:eastAsiaTheme="minorEastAsia"/>
        </w:rPr>
      </w:pPr>
      <w:r w:rsidRPr="00D448B1">
        <w:rPr>
          <w:rFonts w:eastAsiaTheme="minorEastAsia"/>
          <w:b/>
          <w:color w:val="0000FF"/>
        </w:rPr>
        <w:t>Deletion:</w:t>
      </w:r>
      <w:r w:rsidR="001A71CC">
        <w:rPr>
          <w:rFonts w:eastAsiaTheme="minorEastAsia"/>
        </w:rPr>
        <w:t xml:space="preserve"> In sequence A, the </w:t>
      </w:r>
      <w:r w:rsidR="00B9032B">
        <w:rPr>
          <w:rFonts w:eastAsiaTheme="minorEastAsia"/>
        </w:rPr>
        <w:t>eighth (second to last)</w:t>
      </w:r>
      <w:r w:rsidR="001A71CC">
        <w:rPr>
          <w:rFonts w:eastAsiaTheme="minorEastAsia"/>
        </w:rPr>
        <w:t xml:space="preserve"> amino acid is Glutamine (</w:t>
      </w:r>
      <w:proofErr w:type="spellStart"/>
      <w:r w:rsidR="001A71CC">
        <w:rPr>
          <w:rFonts w:eastAsiaTheme="minorEastAsia"/>
        </w:rPr>
        <w:t>Gln</w:t>
      </w:r>
      <w:proofErr w:type="spellEnd"/>
      <w:r w:rsidR="001A71CC">
        <w:rPr>
          <w:rFonts w:eastAsiaTheme="minorEastAsia"/>
        </w:rPr>
        <w:t>)</w:t>
      </w:r>
      <w:r w:rsidR="00D448B1">
        <w:rPr>
          <w:rFonts w:eastAsiaTheme="minorEastAsia"/>
        </w:rPr>
        <w:t>,</w:t>
      </w:r>
      <w:r w:rsidR="001A71CC">
        <w:rPr>
          <w:rFonts w:eastAsiaTheme="minorEastAsia"/>
        </w:rPr>
        <w:t xml:space="preserve"> which corresponds to codons CAA and CAG. </w:t>
      </w:r>
      <w:r w:rsidR="004F2012">
        <w:rPr>
          <w:rFonts w:eastAsiaTheme="minorEastAsia"/>
        </w:rPr>
        <w:t xml:space="preserve">Moreover, in sequence A, the seventh (third to last) amino acid is </w:t>
      </w:r>
      <w:proofErr w:type="spellStart"/>
      <w:r w:rsidR="004F2012">
        <w:rPr>
          <w:rFonts w:eastAsiaTheme="minorEastAsia"/>
        </w:rPr>
        <w:t>Histidine</w:t>
      </w:r>
      <w:proofErr w:type="spellEnd"/>
      <w:r w:rsidR="004F2012">
        <w:rPr>
          <w:rFonts w:eastAsiaTheme="minorEastAsia"/>
        </w:rPr>
        <w:t xml:space="preserve">, which corresponds to codons CAU and CAC.  </w:t>
      </w:r>
      <w:r w:rsidR="00732421">
        <w:rPr>
          <w:rFonts w:eastAsiaTheme="minorEastAsia"/>
        </w:rPr>
        <w:t xml:space="preserve">Since there was an insertion in sequence </w:t>
      </w:r>
      <w:r w:rsidR="00BF1C0F">
        <w:rPr>
          <w:rFonts w:eastAsiaTheme="minorEastAsia"/>
        </w:rPr>
        <w:t xml:space="preserve">A </w:t>
      </w:r>
      <w:r w:rsidR="00732421">
        <w:rPr>
          <w:rFonts w:eastAsiaTheme="minorEastAsia"/>
        </w:rPr>
        <w:t>b</w:t>
      </w:r>
      <w:r w:rsidR="003F48A6">
        <w:rPr>
          <w:rFonts w:eastAsiaTheme="minorEastAsia"/>
        </w:rPr>
        <w:t>efore the eight</w:t>
      </w:r>
      <w:r w:rsidR="00F33544">
        <w:rPr>
          <w:rFonts w:eastAsiaTheme="minorEastAsia"/>
        </w:rPr>
        <w:t>h</w:t>
      </w:r>
      <w:r w:rsidR="003F48A6">
        <w:rPr>
          <w:rFonts w:eastAsiaTheme="minorEastAsia"/>
        </w:rPr>
        <w:t xml:space="preserve"> codon and the deletion is in the eight</w:t>
      </w:r>
      <w:r w:rsidR="007763BB">
        <w:rPr>
          <w:rFonts w:eastAsiaTheme="minorEastAsia"/>
        </w:rPr>
        <w:t>h</w:t>
      </w:r>
      <w:r w:rsidR="003F48A6">
        <w:rPr>
          <w:rFonts w:eastAsiaTheme="minorEastAsia"/>
        </w:rPr>
        <w:t xml:space="preserve"> codon,</w:t>
      </w:r>
      <w:r w:rsidR="003631B5">
        <w:rPr>
          <w:rFonts w:eastAsiaTheme="minorEastAsia"/>
        </w:rPr>
        <w:t xml:space="preserve"> then</w:t>
      </w:r>
      <w:r w:rsidR="003F48A6">
        <w:rPr>
          <w:rFonts w:eastAsiaTheme="minorEastAsia"/>
        </w:rPr>
        <w:t xml:space="preserve"> the last nucleotide of the seventh amino acid in sequence A </w:t>
      </w:r>
      <w:r w:rsidR="009E3A4A">
        <w:rPr>
          <w:rFonts w:eastAsiaTheme="minorEastAsia"/>
        </w:rPr>
        <w:t xml:space="preserve">(i.e. either U or C) </w:t>
      </w:r>
      <w:r w:rsidR="003F48A6">
        <w:rPr>
          <w:rFonts w:eastAsiaTheme="minorEastAsia"/>
        </w:rPr>
        <w:t>forms the first nucleotide in the eighth codon in sequence B.</w:t>
      </w:r>
    </w:p>
    <w:p w:rsidR="004F2012" w:rsidRDefault="004F2012" w:rsidP="00156A46">
      <w:pPr>
        <w:rPr>
          <w:rFonts w:eastAsiaTheme="minorEastAsia"/>
        </w:rPr>
      </w:pPr>
    </w:p>
    <w:p w:rsidR="003A4E06" w:rsidRDefault="001A71CC" w:rsidP="00156A46">
      <w:pPr>
        <w:rPr>
          <w:rFonts w:eastAsiaTheme="minorEastAsia"/>
        </w:rPr>
      </w:pPr>
      <w:r>
        <w:rPr>
          <w:rFonts w:eastAsiaTheme="minorEastAsia"/>
        </w:rPr>
        <w:t>In s</w:t>
      </w:r>
      <w:r w:rsidR="00ED6C98">
        <w:rPr>
          <w:rFonts w:eastAsiaTheme="minorEastAsia"/>
        </w:rPr>
        <w:t>equence B, the eighth amino acid is Serine (Ser), which corresponds to codons AGU, AGC, UCU, UCC, UCA, and UCG.</w:t>
      </w:r>
      <w:r w:rsidR="002907B1">
        <w:rPr>
          <w:rFonts w:eastAsiaTheme="minorEastAsia"/>
        </w:rPr>
        <w:t xml:space="preserve">  As explained previously, the first nucleotide in sequence B’s </w:t>
      </w:r>
      <w:r w:rsidR="003A4E06">
        <w:rPr>
          <w:rFonts w:eastAsiaTheme="minorEastAsia"/>
        </w:rPr>
        <w:t>is from the last nucleotide in sequence A’s seventh codon.  Hence the eighth codon in sequence B must begin with a U</w:t>
      </w:r>
      <w:r w:rsidR="00BC29FE">
        <w:rPr>
          <w:rFonts w:eastAsiaTheme="minorEastAsia"/>
        </w:rPr>
        <w:t xml:space="preserve"> since none of the codons for Serine begin with a C</w:t>
      </w:r>
      <w:r w:rsidR="003A4E06">
        <w:rPr>
          <w:rFonts w:eastAsiaTheme="minorEastAsia"/>
        </w:rPr>
        <w:t xml:space="preserve">.  Using the information from sequence </w:t>
      </w:r>
      <w:proofErr w:type="gramStart"/>
      <w:r w:rsidR="003A4E06">
        <w:rPr>
          <w:rFonts w:eastAsiaTheme="minorEastAsia"/>
        </w:rPr>
        <w:t>A</w:t>
      </w:r>
      <w:proofErr w:type="gramEnd"/>
      <w:r w:rsidR="003A4E06">
        <w:rPr>
          <w:rFonts w:eastAsiaTheme="minorEastAsia"/>
        </w:rPr>
        <w:t>, valid combinations for the eighth codon in sequence B are:</w:t>
      </w:r>
    </w:p>
    <w:p w:rsidR="003A4E06" w:rsidRDefault="003A4E06" w:rsidP="00156A46">
      <w:pPr>
        <w:rPr>
          <w:rFonts w:eastAsiaTheme="minorEastAsia"/>
        </w:rPr>
      </w:pPr>
    </w:p>
    <w:p w:rsidR="008A7F69" w:rsidRPr="00253F45" w:rsidRDefault="008A7F69" w:rsidP="00253F45">
      <w:pPr>
        <w:pStyle w:val="ListParagraph"/>
        <w:numPr>
          <w:ilvl w:val="0"/>
          <w:numId w:val="20"/>
        </w:numPr>
        <w:rPr>
          <w:rFonts w:eastAsiaTheme="minorEastAsia"/>
        </w:rPr>
      </w:pPr>
      <w:r w:rsidRPr="008A7F69">
        <w:rPr>
          <w:rFonts w:eastAsiaTheme="minorEastAsia"/>
        </w:rPr>
        <w:t>UAA (Stop)</w:t>
      </w:r>
      <w:r>
        <w:rPr>
          <w:rFonts w:eastAsiaTheme="minorEastAsia"/>
        </w:rPr>
        <w:t xml:space="preserve"> and </w:t>
      </w:r>
      <w:r w:rsidRPr="008A7F69">
        <w:rPr>
          <w:rFonts w:eastAsiaTheme="minorEastAsia"/>
        </w:rPr>
        <w:t>UAG (Stop)</w:t>
      </w:r>
      <w:r>
        <w:rPr>
          <w:rFonts w:eastAsiaTheme="minorEastAsia"/>
        </w:rPr>
        <w:t xml:space="preserve"> if the </w:t>
      </w:r>
      <w:r w:rsidR="00253F45">
        <w:rPr>
          <w:rFonts w:eastAsiaTheme="minorEastAsia"/>
        </w:rPr>
        <w:t>22</w:t>
      </w:r>
      <w:r w:rsidR="00253F45" w:rsidRPr="00253F45">
        <w:rPr>
          <w:rFonts w:eastAsiaTheme="minorEastAsia"/>
          <w:vertAlign w:val="superscript"/>
        </w:rPr>
        <w:t>nd</w:t>
      </w:r>
      <w:r w:rsidR="00253F45">
        <w:rPr>
          <w:rFonts w:eastAsiaTheme="minorEastAsia"/>
        </w:rPr>
        <w:t xml:space="preserve"> nucleotide in sequence A (or 23</w:t>
      </w:r>
      <w:r w:rsidR="00253F45" w:rsidRPr="00253F45">
        <w:rPr>
          <w:rFonts w:eastAsiaTheme="minorEastAsia"/>
          <w:vertAlign w:val="superscript"/>
        </w:rPr>
        <w:t>rd</w:t>
      </w:r>
      <w:r w:rsidR="00253F45">
        <w:rPr>
          <w:rFonts w:eastAsiaTheme="minorEastAsia"/>
        </w:rPr>
        <w:t xml:space="preserve"> nucleotide in sequence B </w:t>
      </w:r>
      <w:r w:rsidR="004E677D">
        <w:rPr>
          <w:rFonts w:eastAsiaTheme="minorEastAsia"/>
        </w:rPr>
        <w:t>including</w:t>
      </w:r>
      <w:r w:rsidR="00253F45">
        <w:rPr>
          <w:rFonts w:eastAsiaTheme="minorEastAsia"/>
        </w:rPr>
        <w:t xml:space="preserve"> the insertion) is deleted.</w:t>
      </w:r>
    </w:p>
    <w:p w:rsidR="002E5640" w:rsidRPr="008A7F69" w:rsidRDefault="003A4E06" w:rsidP="008A7F69">
      <w:pPr>
        <w:pStyle w:val="ListParagraph"/>
        <w:numPr>
          <w:ilvl w:val="0"/>
          <w:numId w:val="20"/>
        </w:numPr>
        <w:rPr>
          <w:rFonts w:eastAsiaTheme="minorEastAsia"/>
        </w:rPr>
      </w:pPr>
      <w:r>
        <w:rPr>
          <w:rFonts w:eastAsiaTheme="minorEastAsia"/>
        </w:rPr>
        <w:t>UCA (Serine)</w:t>
      </w:r>
      <w:r w:rsidR="002E5640">
        <w:rPr>
          <w:rFonts w:eastAsiaTheme="minorEastAsia"/>
        </w:rPr>
        <w:t xml:space="preserve"> and UCG (Serine) if the 23</w:t>
      </w:r>
      <w:r w:rsidR="002E5640" w:rsidRPr="002E5640">
        <w:rPr>
          <w:rFonts w:eastAsiaTheme="minorEastAsia"/>
          <w:vertAlign w:val="superscript"/>
        </w:rPr>
        <w:t>rd</w:t>
      </w:r>
      <w:r w:rsidR="002E5640">
        <w:rPr>
          <w:rFonts w:eastAsiaTheme="minorEastAsia"/>
        </w:rPr>
        <w:t xml:space="preserve"> nucleotide in sequence A (or 24</w:t>
      </w:r>
      <w:r w:rsidR="002E5640" w:rsidRPr="002E5640">
        <w:rPr>
          <w:rFonts w:eastAsiaTheme="minorEastAsia"/>
          <w:vertAlign w:val="superscript"/>
        </w:rPr>
        <w:t>th</w:t>
      </w:r>
      <w:r w:rsidR="002E5640">
        <w:rPr>
          <w:rFonts w:eastAsiaTheme="minorEastAsia"/>
        </w:rPr>
        <w:t xml:space="preserve"> nucleotide in sequence B </w:t>
      </w:r>
      <w:r w:rsidR="004E677D">
        <w:rPr>
          <w:rFonts w:eastAsiaTheme="minorEastAsia"/>
        </w:rPr>
        <w:t xml:space="preserve">including </w:t>
      </w:r>
      <w:r w:rsidR="002E5640">
        <w:rPr>
          <w:rFonts w:eastAsiaTheme="minorEastAsia"/>
        </w:rPr>
        <w:t>the insertion) is deleted.</w:t>
      </w:r>
    </w:p>
    <w:p w:rsidR="003A4E06" w:rsidRDefault="004E677D" w:rsidP="003A4E06">
      <w:pPr>
        <w:pStyle w:val="ListParagraph"/>
        <w:numPr>
          <w:ilvl w:val="0"/>
          <w:numId w:val="20"/>
        </w:numPr>
        <w:rPr>
          <w:rFonts w:eastAsiaTheme="minorEastAsia"/>
        </w:rPr>
      </w:pPr>
      <w:r>
        <w:rPr>
          <w:rFonts w:eastAsiaTheme="minorEastAsia"/>
        </w:rPr>
        <w:t>UCA (Serine) if the 24</w:t>
      </w:r>
      <w:r w:rsidRPr="004E677D">
        <w:rPr>
          <w:rFonts w:eastAsiaTheme="minorEastAsia"/>
          <w:vertAlign w:val="superscript"/>
        </w:rPr>
        <w:t>th</w:t>
      </w:r>
      <w:r>
        <w:rPr>
          <w:rFonts w:eastAsiaTheme="minorEastAsia"/>
        </w:rPr>
        <w:t xml:space="preserve"> nucleotide in nucleotide in sequence A (or 25</w:t>
      </w:r>
      <w:r w:rsidRPr="004E677D">
        <w:rPr>
          <w:rFonts w:eastAsiaTheme="minorEastAsia"/>
          <w:vertAlign w:val="superscript"/>
        </w:rPr>
        <w:t>th</w:t>
      </w:r>
      <w:r>
        <w:rPr>
          <w:rFonts w:eastAsiaTheme="minorEastAsia"/>
        </w:rPr>
        <w:t xml:space="preserve"> nucleotide in sequence B including the insertion) is deleted.</w:t>
      </w:r>
    </w:p>
    <w:p w:rsidR="009E3A4A" w:rsidRDefault="009E3A4A" w:rsidP="009E3A4A">
      <w:pPr>
        <w:rPr>
          <w:rFonts w:eastAsiaTheme="minorEastAsia"/>
        </w:rPr>
      </w:pPr>
    </w:p>
    <w:p w:rsidR="009E3A4A" w:rsidRPr="009E3A4A" w:rsidRDefault="009E3A4A" w:rsidP="009E3A4A">
      <w:pPr>
        <w:rPr>
          <w:rFonts w:eastAsiaTheme="minorEastAsia"/>
        </w:rPr>
      </w:pPr>
      <w:r>
        <w:rPr>
          <w:rFonts w:eastAsiaTheme="minorEastAsia"/>
        </w:rPr>
        <w:t>Hence the deletion was either in the 23</w:t>
      </w:r>
      <w:r w:rsidRPr="009E3A4A">
        <w:rPr>
          <w:rFonts w:eastAsiaTheme="minorEastAsia"/>
          <w:vertAlign w:val="superscript"/>
        </w:rPr>
        <w:t>rd</w:t>
      </w:r>
      <w:r>
        <w:rPr>
          <w:rFonts w:eastAsiaTheme="minorEastAsia"/>
        </w:rPr>
        <w:t xml:space="preserve"> </w:t>
      </w:r>
      <w:r w:rsidR="006E0E9C">
        <w:rPr>
          <w:rFonts w:eastAsiaTheme="minorEastAsia"/>
        </w:rPr>
        <w:t xml:space="preserve">(A) </w:t>
      </w:r>
      <w:r>
        <w:rPr>
          <w:rFonts w:eastAsiaTheme="minorEastAsia"/>
        </w:rPr>
        <w:t>or 24</w:t>
      </w:r>
      <w:r w:rsidRPr="009E3A4A">
        <w:rPr>
          <w:rFonts w:eastAsiaTheme="minorEastAsia"/>
          <w:vertAlign w:val="superscript"/>
        </w:rPr>
        <w:t>th</w:t>
      </w:r>
      <w:r>
        <w:rPr>
          <w:rFonts w:eastAsiaTheme="minorEastAsia"/>
        </w:rPr>
        <w:t xml:space="preserve"> </w:t>
      </w:r>
      <w:r w:rsidR="006E0E9C">
        <w:rPr>
          <w:rFonts w:eastAsiaTheme="minorEastAsia"/>
        </w:rPr>
        <w:t xml:space="preserve">(A or G) </w:t>
      </w:r>
      <w:r w:rsidR="00833C60">
        <w:rPr>
          <w:rFonts w:eastAsiaTheme="minorEastAsia"/>
        </w:rPr>
        <w:t>nucleotide of sequence A (i.e. the 24</w:t>
      </w:r>
      <w:r w:rsidR="00833C60" w:rsidRPr="00833C60">
        <w:rPr>
          <w:rFonts w:eastAsiaTheme="minorEastAsia"/>
          <w:vertAlign w:val="superscript"/>
        </w:rPr>
        <w:t>th</w:t>
      </w:r>
      <w:r w:rsidR="00833C60">
        <w:rPr>
          <w:rFonts w:eastAsiaTheme="minorEastAsia"/>
        </w:rPr>
        <w:t xml:space="preserve"> or 25</w:t>
      </w:r>
      <w:r w:rsidR="00833C60" w:rsidRPr="00833C60">
        <w:rPr>
          <w:rFonts w:eastAsiaTheme="minorEastAsia"/>
          <w:vertAlign w:val="superscript"/>
        </w:rPr>
        <w:t>th</w:t>
      </w:r>
      <w:r w:rsidR="00833C60">
        <w:rPr>
          <w:rFonts w:eastAsiaTheme="minorEastAsia"/>
        </w:rPr>
        <w:t xml:space="preserve"> nucleotide in sequence B).</w:t>
      </w:r>
    </w:p>
    <w:p w:rsidR="00156A46" w:rsidRPr="00FD6EA6" w:rsidRDefault="00156A46" w:rsidP="00156A46">
      <w:pPr>
        <w:rPr>
          <w:rFonts w:eastAsiaTheme="minorEastAsia"/>
        </w:rPr>
      </w:pPr>
    </w:p>
    <w:p w:rsidR="00A80BA6" w:rsidRPr="00FE032C" w:rsidRDefault="00F334F7" w:rsidP="00E427ED">
      <w:pPr>
        <w:pStyle w:val="ListParagraph"/>
        <w:numPr>
          <w:ilvl w:val="0"/>
          <w:numId w:val="19"/>
        </w:numPr>
        <w:rPr>
          <w:rFonts w:eastAsiaTheme="minorEastAsia"/>
          <w:b/>
        </w:rPr>
      </w:pPr>
      <w:r w:rsidRPr="00FE032C">
        <w:rPr>
          <w:rFonts w:eastAsiaTheme="minorEastAsia"/>
          <w:b/>
        </w:rPr>
        <w:t>What are the original and the new mRNA sequences?</w:t>
      </w:r>
    </w:p>
    <w:p w:rsidR="008B5D8D" w:rsidRDefault="008B5D8D" w:rsidP="00E427ED">
      <w:pPr>
        <w:rPr>
          <w:rFonts w:eastAsiaTheme="minorEastAsia"/>
        </w:rPr>
      </w:pPr>
    </w:p>
    <w:p w:rsidR="008B5D8D" w:rsidRDefault="008B5D8D" w:rsidP="00E427ED">
      <w:pPr>
        <w:rPr>
          <w:rFonts w:eastAsiaTheme="minorEastAsia"/>
        </w:rPr>
      </w:pPr>
      <w:r>
        <w:rPr>
          <w:rFonts w:eastAsiaTheme="minorEastAsia"/>
        </w:rPr>
        <w:t xml:space="preserve">The genetic code is </w:t>
      </w:r>
      <w:r>
        <w:rPr>
          <w:rFonts w:eastAsiaTheme="minorEastAsia"/>
          <w:b/>
        </w:rPr>
        <w:t>degenerate</w:t>
      </w:r>
      <w:r>
        <w:rPr>
          <w:rFonts w:eastAsiaTheme="minorEastAsia"/>
        </w:rPr>
        <w:t>; hence in most cases (including this one)</w:t>
      </w:r>
      <w:proofErr w:type="gramStart"/>
      <w:r>
        <w:rPr>
          <w:rFonts w:eastAsiaTheme="minorEastAsia"/>
        </w:rPr>
        <w:t>,</w:t>
      </w:r>
      <w:proofErr w:type="gramEnd"/>
      <w:r>
        <w:rPr>
          <w:rFonts w:eastAsiaTheme="minorEastAsia"/>
        </w:rPr>
        <w:t xml:space="preserve"> it is not possible to unambiguously deduce a nucleic acid sequence from a protein sequence.</w:t>
      </w:r>
      <w:r w:rsidR="00777AF4">
        <w:rPr>
          <w:rFonts w:eastAsiaTheme="minorEastAsia"/>
        </w:rPr>
        <w:t xml:space="preserve">  </w:t>
      </w:r>
      <w:r w:rsidR="009F0BEA">
        <w:rPr>
          <w:rFonts w:eastAsiaTheme="minorEastAsia"/>
        </w:rPr>
        <w:fldChar w:fldCharType="begin"/>
      </w:r>
      <w:r w:rsidR="008D40AB">
        <w:rPr>
          <w:rFonts w:eastAsiaTheme="minorEastAsia"/>
        </w:rPr>
        <w:instrText xml:space="preserve"> REF _Ref400211428 \h </w:instrText>
      </w:r>
      <w:r w:rsidR="009F0BEA">
        <w:rPr>
          <w:rFonts w:eastAsiaTheme="minorEastAsia"/>
        </w:rPr>
      </w:r>
      <w:r w:rsidR="009F0BEA">
        <w:rPr>
          <w:rFonts w:eastAsiaTheme="minorEastAsia"/>
        </w:rPr>
        <w:fldChar w:fldCharType="separate"/>
      </w:r>
      <w:r w:rsidR="008D40AB">
        <w:t xml:space="preserve">Table </w:t>
      </w:r>
      <w:r w:rsidR="008D40AB">
        <w:rPr>
          <w:noProof/>
        </w:rPr>
        <w:t>1</w:t>
      </w:r>
      <w:r w:rsidR="009F0BEA">
        <w:rPr>
          <w:rFonts w:eastAsiaTheme="minorEastAsia"/>
        </w:rPr>
        <w:fldChar w:fldCharType="end"/>
      </w:r>
      <w:r w:rsidR="008D40AB">
        <w:rPr>
          <w:rFonts w:eastAsiaTheme="minorEastAsia"/>
        </w:rPr>
        <w:t xml:space="preserve"> lists all the possible nucleotide</w:t>
      </w:r>
      <w:r w:rsidR="00462CD7">
        <w:rPr>
          <w:rFonts w:eastAsiaTheme="minorEastAsia"/>
        </w:rPr>
        <w:t>/codon</w:t>
      </w:r>
      <w:r w:rsidR="008D40AB">
        <w:rPr>
          <w:rFonts w:eastAsiaTheme="minorEastAsia"/>
        </w:rPr>
        <w:t xml:space="preserve"> combinations for each amino acid</w:t>
      </w:r>
      <w:r w:rsidR="006D1EE2">
        <w:rPr>
          <w:rFonts w:eastAsiaTheme="minorEastAsia"/>
        </w:rPr>
        <w:t xml:space="preserve"> sequence (</w:t>
      </w:r>
      <w:r w:rsidR="00E71591">
        <w:rPr>
          <w:rFonts w:eastAsiaTheme="minorEastAsia"/>
        </w:rPr>
        <w:t xml:space="preserve">A </w:t>
      </w:r>
      <w:r w:rsidR="00774973">
        <w:rPr>
          <w:rFonts w:eastAsiaTheme="minorEastAsia"/>
        </w:rPr>
        <w:t>a</w:t>
      </w:r>
      <w:r w:rsidR="00F048DF">
        <w:rPr>
          <w:rFonts w:eastAsiaTheme="minorEastAsia"/>
        </w:rPr>
        <w:t>nd</w:t>
      </w:r>
      <w:r w:rsidR="006D1EE2">
        <w:rPr>
          <w:rFonts w:eastAsiaTheme="minorEastAsia"/>
        </w:rPr>
        <w:t xml:space="preserve"> B).  </w:t>
      </w:r>
      <w:r w:rsidR="009F0BEA">
        <w:rPr>
          <w:rFonts w:eastAsiaTheme="minorEastAsia"/>
        </w:rPr>
        <w:fldChar w:fldCharType="begin"/>
      </w:r>
      <w:r w:rsidR="006D1EE2">
        <w:rPr>
          <w:rFonts w:eastAsiaTheme="minorEastAsia"/>
        </w:rPr>
        <w:instrText xml:space="preserve"> REF _Ref400211482 \h </w:instrText>
      </w:r>
      <w:r w:rsidR="009F0BEA">
        <w:rPr>
          <w:rFonts w:eastAsiaTheme="minorEastAsia"/>
        </w:rPr>
      </w:r>
      <w:r w:rsidR="009F0BEA">
        <w:rPr>
          <w:rFonts w:eastAsiaTheme="minorEastAsia"/>
        </w:rPr>
        <w:fldChar w:fldCharType="separate"/>
      </w:r>
      <w:r w:rsidR="006D1EE2">
        <w:t xml:space="preserve">Table </w:t>
      </w:r>
      <w:r w:rsidR="006D1EE2">
        <w:rPr>
          <w:noProof/>
        </w:rPr>
        <w:t>2</w:t>
      </w:r>
      <w:r w:rsidR="009F0BEA">
        <w:rPr>
          <w:rFonts w:eastAsiaTheme="minorEastAsia"/>
        </w:rPr>
        <w:fldChar w:fldCharType="end"/>
      </w:r>
      <w:r w:rsidR="006D1EE2">
        <w:rPr>
          <w:rFonts w:eastAsiaTheme="minorEastAsia"/>
        </w:rPr>
        <w:t xml:space="preserve"> is a simplification of </w:t>
      </w:r>
      <w:r w:rsidR="009F0BEA">
        <w:rPr>
          <w:rFonts w:eastAsiaTheme="minorEastAsia"/>
        </w:rPr>
        <w:fldChar w:fldCharType="begin"/>
      </w:r>
      <w:r w:rsidR="006D1EE2">
        <w:rPr>
          <w:rFonts w:eastAsiaTheme="minorEastAsia"/>
        </w:rPr>
        <w:instrText xml:space="preserve"> REF _Ref400211428 \h </w:instrText>
      </w:r>
      <w:r w:rsidR="009F0BEA">
        <w:rPr>
          <w:rFonts w:eastAsiaTheme="minorEastAsia"/>
        </w:rPr>
      </w:r>
      <w:r w:rsidR="009F0BEA">
        <w:rPr>
          <w:rFonts w:eastAsiaTheme="minorEastAsia"/>
        </w:rPr>
        <w:fldChar w:fldCharType="separate"/>
      </w:r>
      <w:r w:rsidR="006D1EE2">
        <w:t xml:space="preserve">Table </w:t>
      </w:r>
      <w:r w:rsidR="006D1EE2">
        <w:rPr>
          <w:noProof/>
        </w:rPr>
        <w:t>1</w:t>
      </w:r>
      <w:r w:rsidR="009F0BEA">
        <w:rPr>
          <w:rFonts w:eastAsiaTheme="minorEastAsia"/>
        </w:rPr>
        <w:fldChar w:fldCharType="end"/>
      </w:r>
      <w:r w:rsidR="006D1EE2">
        <w:rPr>
          <w:rFonts w:eastAsiaTheme="minorEastAsia"/>
        </w:rPr>
        <w:t xml:space="preserve"> that combines information across the two sequences to eliminate impossible combinations</w:t>
      </w:r>
      <w:r w:rsidR="000062DD">
        <w:rPr>
          <w:rFonts w:eastAsiaTheme="minorEastAsia"/>
        </w:rPr>
        <w:t xml:space="preserve">; </w:t>
      </w:r>
      <w:r w:rsidR="009F0BEA">
        <w:rPr>
          <w:rFonts w:eastAsiaTheme="minorEastAsia"/>
        </w:rPr>
        <w:fldChar w:fldCharType="begin"/>
      </w:r>
      <w:r w:rsidR="000062DD">
        <w:rPr>
          <w:rFonts w:eastAsiaTheme="minorEastAsia"/>
        </w:rPr>
        <w:instrText xml:space="preserve"> REF _Ref400211482 \h </w:instrText>
      </w:r>
      <w:r w:rsidR="009F0BEA">
        <w:rPr>
          <w:rFonts w:eastAsiaTheme="minorEastAsia"/>
        </w:rPr>
      </w:r>
      <w:r w:rsidR="009F0BEA">
        <w:rPr>
          <w:rFonts w:eastAsiaTheme="minorEastAsia"/>
        </w:rPr>
        <w:fldChar w:fldCharType="separate"/>
      </w:r>
      <w:r w:rsidR="000062DD">
        <w:t xml:space="preserve">Table </w:t>
      </w:r>
      <w:r w:rsidR="000062DD">
        <w:rPr>
          <w:noProof/>
        </w:rPr>
        <w:t>2</w:t>
      </w:r>
      <w:r w:rsidR="009F0BEA">
        <w:rPr>
          <w:rFonts w:eastAsiaTheme="minorEastAsia"/>
        </w:rPr>
        <w:fldChar w:fldCharType="end"/>
      </w:r>
      <w:r w:rsidR="000062DD">
        <w:rPr>
          <w:rFonts w:eastAsiaTheme="minorEastAsia"/>
        </w:rPr>
        <w:t xml:space="preserve"> is the possible amino nucleotide chains for sequences A and B</w:t>
      </w:r>
      <w:r w:rsidR="006D1EE2">
        <w:rPr>
          <w:rFonts w:eastAsiaTheme="minorEastAsia"/>
        </w:rPr>
        <w:t>.  Note for both tables that if there are multiple amino acid triplets/codons available for any amino acid, all combinations are listed</w:t>
      </w:r>
      <w:r w:rsidR="00C32434">
        <w:rPr>
          <w:rFonts w:eastAsiaTheme="minorEastAsia"/>
        </w:rPr>
        <w:t xml:space="preserve"> in separate rows</w:t>
      </w:r>
      <w:r w:rsidR="006D1EE2">
        <w:rPr>
          <w:rFonts w:eastAsiaTheme="minorEastAsia"/>
        </w:rPr>
        <w:t>.</w:t>
      </w:r>
    </w:p>
    <w:p w:rsidR="001A71CC" w:rsidRDefault="001A71CC" w:rsidP="00E427ED">
      <w:pPr>
        <w:rPr>
          <w:rFonts w:eastAsiaTheme="minorEastAsia"/>
        </w:rPr>
      </w:pPr>
    </w:p>
    <w:p w:rsidR="00BA2E4F" w:rsidRDefault="00BA2E4F" w:rsidP="00E427ED">
      <w:pPr>
        <w:rPr>
          <w:rFonts w:eastAsiaTheme="minorEastAsia"/>
        </w:rPr>
      </w:pPr>
    </w:p>
    <w:p w:rsidR="00BA2E4F" w:rsidRDefault="00BA2E4F" w:rsidP="00E427ED">
      <w:pPr>
        <w:rPr>
          <w:rFonts w:eastAsiaTheme="minorEastAsia"/>
        </w:rPr>
      </w:pPr>
    </w:p>
    <w:p w:rsidR="00BA2E4F" w:rsidRDefault="00BA2E4F" w:rsidP="00E427ED">
      <w:pPr>
        <w:rPr>
          <w:rFonts w:eastAsiaTheme="minorEastAsia"/>
        </w:rPr>
      </w:pPr>
    </w:p>
    <w:p w:rsidR="007B2012" w:rsidRPr="007B2012" w:rsidRDefault="007B2012" w:rsidP="00E427ED">
      <w:pPr>
        <w:rPr>
          <w:rFonts w:eastAsiaTheme="minorEastAsia"/>
          <w:b/>
          <w:color w:val="00B050"/>
        </w:rPr>
      </w:pPr>
      <w:r w:rsidRPr="007B2012">
        <w:rPr>
          <w:rFonts w:eastAsiaTheme="minorEastAsia"/>
          <w:b/>
          <w:color w:val="00B050"/>
        </w:rPr>
        <w:t>Set of Possible Codons for Sequence A without Simplification Using Sequence B</w:t>
      </w:r>
      <w:r>
        <w:rPr>
          <w:rFonts w:eastAsiaTheme="minorEastAsia"/>
          <w:b/>
          <w:color w:val="00B050"/>
        </w:rPr>
        <w:t>:</w:t>
      </w:r>
    </w:p>
    <w:p w:rsidR="004111FD" w:rsidRDefault="004111FD" w:rsidP="004111FD">
      <w:pPr>
        <w:rPr>
          <w:rFonts w:eastAsiaTheme="minorEastAsia"/>
        </w:rPr>
      </w:pPr>
    </w:p>
    <w:tbl>
      <w:tblPr>
        <w:tblStyle w:val="TableGrid"/>
        <w:tblW w:w="0" w:type="auto"/>
        <w:tblLook w:val="04A0"/>
      </w:tblPr>
      <w:tblGrid>
        <w:gridCol w:w="1101"/>
        <w:gridCol w:w="1101"/>
        <w:gridCol w:w="1101"/>
        <w:gridCol w:w="1101"/>
        <w:gridCol w:w="1102"/>
        <w:gridCol w:w="1102"/>
        <w:gridCol w:w="1102"/>
        <w:gridCol w:w="1102"/>
        <w:gridCol w:w="1102"/>
      </w:tblGrid>
      <w:tr w:rsidR="004111FD" w:rsidTr="00425C20">
        <w:tc>
          <w:tcPr>
            <w:tcW w:w="1101" w:type="dxa"/>
            <w:vAlign w:val="center"/>
          </w:tcPr>
          <w:p w:rsidR="004111FD" w:rsidRPr="00DA7E65" w:rsidRDefault="004111FD" w:rsidP="00425C20">
            <w:pPr>
              <w:jc w:val="center"/>
              <w:rPr>
                <w:rFonts w:eastAsiaTheme="minorEastAsia"/>
                <w:b/>
              </w:rPr>
            </w:pPr>
            <w:r w:rsidRPr="00DA7E65">
              <w:rPr>
                <w:rFonts w:eastAsiaTheme="minorEastAsia"/>
                <w:b/>
              </w:rPr>
              <w:t>His (H)</w:t>
            </w:r>
          </w:p>
        </w:tc>
        <w:tc>
          <w:tcPr>
            <w:tcW w:w="1101" w:type="dxa"/>
            <w:vAlign w:val="center"/>
          </w:tcPr>
          <w:p w:rsidR="004111FD" w:rsidRPr="00362C2F" w:rsidRDefault="004111FD" w:rsidP="00425C20">
            <w:pPr>
              <w:jc w:val="center"/>
              <w:rPr>
                <w:rFonts w:eastAsiaTheme="minorEastAsia"/>
                <w:b/>
              </w:rPr>
            </w:pPr>
            <w:proofErr w:type="spellStart"/>
            <w:r w:rsidRPr="00362C2F">
              <w:rPr>
                <w:rFonts w:eastAsiaTheme="minorEastAsia"/>
                <w:b/>
              </w:rPr>
              <w:t>Thr</w:t>
            </w:r>
            <w:proofErr w:type="spellEnd"/>
            <w:r w:rsidRPr="00362C2F">
              <w:rPr>
                <w:rFonts w:eastAsiaTheme="minorEastAsia"/>
                <w:b/>
              </w:rPr>
              <w:t xml:space="preserve"> (T)</w:t>
            </w:r>
          </w:p>
        </w:tc>
        <w:tc>
          <w:tcPr>
            <w:tcW w:w="1101" w:type="dxa"/>
            <w:vAlign w:val="center"/>
          </w:tcPr>
          <w:p w:rsidR="004111FD" w:rsidRPr="001D07EA" w:rsidRDefault="004111FD" w:rsidP="00425C20">
            <w:pPr>
              <w:jc w:val="center"/>
              <w:rPr>
                <w:rFonts w:eastAsiaTheme="minorEastAsia"/>
                <w:b/>
              </w:rPr>
            </w:pPr>
            <w:proofErr w:type="spellStart"/>
            <w:r w:rsidRPr="001D07EA">
              <w:rPr>
                <w:rFonts w:eastAsiaTheme="minorEastAsia"/>
                <w:b/>
              </w:rPr>
              <w:t>Glu</w:t>
            </w:r>
            <w:proofErr w:type="spellEnd"/>
            <w:r w:rsidRPr="001D07EA">
              <w:rPr>
                <w:rFonts w:eastAsiaTheme="minorEastAsia"/>
                <w:b/>
              </w:rPr>
              <w:t xml:space="preserve"> (E)</w:t>
            </w:r>
          </w:p>
        </w:tc>
        <w:tc>
          <w:tcPr>
            <w:tcW w:w="1101" w:type="dxa"/>
            <w:vAlign w:val="center"/>
          </w:tcPr>
          <w:p w:rsidR="004111FD" w:rsidRPr="00550358" w:rsidRDefault="004111FD" w:rsidP="00425C20">
            <w:pPr>
              <w:jc w:val="center"/>
              <w:rPr>
                <w:rFonts w:eastAsiaTheme="minorEastAsia"/>
                <w:b/>
              </w:rPr>
            </w:pPr>
            <w:r>
              <w:rPr>
                <w:rFonts w:eastAsiaTheme="minorEastAsia"/>
                <w:b/>
              </w:rPr>
              <w:t>Asp (D)</w:t>
            </w:r>
          </w:p>
        </w:tc>
        <w:tc>
          <w:tcPr>
            <w:tcW w:w="1102" w:type="dxa"/>
            <w:vAlign w:val="center"/>
          </w:tcPr>
          <w:p w:rsidR="004111FD" w:rsidRPr="00550358" w:rsidRDefault="004111FD" w:rsidP="00425C20">
            <w:pPr>
              <w:jc w:val="center"/>
              <w:rPr>
                <w:rFonts w:eastAsiaTheme="minorEastAsia"/>
                <w:b/>
              </w:rPr>
            </w:pPr>
            <w:proofErr w:type="spellStart"/>
            <w:r w:rsidRPr="00550358">
              <w:rPr>
                <w:rFonts w:eastAsiaTheme="minorEastAsia"/>
                <w:b/>
              </w:rPr>
              <w:t>Trp</w:t>
            </w:r>
            <w:proofErr w:type="spellEnd"/>
            <w:r w:rsidRPr="00550358">
              <w:rPr>
                <w:rFonts w:eastAsiaTheme="minorEastAsia"/>
                <w:b/>
              </w:rPr>
              <w:t xml:space="preserve"> (W)</w:t>
            </w:r>
          </w:p>
        </w:tc>
        <w:tc>
          <w:tcPr>
            <w:tcW w:w="1102" w:type="dxa"/>
            <w:vAlign w:val="center"/>
          </w:tcPr>
          <w:p w:rsidR="004111FD" w:rsidRPr="00DA7E65" w:rsidRDefault="004111FD" w:rsidP="00425C20">
            <w:pPr>
              <w:jc w:val="center"/>
              <w:rPr>
                <w:rFonts w:eastAsiaTheme="minorEastAsia"/>
                <w:b/>
              </w:rPr>
            </w:pPr>
            <w:proofErr w:type="spellStart"/>
            <w:r w:rsidRPr="00DA7E65">
              <w:rPr>
                <w:rFonts w:eastAsiaTheme="minorEastAsia"/>
                <w:b/>
              </w:rPr>
              <w:t>Leu</w:t>
            </w:r>
            <w:proofErr w:type="spellEnd"/>
            <w:r w:rsidRPr="00DA7E65">
              <w:rPr>
                <w:rFonts w:eastAsiaTheme="minorEastAsia"/>
                <w:b/>
              </w:rPr>
              <w:t xml:space="preserve"> (L)</w:t>
            </w:r>
          </w:p>
        </w:tc>
        <w:tc>
          <w:tcPr>
            <w:tcW w:w="1102" w:type="dxa"/>
            <w:vAlign w:val="center"/>
          </w:tcPr>
          <w:p w:rsidR="004111FD" w:rsidRPr="00406BD7" w:rsidRDefault="004111FD" w:rsidP="00425C20">
            <w:pPr>
              <w:jc w:val="center"/>
              <w:rPr>
                <w:rFonts w:eastAsiaTheme="minorEastAsia"/>
                <w:b/>
              </w:rPr>
            </w:pPr>
            <w:r w:rsidRPr="00406BD7">
              <w:rPr>
                <w:rFonts w:eastAsiaTheme="minorEastAsia"/>
                <w:b/>
              </w:rPr>
              <w:t>His (H)</w:t>
            </w:r>
          </w:p>
        </w:tc>
        <w:tc>
          <w:tcPr>
            <w:tcW w:w="1102" w:type="dxa"/>
            <w:vAlign w:val="center"/>
          </w:tcPr>
          <w:p w:rsidR="004111FD" w:rsidRPr="00406BD7" w:rsidRDefault="004111FD" w:rsidP="00425C20">
            <w:pPr>
              <w:jc w:val="center"/>
              <w:rPr>
                <w:rFonts w:eastAsiaTheme="minorEastAsia"/>
                <w:b/>
              </w:rPr>
            </w:pPr>
            <w:proofErr w:type="spellStart"/>
            <w:r w:rsidRPr="00406BD7">
              <w:rPr>
                <w:rFonts w:eastAsiaTheme="minorEastAsia"/>
                <w:b/>
              </w:rPr>
              <w:t>Gln</w:t>
            </w:r>
            <w:proofErr w:type="spellEnd"/>
            <w:r w:rsidRPr="00406BD7">
              <w:rPr>
                <w:rFonts w:eastAsiaTheme="minorEastAsia"/>
                <w:b/>
              </w:rPr>
              <w:t xml:space="preserve"> (Q)</w:t>
            </w:r>
          </w:p>
        </w:tc>
        <w:tc>
          <w:tcPr>
            <w:tcW w:w="1102" w:type="dxa"/>
            <w:vAlign w:val="center"/>
          </w:tcPr>
          <w:p w:rsidR="004111FD" w:rsidRDefault="004111FD" w:rsidP="00425C20">
            <w:pPr>
              <w:jc w:val="center"/>
              <w:rPr>
                <w:rFonts w:eastAsiaTheme="minorEastAsia"/>
              </w:rPr>
            </w:pPr>
            <w:r w:rsidRPr="00AF32A4">
              <w:rPr>
                <w:rFonts w:eastAsiaTheme="minorEastAsia"/>
                <w:b/>
              </w:rPr>
              <w:t>Asp (D)</w:t>
            </w:r>
          </w:p>
        </w:tc>
      </w:tr>
      <w:tr w:rsidR="004111FD" w:rsidTr="00425C20">
        <w:trPr>
          <w:trHeight w:val="97"/>
        </w:trPr>
        <w:tc>
          <w:tcPr>
            <w:tcW w:w="1101" w:type="dxa"/>
            <w:vMerge w:val="restart"/>
            <w:vAlign w:val="center"/>
          </w:tcPr>
          <w:p w:rsidR="004111FD" w:rsidRDefault="004111FD" w:rsidP="00425C20">
            <w:pPr>
              <w:jc w:val="center"/>
              <w:rPr>
                <w:rFonts w:eastAsiaTheme="minorEastAsia"/>
              </w:rPr>
            </w:pPr>
            <w:r>
              <w:rPr>
                <w:rFonts w:eastAsiaTheme="minorEastAsia"/>
              </w:rPr>
              <w:t>CAU</w:t>
            </w:r>
          </w:p>
        </w:tc>
        <w:tc>
          <w:tcPr>
            <w:tcW w:w="1101" w:type="dxa"/>
            <w:vMerge w:val="restart"/>
            <w:vAlign w:val="center"/>
          </w:tcPr>
          <w:p w:rsidR="004111FD" w:rsidRDefault="004111FD" w:rsidP="00425C20">
            <w:pPr>
              <w:jc w:val="center"/>
              <w:rPr>
                <w:rFonts w:eastAsiaTheme="minorEastAsia"/>
              </w:rPr>
            </w:pPr>
            <w:r>
              <w:rPr>
                <w:rFonts w:eastAsiaTheme="minorEastAsia"/>
              </w:rPr>
              <w:t>ACU</w:t>
            </w:r>
          </w:p>
        </w:tc>
        <w:tc>
          <w:tcPr>
            <w:tcW w:w="1101" w:type="dxa"/>
            <w:vMerge w:val="restart"/>
            <w:vAlign w:val="center"/>
          </w:tcPr>
          <w:p w:rsidR="004111FD" w:rsidRDefault="004111FD" w:rsidP="00425C20">
            <w:pPr>
              <w:jc w:val="center"/>
              <w:rPr>
                <w:rFonts w:eastAsiaTheme="minorEastAsia"/>
              </w:rPr>
            </w:pPr>
            <w:r>
              <w:rPr>
                <w:rFonts w:eastAsiaTheme="minorEastAsia"/>
              </w:rPr>
              <w:t>GAA</w:t>
            </w:r>
          </w:p>
        </w:tc>
        <w:tc>
          <w:tcPr>
            <w:tcW w:w="1101" w:type="dxa"/>
            <w:vMerge w:val="restart"/>
            <w:vAlign w:val="center"/>
          </w:tcPr>
          <w:p w:rsidR="004111FD" w:rsidRDefault="004111FD" w:rsidP="00425C20">
            <w:pPr>
              <w:jc w:val="center"/>
              <w:rPr>
                <w:rFonts w:eastAsiaTheme="minorEastAsia"/>
              </w:rPr>
            </w:pPr>
            <w:r>
              <w:rPr>
                <w:rFonts w:eastAsiaTheme="minorEastAsia"/>
              </w:rPr>
              <w:t>GAU</w:t>
            </w:r>
          </w:p>
        </w:tc>
        <w:tc>
          <w:tcPr>
            <w:tcW w:w="1102" w:type="dxa"/>
            <w:vMerge w:val="restart"/>
            <w:vAlign w:val="center"/>
          </w:tcPr>
          <w:p w:rsidR="004111FD" w:rsidRDefault="004111FD" w:rsidP="00425C20">
            <w:pPr>
              <w:jc w:val="center"/>
              <w:rPr>
                <w:rFonts w:eastAsiaTheme="minorEastAsia"/>
              </w:rPr>
            </w:pPr>
            <w:r>
              <w:rPr>
                <w:rFonts w:eastAsiaTheme="minorEastAsia"/>
              </w:rPr>
              <w:t>UGG</w:t>
            </w:r>
          </w:p>
        </w:tc>
        <w:tc>
          <w:tcPr>
            <w:tcW w:w="1102" w:type="dxa"/>
            <w:vAlign w:val="center"/>
          </w:tcPr>
          <w:p w:rsidR="004111FD" w:rsidRDefault="004111FD" w:rsidP="00425C20">
            <w:pPr>
              <w:jc w:val="center"/>
              <w:rPr>
                <w:rFonts w:eastAsiaTheme="minorEastAsia"/>
              </w:rPr>
            </w:pPr>
            <w:r>
              <w:rPr>
                <w:rFonts w:eastAsiaTheme="minorEastAsia"/>
              </w:rPr>
              <w:t>UUA</w:t>
            </w:r>
          </w:p>
        </w:tc>
        <w:tc>
          <w:tcPr>
            <w:tcW w:w="1102" w:type="dxa"/>
            <w:vMerge w:val="restart"/>
            <w:vAlign w:val="center"/>
          </w:tcPr>
          <w:p w:rsidR="004111FD" w:rsidRDefault="004111FD" w:rsidP="00425C20">
            <w:pPr>
              <w:jc w:val="center"/>
              <w:rPr>
                <w:rFonts w:eastAsiaTheme="minorEastAsia"/>
              </w:rPr>
            </w:pPr>
            <w:r>
              <w:rPr>
                <w:rFonts w:eastAsiaTheme="minorEastAsia"/>
              </w:rPr>
              <w:t>CAU</w:t>
            </w:r>
          </w:p>
        </w:tc>
        <w:tc>
          <w:tcPr>
            <w:tcW w:w="1102" w:type="dxa"/>
            <w:vMerge w:val="restart"/>
            <w:vAlign w:val="center"/>
          </w:tcPr>
          <w:p w:rsidR="004111FD" w:rsidRDefault="004111FD" w:rsidP="00425C20">
            <w:pPr>
              <w:jc w:val="center"/>
              <w:rPr>
                <w:rFonts w:eastAsiaTheme="minorEastAsia"/>
              </w:rPr>
            </w:pPr>
            <w:r>
              <w:rPr>
                <w:rFonts w:eastAsiaTheme="minorEastAsia"/>
              </w:rPr>
              <w:t>CAA</w:t>
            </w:r>
          </w:p>
        </w:tc>
        <w:tc>
          <w:tcPr>
            <w:tcW w:w="1102" w:type="dxa"/>
            <w:vMerge w:val="restart"/>
            <w:vAlign w:val="center"/>
          </w:tcPr>
          <w:p w:rsidR="004111FD" w:rsidRDefault="004111FD" w:rsidP="00425C20">
            <w:pPr>
              <w:jc w:val="center"/>
              <w:rPr>
                <w:rFonts w:eastAsiaTheme="minorEastAsia"/>
              </w:rPr>
            </w:pPr>
            <w:r>
              <w:rPr>
                <w:rFonts w:eastAsiaTheme="minorEastAsia"/>
              </w:rPr>
              <w:t>GAU</w:t>
            </w:r>
          </w:p>
        </w:tc>
      </w:tr>
      <w:tr w:rsidR="004111FD" w:rsidTr="00425C20">
        <w:trPr>
          <w:trHeight w:val="53"/>
        </w:trPr>
        <w:tc>
          <w:tcPr>
            <w:tcW w:w="1101" w:type="dxa"/>
            <w:vMerge/>
            <w:vAlign w:val="center"/>
          </w:tcPr>
          <w:p w:rsidR="004111FD" w:rsidRDefault="004111FD" w:rsidP="00425C20">
            <w:pPr>
              <w:jc w:val="center"/>
              <w:rPr>
                <w:rFonts w:eastAsiaTheme="minorEastAsia"/>
              </w:rPr>
            </w:pPr>
          </w:p>
        </w:tc>
        <w:tc>
          <w:tcPr>
            <w:tcW w:w="1101" w:type="dxa"/>
            <w:vMerge/>
            <w:vAlign w:val="center"/>
          </w:tcPr>
          <w:p w:rsidR="004111FD" w:rsidRDefault="004111FD" w:rsidP="00425C20">
            <w:pPr>
              <w:jc w:val="center"/>
              <w:rPr>
                <w:rFonts w:eastAsiaTheme="minorEastAsia"/>
              </w:rPr>
            </w:pPr>
          </w:p>
        </w:tc>
        <w:tc>
          <w:tcPr>
            <w:tcW w:w="1101" w:type="dxa"/>
            <w:vMerge/>
            <w:vAlign w:val="center"/>
          </w:tcPr>
          <w:p w:rsidR="004111FD" w:rsidRDefault="004111FD" w:rsidP="00425C20">
            <w:pPr>
              <w:jc w:val="center"/>
              <w:rPr>
                <w:rFonts w:eastAsiaTheme="minorEastAsia"/>
              </w:rPr>
            </w:pPr>
          </w:p>
        </w:tc>
        <w:tc>
          <w:tcPr>
            <w:tcW w:w="1101" w:type="dxa"/>
            <w:vMerge/>
            <w:vAlign w:val="center"/>
          </w:tcPr>
          <w:p w:rsidR="004111FD" w:rsidRDefault="004111FD" w:rsidP="00425C20">
            <w:pPr>
              <w:jc w:val="center"/>
              <w:rPr>
                <w:rFonts w:eastAsiaTheme="minorEastAsia"/>
              </w:rPr>
            </w:pPr>
          </w:p>
        </w:tc>
        <w:tc>
          <w:tcPr>
            <w:tcW w:w="1102" w:type="dxa"/>
            <w:vMerge/>
            <w:vAlign w:val="center"/>
          </w:tcPr>
          <w:p w:rsidR="004111FD" w:rsidRDefault="004111FD" w:rsidP="00425C20">
            <w:pPr>
              <w:jc w:val="center"/>
              <w:rPr>
                <w:rFonts w:eastAsiaTheme="minorEastAsia"/>
              </w:rPr>
            </w:pPr>
          </w:p>
        </w:tc>
        <w:tc>
          <w:tcPr>
            <w:tcW w:w="1102" w:type="dxa"/>
            <w:vAlign w:val="center"/>
          </w:tcPr>
          <w:p w:rsidR="004111FD" w:rsidRDefault="004111FD" w:rsidP="00425C20">
            <w:pPr>
              <w:jc w:val="center"/>
              <w:rPr>
                <w:rFonts w:eastAsiaTheme="minorEastAsia"/>
              </w:rPr>
            </w:pPr>
            <w:r>
              <w:rPr>
                <w:rFonts w:eastAsiaTheme="minorEastAsia"/>
              </w:rPr>
              <w:t>UUG</w:t>
            </w:r>
          </w:p>
        </w:tc>
        <w:tc>
          <w:tcPr>
            <w:tcW w:w="1102" w:type="dxa"/>
            <w:vMerge/>
            <w:vAlign w:val="center"/>
          </w:tcPr>
          <w:p w:rsidR="004111FD" w:rsidRDefault="004111FD" w:rsidP="00425C20">
            <w:pPr>
              <w:jc w:val="center"/>
              <w:rPr>
                <w:rFonts w:eastAsiaTheme="minorEastAsia"/>
              </w:rPr>
            </w:pPr>
          </w:p>
        </w:tc>
        <w:tc>
          <w:tcPr>
            <w:tcW w:w="1102" w:type="dxa"/>
            <w:vMerge/>
            <w:vAlign w:val="center"/>
          </w:tcPr>
          <w:p w:rsidR="004111FD" w:rsidRDefault="004111FD" w:rsidP="00425C20">
            <w:pPr>
              <w:jc w:val="center"/>
              <w:rPr>
                <w:rFonts w:eastAsiaTheme="minorEastAsia"/>
              </w:rPr>
            </w:pPr>
          </w:p>
        </w:tc>
        <w:tc>
          <w:tcPr>
            <w:tcW w:w="1102" w:type="dxa"/>
            <w:vMerge/>
            <w:vAlign w:val="center"/>
          </w:tcPr>
          <w:p w:rsidR="004111FD" w:rsidRDefault="004111FD" w:rsidP="00425C20">
            <w:pPr>
              <w:jc w:val="center"/>
              <w:rPr>
                <w:rFonts w:eastAsiaTheme="minorEastAsia"/>
              </w:rPr>
            </w:pPr>
          </w:p>
        </w:tc>
      </w:tr>
      <w:tr w:rsidR="004111FD" w:rsidTr="00425C20">
        <w:trPr>
          <w:trHeight w:val="96"/>
        </w:trPr>
        <w:tc>
          <w:tcPr>
            <w:tcW w:w="1101" w:type="dxa"/>
            <w:vMerge/>
            <w:vAlign w:val="center"/>
          </w:tcPr>
          <w:p w:rsidR="004111FD" w:rsidRDefault="004111FD" w:rsidP="00425C20">
            <w:pPr>
              <w:jc w:val="center"/>
              <w:rPr>
                <w:rFonts w:eastAsiaTheme="minorEastAsia"/>
              </w:rPr>
            </w:pPr>
          </w:p>
        </w:tc>
        <w:tc>
          <w:tcPr>
            <w:tcW w:w="1101" w:type="dxa"/>
            <w:vAlign w:val="center"/>
          </w:tcPr>
          <w:p w:rsidR="004111FD" w:rsidRDefault="004111FD" w:rsidP="00425C20">
            <w:pPr>
              <w:jc w:val="center"/>
              <w:rPr>
                <w:rFonts w:eastAsiaTheme="minorEastAsia"/>
              </w:rPr>
            </w:pPr>
            <w:r>
              <w:rPr>
                <w:rFonts w:eastAsiaTheme="minorEastAsia"/>
              </w:rPr>
              <w:t>ACC</w:t>
            </w:r>
          </w:p>
        </w:tc>
        <w:tc>
          <w:tcPr>
            <w:tcW w:w="1101" w:type="dxa"/>
            <w:vMerge/>
            <w:vAlign w:val="center"/>
          </w:tcPr>
          <w:p w:rsidR="004111FD" w:rsidRDefault="004111FD" w:rsidP="00425C20">
            <w:pPr>
              <w:jc w:val="center"/>
              <w:rPr>
                <w:rFonts w:eastAsiaTheme="minorEastAsia"/>
              </w:rPr>
            </w:pPr>
          </w:p>
        </w:tc>
        <w:tc>
          <w:tcPr>
            <w:tcW w:w="1101" w:type="dxa"/>
            <w:vMerge/>
            <w:vAlign w:val="center"/>
          </w:tcPr>
          <w:p w:rsidR="004111FD" w:rsidRDefault="004111FD" w:rsidP="00425C20">
            <w:pPr>
              <w:jc w:val="center"/>
              <w:rPr>
                <w:rFonts w:eastAsiaTheme="minorEastAsia"/>
              </w:rPr>
            </w:pPr>
          </w:p>
        </w:tc>
        <w:tc>
          <w:tcPr>
            <w:tcW w:w="1102" w:type="dxa"/>
            <w:vMerge/>
            <w:vAlign w:val="center"/>
          </w:tcPr>
          <w:p w:rsidR="004111FD" w:rsidRDefault="004111FD" w:rsidP="00425C20">
            <w:pPr>
              <w:jc w:val="center"/>
              <w:rPr>
                <w:rFonts w:eastAsiaTheme="minorEastAsia"/>
              </w:rPr>
            </w:pPr>
          </w:p>
        </w:tc>
        <w:tc>
          <w:tcPr>
            <w:tcW w:w="1102" w:type="dxa"/>
            <w:vAlign w:val="center"/>
          </w:tcPr>
          <w:p w:rsidR="004111FD" w:rsidRDefault="004111FD" w:rsidP="00425C20">
            <w:pPr>
              <w:jc w:val="center"/>
              <w:rPr>
                <w:rFonts w:eastAsiaTheme="minorEastAsia"/>
              </w:rPr>
            </w:pPr>
            <w:r>
              <w:rPr>
                <w:rFonts w:eastAsiaTheme="minorEastAsia"/>
              </w:rPr>
              <w:t>CUU</w:t>
            </w:r>
          </w:p>
        </w:tc>
        <w:tc>
          <w:tcPr>
            <w:tcW w:w="1102" w:type="dxa"/>
            <w:vMerge/>
            <w:vAlign w:val="center"/>
          </w:tcPr>
          <w:p w:rsidR="004111FD" w:rsidRDefault="004111FD" w:rsidP="00425C20">
            <w:pPr>
              <w:jc w:val="center"/>
              <w:rPr>
                <w:rFonts w:eastAsiaTheme="minorEastAsia"/>
              </w:rPr>
            </w:pPr>
          </w:p>
        </w:tc>
        <w:tc>
          <w:tcPr>
            <w:tcW w:w="1102" w:type="dxa"/>
            <w:vMerge/>
            <w:vAlign w:val="center"/>
          </w:tcPr>
          <w:p w:rsidR="004111FD" w:rsidRDefault="004111FD" w:rsidP="00425C20">
            <w:pPr>
              <w:jc w:val="center"/>
              <w:rPr>
                <w:rFonts w:eastAsiaTheme="minorEastAsia"/>
              </w:rPr>
            </w:pPr>
          </w:p>
        </w:tc>
        <w:tc>
          <w:tcPr>
            <w:tcW w:w="1102" w:type="dxa"/>
            <w:vMerge/>
            <w:vAlign w:val="center"/>
          </w:tcPr>
          <w:p w:rsidR="004111FD" w:rsidRDefault="004111FD" w:rsidP="00425C20">
            <w:pPr>
              <w:jc w:val="center"/>
              <w:rPr>
                <w:rFonts w:eastAsiaTheme="minorEastAsia"/>
              </w:rPr>
            </w:pPr>
          </w:p>
        </w:tc>
      </w:tr>
      <w:tr w:rsidR="004111FD" w:rsidTr="00425C20">
        <w:trPr>
          <w:trHeight w:val="53"/>
        </w:trPr>
        <w:tc>
          <w:tcPr>
            <w:tcW w:w="1101" w:type="dxa"/>
            <w:vMerge w:val="restart"/>
            <w:vAlign w:val="center"/>
          </w:tcPr>
          <w:p w:rsidR="004111FD" w:rsidRDefault="004111FD" w:rsidP="00425C20">
            <w:pPr>
              <w:jc w:val="center"/>
              <w:rPr>
                <w:rFonts w:eastAsiaTheme="minorEastAsia"/>
              </w:rPr>
            </w:pPr>
            <w:r>
              <w:rPr>
                <w:rFonts w:eastAsiaTheme="minorEastAsia"/>
              </w:rPr>
              <w:t>CAC</w:t>
            </w:r>
          </w:p>
        </w:tc>
        <w:tc>
          <w:tcPr>
            <w:tcW w:w="1101" w:type="dxa"/>
            <w:vMerge w:val="restart"/>
            <w:vAlign w:val="center"/>
          </w:tcPr>
          <w:p w:rsidR="004111FD" w:rsidRDefault="004111FD" w:rsidP="00425C20">
            <w:pPr>
              <w:jc w:val="center"/>
              <w:rPr>
                <w:rFonts w:eastAsiaTheme="minorEastAsia"/>
              </w:rPr>
            </w:pPr>
            <w:r>
              <w:rPr>
                <w:rFonts w:eastAsiaTheme="minorEastAsia"/>
              </w:rPr>
              <w:t>ACA</w:t>
            </w:r>
          </w:p>
        </w:tc>
        <w:tc>
          <w:tcPr>
            <w:tcW w:w="1101" w:type="dxa"/>
            <w:vMerge w:val="restart"/>
            <w:vAlign w:val="center"/>
          </w:tcPr>
          <w:p w:rsidR="004111FD" w:rsidRDefault="004111FD" w:rsidP="00425C20">
            <w:pPr>
              <w:jc w:val="center"/>
              <w:rPr>
                <w:rFonts w:eastAsiaTheme="minorEastAsia"/>
              </w:rPr>
            </w:pPr>
            <w:r>
              <w:rPr>
                <w:rFonts w:eastAsiaTheme="minorEastAsia"/>
              </w:rPr>
              <w:t>GAG</w:t>
            </w:r>
          </w:p>
        </w:tc>
        <w:tc>
          <w:tcPr>
            <w:tcW w:w="1101" w:type="dxa"/>
            <w:vMerge w:val="restart"/>
            <w:vAlign w:val="center"/>
          </w:tcPr>
          <w:p w:rsidR="004111FD" w:rsidRDefault="004111FD" w:rsidP="00425C20">
            <w:pPr>
              <w:jc w:val="center"/>
              <w:rPr>
                <w:rFonts w:eastAsiaTheme="minorEastAsia"/>
              </w:rPr>
            </w:pPr>
            <w:r>
              <w:rPr>
                <w:rFonts w:eastAsiaTheme="minorEastAsia"/>
              </w:rPr>
              <w:t>GAC</w:t>
            </w:r>
          </w:p>
        </w:tc>
        <w:tc>
          <w:tcPr>
            <w:tcW w:w="1102" w:type="dxa"/>
            <w:vMerge/>
            <w:vAlign w:val="center"/>
          </w:tcPr>
          <w:p w:rsidR="004111FD" w:rsidRDefault="004111FD" w:rsidP="00425C20">
            <w:pPr>
              <w:jc w:val="center"/>
              <w:rPr>
                <w:rFonts w:eastAsiaTheme="minorEastAsia"/>
              </w:rPr>
            </w:pPr>
          </w:p>
        </w:tc>
        <w:tc>
          <w:tcPr>
            <w:tcW w:w="1102" w:type="dxa"/>
            <w:vAlign w:val="center"/>
          </w:tcPr>
          <w:p w:rsidR="004111FD" w:rsidRDefault="004111FD" w:rsidP="00425C20">
            <w:pPr>
              <w:jc w:val="center"/>
              <w:rPr>
                <w:rFonts w:eastAsiaTheme="minorEastAsia"/>
              </w:rPr>
            </w:pPr>
            <w:r>
              <w:rPr>
                <w:rFonts w:eastAsiaTheme="minorEastAsia"/>
              </w:rPr>
              <w:t>CUC</w:t>
            </w:r>
          </w:p>
        </w:tc>
        <w:tc>
          <w:tcPr>
            <w:tcW w:w="1102" w:type="dxa"/>
            <w:vMerge w:val="restart"/>
            <w:vAlign w:val="center"/>
          </w:tcPr>
          <w:p w:rsidR="004111FD" w:rsidRDefault="004111FD" w:rsidP="00425C20">
            <w:pPr>
              <w:jc w:val="center"/>
              <w:rPr>
                <w:rFonts w:eastAsiaTheme="minorEastAsia"/>
              </w:rPr>
            </w:pPr>
            <w:r>
              <w:rPr>
                <w:rFonts w:eastAsiaTheme="minorEastAsia"/>
              </w:rPr>
              <w:t>CAC</w:t>
            </w:r>
          </w:p>
        </w:tc>
        <w:tc>
          <w:tcPr>
            <w:tcW w:w="1102" w:type="dxa"/>
            <w:vMerge w:val="restart"/>
            <w:vAlign w:val="center"/>
          </w:tcPr>
          <w:p w:rsidR="004111FD" w:rsidRDefault="004111FD" w:rsidP="00425C20">
            <w:pPr>
              <w:jc w:val="center"/>
              <w:rPr>
                <w:rFonts w:eastAsiaTheme="minorEastAsia"/>
              </w:rPr>
            </w:pPr>
            <w:r>
              <w:rPr>
                <w:rFonts w:eastAsiaTheme="minorEastAsia"/>
              </w:rPr>
              <w:t>CAG</w:t>
            </w:r>
          </w:p>
        </w:tc>
        <w:tc>
          <w:tcPr>
            <w:tcW w:w="1102" w:type="dxa"/>
            <w:vMerge w:val="restart"/>
            <w:vAlign w:val="center"/>
          </w:tcPr>
          <w:p w:rsidR="004111FD" w:rsidRDefault="004111FD" w:rsidP="00425C20">
            <w:pPr>
              <w:jc w:val="center"/>
              <w:rPr>
                <w:rFonts w:eastAsiaTheme="minorEastAsia"/>
              </w:rPr>
            </w:pPr>
            <w:r>
              <w:rPr>
                <w:rFonts w:eastAsiaTheme="minorEastAsia"/>
              </w:rPr>
              <w:t>GAC</w:t>
            </w:r>
          </w:p>
        </w:tc>
      </w:tr>
      <w:tr w:rsidR="004111FD" w:rsidTr="00425C20">
        <w:trPr>
          <w:trHeight w:val="96"/>
        </w:trPr>
        <w:tc>
          <w:tcPr>
            <w:tcW w:w="1101" w:type="dxa"/>
            <w:vMerge/>
            <w:vAlign w:val="center"/>
          </w:tcPr>
          <w:p w:rsidR="004111FD" w:rsidRDefault="004111FD" w:rsidP="00425C20">
            <w:pPr>
              <w:jc w:val="center"/>
              <w:rPr>
                <w:rFonts w:eastAsiaTheme="minorEastAsia"/>
              </w:rPr>
            </w:pPr>
          </w:p>
        </w:tc>
        <w:tc>
          <w:tcPr>
            <w:tcW w:w="1101" w:type="dxa"/>
            <w:vMerge/>
            <w:vAlign w:val="center"/>
          </w:tcPr>
          <w:p w:rsidR="004111FD" w:rsidRDefault="004111FD" w:rsidP="00425C20">
            <w:pPr>
              <w:jc w:val="center"/>
              <w:rPr>
                <w:rFonts w:eastAsiaTheme="minorEastAsia"/>
              </w:rPr>
            </w:pPr>
          </w:p>
        </w:tc>
        <w:tc>
          <w:tcPr>
            <w:tcW w:w="1101" w:type="dxa"/>
            <w:vMerge/>
            <w:vAlign w:val="center"/>
          </w:tcPr>
          <w:p w:rsidR="004111FD" w:rsidRDefault="004111FD" w:rsidP="00425C20">
            <w:pPr>
              <w:jc w:val="center"/>
              <w:rPr>
                <w:rFonts w:eastAsiaTheme="minorEastAsia"/>
              </w:rPr>
            </w:pPr>
          </w:p>
        </w:tc>
        <w:tc>
          <w:tcPr>
            <w:tcW w:w="1101" w:type="dxa"/>
            <w:vMerge/>
            <w:vAlign w:val="center"/>
          </w:tcPr>
          <w:p w:rsidR="004111FD" w:rsidRDefault="004111FD" w:rsidP="00425C20">
            <w:pPr>
              <w:jc w:val="center"/>
              <w:rPr>
                <w:rFonts w:eastAsiaTheme="minorEastAsia"/>
              </w:rPr>
            </w:pPr>
          </w:p>
        </w:tc>
        <w:tc>
          <w:tcPr>
            <w:tcW w:w="1102" w:type="dxa"/>
            <w:vMerge/>
            <w:vAlign w:val="center"/>
          </w:tcPr>
          <w:p w:rsidR="004111FD" w:rsidRDefault="004111FD" w:rsidP="00425C20">
            <w:pPr>
              <w:jc w:val="center"/>
              <w:rPr>
                <w:rFonts w:eastAsiaTheme="minorEastAsia"/>
              </w:rPr>
            </w:pPr>
          </w:p>
        </w:tc>
        <w:tc>
          <w:tcPr>
            <w:tcW w:w="1102" w:type="dxa"/>
            <w:vAlign w:val="center"/>
          </w:tcPr>
          <w:p w:rsidR="004111FD" w:rsidRDefault="004111FD" w:rsidP="00425C20">
            <w:pPr>
              <w:jc w:val="center"/>
              <w:rPr>
                <w:rFonts w:eastAsiaTheme="minorEastAsia"/>
              </w:rPr>
            </w:pPr>
            <w:r>
              <w:rPr>
                <w:rFonts w:eastAsiaTheme="minorEastAsia"/>
              </w:rPr>
              <w:t>CUA</w:t>
            </w:r>
          </w:p>
        </w:tc>
        <w:tc>
          <w:tcPr>
            <w:tcW w:w="1102" w:type="dxa"/>
            <w:vMerge/>
            <w:vAlign w:val="center"/>
          </w:tcPr>
          <w:p w:rsidR="004111FD" w:rsidRDefault="004111FD" w:rsidP="00425C20">
            <w:pPr>
              <w:jc w:val="center"/>
              <w:rPr>
                <w:rFonts w:eastAsiaTheme="minorEastAsia"/>
              </w:rPr>
            </w:pPr>
          </w:p>
        </w:tc>
        <w:tc>
          <w:tcPr>
            <w:tcW w:w="1102" w:type="dxa"/>
            <w:vMerge/>
            <w:vAlign w:val="center"/>
          </w:tcPr>
          <w:p w:rsidR="004111FD" w:rsidRDefault="004111FD" w:rsidP="00425C20">
            <w:pPr>
              <w:jc w:val="center"/>
              <w:rPr>
                <w:rFonts w:eastAsiaTheme="minorEastAsia"/>
              </w:rPr>
            </w:pPr>
          </w:p>
        </w:tc>
        <w:tc>
          <w:tcPr>
            <w:tcW w:w="1102" w:type="dxa"/>
            <w:vMerge/>
            <w:vAlign w:val="center"/>
          </w:tcPr>
          <w:p w:rsidR="004111FD" w:rsidRDefault="004111FD" w:rsidP="00425C20">
            <w:pPr>
              <w:jc w:val="center"/>
              <w:rPr>
                <w:rFonts w:eastAsiaTheme="minorEastAsia"/>
              </w:rPr>
            </w:pPr>
          </w:p>
        </w:tc>
      </w:tr>
      <w:tr w:rsidR="004111FD" w:rsidTr="00425C20">
        <w:trPr>
          <w:trHeight w:val="96"/>
        </w:trPr>
        <w:tc>
          <w:tcPr>
            <w:tcW w:w="1101" w:type="dxa"/>
            <w:vMerge/>
            <w:vAlign w:val="center"/>
          </w:tcPr>
          <w:p w:rsidR="004111FD" w:rsidRDefault="004111FD" w:rsidP="00425C20">
            <w:pPr>
              <w:jc w:val="center"/>
              <w:rPr>
                <w:rFonts w:eastAsiaTheme="minorEastAsia"/>
              </w:rPr>
            </w:pPr>
          </w:p>
        </w:tc>
        <w:tc>
          <w:tcPr>
            <w:tcW w:w="1101" w:type="dxa"/>
            <w:vAlign w:val="center"/>
          </w:tcPr>
          <w:p w:rsidR="004111FD" w:rsidRDefault="004111FD" w:rsidP="00425C20">
            <w:pPr>
              <w:jc w:val="center"/>
              <w:rPr>
                <w:rFonts w:eastAsiaTheme="minorEastAsia"/>
              </w:rPr>
            </w:pPr>
            <w:r>
              <w:rPr>
                <w:rFonts w:eastAsiaTheme="minorEastAsia"/>
              </w:rPr>
              <w:t>ACG</w:t>
            </w:r>
          </w:p>
        </w:tc>
        <w:tc>
          <w:tcPr>
            <w:tcW w:w="1101" w:type="dxa"/>
            <w:vMerge/>
            <w:vAlign w:val="center"/>
          </w:tcPr>
          <w:p w:rsidR="004111FD" w:rsidRDefault="004111FD" w:rsidP="00425C20">
            <w:pPr>
              <w:jc w:val="center"/>
              <w:rPr>
                <w:rFonts w:eastAsiaTheme="minorEastAsia"/>
              </w:rPr>
            </w:pPr>
          </w:p>
        </w:tc>
        <w:tc>
          <w:tcPr>
            <w:tcW w:w="1101" w:type="dxa"/>
            <w:vMerge/>
            <w:vAlign w:val="center"/>
          </w:tcPr>
          <w:p w:rsidR="004111FD" w:rsidRDefault="004111FD" w:rsidP="00425C20">
            <w:pPr>
              <w:jc w:val="center"/>
              <w:rPr>
                <w:rFonts w:eastAsiaTheme="minorEastAsia"/>
              </w:rPr>
            </w:pPr>
          </w:p>
        </w:tc>
        <w:tc>
          <w:tcPr>
            <w:tcW w:w="1102" w:type="dxa"/>
            <w:vMerge/>
            <w:vAlign w:val="center"/>
          </w:tcPr>
          <w:p w:rsidR="004111FD" w:rsidRDefault="004111FD" w:rsidP="00425C20">
            <w:pPr>
              <w:jc w:val="center"/>
              <w:rPr>
                <w:rFonts w:eastAsiaTheme="minorEastAsia"/>
              </w:rPr>
            </w:pPr>
          </w:p>
        </w:tc>
        <w:tc>
          <w:tcPr>
            <w:tcW w:w="1102" w:type="dxa"/>
            <w:vAlign w:val="center"/>
          </w:tcPr>
          <w:p w:rsidR="004111FD" w:rsidRDefault="004111FD" w:rsidP="00425C20">
            <w:pPr>
              <w:jc w:val="center"/>
              <w:rPr>
                <w:rFonts w:eastAsiaTheme="minorEastAsia"/>
              </w:rPr>
            </w:pPr>
            <w:r>
              <w:rPr>
                <w:rFonts w:eastAsiaTheme="minorEastAsia"/>
              </w:rPr>
              <w:t>CUG</w:t>
            </w:r>
          </w:p>
        </w:tc>
        <w:tc>
          <w:tcPr>
            <w:tcW w:w="1102" w:type="dxa"/>
            <w:vMerge/>
            <w:vAlign w:val="center"/>
          </w:tcPr>
          <w:p w:rsidR="004111FD" w:rsidRDefault="004111FD" w:rsidP="00425C20">
            <w:pPr>
              <w:jc w:val="center"/>
              <w:rPr>
                <w:rFonts w:eastAsiaTheme="minorEastAsia"/>
              </w:rPr>
            </w:pPr>
          </w:p>
        </w:tc>
        <w:tc>
          <w:tcPr>
            <w:tcW w:w="1102" w:type="dxa"/>
            <w:vMerge/>
            <w:vAlign w:val="center"/>
          </w:tcPr>
          <w:p w:rsidR="004111FD" w:rsidRDefault="004111FD" w:rsidP="00425C20">
            <w:pPr>
              <w:jc w:val="center"/>
              <w:rPr>
                <w:rFonts w:eastAsiaTheme="minorEastAsia"/>
              </w:rPr>
            </w:pPr>
          </w:p>
        </w:tc>
        <w:tc>
          <w:tcPr>
            <w:tcW w:w="1102" w:type="dxa"/>
            <w:vMerge/>
            <w:vAlign w:val="center"/>
          </w:tcPr>
          <w:p w:rsidR="004111FD" w:rsidRDefault="004111FD" w:rsidP="00425C20">
            <w:pPr>
              <w:jc w:val="center"/>
              <w:rPr>
                <w:rFonts w:eastAsiaTheme="minorEastAsia"/>
              </w:rPr>
            </w:pPr>
          </w:p>
        </w:tc>
      </w:tr>
    </w:tbl>
    <w:p w:rsidR="004111FD" w:rsidRDefault="004111FD" w:rsidP="004111FD">
      <w:pPr>
        <w:rPr>
          <w:rFonts w:eastAsiaTheme="minorEastAsia"/>
        </w:rPr>
      </w:pPr>
    </w:p>
    <w:p w:rsidR="007B2012" w:rsidRPr="007B2012" w:rsidRDefault="007B2012" w:rsidP="004111FD">
      <w:pPr>
        <w:rPr>
          <w:rFonts w:eastAsiaTheme="minorEastAsia"/>
          <w:b/>
          <w:color w:val="00B050"/>
        </w:rPr>
      </w:pPr>
      <w:r w:rsidRPr="007B2012">
        <w:rPr>
          <w:rFonts w:eastAsiaTheme="minorEastAsia"/>
          <w:b/>
          <w:color w:val="00B050"/>
        </w:rPr>
        <w:t xml:space="preserve">Set of Possible Codons for Sequence </w:t>
      </w:r>
      <w:r>
        <w:rPr>
          <w:rFonts w:eastAsiaTheme="minorEastAsia"/>
          <w:b/>
          <w:color w:val="00B050"/>
        </w:rPr>
        <w:t>B</w:t>
      </w:r>
      <w:r w:rsidRPr="007B2012">
        <w:rPr>
          <w:rFonts w:eastAsiaTheme="minorEastAsia"/>
          <w:b/>
          <w:color w:val="00B050"/>
        </w:rPr>
        <w:t xml:space="preserve"> without</w:t>
      </w:r>
      <w:r>
        <w:rPr>
          <w:rFonts w:eastAsiaTheme="minorEastAsia"/>
          <w:b/>
          <w:color w:val="00B050"/>
        </w:rPr>
        <w:t xml:space="preserve"> Simplification Using Sequence A:</w:t>
      </w:r>
    </w:p>
    <w:p w:rsidR="007B2012" w:rsidRDefault="007B2012" w:rsidP="004111FD">
      <w:pPr>
        <w:rPr>
          <w:rFonts w:eastAsiaTheme="minorEastAsia"/>
        </w:rPr>
      </w:pPr>
    </w:p>
    <w:tbl>
      <w:tblPr>
        <w:tblStyle w:val="TableGrid"/>
        <w:tblW w:w="9914" w:type="dxa"/>
        <w:tblLook w:val="04A0"/>
      </w:tblPr>
      <w:tblGrid>
        <w:gridCol w:w="1101"/>
        <w:gridCol w:w="1101"/>
        <w:gridCol w:w="1101"/>
        <w:gridCol w:w="1101"/>
        <w:gridCol w:w="1102"/>
        <w:gridCol w:w="1102"/>
        <w:gridCol w:w="1102"/>
        <w:gridCol w:w="1102"/>
        <w:gridCol w:w="1102"/>
      </w:tblGrid>
      <w:tr w:rsidR="004111FD" w:rsidTr="00425C20">
        <w:tc>
          <w:tcPr>
            <w:tcW w:w="1101" w:type="dxa"/>
            <w:vAlign w:val="center"/>
          </w:tcPr>
          <w:p w:rsidR="004111FD" w:rsidRPr="00DA7E65" w:rsidRDefault="004111FD" w:rsidP="00425C20">
            <w:pPr>
              <w:jc w:val="center"/>
              <w:rPr>
                <w:rFonts w:eastAsiaTheme="minorEastAsia"/>
                <w:b/>
              </w:rPr>
            </w:pPr>
            <w:r w:rsidRPr="00DA7E65">
              <w:rPr>
                <w:rFonts w:eastAsiaTheme="minorEastAsia"/>
                <w:b/>
              </w:rPr>
              <w:t>His (H)</w:t>
            </w:r>
          </w:p>
        </w:tc>
        <w:tc>
          <w:tcPr>
            <w:tcW w:w="1101" w:type="dxa"/>
            <w:vAlign w:val="center"/>
          </w:tcPr>
          <w:p w:rsidR="004111FD" w:rsidRPr="001951A1" w:rsidRDefault="004111FD" w:rsidP="00425C20">
            <w:pPr>
              <w:jc w:val="center"/>
              <w:rPr>
                <w:rFonts w:eastAsiaTheme="minorEastAsia"/>
                <w:b/>
              </w:rPr>
            </w:pPr>
            <w:r w:rsidRPr="001951A1">
              <w:rPr>
                <w:rFonts w:eastAsiaTheme="minorEastAsia"/>
                <w:b/>
              </w:rPr>
              <w:t>Asp (D)</w:t>
            </w:r>
          </w:p>
        </w:tc>
        <w:tc>
          <w:tcPr>
            <w:tcW w:w="1101" w:type="dxa"/>
            <w:vAlign w:val="center"/>
          </w:tcPr>
          <w:p w:rsidR="004111FD" w:rsidRPr="0009407C" w:rsidRDefault="004111FD" w:rsidP="00425C20">
            <w:pPr>
              <w:jc w:val="center"/>
              <w:rPr>
                <w:rFonts w:eastAsiaTheme="minorEastAsia"/>
                <w:b/>
              </w:rPr>
            </w:pPr>
            <w:proofErr w:type="spellStart"/>
            <w:r w:rsidRPr="0009407C">
              <w:rPr>
                <w:rFonts w:eastAsiaTheme="minorEastAsia"/>
                <w:b/>
              </w:rPr>
              <w:t>Arg</w:t>
            </w:r>
            <w:proofErr w:type="spellEnd"/>
            <w:r w:rsidRPr="0009407C">
              <w:rPr>
                <w:rFonts w:eastAsiaTheme="minorEastAsia"/>
                <w:b/>
              </w:rPr>
              <w:t xml:space="preserve"> (R)</w:t>
            </w:r>
          </w:p>
        </w:tc>
        <w:tc>
          <w:tcPr>
            <w:tcW w:w="1101" w:type="dxa"/>
            <w:vAlign w:val="center"/>
          </w:tcPr>
          <w:p w:rsidR="004111FD" w:rsidRPr="00550358" w:rsidRDefault="004111FD" w:rsidP="00425C20">
            <w:pPr>
              <w:jc w:val="center"/>
              <w:rPr>
                <w:rFonts w:eastAsiaTheme="minorEastAsia"/>
                <w:b/>
              </w:rPr>
            </w:pPr>
            <w:proofErr w:type="spellStart"/>
            <w:r>
              <w:rPr>
                <w:rFonts w:eastAsiaTheme="minorEastAsia"/>
                <w:b/>
              </w:rPr>
              <w:t>Gly</w:t>
            </w:r>
            <w:proofErr w:type="spellEnd"/>
            <w:r>
              <w:rPr>
                <w:rFonts w:eastAsiaTheme="minorEastAsia"/>
                <w:b/>
              </w:rPr>
              <w:t xml:space="preserve"> (G)</w:t>
            </w:r>
          </w:p>
        </w:tc>
        <w:tc>
          <w:tcPr>
            <w:tcW w:w="1102" w:type="dxa"/>
            <w:vAlign w:val="center"/>
          </w:tcPr>
          <w:p w:rsidR="004111FD" w:rsidRPr="004112DE" w:rsidRDefault="004111FD" w:rsidP="00425C20">
            <w:pPr>
              <w:jc w:val="center"/>
              <w:rPr>
                <w:rFonts w:eastAsiaTheme="minorEastAsia"/>
                <w:b/>
              </w:rPr>
            </w:pPr>
            <w:proofErr w:type="spellStart"/>
            <w:r w:rsidRPr="004112DE">
              <w:rPr>
                <w:rFonts w:eastAsiaTheme="minorEastAsia"/>
                <w:b/>
              </w:rPr>
              <w:t>Leu</w:t>
            </w:r>
            <w:proofErr w:type="spellEnd"/>
            <w:r w:rsidRPr="004112DE">
              <w:rPr>
                <w:rFonts w:eastAsiaTheme="minorEastAsia"/>
                <w:b/>
              </w:rPr>
              <w:t xml:space="preserve"> (L)</w:t>
            </w:r>
          </w:p>
        </w:tc>
        <w:tc>
          <w:tcPr>
            <w:tcW w:w="1102" w:type="dxa"/>
            <w:vAlign w:val="center"/>
          </w:tcPr>
          <w:p w:rsidR="004111FD" w:rsidRPr="00BC77FC" w:rsidRDefault="004111FD" w:rsidP="00425C20">
            <w:pPr>
              <w:jc w:val="center"/>
              <w:rPr>
                <w:rFonts w:eastAsiaTheme="minorEastAsia"/>
                <w:b/>
              </w:rPr>
            </w:pPr>
            <w:r w:rsidRPr="00BC77FC">
              <w:rPr>
                <w:rFonts w:eastAsiaTheme="minorEastAsia"/>
                <w:b/>
              </w:rPr>
              <w:t>Ala (A)</w:t>
            </w:r>
          </w:p>
        </w:tc>
        <w:tc>
          <w:tcPr>
            <w:tcW w:w="1102" w:type="dxa"/>
            <w:vAlign w:val="center"/>
          </w:tcPr>
          <w:p w:rsidR="004111FD" w:rsidRPr="00BC77FC" w:rsidRDefault="004111FD" w:rsidP="00425C20">
            <w:pPr>
              <w:jc w:val="center"/>
              <w:rPr>
                <w:rFonts w:eastAsiaTheme="minorEastAsia"/>
                <w:b/>
              </w:rPr>
            </w:pPr>
            <w:proofErr w:type="spellStart"/>
            <w:r w:rsidRPr="00BC77FC">
              <w:rPr>
                <w:rFonts w:eastAsiaTheme="minorEastAsia"/>
                <w:b/>
              </w:rPr>
              <w:t>Thr</w:t>
            </w:r>
            <w:proofErr w:type="spellEnd"/>
            <w:r w:rsidRPr="00BC77FC">
              <w:rPr>
                <w:rFonts w:eastAsiaTheme="minorEastAsia"/>
                <w:b/>
              </w:rPr>
              <w:t xml:space="preserve"> (T)</w:t>
            </w:r>
          </w:p>
        </w:tc>
        <w:tc>
          <w:tcPr>
            <w:tcW w:w="1102" w:type="dxa"/>
            <w:vAlign w:val="center"/>
          </w:tcPr>
          <w:p w:rsidR="004111FD" w:rsidRPr="00BC77FC" w:rsidRDefault="004111FD" w:rsidP="00425C20">
            <w:pPr>
              <w:jc w:val="center"/>
              <w:rPr>
                <w:rFonts w:eastAsiaTheme="minorEastAsia"/>
                <w:b/>
              </w:rPr>
            </w:pPr>
            <w:r w:rsidRPr="00BC77FC">
              <w:rPr>
                <w:rFonts w:eastAsiaTheme="minorEastAsia"/>
                <w:b/>
              </w:rPr>
              <w:t>Ser (S)</w:t>
            </w:r>
          </w:p>
        </w:tc>
        <w:tc>
          <w:tcPr>
            <w:tcW w:w="1102" w:type="dxa"/>
            <w:vAlign w:val="center"/>
          </w:tcPr>
          <w:p w:rsidR="004111FD" w:rsidRPr="00AF32A4" w:rsidRDefault="004111FD" w:rsidP="00425C20">
            <w:pPr>
              <w:jc w:val="center"/>
              <w:rPr>
                <w:rFonts w:eastAsiaTheme="minorEastAsia"/>
                <w:b/>
              </w:rPr>
            </w:pPr>
            <w:r w:rsidRPr="00AF32A4">
              <w:rPr>
                <w:rFonts w:eastAsiaTheme="minorEastAsia"/>
                <w:b/>
              </w:rPr>
              <w:t>Asp (D)</w:t>
            </w:r>
          </w:p>
        </w:tc>
      </w:tr>
      <w:tr w:rsidR="004111FD" w:rsidTr="00425C20">
        <w:trPr>
          <w:trHeight w:val="108"/>
        </w:trPr>
        <w:tc>
          <w:tcPr>
            <w:tcW w:w="1101" w:type="dxa"/>
            <w:vMerge w:val="restart"/>
            <w:vAlign w:val="center"/>
          </w:tcPr>
          <w:p w:rsidR="004111FD" w:rsidRDefault="004111FD" w:rsidP="00425C20">
            <w:pPr>
              <w:jc w:val="center"/>
              <w:rPr>
                <w:rFonts w:eastAsiaTheme="minorEastAsia"/>
              </w:rPr>
            </w:pPr>
            <w:r>
              <w:rPr>
                <w:rFonts w:eastAsiaTheme="minorEastAsia"/>
              </w:rPr>
              <w:t>CAU</w:t>
            </w:r>
          </w:p>
        </w:tc>
        <w:tc>
          <w:tcPr>
            <w:tcW w:w="1101" w:type="dxa"/>
            <w:vMerge w:val="restart"/>
            <w:vAlign w:val="center"/>
          </w:tcPr>
          <w:p w:rsidR="004111FD" w:rsidRDefault="004111FD" w:rsidP="00425C20">
            <w:pPr>
              <w:jc w:val="center"/>
              <w:rPr>
                <w:rFonts w:eastAsiaTheme="minorEastAsia"/>
              </w:rPr>
            </w:pPr>
            <w:r>
              <w:rPr>
                <w:rFonts w:eastAsiaTheme="minorEastAsia"/>
              </w:rPr>
              <w:t>GAU</w:t>
            </w:r>
          </w:p>
        </w:tc>
        <w:tc>
          <w:tcPr>
            <w:tcW w:w="1101" w:type="dxa"/>
            <w:vAlign w:val="center"/>
          </w:tcPr>
          <w:p w:rsidR="004111FD" w:rsidRDefault="004111FD" w:rsidP="00425C20">
            <w:pPr>
              <w:jc w:val="center"/>
              <w:rPr>
                <w:rFonts w:eastAsiaTheme="minorEastAsia"/>
              </w:rPr>
            </w:pPr>
            <w:r>
              <w:rPr>
                <w:rFonts w:eastAsiaTheme="minorEastAsia"/>
              </w:rPr>
              <w:t>AGA</w:t>
            </w:r>
          </w:p>
        </w:tc>
        <w:tc>
          <w:tcPr>
            <w:tcW w:w="1101" w:type="dxa"/>
            <w:vMerge w:val="restart"/>
            <w:vAlign w:val="center"/>
          </w:tcPr>
          <w:p w:rsidR="004111FD" w:rsidRDefault="004111FD" w:rsidP="00425C20">
            <w:pPr>
              <w:jc w:val="center"/>
              <w:rPr>
                <w:rFonts w:eastAsiaTheme="minorEastAsia"/>
              </w:rPr>
            </w:pPr>
            <w:r>
              <w:rPr>
                <w:rFonts w:eastAsiaTheme="minorEastAsia"/>
              </w:rPr>
              <w:t>GGU</w:t>
            </w:r>
          </w:p>
        </w:tc>
        <w:tc>
          <w:tcPr>
            <w:tcW w:w="1102" w:type="dxa"/>
            <w:vAlign w:val="center"/>
          </w:tcPr>
          <w:p w:rsidR="004111FD" w:rsidRDefault="004111FD" w:rsidP="00425C20">
            <w:pPr>
              <w:jc w:val="center"/>
              <w:rPr>
                <w:rFonts w:eastAsiaTheme="minorEastAsia"/>
              </w:rPr>
            </w:pPr>
            <w:r>
              <w:rPr>
                <w:rFonts w:eastAsiaTheme="minorEastAsia"/>
              </w:rPr>
              <w:t>UUA</w:t>
            </w:r>
          </w:p>
        </w:tc>
        <w:tc>
          <w:tcPr>
            <w:tcW w:w="1102" w:type="dxa"/>
            <w:vMerge w:val="restart"/>
            <w:vAlign w:val="center"/>
          </w:tcPr>
          <w:p w:rsidR="004111FD" w:rsidRDefault="004111FD" w:rsidP="00425C20">
            <w:pPr>
              <w:jc w:val="center"/>
              <w:rPr>
                <w:rFonts w:eastAsiaTheme="minorEastAsia"/>
              </w:rPr>
            </w:pPr>
            <w:r>
              <w:rPr>
                <w:rFonts w:eastAsiaTheme="minorEastAsia"/>
              </w:rPr>
              <w:t>GCU</w:t>
            </w:r>
          </w:p>
        </w:tc>
        <w:tc>
          <w:tcPr>
            <w:tcW w:w="1102" w:type="dxa"/>
            <w:vMerge w:val="restart"/>
            <w:vAlign w:val="center"/>
          </w:tcPr>
          <w:p w:rsidR="004111FD" w:rsidRDefault="004111FD" w:rsidP="00425C20">
            <w:pPr>
              <w:jc w:val="center"/>
              <w:rPr>
                <w:rFonts w:eastAsiaTheme="minorEastAsia"/>
              </w:rPr>
            </w:pPr>
            <w:r>
              <w:rPr>
                <w:rFonts w:eastAsiaTheme="minorEastAsia"/>
              </w:rPr>
              <w:t>ACU</w:t>
            </w:r>
          </w:p>
        </w:tc>
        <w:tc>
          <w:tcPr>
            <w:tcW w:w="1102" w:type="dxa"/>
            <w:vAlign w:val="center"/>
          </w:tcPr>
          <w:p w:rsidR="004111FD" w:rsidRDefault="004111FD" w:rsidP="00425C20">
            <w:pPr>
              <w:jc w:val="center"/>
              <w:rPr>
                <w:rFonts w:eastAsiaTheme="minorEastAsia"/>
              </w:rPr>
            </w:pPr>
            <w:r>
              <w:rPr>
                <w:rFonts w:eastAsiaTheme="minorEastAsia"/>
              </w:rPr>
              <w:t>AGU</w:t>
            </w:r>
          </w:p>
        </w:tc>
        <w:tc>
          <w:tcPr>
            <w:tcW w:w="1102" w:type="dxa"/>
            <w:vMerge w:val="restart"/>
            <w:vAlign w:val="center"/>
          </w:tcPr>
          <w:p w:rsidR="004111FD" w:rsidRDefault="004111FD" w:rsidP="00425C20">
            <w:pPr>
              <w:jc w:val="center"/>
              <w:rPr>
                <w:rFonts w:eastAsiaTheme="minorEastAsia"/>
              </w:rPr>
            </w:pPr>
            <w:r>
              <w:rPr>
                <w:rFonts w:eastAsiaTheme="minorEastAsia"/>
              </w:rPr>
              <w:t>GAU</w:t>
            </w:r>
          </w:p>
        </w:tc>
      </w:tr>
      <w:tr w:rsidR="004111FD" w:rsidTr="00425C20">
        <w:trPr>
          <w:trHeight w:val="107"/>
        </w:trPr>
        <w:tc>
          <w:tcPr>
            <w:tcW w:w="1101" w:type="dxa"/>
            <w:vMerge/>
            <w:vAlign w:val="center"/>
          </w:tcPr>
          <w:p w:rsidR="004111FD" w:rsidRDefault="004111FD" w:rsidP="00425C20">
            <w:pPr>
              <w:jc w:val="center"/>
              <w:rPr>
                <w:rFonts w:eastAsiaTheme="minorEastAsia"/>
              </w:rPr>
            </w:pPr>
          </w:p>
        </w:tc>
        <w:tc>
          <w:tcPr>
            <w:tcW w:w="1101" w:type="dxa"/>
            <w:vMerge/>
            <w:vAlign w:val="center"/>
          </w:tcPr>
          <w:p w:rsidR="004111FD" w:rsidRDefault="004111FD" w:rsidP="00425C20">
            <w:pPr>
              <w:jc w:val="center"/>
              <w:rPr>
                <w:rFonts w:eastAsiaTheme="minorEastAsia"/>
              </w:rPr>
            </w:pPr>
          </w:p>
        </w:tc>
        <w:tc>
          <w:tcPr>
            <w:tcW w:w="1101" w:type="dxa"/>
            <w:vAlign w:val="center"/>
          </w:tcPr>
          <w:p w:rsidR="004111FD" w:rsidRDefault="004111FD" w:rsidP="00425C20">
            <w:pPr>
              <w:jc w:val="center"/>
              <w:rPr>
                <w:rFonts w:eastAsiaTheme="minorEastAsia"/>
              </w:rPr>
            </w:pPr>
            <w:r>
              <w:rPr>
                <w:rFonts w:eastAsiaTheme="minorEastAsia"/>
              </w:rPr>
              <w:t>AGG</w:t>
            </w:r>
          </w:p>
        </w:tc>
        <w:tc>
          <w:tcPr>
            <w:tcW w:w="1101" w:type="dxa"/>
            <w:vMerge/>
            <w:vAlign w:val="center"/>
          </w:tcPr>
          <w:p w:rsidR="004111FD" w:rsidRDefault="004111FD" w:rsidP="00425C20">
            <w:pPr>
              <w:jc w:val="center"/>
              <w:rPr>
                <w:rFonts w:eastAsiaTheme="minorEastAsia"/>
              </w:rPr>
            </w:pPr>
          </w:p>
        </w:tc>
        <w:tc>
          <w:tcPr>
            <w:tcW w:w="1102" w:type="dxa"/>
            <w:vAlign w:val="center"/>
          </w:tcPr>
          <w:p w:rsidR="004111FD" w:rsidRDefault="004111FD" w:rsidP="00425C20">
            <w:pPr>
              <w:jc w:val="center"/>
              <w:rPr>
                <w:rFonts w:eastAsiaTheme="minorEastAsia"/>
              </w:rPr>
            </w:pPr>
            <w:r>
              <w:rPr>
                <w:rFonts w:eastAsiaTheme="minorEastAsia"/>
              </w:rPr>
              <w:t>UUC</w:t>
            </w:r>
          </w:p>
        </w:tc>
        <w:tc>
          <w:tcPr>
            <w:tcW w:w="1102" w:type="dxa"/>
            <w:vMerge/>
            <w:vAlign w:val="center"/>
          </w:tcPr>
          <w:p w:rsidR="004111FD" w:rsidRDefault="004111FD" w:rsidP="00425C20">
            <w:pPr>
              <w:jc w:val="center"/>
              <w:rPr>
                <w:rFonts w:eastAsiaTheme="minorEastAsia"/>
              </w:rPr>
            </w:pPr>
          </w:p>
        </w:tc>
        <w:tc>
          <w:tcPr>
            <w:tcW w:w="1102" w:type="dxa"/>
            <w:vMerge/>
            <w:vAlign w:val="center"/>
          </w:tcPr>
          <w:p w:rsidR="004111FD" w:rsidRDefault="004111FD" w:rsidP="00425C20">
            <w:pPr>
              <w:jc w:val="center"/>
              <w:rPr>
                <w:rFonts w:eastAsiaTheme="minorEastAsia"/>
              </w:rPr>
            </w:pPr>
          </w:p>
        </w:tc>
        <w:tc>
          <w:tcPr>
            <w:tcW w:w="1102" w:type="dxa"/>
            <w:vAlign w:val="center"/>
          </w:tcPr>
          <w:p w:rsidR="004111FD" w:rsidRDefault="004111FD" w:rsidP="00425C20">
            <w:pPr>
              <w:jc w:val="center"/>
              <w:rPr>
                <w:rFonts w:eastAsiaTheme="minorEastAsia"/>
              </w:rPr>
            </w:pPr>
            <w:r>
              <w:rPr>
                <w:rFonts w:eastAsiaTheme="minorEastAsia"/>
              </w:rPr>
              <w:t>AGC</w:t>
            </w:r>
          </w:p>
        </w:tc>
        <w:tc>
          <w:tcPr>
            <w:tcW w:w="1102" w:type="dxa"/>
            <w:vMerge/>
            <w:vAlign w:val="center"/>
          </w:tcPr>
          <w:p w:rsidR="004111FD" w:rsidRDefault="004111FD" w:rsidP="00425C20">
            <w:pPr>
              <w:jc w:val="center"/>
              <w:rPr>
                <w:rFonts w:eastAsiaTheme="minorEastAsia"/>
              </w:rPr>
            </w:pPr>
          </w:p>
        </w:tc>
      </w:tr>
      <w:tr w:rsidR="004111FD" w:rsidTr="00425C20">
        <w:trPr>
          <w:trHeight w:val="295"/>
        </w:trPr>
        <w:tc>
          <w:tcPr>
            <w:tcW w:w="1101" w:type="dxa"/>
            <w:vMerge/>
            <w:vAlign w:val="center"/>
          </w:tcPr>
          <w:p w:rsidR="004111FD" w:rsidRDefault="004111FD" w:rsidP="00425C20">
            <w:pPr>
              <w:jc w:val="center"/>
              <w:rPr>
                <w:rFonts w:eastAsiaTheme="minorEastAsia"/>
              </w:rPr>
            </w:pPr>
          </w:p>
        </w:tc>
        <w:tc>
          <w:tcPr>
            <w:tcW w:w="1101" w:type="dxa"/>
            <w:vMerge/>
            <w:vAlign w:val="center"/>
          </w:tcPr>
          <w:p w:rsidR="004111FD" w:rsidRDefault="004111FD" w:rsidP="00425C20">
            <w:pPr>
              <w:jc w:val="center"/>
              <w:rPr>
                <w:rFonts w:eastAsiaTheme="minorEastAsia"/>
              </w:rPr>
            </w:pPr>
          </w:p>
        </w:tc>
        <w:tc>
          <w:tcPr>
            <w:tcW w:w="1101" w:type="dxa"/>
            <w:vAlign w:val="center"/>
          </w:tcPr>
          <w:p w:rsidR="004111FD" w:rsidRDefault="004111FD" w:rsidP="00425C20">
            <w:pPr>
              <w:jc w:val="center"/>
              <w:rPr>
                <w:rFonts w:eastAsiaTheme="minorEastAsia"/>
              </w:rPr>
            </w:pPr>
            <w:r>
              <w:rPr>
                <w:rFonts w:eastAsiaTheme="minorEastAsia"/>
              </w:rPr>
              <w:t>CGU</w:t>
            </w:r>
          </w:p>
        </w:tc>
        <w:tc>
          <w:tcPr>
            <w:tcW w:w="1101" w:type="dxa"/>
            <w:vAlign w:val="center"/>
          </w:tcPr>
          <w:p w:rsidR="004111FD" w:rsidRDefault="004111FD" w:rsidP="00425C20">
            <w:pPr>
              <w:jc w:val="center"/>
              <w:rPr>
                <w:rFonts w:eastAsiaTheme="minorEastAsia"/>
              </w:rPr>
            </w:pPr>
            <w:r>
              <w:rPr>
                <w:rFonts w:eastAsiaTheme="minorEastAsia"/>
              </w:rPr>
              <w:t>GGC</w:t>
            </w:r>
          </w:p>
        </w:tc>
        <w:tc>
          <w:tcPr>
            <w:tcW w:w="1102" w:type="dxa"/>
            <w:vAlign w:val="center"/>
          </w:tcPr>
          <w:p w:rsidR="004111FD" w:rsidRDefault="004111FD" w:rsidP="00425C20">
            <w:pPr>
              <w:jc w:val="center"/>
              <w:rPr>
                <w:rFonts w:eastAsiaTheme="minorEastAsia"/>
              </w:rPr>
            </w:pPr>
            <w:r>
              <w:rPr>
                <w:rFonts w:eastAsiaTheme="minorEastAsia"/>
              </w:rPr>
              <w:t>CUU</w:t>
            </w:r>
          </w:p>
        </w:tc>
        <w:tc>
          <w:tcPr>
            <w:tcW w:w="1102" w:type="dxa"/>
            <w:vAlign w:val="center"/>
          </w:tcPr>
          <w:p w:rsidR="004111FD" w:rsidRDefault="004111FD" w:rsidP="00425C20">
            <w:pPr>
              <w:jc w:val="center"/>
              <w:rPr>
                <w:rFonts w:eastAsiaTheme="minorEastAsia"/>
              </w:rPr>
            </w:pPr>
            <w:r>
              <w:rPr>
                <w:rFonts w:eastAsiaTheme="minorEastAsia"/>
              </w:rPr>
              <w:t>GCC</w:t>
            </w:r>
          </w:p>
        </w:tc>
        <w:tc>
          <w:tcPr>
            <w:tcW w:w="1102" w:type="dxa"/>
            <w:vAlign w:val="center"/>
          </w:tcPr>
          <w:p w:rsidR="004111FD" w:rsidRDefault="004111FD" w:rsidP="00425C20">
            <w:pPr>
              <w:jc w:val="center"/>
              <w:rPr>
                <w:rFonts w:eastAsiaTheme="minorEastAsia"/>
              </w:rPr>
            </w:pPr>
            <w:r>
              <w:rPr>
                <w:rFonts w:eastAsiaTheme="minorEastAsia"/>
              </w:rPr>
              <w:t>ACC</w:t>
            </w:r>
          </w:p>
        </w:tc>
        <w:tc>
          <w:tcPr>
            <w:tcW w:w="1102" w:type="dxa"/>
            <w:vAlign w:val="center"/>
          </w:tcPr>
          <w:p w:rsidR="004111FD" w:rsidRDefault="004111FD" w:rsidP="00425C20">
            <w:pPr>
              <w:jc w:val="center"/>
              <w:rPr>
                <w:rFonts w:eastAsiaTheme="minorEastAsia"/>
              </w:rPr>
            </w:pPr>
            <w:r>
              <w:rPr>
                <w:rFonts w:eastAsiaTheme="minorEastAsia"/>
              </w:rPr>
              <w:t>UCU</w:t>
            </w:r>
          </w:p>
        </w:tc>
        <w:tc>
          <w:tcPr>
            <w:tcW w:w="1102" w:type="dxa"/>
            <w:vMerge/>
            <w:vAlign w:val="center"/>
          </w:tcPr>
          <w:p w:rsidR="004111FD" w:rsidRDefault="004111FD" w:rsidP="00425C20">
            <w:pPr>
              <w:jc w:val="center"/>
              <w:rPr>
                <w:rFonts w:eastAsiaTheme="minorEastAsia"/>
              </w:rPr>
            </w:pPr>
          </w:p>
        </w:tc>
      </w:tr>
      <w:tr w:rsidR="004111FD" w:rsidTr="00425C20">
        <w:trPr>
          <w:trHeight w:val="108"/>
        </w:trPr>
        <w:tc>
          <w:tcPr>
            <w:tcW w:w="1101" w:type="dxa"/>
            <w:vMerge w:val="restart"/>
            <w:vAlign w:val="center"/>
          </w:tcPr>
          <w:p w:rsidR="004111FD" w:rsidRDefault="004111FD" w:rsidP="00425C20">
            <w:pPr>
              <w:jc w:val="center"/>
              <w:rPr>
                <w:rFonts w:eastAsiaTheme="minorEastAsia"/>
              </w:rPr>
            </w:pPr>
            <w:r>
              <w:rPr>
                <w:rFonts w:eastAsiaTheme="minorEastAsia"/>
              </w:rPr>
              <w:t>CAC</w:t>
            </w:r>
          </w:p>
        </w:tc>
        <w:tc>
          <w:tcPr>
            <w:tcW w:w="1101" w:type="dxa"/>
            <w:vMerge w:val="restart"/>
            <w:vAlign w:val="center"/>
          </w:tcPr>
          <w:p w:rsidR="004111FD" w:rsidRDefault="004111FD" w:rsidP="00425C20">
            <w:pPr>
              <w:jc w:val="center"/>
              <w:rPr>
                <w:rFonts w:eastAsiaTheme="minorEastAsia"/>
              </w:rPr>
            </w:pPr>
            <w:r>
              <w:rPr>
                <w:rFonts w:eastAsiaTheme="minorEastAsia"/>
              </w:rPr>
              <w:t>GAC</w:t>
            </w:r>
          </w:p>
        </w:tc>
        <w:tc>
          <w:tcPr>
            <w:tcW w:w="1101" w:type="dxa"/>
            <w:vAlign w:val="center"/>
          </w:tcPr>
          <w:p w:rsidR="004111FD" w:rsidRDefault="004111FD" w:rsidP="00425C20">
            <w:pPr>
              <w:jc w:val="center"/>
              <w:rPr>
                <w:rFonts w:eastAsiaTheme="minorEastAsia"/>
              </w:rPr>
            </w:pPr>
            <w:r>
              <w:rPr>
                <w:rFonts w:eastAsiaTheme="minorEastAsia"/>
              </w:rPr>
              <w:t>CGC</w:t>
            </w:r>
          </w:p>
        </w:tc>
        <w:tc>
          <w:tcPr>
            <w:tcW w:w="1101" w:type="dxa"/>
            <w:vMerge w:val="restart"/>
            <w:vAlign w:val="center"/>
          </w:tcPr>
          <w:p w:rsidR="004111FD" w:rsidRDefault="004111FD" w:rsidP="00425C20">
            <w:pPr>
              <w:jc w:val="center"/>
              <w:rPr>
                <w:rFonts w:eastAsiaTheme="minorEastAsia"/>
              </w:rPr>
            </w:pPr>
            <w:r>
              <w:rPr>
                <w:rFonts w:eastAsiaTheme="minorEastAsia"/>
              </w:rPr>
              <w:t>GGA</w:t>
            </w:r>
          </w:p>
        </w:tc>
        <w:tc>
          <w:tcPr>
            <w:tcW w:w="1102" w:type="dxa"/>
            <w:vAlign w:val="center"/>
          </w:tcPr>
          <w:p w:rsidR="004111FD" w:rsidRDefault="004111FD" w:rsidP="00425C20">
            <w:pPr>
              <w:jc w:val="center"/>
              <w:rPr>
                <w:rFonts w:eastAsiaTheme="minorEastAsia"/>
              </w:rPr>
            </w:pPr>
            <w:r>
              <w:rPr>
                <w:rFonts w:eastAsiaTheme="minorEastAsia"/>
              </w:rPr>
              <w:t>CUC</w:t>
            </w:r>
          </w:p>
        </w:tc>
        <w:tc>
          <w:tcPr>
            <w:tcW w:w="1102" w:type="dxa"/>
            <w:vMerge w:val="restart"/>
            <w:vAlign w:val="center"/>
          </w:tcPr>
          <w:p w:rsidR="004111FD" w:rsidRDefault="004111FD" w:rsidP="00425C20">
            <w:pPr>
              <w:jc w:val="center"/>
              <w:rPr>
                <w:rFonts w:eastAsiaTheme="minorEastAsia"/>
              </w:rPr>
            </w:pPr>
            <w:r>
              <w:rPr>
                <w:rFonts w:eastAsiaTheme="minorEastAsia"/>
              </w:rPr>
              <w:t>GCA</w:t>
            </w:r>
          </w:p>
        </w:tc>
        <w:tc>
          <w:tcPr>
            <w:tcW w:w="1102" w:type="dxa"/>
            <w:vMerge w:val="restart"/>
            <w:vAlign w:val="center"/>
          </w:tcPr>
          <w:p w:rsidR="004111FD" w:rsidRDefault="004111FD" w:rsidP="00425C20">
            <w:pPr>
              <w:jc w:val="center"/>
              <w:rPr>
                <w:rFonts w:eastAsiaTheme="minorEastAsia"/>
              </w:rPr>
            </w:pPr>
            <w:r>
              <w:rPr>
                <w:rFonts w:eastAsiaTheme="minorEastAsia"/>
              </w:rPr>
              <w:t>ACA</w:t>
            </w:r>
          </w:p>
        </w:tc>
        <w:tc>
          <w:tcPr>
            <w:tcW w:w="1102" w:type="dxa"/>
            <w:vAlign w:val="center"/>
          </w:tcPr>
          <w:p w:rsidR="004111FD" w:rsidRDefault="004111FD" w:rsidP="00425C20">
            <w:pPr>
              <w:jc w:val="center"/>
              <w:rPr>
                <w:rFonts w:eastAsiaTheme="minorEastAsia"/>
              </w:rPr>
            </w:pPr>
            <w:r>
              <w:rPr>
                <w:rFonts w:eastAsiaTheme="minorEastAsia"/>
              </w:rPr>
              <w:t>UCC</w:t>
            </w:r>
          </w:p>
        </w:tc>
        <w:tc>
          <w:tcPr>
            <w:tcW w:w="1102" w:type="dxa"/>
            <w:vMerge w:val="restart"/>
            <w:vAlign w:val="center"/>
          </w:tcPr>
          <w:p w:rsidR="004111FD" w:rsidRDefault="004111FD" w:rsidP="00425C20">
            <w:pPr>
              <w:jc w:val="center"/>
              <w:rPr>
                <w:rFonts w:eastAsiaTheme="minorEastAsia"/>
              </w:rPr>
            </w:pPr>
            <w:r>
              <w:rPr>
                <w:rFonts w:eastAsiaTheme="minorEastAsia"/>
              </w:rPr>
              <w:t>GAC</w:t>
            </w:r>
          </w:p>
        </w:tc>
      </w:tr>
      <w:tr w:rsidR="004111FD" w:rsidTr="00425C20">
        <w:trPr>
          <w:trHeight w:val="215"/>
        </w:trPr>
        <w:tc>
          <w:tcPr>
            <w:tcW w:w="1101" w:type="dxa"/>
            <w:vMerge/>
            <w:vAlign w:val="center"/>
          </w:tcPr>
          <w:p w:rsidR="004111FD" w:rsidRDefault="004111FD" w:rsidP="00425C20">
            <w:pPr>
              <w:jc w:val="center"/>
              <w:rPr>
                <w:rFonts w:eastAsiaTheme="minorEastAsia"/>
              </w:rPr>
            </w:pPr>
          </w:p>
        </w:tc>
        <w:tc>
          <w:tcPr>
            <w:tcW w:w="1101" w:type="dxa"/>
            <w:vMerge/>
            <w:vAlign w:val="center"/>
          </w:tcPr>
          <w:p w:rsidR="004111FD" w:rsidRDefault="004111FD" w:rsidP="00425C20">
            <w:pPr>
              <w:jc w:val="center"/>
              <w:rPr>
                <w:rFonts w:eastAsiaTheme="minorEastAsia"/>
              </w:rPr>
            </w:pPr>
          </w:p>
        </w:tc>
        <w:tc>
          <w:tcPr>
            <w:tcW w:w="1101" w:type="dxa"/>
            <w:vAlign w:val="center"/>
          </w:tcPr>
          <w:p w:rsidR="004111FD" w:rsidRDefault="004111FD" w:rsidP="00425C20">
            <w:pPr>
              <w:jc w:val="center"/>
              <w:rPr>
                <w:rFonts w:eastAsiaTheme="minorEastAsia"/>
              </w:rPr>
            </w:pPr>
            <w:r>
              <w:rPr>
                <w:rFonts w:eastAsiaTheme="minorEastAsia"/>
              </w:rPr>
              <w:t>CGA</w:t>
            </w:r>
          </w:p>
        </w:tc>
        <w:tc>
          <w:tcPr>
            <w:tcW w:w="1101" w:type="dxa"/>
            <w:vMerge/>
            <w:vAlign w:val="center"/>
          </w:tcPr>
          <w:p w:rsidR="004111FD" w:rsidRDefault="004111FD" w:rsidP="00425C20">
            <w:pPr>
              <w:jc w:val="center"/>
              <w:rPr>
                <w:rFonts w:eastAsiaTheme="minorEastAsia"/>
              </w:rPr>
            </w:pPr>
          </w:p>
        </w:tc>
        <w:tc>
          <w:tcPr>
            <w:tcW w:w="1102" w:type="dxa"/>
            <w:vAlign w:val="center"/>
          </w:tcPr>
          <w:p w:rsidR="004111FD" w:rsidRDefault="004111FD" w:rsidP="00425C20">
            <w:pPr>
              <w:jc w:val="center"/>
              <w:rPr>
                <w:rFonts w:eastAsiaTheme="minorEastAsia"/>
              </w:rPr>
            </w:pPr>
            <w:r>
              <w:rPr>
                <w:rFonts w:eastAsiaTheme="minorEastAsia"/>
              </w:rPr>
              <w:t>CUA</w:t>
            </w:r>
          </w:p>
        </w:tc>
        <w:tc>
          <w:tcPr>
            <w:tcW w:w="1102" w:type="dxa"/>
            <w:vMerge/>
            <w:vAlign w:val="center"/>
          </w:tcPr>
          <w:p w:rsidR="004111FD" w:rsidRDefault="004111FD" w:rsidP="00425C20">
            <w:pPr>
              <w:jc w:val="center"/>
              <w:rPr>
                <w:rFonts w:eastAsiaTheme="minorEastAsia"/>
              </w:rPr>
            </w:pPr>
          </w:p>
        </w:tc>
        <w:tc>
          <w:tcPr>
            <w:tcW w:w="1102" w:type="dxa"/>
            <w:vMerge/>
            <w:vAlign w:val="center"/>
          </w:tcPr>
          <w:p w:rsidR="004111FD" w:rsidRDefault="004111FD" w:rsidP="00425C20">
            <w:pPr>
              <w:jc w:val="center"/>
              <w:rPr>
                <w:rFonts w:eastAsiaTheme="minorEastAsia"/>
              </w:rPr>
            </w:pPr>
          </w:p>
        </w:tc>
        <w:tc>
          <w:tcPr>
            <w:tcW w:w="1102" w:type="dxa"/>
            <w:vAlign w:val="center"/>
          </w:tcPr>
          <w:p w:rsidR="004111FD" w:rsidRDefault="004111FD" w:rsidP="00425C20">
            <w:pPr>
              <w:jc w:val="center"/>
              <w:rPr>
                <w:rFonts w:eastAsiaTheme="minorEastAsia"/>
              </w:rPr>
            </w:pPr>
            <w:r>
              <w:rPr>
                <w:rFonts w:eastAsiaTheme="minorEastAsia"/>
              </w:rPr>
              <w:t>UCA</w:t>
            </w:r>
          </w:p>
        </w:tc>
        <w:tc>
          <w:tcPr>
            <w:tcW w:w="1102" w:type="dxa"/>
            <w:vMerge/>
            <w:vAlign w:val="center"/>
          </w:tcPr>
          <w:p w:rsidR="004111FD" w:rsidRDefault="004111FD" w:rsidP="00425C20">
            <w:pPr>
              <w:jc w:val="center"/>
              <w:rPr>
                <w:rFonts w:eastAsiaTheme="minorEastAsia"/>
              </w:rPr>
            </w:pPr>
          </w:p>
        </w:tc>
      </w:tr>
      <w:tr w:rsidR="004111FD" w:rsidTr="00425C20">
        <w:trPr>
          <w:trHeight w:val="295"/>
        </w:trPr>
        <w:tc>
          <w:tcPr>
            <w:tcW w:w="1101" w:type="dxa"/>
            <w:vMerge/>
            <w:vAlign w:val="center"/>
          </w:tcPr>
          <w:p w:rsidR="004111FD" w:rsidRDefault="004111FD" w:rsidP="00425C20">
            <w:pPr>
              <w:jc w:val="center"/>
              <w:rPr>
                <w:rFonts w:eastAsiaTheme="minorEastAsia"/>
              </w:rPr>
            </w:pPr>
          </w:p>
        </w:tc>
        <w:tc>
          <w:tcPr>
            <w:tcW w:w="1101" w:type="dxa"/>
            <w:vMerge/>
            <w:vAlign w:val="center"/>
          </w:tcPr>
          <w:p w:rsidR="004111FD" w:rsidRDefault="004111FD" w:rsidP="00425C20">
            <w:pPr>
              <w:jc w:val="center"/>
              <w:rPr>
                <w:rFonts w:eastAsiaTheme="minorEastAsia"/>
              </w:rPr>
            </w:pPr>
          </w:p>
        </w:tc>
        <w:tc>
          <w:tcPr>
            <w:tcW w:w="1101" w:type="dxa"/>
            <w:vAlign w:val="center"/>
          </w:tcPr>
          <w:p w:rsidR="004111FD" w:rsidRDefault="004111FD" w:rsidP="00425C20">
            <w:pPr>
              <w:jc w:val="center"/>
              <w:rPr>
                <w:rFonts w:eastAsiaTheme="minorEastAsia"/>
              </w:rPr>
            </w:pPr>
            <w:r>
              <w:rPr>
                <w:rFonts w:eastAsiaTheme="minorEastAsia"/>
              </w:rPr>
              <w:t>CGG</w:t>
            </w:r>
          </w:p>
        </w:tc>
        <w:tc>
          <w:tcPr>
            <w:tcW w:w="1101" w:type="dxa"/>
            <w:vAlign w:val="center"/>
          </w:tcPr>
          <w:p w:rsidR="004111FD" w:rsidRDefault="004111FD" w:rsidP="00425C20">
            <w:pPr>
              <w:jc w:val="center"/>
              <w:rPr>
                <w:rFonts w:eastAsiaTheme="minorEastAsia"/>
              </w:rPr>
            </w:pPr>
            <w:r>
              <w:rPr>
                <w:rFonts w:eastAsiaTheme="minorEastAsia"/>
              </w:rPr>
              <w:t>GGG</w:t>
            </w:r>
          </w:p>
        </w:tc>
        <w:tc>
          <w:tcPr>
            <w:tcW w:w="1102" w:type="dxa"/>
            <w:vAlign w:val="center"/>
          </w:tcPr>
          <w:p w:rsidR="004111FD" w:rsidRDefault="004111FD" w:rsidP="00425C20">
            <w:pPr>
              <w:jc w:val="center"/>
              <w:rPr>
                <w:rFonts w:eastAsiaTheme="minorEastAsia"/>
              </w:rPr>
            </w:pPr>
            <w:r>
              <w:rPr>
                <w:rFonts w:eastAsiaTheme="minorEastAsia"/>
              </w:rPr>
              <w:t>CUG</w:t>
            </w:r>
          </w:p>
        </w:tc>
        <w:tc>
          <w:tcPr>
            <w:tcW w:w="1102" w:type="dxa"/>
            <w:vAlign w:val="center"/>
          </w:tcPr>
          <w:p w:rsidR="004111FD" w:rsidRDefault="004111FD" w:rsidP="00425C20">
            <w:pPr>
              <w:jc w:val="center"/>
              <w:rPr>
                <w:rFonts w:eastAsiaTheme="minorEastAsia"/>
              </w:rPr>
            </w:pPr>
            <w:r>
              <w:rPr>
                <w:rFonts w:eastAsiaTheme="minorEastAsia"/>
              </w:rPr>
              <w:t>GCG</w:t>
            </w:r>
          </w:p>
        </w:tc>
        <w:tc>
          <w:tcPr>
            <w:tcW w:w="1102" w:type="dxa"/>
            <w:vAlign w:val="center"/>
          </w:tcPr>
          <w:p w:rsidR="004111FD" w:rsidRDefault="004111FD" w:rsidP="00425C20">
            <w:pPr>
              <w:jc w:val="center"/>
              <w:rPr>
                <w:rFonts w:eastAsiaTheme="minorEastAsia"/>
              </w:rPr>
            </w:pPr>
            <w:r>
              <w:rPr>
                <w:rFonts w:eastAsiaTheme="minorEastAsia"/>
              </w:rPr>
              <w:t>ACG</w:t>
            </w:r>
          </w:p>
        </w:tc>
        <w:tc>
          <w:tcPr>
            <w:tcW w:w="1102" w:type="dxa"/>
            <w:vAlign w:val="center"/>
          </w:tcPr>
          <w:p w:rsidR="004111FD" w:rsidRDefault="004111FD" w:rsidP="00425C20">
            <w:pPr>
              <w:jc w:val="center"/>
              <w:rPr>
                <w:rFonts w:eastAsiaTheme="minorEastAsia"/>
              </w:rPr>
            </w:pPr>
            <w:r>
              <w:rPr>
                <w:rFonts w:eastAsiaTheme="minorEastAsia"/>
              </w:rPr>
              <w:t>UCG</w:t>
            </w:r>
          </w:p>
        </w:tc>
        <w:tc>
          <w:tcPr>
            <w:tcW w:w="1102" w:type="dxa"/>
            <w:vMerge/>
            <w:vAlign w:val="center"/>
          </w:tcPr>
          <w:p w:rsidR="004111FD" w:rsidRDefault="004111FD" w:rsidP="00425C20">
            <w:pPr>
              <w:jc w:val="center"/>
              <w:rPr>
                <w:rFonts w:eastAsiaTheme="minorEastAsia"/>
              </w:rPr>
            </w:pPr>
          </w:p>
        </w:tc>
      </w:tr>
    </w:tbl>
    <w:p w:rsidR="004111FD" w:rsidRPr="008B5D8D" w:rsidRDefault="004111FD" w:rsidP="004111FD">
      <w:pPr>
        <w:rPr>
          <w:rFonts w:eastAsiaTheme="minorEastAsia"/>
        </w:rPr>
      </w:pPr>
    </w:p>
    <w:p w:rsidR="004111FD" w:rsidRDefault="007B2012" w:rsidP="007B2012">
      <w:pPr>
        <w:pStyle w:val="Caption"/>
        <w:rPr>
          <w:rFonts w:eastAsiaTheme="minorEastAsia"/>
        </w:rPr>
      </w:pPr>
      <w:bookmarkStart w:id="0" w:name="_Ref400211428"/>
      <w:r>
        <w:t xml:space="preserve">Table </w:t>
      </w:r>
      <w:fldSimple w:instr=" SEQ Table \* ARABIC ">
        <w:r w:rsidR="00134DE6">
          <w:rPr>
            <w:noProof/>
          </w:rPr>
          <w:t>1</w:t>
        </w:r>
      </w:fldSimple>
      <w:bookmarkEnd w:id="0"/>
      <w:r>
        <w:rPr>
          <w:noProof/>
        </w:rPr>
        <w:t xml:space="preserve"> – mRNA Nucleotide Sequences A and B Without Simplification</w:t>
      </w:r>
    </w:p>
    <w:p w:rsidR="004111FD" w:rsidRDefault="004111FD" w:rsidP="00E427ED">
      <w:pPr>
        <w:rPr>
          <w:rFonts w:eastAsiaTheme="minorEastAsia"/>
        </w:rPr>
      </w:pPr>
    </w:p>
    <w:p w:rsidR="004111FD" w:rsidRPr="004111FD" w:rsidRDefault="004111FD" w:rsidP="00E427ED">
      <w:pPr>
        <w:rPr>
          <w:rFonts w:eastAsiaTheme="minorEastAsia"/>
          <w:b/>
          <w:color w:val="00B050"/>
        </w:rPr>
      </w:pPr>
      <w:r>
        <w:rPr>
          <w:rFonts w:eastAsiaTheme="minorEastAsia"/>
          <w:b/>
          <w:color w:val="00B050"/>
        </w:rPr>
        <w:t>Sequence A Maxim</w:t>
      </w:r>
      <w:r w:rsidRPr="004111FD">
        <w:rPr>
          <w:rFonts w:eastAsiaTheme="minorEastAsia"/>
          <w:b/>
          <w:color w:val="00B050"/>
        </w:rPr>
        <w:t xml:space="preserve">ally Simplified: </w:t>
      </w:r>
    </w:p>
    <w:p w:rsidR="004111FD" w:rsidRPr="004111FD" w:rsidRDefault="004111FD" w:rsidP="00E427ED">
      <w:pPr>
        <w:rPr>
          <w:rFonts w:eastAsiaTheme="minorEastAsia"/>
          <w:b/>
        </w:rPr>
      </w:pPr>
    </w:p>
    <w:tbl>
      <w:tblPr>
        <w:tblStyle w:val="TableGrid"/>
        <w:tblW w:w="0" w:type="auto"/>
        <w:tblLook w:val="04A0"/>
      </w:tblPr>
      <w:tblGrid>
        <w:gridCol w:w="1101"/>
        <w:gridCol w:w="1101"/>
        <w:gridCol w:w="1101"/>
        <w:gridCol w:w="1101"/>
        <w:gridCol w:w="1102"/>
        <w:gridCol w:w="1102"/>
        <w:gridCol w:w="1102"/>
        <w:gridCol w:w="1102"/>
        <w:gridCol w:w="1102"/>
      </w:tblGrid>
      <w:tr w:rsidR="00406BD7" w:rsidTr="00DA7E65">
        <w:tc>
          <w:tcPr>
            <w:tcW w:w="1101" w:type="dxa"/>
            <w:vAlign w:val="center"/>
          </w:tcPr>
          <w:p w:rsidR="00406BD7" w:rsidRPr="00DA7E65" w:rsidRDefault="00406BD7" w:rsidP="00DA7E65">
            <w:pPr>
              <w:jc w:val="center"/>
              <w:rPr>
                <w:rFonts w:eastAsiaTheme="minorEastAsia"/>
                <w:b/>
              </w:rPr>
            </w:pPr>
            <w:r w:rsidRPr="00DA7E65">
              <w:rPr>
                <w:rFonts w:eastAsiaTheme="minorEastAsia"/>
                <w:b/>
              </w:rPr>
              <w:t>His (H)</w:t>
            </w:r>
          </w:p>
        </w:tc>
        <w:tc>
          <w:tcPr>
            <w:tcW w:w="1101" w:type="dxa"/>
            <w:vAlign w:val="center"/>
          </w:tcPr>
          <w:p w:rsidR="00406BD7" w:rsidRPr="00362C2F" w:rsidRDefault="00406BD7" w:rsidP="00DA7E65">
            <w:pPr>
              <w:jc w:val="center"/>
              <w:rPr>
                <w:rFonts w:eastAsiaTheme="minorEastAsia"/>
                <w:b/>
              </w:rPr>
            </w:pPr>
            <w:proofErr w:type="spellStart"/>
            <w:r w:rsidRPr="00362C2F">
              <w:rPr>
                <w:rFonts w:eastAsiaTheme="minorEastAsia"/>
                <w:b/>
              </w:rPr>
              <w:t>Thr</w:t>
            </w:r>
            <w:proofErr w:type="spellEnd"/>
            <w:r w:rsidRPr="00362C2F">
              <w:rPr>
                <w:rFonts w:eastAsiaTheme="minorEastAsia"/>
                <w:b/>
              </w:rPr>
              <w:t xml:space="preserve"> (T)</w:t>
            </w:r>
          </w:p>
        </w:tc>
        <w:tc>
          <w:tcPr>
            <w:tcW w:w="1101" w:type="dxa"/>
            <w:vAlign w:val="center"/>
          </w:tcPr>
          <w:p w:rsidR="00406BD7" w:rsidRPr="001D07EA" w:rsidRDefault="00406BD7" w:rsidP="00DA7E65">
            <w:pPr>
              <w:jc w:val="center"/>
              <w:rPr>
                <w:rFonts w:eastAsiaTheme="minorEastAsia"/>
                <w:b/>
              </w:rPr>
            </w:pPr>
            <w:proofErr w:type="spellStart"/>
            <w:r w:rsidRPr="001D07EA">
              <w:rPr>
                <w:rFonts w:eastAsiaTheme="minorEastAsia"/>
                <w:b/>
              </w:rPr>
              <w:t>Glu</w:t>
            </w:r>
            <w:proofErr w:type="spellEnd"/>
            <w:r w:rsidRPr="001D07EA">
              <w:rPr>
                <w:rFonts w:eastAsiaTheme="minorEastAsia"/>
                <w:b/>
              </w:rPr>
              <w:t xml:space="preserve"> (E)</w:t>
            </w:r>
          </w:p>
        </w:tc>
        <w:tc>
          <w:tcPr>
            <w:tcW w:w="1101" w:type="dxa"/>
            <w:vAlign w:val="center"/>
          </w:tcPr>
          <w:p w:rsidR="00406BD7" w:rsidRPr="00550358" w:rsidRDefault="00406BD7" w:rsidP="00DA7E65">
            <w:pPr>
              <w:jc w:val="center"/>
              <w:rPr>
                <w:rFonts w:eastAsiaTheme="minorEastAsia"/>
                <w:b/>
              </w:rPr>
            </w:pPr>
            <w:r>
              <w:rPr>
                <w:rFonts w:eastAsiaTheme="minorEastAsia"/>
                <w:b/>
              </w:rPr>
              <w:t>Asp (D)</w:t>
            </w:r>
          </w:p>
        </w:tc>
        <w:tc>
          <w:tcPr>
            <w:tcW w:w="1102" w:type="dxa"/>
            <w:vAlign w:val="center"/>
          </w:tcPr>
          <w:p w:rsidR="00406BD7" w:rsidRPr="00550358" w:rsidRDefault="00406BD7" w:rsidP="00425C20">
            <w:pPr>
              <w:jc w:val="center"/>
              <w:rPr>
                <w:rFonts w:eastAsiaTheme="minorEastAsia"/>
                <w:b/>
              </w:rPr>
            </w:pPr>
            <w:proofErr w:type="spellStart"/>
            <w:r w:rsidRPr="00550358">
              <w:rPr>
                <w:rFonts w:eastAsiaTheme="minorEastAsia"/>
                <w:b/>
              </w:rPr>
              <w:t>Trp</w:t>
            </w:r>
            <w:proofErr w:type="spellEnd"/>
            <w:r w:rsidRPr="00550358">
              <w:rPr>
                <w:rFonts w:eastAsiaTheme="minorEastAsia"/>
                <w:b/>
              </w:rPr>
              <w:t xml:space="preserve"> (W)</w:t>
            </w:r>
          </w:p>
        </w:tc>
        <w:tc>
          <w:tcPr>
            <w:tcW w:w="1102" w:type="dxa"/>
            <w:vAlign w:val="center"/>
          </w:tcPr>
          <w:p w:rsidR="00406BD7" w:rsidRPr="00DA7E65" w:rsidRDefault="00406BD7" w:rsidP="00425C20">
            <w:pPr>
              <w:jc w:val="center"/>
              <w:rPr>
                <w:rFonts w:eastAsiaTheme="minorEastAsia"/>
                <w:b/>
              </w:rPr>
            </w:pPr>
            <w:proofErr w:type="spellStart"/>
            <w:r w:rsidRPr="00DA7E65">
              <w:rPr>
                <w:rFonts w:eastAsiaTheme="minorEastAsia"/>
                <w:b/>
              </w:rPr>
              <w:t>Leu</w:t>
            </w:r>
            <w:proofErr w:type="spellEnd"/>
            <w:r w:rsidRPr="00DA7E65">
              <w:rPr>
                <w:rFonts w:eastAsiaTheme="minorEastAsia"/>
                <w:b/>
              </w:rPr>
              <w:t xml:space="preserve"> (L)</w:t>
            </w:r>
          </w:p>
        </w:tc>
        <w:tc>
          <w:tcPr>
            <w:tcW w:w="1102" w:type="dxa"/>
            <w:vAlign w:val="center"/>
          </w:tcPr>
          <w:p w:rsidR="00406BD7" w:rsidRPr="00406BD7" w:rsidRDefault="00406BD7" w:rsidP="00425C20">
            <w:pPr>
              <w:jc w:val="center"/>
              <w:rPr>
                <w:rFonts w:eastAsiaTheme="minorEastAsia"/>
                <w:b/>
              </w:rPr>
            </w:pPr>
            <w:r w:rsidRPr="00406BD7">
              <w:rPr>
                <w:rFonts w:eastAsiaTheme="minorEastAsia"/>
                <w:b/>
              </w:rPr>
              <w:t>His (H)</w:t>
            </w:r>
          </w:p>
        </w:tc>
        <w:tc>
          <w:tcPr>
            <w:tcW w:w="1102" w:type="dxa"/>
            <w:vAlign w:val="center"/>
          </w:tcPr>
          <w:p w:rsidR="00406BD7" w:rsidRPr="00406BD7" w:rsidRDefault="00406BD7" w:rsidP="00425C20">
            <w:pPr>
              <w:jc w:val="center"/>
              <w:rPr>
                <w:rFonts w:eastAsiaTheme="minorEastAsia"/>
                <w:b/>
              </w:rPr>
            </w:pPr>
            <w:proofErr w:type="spellStart"/>
            <w:r w:rsidRPr="00406BD7">
              <w:rPr>
                <w:rFonts w:eastAsiaTheme="minorEastAsia"/>
                <w:b/>
              </w:rPr>
              <w:t>Gln</w:t>
            </w:r>
            <w:proofErr w:type="spellEnd"/>
            <w:r w:rsidRPr="00406BD7">
              <w:rPr>
                <w:rFonts w:eastAsiaTheme="minorEastAsia"/>
                <w:b/>
              </w:rPr>
              <w:t xml:space="preserve"> (Q)</w:t>
            </w:r>
          </w:p>
        </w:tc>
        <w:tc>
          <w:tcPr>
            <w:tcW w:w="1102" w:type="dxa"/>
            <w:vAlign w:val="center"/>
          </w:tcPr>
          <w:p w:rsidR="00406BD7" w:rsidRDefault="00406BD7" w:rsidP="00425C20">
            <w:pPr>
              <w:jc w:val="center"/>
              <w:rPr>
                <w:rFonts w:eastAsiaTheme="minorEastAsia"/>
              </w:rPr>
            </w:pPr>
            <w:r w:rsidRPr="00AF32A4">
              <w:rPr>
                <w:rFonts w:eastAsiaTheme="minorEastAsia"/>
                <w:b/>
              </w:rPr>
              <w:t>Asp (D)</w:t>
            </w:r>
          </w:p>
        </w:tc>
      </w:tr>
      <w:tr w:rsidR="0034541C" w:rsidTr="007F5487">
        <w:trPr>
          <w:trHeight w:val="310"/>
        </w:trPr>
        <w:tc>
          <w:tcPr>
            <w:tcW w:w="1101" w:type="dxa"/>
            <w:tcBorders>
              <w:bottom w:val="single" w:sz="4" w:space="0" w:color="auto"/>
            </w:tcBorders>
            <w:vAlign w:val="center"/>
          </w:tcPr>
          <w:p w:rsidR="0034541C" w:rsidRDefault="0034541C" w:rsidP="00DA7E65">
            <w:pPr>
              <w:jc w:val="center"/>
              <w:rPr>
                <w:rFonts w:eastAsiaTheme="minorEastAsia"/>
              </w:rPr>
            </w:pPr>
            <w:r>
              <w:rPr>
                <w:rFonts w:eastAsiaTheme="minorEastAsia"/>
              </w:rPr>
              <w:t>CAU</w:t>
            </w:r>
          </w:p>
        </w:tc>
        <w:tc>
          <w:tcPr>
            <w:tcW w:w="1101" w:type="dxa"/>
            <w:tcBorders>
              <w:bottom w:val="single" w:sz="4" w:space="0" w:color="auto"/>
            </w:tcBorders>
            <w:vAlign w:val="center"/>
          </w:tcPr>
          <w:p w:rsidR="0034541C" w:rsidRDefault="0034541C" w:rsidP="00DA7E65">
            <w:pPr>
              <w:jc w:val="center"/>
              <w:rPr>
                <w:rFonts w:eastAsiaTheme="minorEastAsia"/>
              </w:rPr>
            </w:pPr>
            <w:r>
              <w:rPr>
                <w:rFonts w:eastAsiaTheme="minorEastAsia"/>
              </w:rPr>
              <w:t>ACC</w:t>
            </w:r>
          </w:p>
        </w:tc>
        <w:tc>
          <w:tcPr>
            <w:tcW w:w="1101" w:type="dxa"/>
            <w:vMerge w:val="restart"/>
            <w:tcBorders>
              <w:bottom w:val="single" w:sz="4" w:space="0" w:color="auto"/>
            </w:tcBorders>
            <w:vAlign w:val="center"/>
          </w:tcPr>
          <w:p w:rsidR="0034541C" w:rsidRDefault="0034541C" w:rsidP="00DA7E65">
            <w:pPr>
              <w:jc w:val="center"/>
              <w:rPr>
                <w:rFonts w:eastAsiaTheme="minorEastAsia"/>
              </w:rPr>
            </w:pPr>
            <w:r>
              <w:rPr>
                <w:rFonts w:eastAsiaTheme="minorEastAsia"/>
              </w:rPr>
              <w:t>GAG</w:t>
            </w:r>
          </w:p>
        </w:tc>
        <w:tc>
          <w:tcPr>
            <w:tcW w:w="1101" w:type="dxa"/>
            <w:tcBorders>
              <w:bottom w:val="single" w:sz="4" w:space="0" w:color="auto"/>
            </w:tcBorders>
            <w:vAlign w:val="center"/>
          </w:tcPr>
          <w:p w:rsidR="0034541C" w:rsidRDefault="0034541C" w:rsidP="00425C20">
            <w:pPr>
              <w:jc w:val="center"/>
              <w:rPr>
                <w:rFonts w:eastAsiaTheme="minorEastAsia"/>
              </w:rPr>
            </w:pPr>
            <w:r>
              <w:rPr>
                <w:rFonts w:eastAsiaTheme="minorEastAsia"/>
              </w:rPr>
              <w:t>GAU</w:t>
            </w:r>
          </w:p>
        </w:tc>
        <w:tc>
          <w:tcPr>
            <w:tcW w:w="1102" w:type="dxa"/>
            <w:vMerge w:val="restart"/>
            <w:tcBorders>
              <w:bottom w:val="single" w:sz="4" w:space="0" w:color="auto"/>
            </w:tcBorders>
            <w:vAlign w:val="center"/>
          </w:tcPr>
          <w:p w:rsidR="0034541C" w:rsidRDefault="0034541C" w:rsidP="00425C20">
            <w:pPr>
              <w:jc w:val="center"/>
              <w:rPr>
                <w:rFonts w:eastAsiaTheme="minorEastAsia"/>
              </w:rPr>
            </w:pPr>
            <w:r>
              <w:rPr>
                <w:rFonts w:eastAsiaTheme="minorEastAsia"/>
              </w:rPr>
              <w:t>UGG</w:t>
            </w:r>
          </w:p>
        </w:tc>
        <w:tc>
          <w:tcPr>
            <w:tcW w:w="1102" w:type="dxa"/>
            <w:vMerge w:val="restart"/>
            <w:tcBorders>
              <w:bottom w:val="single" w:sz="4" w:space="0" w:color="auto"/>
            </w:tcBorders>
            <w:vAlign w:val="center"/>
          </w:tcPr>
          <w:p w:rsidR="0034541C" w:rsidRDefault="0034541C" w:rsidP="00DA7E65">
            <w:pPr>
              <w:jc w:val="center"/>
              <w:rPr>
                <w:rFonts w:eastAsiaTheme="minorEastAsia"/>
              </w:rPr>
            </w:pPr>
            <w:r>
              <w:rPr>
                <w:rFonts w:eastAsiaTheme="minorEastAsia"/>
              </w:rPr>
              <w:t>CUA</w:t>
            </w:r>
          </w:p>
        </w:tc>
        <w:tc>
          <w:tcPr>
            <w:tcW w:w="1102" w:type="dxa"/>
            <w:vMerge w:val="restart"/>
            <w:vAlign w:val="center"/>
          </w:tcPr>
          <w:p w:rsidR="0034541C" w:rsidRDefault="0034541C" w:rsidP="00425C20">
            <w:pPr>
              <w:jc w:val="center"/>
              <w:rPr>
                <w:rFonts w:eastAsiaTheme="minorEastAsia"/>
              </w:rPr>
            </w:pPr>
            <w:r>
              <w:rPr>
                <w:rFonts w:eastAsiaTheme="minorEastAsia"/>
              </w:rPr>
              <w:t>CAU</w:t>
            </w:r>
          </w:p>
        </w:tc>
        <w:tc>
          <w:tcPr>
            <w:tcW w:w="1102" w:type="dxa"/>
            <w:tcBorders>
              <w:bottom w:val="single" w:sz="4" w:space="0" w:color="auto"/>
            </w:tcBorders>
            <w:vAlign w:val="center"/>
          </w:tcPr>
          <w:p w:rsidR="0034541C" w:rsidRDefault="0034541C" w:rsidP="00425C20">
            <w:pPr>
              <w:jc w:val="center"/>
              <w:rPr>
                <w:rFonts w:eastAsiaTheme="minorEastAsia"/>
              </w:rPr>
            </w:pPr>
            <w:r>
              <w:rPr>
                <w:rFonts w:eastAsiaTheme="minorEastAsia"/>
              </w:rPr>
              <w:t>CAA</w:t>
            </w:r>
          </w:p>
        </w:tc>
        <w:tc>
          <w:tcPr>
            <w:tcW w:w="1102" w:type="dxa"/>
            <w:tcBorders>
              <w:bottom w:val="single" w:sz="4" w:space="0" w:color="auto"/>
            </w:tcBorders>
            <w:vAlign w:val="center"/>
          </w:tcPr>
          <w:p w:rsidR="0034541C" w:rsidRDefault="0034541C" w:rsidP="00425C20">
            <w:pPr>
              <w:jc w:val="center"/>
              <w:rPr>
                <w:rFonts w:eastAsiaTheme="minorEastAsia"/>
              </w:rPr>
            </w:pPr>
            <w:r>
              <w:rPr>
                <w:rFonts w:eastAsiaTheme="minorEastAsia"/>
              </w:rPr>
              <w:t>GAU</w:t>
            </w:r>
          </w:p>
        </w:tc>
      </w:tr>
      <w:tr w:rsidR="0034541C" w:rsidTr="00FE7B63">
        <w:trPr>
          <w:trHeight w:val="309"/>
        </w:trPr>
        <w:tc>
          <w:tcPr>
            <w:tcW w:w="1101" w:type="dxa"/>
            <w:tcBorders>
              <w:bottom w:val="single" w:sz="4" w:space="0" w:color="auto"/>
            </w:tcBorders>
            <w:vAlign w:val="center"/>
          </w:tcPr>
          <w:p w:rsidR="0034541C" w:rsidRDefault="0034541C" w:rsidP="00DA7E65">
            <w:pPr>
              <w:jc w:val="center"/>
              <w:rPr>
                <w:rFonts w:eastAsiaTheme="minorEastAsia"/>
              </w:rPr>
            </w:pPr>
            <w:r>
              <w:rPr>
                <w:rFonts w:eastAsiaTheme="minorEastAsia"/>
              </w:rPr>
              <w:t>CAC</w:t>
            </w:r>
          </w:p>
        </w:tc>
        <w:tc>
          <w:tcPr>
            <w:tcW w:w="1101" w:type="dxa"/>
            <w:tcBorders>
              <w:bottom w:val="single" w:sz="4" w:space="0" w:color="auto"/>
            </w:tcBorders>
            <w:vAlign w:val="center"/>
          </w:tcPr>
          <w:p w:rsidR="0034541C" w:rsidRDefault="0034541C" w:rsidP="00DA7E65">
            <w:pPr>
              <w:jc w:val="center"/>
              <w:rPr>
                <w:rFonts w:eastAsiaTheme="minorEastAsia"/>
              </w:rPr>
            </w:pPr>
            <w:r>
              <w:rPr>
                <w:rFonts w:eastAsiaTheme="minorEastAsia"/>
              </w:rPr>
              <w:t>ACA</w:t>
            </w:r>
          </w:p>
        </w:tc>
        <w:tc>
          <w:tcPr>
            <w:tcW w:w="1101" w:type="dxa"/>
            <w:vMerge/>
            <w:tcBorders>
              <w:bottom w:val="single" w:sz="4" w:space="0" w:color="auto"/>
            </w:tcBorders>
            <w:vAlign w:val="center"/>
          </w:tcPr>
          <w:p w:rsidR="0034541C" w:rsidRDefault="0034541C" w:rsidP="00DA7E65">
            <w:pPr>
              <w:jc w:val="center"/>
              <w:rPr>
                <w:rFonts w:eastAsiaTheme="minorEastAsia"/>
              </w:rPr>
            </w:pPr>
          </w:p>
        </w:tc>
        <w:tc>
          <w:tcPr>
            <w:tcW w:w="1101" w:type="dxa"/>
            <w:tcBorders>
              <w:bottom w:val="single" w:sz="4" w:space="0" w:color="auto"/>
            </w:tcBorders>
            <w:vAlign w:val="center"/>
          </w:tcPr>
          <w:p w:rsidR="0034541C" w:rsidRDefault="0034541C" w:rsidP="00425C20">
            <w:pPr>
              <w:jc w:val="center"/>
              <w:rPr>
                <w:rFonts w:eastAsiaTheme="minorEastAsia"/>
              </w:rPr>
            </w:pPr>
            <w:r>
              <w:rPr>
                <w:rFonts w:eastAsiaTheme="minorEastAsia"/>
              </w:rPr>
              <w:t>GAC</w:t>
            </w:r>
          </w:p>
        </w:tc>
        <w:tc>
          <w:tcPr>
            <w:tcW w:w="1102" w:type="dxa"/>
            <w:vMerge/>
            <w:tcBorders>
              <w:bottom w:val="single" w:sz="4" w:space="0" w:color="auto"/>
            </w:tcBorders>
            <w:vAlign w:val="center"/>
          </w:tcPr>
          <w:p w:rsidR="0034541C" w:rsidRDefault="0034541C" w:rsidP="00DA7E65">
            <w:pPr>
              <w:jc w:val="center"/>
              <w:rPr>
                <w:rFonts w:eastAsiaTheme="minorEastAsia"/>
              </w:rPr>
            </w:pPr>
          </w:p>
        </w:tc>
        <w:tc>
          <w:tcPr>
            <w:tcW w:w="1102" w:type="dxa"/>
            <w:vMerge/>
            <w:tcBorders>
              <w:bottom w:val="single" w:sz="4" w:space="0" w:color="auto"/>
            </w:tcBorders>
            <w:vAlign w:val="center"/>
          </w:tcPr>
          <w:p w:rsidR="0034541C" w:rsidRDefault="0034541C" w:rsidP="00DA7E65">
            <w:pPr>
              <w:jc w:val="center"/>
              <w:rPr>
                <w:rFonts w:eastAsiaTheme="minorEastAsia"/>
              </w:rPr>
            </w:pPr>
          </w:p>
        </w:tc>
        <w:tc>
          <w:tcPr>
            <w:tcW w:w="1102" w:type="dxa"/>
            <w:vMerge/>
            <w:tcBorders>
              <w:bottom w:val="single" w:sz="4" w:space="0" w:color="auto"/>
            </w:tcBorders>
            <w:vAlign w:val="center"/>
          </w:tcPr>
          <w:p w:rsidR="0034541C" w:rsidRDefault="0034541C" w:rsidP="00DA7E65">
            <w:pPr>
              <w:jc w:val="center"/>
              <w:rPr>
                <w:rFonts w:eastAsiaTheme="minorEastAsia"/>
              </w:rPr>
            </w:pPr>
          </w:p>
        </w:tc>
        <w:tc>
          <w:tcPr>
            <w:tcW w:w="1102" w:type="dxa"/>
            <w:tcBorders>
              <w:bottom w:val="single" w:sz="4" w:space="0" w:color="auto"/>
            </w:tcBorders>
            <w:vAlign w:val="center"/>
          </w:tcPr>
          <w:p w:rsidR="0034541C" w:rsidRDefault="0034541C" w:rsidP="00DA7E65">
            <w:pPr>
              <w:jc w:val="center"/>
              <w:rPr>
                <w:rFonts w:eastAsiaTheme="minorEastAsia"/>
              </w:rPr>
            </w:pPr>
            <w:r>
              <w:rPr>
                <w:rFonts w:eastAsiaTheme="minorEastAsia"/>
              </w:rPr>
              <w:t>CAG</w:t>
            </w:r>
          </w:p>
        </w:tc>
        <w:tc>
          <w:tcPr>
            <w:tcW w:w="1102" w:type="dxa"/>
            <w:tcBorders>
              <w:bottom w:val="single" w:sz="4" w:space="0" w:color="auto"/>
            </w:tcBorders>
            <w:vAlign w:val="center"/>
          </w:tcPr>
          <w:p w:rsidR="0034541C" w:rsidRDefault="0034541C" w:rsidP="00DA7E65">
            <w:pPr>
              <w:jc w:val="center"/>
              <w:rPr>
                <w:rFonts w:eastAsiaTheme="minorEastAsia"/>
              </w:rPr>
            </w:pPr>
            <w:r>
              <w:rPr>
                <w:rFonts w:eastAsiaTheme="minorEastAsia"/>
              </w:rPr>
              <w:t>GAC</w:t>
            </w:r>
          </w:p>
        </w:tc>
      </w:tr>
    </w:tbl>
    <w:p w:rsidR="00550358" w:rsidRDefault="00550358" w:rsidP="00550358">
      <w:pPr>
        <w:rPr>
          <w:rFonts w:eastAsiaTheme="minorEastAsia"/>
        </w:rPr>
      </w:pPr>
    </w:p>
    <w:p w:rsidR="004111FD" w:rsidRPr="004111FD" w:rsidRDefault="004111FD" w:rsidP="00550358">
      <w:pPr>
        <w:rPr>
          <w:rFonts w:eastAsiaTheme="minorEastAsia"/>
          <w:b/>
          <w:color w:val="00B050"/>
        </w:rPr>
      </w:pPr>
      <w:r>
        <w:rPr>
          <w:rFonts w:eastAsiaTheme="minorEastAsia"/>
          <w:b/>
          <w:color w:val="00B050"/>
        </w:rPr>
        <w:t>Sequence B Maxim</w:t>
      </w:r>
      <w:r w:rsidRPr="004111FD">
        <w:rPr>
          <w:rFonts w:eastAsiaTheme="minorEastAsia"/>
          <w:b/>
          <w:color w:val="00B050"/>
        </w:rPr>
        <w:t xml:space="preserve">ally Simplified: </w:t>
      </w:r>
    </w:p>
    <w:p w:rsidR="004111FD" w:rsidRDefault="004111FD" w:rsidP="00550358">
      <w:pPr>
        <w:rPr>
          <w:rFonts w:eastAsiaTheme="minorEastAsia"/>
        </w:rPr>
      </w:pPr>
    </w:p>
    <w:tbl>
      <w:tblPr>
        <w:tblStyle w:val="TableGrid"/>
        <w:tblW w:w="9914" w:type="dxa"/>
        <w:tblLook w:val="04A0"/>
      </w:tblPr>
      <w:tblGrid>
        <w:gridCol w:w="1101"/>
        <w:gridCol w:w="1101"/>
        <w:gridCol w:w="1101"/>
        <w:gridCol w:w="1101"/>
        <w:gridCol w:w="1102"/>
        <w:gridCol w:w="1102"/>
        <w:gridCol w:w="1102"/>
        <w:gridCol w:w="1102"/>
        <w:gridCol w:w="1102"/>
      </w:tblGrid>
      <w:tr w:rsidR="00406BD7" w:rsidTr="00406BD7">
        <w:tc>
          <w:tcPr>
            <w:tcW w:w="1101" w:type="dxa"/>
            <w:vAlign w:val="center"/>
          </w:tcPr>
          <w:p w:rsidR="00406BD7" w:rsidRPr="00DA7E65" w:rsidRDefault="00406BD7" w:rsidP="00DA7E65">
            <w:pPr>
              <w:jc w:val="center"/>
              <w:rPr>
                <w:rFonts w:eastAsiaTheme="minorEastAsia"/>
                <w:b/>
              </w:rPr>
            </w:pPr>
            <w:r w:rsidRPr="00DA7E65">
              <w:rPr>
                <w:rFonts w:eastAsiaTheme="minorEastAsia"/>
                <w:b/>
              </w:rPr>
              <w:t>His (H)</w:t>
            </w:r>
          </w:p>
        </w:tc>
        <w:tc>
          <w:tcPr>
            <w:tcW w:w="1101" w:type="dxa"/>
            <w:vAlign w:val="center"/>
          </w:tcPr>
          <w:p w:rsidR="00406BD7" w:rsidRPr="001951A1" w:rsidRDefault="00406BD7" w:rsidP="00DA7E65">
            <w:pPr>
              <w:jc w:val="center"/>
              <w:rPr>
                <w:rFonts w:eastAsiaTheme="minorEastAsia"/>
                <w:b/>
              </w:rPr>
            </w:pPr>
            <w:r w:rsidRPr="001951A1">
              <w:rPr>
                <w:rFonts w:eastAsiaTheme="minorEastAsia"/>
                <w:b/>
              </w:rPr>
              <w:t>Asp (D)</w:t>
            </w:r>
          </w:p>
        </w:tc>
        <w:tc>
          <w:tcPr>
            <w:tcW w:w="1101" w:type="dxa"/>
            <w:vAlign w:val="center"/>
          </w:tcPr>
          <w:p w:rsidR="00406BD7" w:rsidRPr="0009407C" w:rsidRDefault="00406BD7" w:rsidP="00DA7E65">
            <w:pPr>
              <w:jc w:val="center"/>
              <w:rPr>
                <w:rFonts w:eastAsiaTheme="minorEastAsia"/>
                <w:b/>
              </w:rPr>
            </w:pPr>
            <w:proofErr w:type="spellStart"/>
            <w:r w:rsidRPr="0009407C">
              <w:rPr>
                <w:rFonts w:eastAsiaTheme="minorEastAsia"/>
                <w:b/>
              </w:rPr>
              <w:t>Arg</w:t>
            </w:r>
            <w:proofErr w:type="spellEnd"/>
            <w:r w:rsidRPr="0009407C">
              <w:rPr>
                <w:rFonts w:eastAsiaTheme="minorEastAsia"/>
                <w:b/>
              </w:rPr>
              <w:t xml:space="preserve"> (R)</w:t>
            </w:r>
          </w:p>
        </w:tc>
        <w:tc>
          <w:tcPr>
            <w:tcW w:w="1101" w:type="dxa"/>
            <w:vAlign w:val="center"/>
          </w:tcPr>
          <w:p w:rsidR="00406BD7" w:rsidRPr="00550358" w:rsidRDefault="00406BD7" w:rsidP="00DA7E65">
            <w:pPr>
              <w:jc w:val="center"/>
              <w:rPr>
                <w:rFonts w:eastAsiaTheme="minorEastAsia"/>
                <w:b/>
              </w:rPr>
            </w:pPr>
            <w:proofErr w:type="spellStart"/>
            <w:r>
              <w:rPr>
                <w:rFonts w:eastAsiaTheme="minorEastAsia"/>
                <w:b/>
              </w:rPr>
              <w:t>Gly</w:t>
            </w:r>
            <w:proofErr w:type="spellEnd"/>
            <w:r>
              <w:rPr>
                <w:rFonts w:eastAsiaTheme="minorEastAsia"/>
                <w:b/>
              </w:rPr>
              <w:t xml:space="preserve"> (G)</w:t>
            </w:r>
          </w:p>
        </w:tc>
        <w:tc>
          <w:tcPr>
            <w:tcW w:w="1102" w:type="dxa"/>
            <w:vAlign w:val="center"/>
          </w:tcPr>
          <w:p w:rsidR="00406BD7" w:rsidRPr="004112DE" w:rsidRDefault="00406BD7" w:rsidP="00DA7E65">
            <w:pPr>
              <w:jc w:val="center"/>
              <w:rPr>
                <w:rFonts w:eastAsiaTheme="minorEastAsia"/>
                <w:b/>
              </w:rPr>
            </w:pPr>
            <w:proofErr w:type="spellStart"/>
            <w:r w:rsidRPr="004112DE">
              <w:rPr>
                <w:rFonts w:eastAsiaTheme="minorEastAsia"/>
                <w:b/>
              </w:rPr>
              <w:t>Leu</w:t>
            </w:r>
            <w:proofErr w:type="spellEnd"/>
            <w:r w:rsidRPr="004112DE">
              <w:rPr>
                <w:rFonts w:eastAsiaTheme="minorEastAsia"/>
                <w:b/>
              </w:rPr>
              <w:t xml:space="preserve"> (L)</w:t>
            </w:r>
          </w:p>
        </w:tc>
        <w:tc>
          <w:tcPr>
            <w:tcW w:w="1102" w:type="dxa"/>
            <w:vAlign w:val="center"/>
          </w:tcPr>
          <w:p w:rsidR="00406BD7" w:rsidRPr="00BC77FC" w:rsidRDefault="00F40EBC" w:rsidP="00DA7E65">
            <w:pPr>
              <w:jc w:val="center"/>
              <w:rPr>
                <w:rFonts w:eastAsiaTheme="minorEastAsia"/>
                <w:b/>
              </w:rPr>
            </w:pPr>
            <w:r w:rsidRPr="00BC77FC">
              <w:rPr>
                <w:rFonts w:eastAsiaTheme="minorEastAsia"/>
                <w:b/>
              </w:rPr>
              <w:t>Ala (A)</w:t>
            </w:r>
          </w:p>
        </w:tc>
        <w:tc>
          <w:tcPr>
            <w:tcW w:w="1102" w:type="dxa"/>
            <w:vAlign w:val="center"/>
          </w:tcPr>
          <w:p w:rsidR="00406BD7" w:rsidRPr="00BC77FC" w:rsidRDefault="00BC77FC" w:rsidP="00DA7E65">
            <w:pPr>
              <w:jc w:val="center"/>
              <w:rPr>
                <w:rFonts w:eastAsiaTheme="minorEastAsia"/>
                <w:b/>
              </w:rPr>
            </w:pPr>
            <w:proofErr w:type="spellStart"/>
            <w:r w:rsidRPr="00BC77FC">
              <w:rPr>
                <w:rFonts w:eastAsiaTheme="minorEastAsia"/>
                <w:b/>
              </w:rPr>
              <w:t>Thr</w:t>
            </w:r>
            <w:proofErr w:type="spellEnd"/>
            <w:r w:rsidRPr="00BC77FC">
              <w:rPr>
                <w:rFonts w:eastAsiaTheme="minorEastAsia"/>
                <w:b/>
              </w:rPr>
              <w:t xml:space="preserve"> (T)</w:t>
            </w:r>
          </w:p>
        </w:tc>
        <w:tc>
          <w:tcPr>
            <w:tcW w:w="1102" w:type="dxa"/>
            <w:vAlign w:val="center"/>
          </w:tcPr>
          <w:p w:rsidR="00406BD7" w:rsidRPr="00BC77FC" w:rsidRDefault="00BC77FC" w:rsidP="00DA7E65">
            <w:pPr>
              <w:jc w:val="center"/>
              <w:rPr>
                <w:rFonts w:eastAsiaTheme="minorEastAsia"/>
                <w:b/>
              </w:rPr>
            </w:pPr>
            <w:r w:rsidRPr="00BC77FC">
              <w:rPr>
                <w:rFonts w:eastAsiaTheme="minorEastAsia"/>
                <w:b/>
              </w:rPr>
              <w:t>Ser (S)</w:t>
            </w:r>
          </w:p>
        </w:tc>
        <w:tc>
          <w:tcPr>
            <w:tcW w:w="1102" w:type="dxa"/>
            <w:vAlign w:val="center"/>
          </w:tcPr>
          <w:p w:rsidR="00406BD7" w:rsidRPr="00AF32A4" w:rsidRDefault="00406BD7" w:rsidP="00425C20">
            <w:pPr>
              <w:jc w:val="center"/>
              <w:rPr>
                <w:rFonts w:eastAsiaTheme="minorEastAsia"/>
                <w:b/>
              </w:rPr>
            </w:pPr>
            <w:r w:rsidRPr="00AF32A4">
              <w:rPr>
                <w:rFonts w:eastAsiaTheme="minorEastAsia"/>
                <w:b/>
              </w:rPr>
              <w:t>Asp (D)</w:t>
            </w:r>
          </w:p>
        </w:tc>
      </w:tr>
      <w:tr w:rsidR="004111FD" w:rsidTr="004111FD">
        <w:trPr>
          <w:trHeight w:val="53"/>
        </w:trPr>
        <w:tc>
          <w:tcPr>
            <w:tcW w:w="1101" w:type="dxa"/>
            <w:tcBorders>
              <w:bottom w:val="single" w:sz="4" w:space="0" w:color="auto"/>
            </w:tcBorders>
            <w:vAlign w:val="center"/>
          </w:tcPr>
          <w:p w:rsidR="004111FD" w:rsidRDefault="004111FD" w:rsidP="00425C20">
            <w:pPr>
              <w:jc w:val="center"/>
              <w:rPr>
                <w:rFonts w:eastAsiaTheme="minorEastAsia"/>
              </w:rPr>
            </w:pPr>
            <w:r>
              <w:rPr>
                <w:rFonts w:eastAsiaTheme="minorEastAsia"/>
              </w:rPr>
              <w:t>CAU</w:t>
            </w:r>
          </w:p>
        </w:tc>
        <w:tc>
          <w:tcPr>
            <w:tcW w:w="1101" w:type="dxa"/>
            <w:vMerge w:val="restart"/>
            <w:tcBorders>
              <w:bottom w:val="single" w:sz="4" w:space="0" w:color="auto"/>
            </w:tcBorders>
            <w:vAlign w:val="center"/>
          </w:tcPr>
          <w:p w:rsidR="004111FD" w:rsidRDefault="004111FD" w:rsidP="00DA7E65">
            <w:pPr>
              <w:jc w:val="center"/>
              <w:rPr>
                <w:rFonts w:eastAsiaTheme="minorEastAsia"/>
              </w:rPr>
            </w:pPr>
            <w:r>
              <w:rPr>
                <w:rFonts w:eastAsiaTheme="minorEastAsia"/>
              </w:rPr>
              <w:t>GAC</w:t>
            </w:r>
          </w:p>
        </w:tc>
        <w:tc>
          <w:tcPr>
            <w:tcW w:w="1101" w:type="dxa"/>
            <w:tcBorders>
              <w:bottom w:val="single" w:sz="4" w:space="0" w:color="auto"/>
            </w:tcBorders>
            <w:vAlign w:val="center"/>
          </w:tcPr>
          <w:p w:rsidR="004111FD" w:rsidRDefault="004111FD" w:rsidP="00425C20">
            <w:pPr>
              <w:jc w:val="center"/>
              <w:rPr>
                <w:rFonts w:eastAsiaTheme="minorEastAsia"/>
              </w:rPr>
            </w:pPr>
            <w:r>
              <w:rPr>
                <w:rFonts w:eastAsiaTheme="minorEastAsia"/>
              </w:rPr>
              <w:t>AGA</w:t>
            </w:r>
          </w:p>
        </w:tc>
        <w:tc>
          <w:tcPr>
            <w:tcW w:w="1101" w:type="dxa"/>
            <w:vMerge w:val="restart"/>
            <w:tcBorders>
              <w:bottom w:val="single" w:sz="4" w:space="0" w:color="auto"/>
            </w:tcBorders>
            <w:vAlign w:val="center"/>
          </w:tcPr>
          <w:p w:rsidR="004111FD" w:rsidRDefault="004111FD" w:rsidP="00DA7E65">
            <w:pPr>
              <w:jc w:val="center"/>
              <w:rPr>
                <w:rFonts w:eastAsiaTheme="minorEastAsia"/>
              </w:rPr>
            </w:pPr>
            <w:r>
              <w:rPr>
                <w:rFonts w:eastAsiaTheme="minorEastAsia"/>
              </w:rPr>
              <w:t>GGA</w:t>
            </w:r>
          </w:p>
        </w:tc>
        <w:tc>
          <w:tcPr>
            <w:tcW w:w="1102" w:type="dxa"/>
            <w:tcBorders>
              <w:bottom w:val="single" w:sz="4" w:space="0" w:color="auto"/>
            </w:tcBorders>
            <w:vAlign w:val="center"/>
          </w:tcPr>
          <w:p w:rsidR="004111FD" w:rsidRDefault="004111FD" w:rsidP="00DA7E65">
            <w:pPr>
              <w:jc w:val="center"/>
              <w:rPr>
                <w:rFonts w:eastAsiaTheme="minorEastAsia"/>
              </w:rPr>
            </w:pPr>
            <w:r>
              <w:rPr>
                <w:rFonts w:eastAsiaTheme="minorEastAsia"/>
              </w:rPr>
              <w:t>UUG</w:t>
            </w:r>
          </w:p>
        </w:tc>
        <w:tc>
          <w:tcPr>
            <w:tcW w:w="1102" w:type="dxa"/>
            <w:vMerge w:val="restart"/>
            <w:tcBorders>
              <w:bottom w:val="single" w:sz="4" w:space="0" w:color="auto"/>
            </w:tcBorders>
            <w:vAlign w:val="center"/>
          </w:tcPr>
          <w:p w:rsidR="004111FD" w:rsidRDefault="004111FD" w:rsidP="00DA7E65">
            <w:pPr>
              <w:jc w:val="center"/>
              <w:rPr>
                <w:rFonts w:eastAsiaTheme="minorEastAsia"/>
              </w:rPr>
            </w:pPr>
            <w:r>
              <w:rPr>
                <w:rFonts w:eastAsiaTheme="minorEastAsia"/>
              </w:rPr>
              <w:t>GCU</w:t>
            </w:r>
          </w:p>
        </w:tc>
        <w:tc>
          <w:tcPr>
            <w:tcW w:w="1102" w:type="dxa"/>
            <w:vMerge w:val="restart"/>
            <w:tcBorders>
              <w:bottom w:val="single" w:sz="4" w:space="0" w:color="auto"/>
            </w:tcBorders>
            <w:vAlign w:val="center"/>
          </w:tcPr>
          <w:p w:rsidR="004111FD" w:rsidRDefault="004111FD" w:rsidP="00DA7E65">
            <w:pPr>
              <w:jc w:val="center"/>
              <w:rPr>
                <w:rFonts w:eastAsiaTheme="minorEastAsia"/>
              </w:rPr>
            </w:pPr>
            <w:r>
              <w:rPr>
                <w:rFonts w:eastAsiaTheme="minorEastAsia"/>
              </w:rPr>
              <w:t>ACA</w:t>
            </w:r>
          </w:p>
        </w:tc>
        <w:tc>
          <w:tcPr>
            <w:tcW w:w="1102" w:type="dxa"/>
            <w:tcBorders>
              <w:bottom w:val="single" w:sz="4" w:space="0" w:color="auto"/>
            </w:tcBorders>
            <w:vAlign w:val="center"/>
          </w:tcPr>
          <w:p w:rsidR="004111FD" w:rsidRDefault="004111FD" w:rsidP="00DA7E65">
            <w:pPr>
              <w:jc w:val="center"/>
              <w:rPr>
                <w:rFonts w:eastAsiaTheme="minorEastAsia"/>
              </w:rPr>
            </w:pPr>
            <w:r>
              <w:rPr>
                <w:rFonts w:eastAsiaTheme="minorEastAsia"/>
              </w:rPr>
              <w:t>UCA</w:t>
            </w:r>
          </w:p>
        </w:tc>
        <w:tc>
          <w:tcPr>
            <w:tcW w:w="1102" w:type="dxa"/>
            <w:tcBorders>
              <w:bottom w:val="single" w:sz="4" w:space="0" w:color="auto"/>
            </w:tcBorders>
            <w:vAlign w:val="center"/>
          </w:tcPr>
          <w:p w:rsidR="004111FD" w:rsidRDefault="004111FD" w:rsidP="00425C20">
            <w:pPr>
              <w:jc w:val="center"/>
              <w:rPr>
                <w:rFonts w:eastAsiaTheme="minorEastAsia"/>
              </w:rPr>
            </w:pPr>
            <w:r>
              <w:rPr>
                <w:rFonts w:eastAsiaTheme="minorEastAsia"/>
              </w:rPr>
              <w:t>GAU</w:t>
            </w:r>
          </w:p>
        </w:tc>
      </w:tr>
      <w:tr w:rsidR="004111FD" w:rsidTr="004111FD">
        <w:trPr>
          <w:trHeight w:val="53"/>
        </w:trPr>
        <w:tc>
          <w:tcPr>
            <w:tcW w:w="1101" w:type="dxa"/>
            <w:tcBorders>
              <w:bottom w:val="single" w:sz="4" w:space="0" w:color="auto"/>
            </w:tcBorders>
            <w:vAlign w:val="center"/>
          </w:tcPr>
          <w:p w:rsidR="004111FD" w:rsidRDefault="004111FD" w:rsidP="00425C20">
            <w:pPr>
              <w:jc w:val="center"/>
              <w:rPr>
                <w:rFonts w:eastAsiaTheme="minorEastAsia"/>
              </w:rPr>
            </w:pPr>
            <w:r>
              <w:rPr>
                <w:rFonts w:eastAsiaTheme="minorEastAsia"/>
              </w:rPr>
              <w:t>CAC</w:t>
            </w:r>
          </w:p>
        </w:tc>
        <w:tc>
          <w:tcPr>
            <w:tcW w:w="1101" w:type="dxa"/>
            <w:vMerge/>
            <w:tcBorders>
              <w:bottom w:val="single" w:sz="4" w:space="0" w:color="auto"/>
            </w:tcBorders>
            <w:vAlign w:val="center"/>
          </w:tcPr>
          <w:p w:rsidR="004111FD" w:rsidRDefault="004111FD" w:rsidP="00DA7E65">
            <w:pPr>
              <w:jc w:val="center"/>
              <w:rPr>
                <w:rFonts w:eastAsiaTheme="minorEastAsia"/>
              </w:rPr>
            </w:pPr>
          </w:p>
        </w:tc>
        <w:tc>
          <w:tcPr>
            <w:tcW w:w="1101" w:type="dxa"/>
            <w:tcBorders>
              <w:bottom w:val="single" w:sz="4" w:space="0" w:color="auto"/>
            </w:tcBorders>
            <w:vAlign w:val="center"/>
          </w:tcPr>
          <w:p w:rsidR="004111FD" w:rsidRDefault="004111FD" w:rsidP="00425C20">
            <w:pPr>
              <w:jc w:val="center"/>
              <w:rPr>
                <w:rFonts w:eastAsiaTheme="minorEastAsia"/>
              </w:rPr>
            </w:pPr>
            <w:r>
              <w:rPr>
                <w:rFonts w:eastAsiaTheme="minorEastAsia"/>
              </w:rPr>
              <w:t>CGA</w:t>
            </w:r>
          </w:p>
        </w:tc>
        <w:tc>
          <w:tcPr>
            <w:tcW w:w="1101" w:type="dxa"/>
            <w:vMerge/>
            <w:tcBorders>
              <w:bottom w:val="single" w:sz="4" w:space="0" w:color="auto"/>
            </w:tcBorders>
            <w:vAlign w:val="center"/>
          </w:tcPr>
          <w:p w:rsidR="004111FD" w:rsidRDefault="004111FD" w:rsidP="00DA7E65">
            <w:pPr>
              <w:jc w:val="center"/>
              <w:rPr>
                <w:rFonts w:eastAsiaTheme="minorEastAsia"/>
              </w:rPr>
            </w:pPr>
          </w:p>
        </w:tc>
        <w:tc>
          <w:tcPr>
            <w:tcW w:w="1102" w:type="dxa"/>
            <w:tcBorders>
              <w:bottom w:val="single" w:sz="4" w:space="0" w:color="auto"/>
            </w:tcBorders>
            <w:vAlign w:val="center"/>
          </w:tcPr>
          <w:p w:rsidR="004111FD" w:rsidRDefault="004111FD" w:rsidP="00DA7E65">
            <w:pPr>
              <w:jc w:val="center"/>
              <w:rPr>
                <w:rFonts w:eastAsiaTheme="minorEastAsia"/>
              </w:rPr>
            </w:pPr>
            <w:r>
              <w:rPr>
                <w:rFonts w:eastAsiaTheme="minorEastAsia"/>
              </w:rPr>
              <w:t>CUG</w:t>
            </w:r>
          </w:p>
        </w:tc>
        <w:tc>
          <w:tcPr>
            <w:tcW w:w="1102" w:type="dxa"/>
            <w:vMerge/>
            <w:tcBorders>
              <w:bottom w:val="single" w:sz="4" w:space="0" w:color="auto"/>
            </w:tcBorders>
            <w:vAlign w:val="center"/>
          </w:tcPr>
          <w:p w:rsidR="004111FD" w:rsidRDefault="004111FD" w:rsidP="00DA7E65">
            <w:pPr>
              <w:jc w:val="center"/>
              <w:rPr>
                <w:rFonts w:eastAsiaTheme="minorEastAsia"/>
              </w:rPr>
            </w:pPr>
          </w:p>
        </w:tc>
        <w:tc>
          <w:tcPr>
            <w:tcW w:w="1102" w:type="dxa"/>
            <w:vMerge/>
            <w:tcBorders>
              <w:bottom w:val="single" w:sz="4" w:space="0" w:color="auto"/>
            </w:tcBorders>
            <w:vAlign w:val="center"/>
          </w:tcPr>
          <w:p w:rsidR="004111FD" w:rsidRDefault="004111FD" w:rsidP="00DA7E65">
            <w:pPr>
              <w:jc w:val="center"/>
              <w:rPr>
                <w:rFonts w:eastAsiaTheme="minorEastAsia"/>
              </w:rPr>
            </w:pPr>
          </w:p>
        </w:tc>
        <w:tc>
          <w:tcPr>
            <w:tcW w:w="1102" w:type="dxa"/>
            <w:tcBorders>
              <w:bottom w:val="single" w:sz="4" w:space="0" w:color="auto"/>
            </w:tcBorders>
            <w:vAlign w:val="center"/>
          </w:tcPr>
          <w:p w:rsidR="004111FD" w:rsidRDefault="004111FD" w:rsidP="0034541C">
            <w:pPr>
              <w:jc w:val="center"/>
              <w:rPr>
                <w:rFonts w:eastAsiaTheme="minorEastAsia"/>
              </w:rPr>
            </w:pPr>
            <w:r>
              <w:rPr>
                <w:rFonts w:eastAsiaTheme="minorEastAsia"/>
              </w:rPr>
              <w:t>UCG</w:t>
            </w:r>
          </w:p>
        </w:tc>
        <w:tc>
          <w:tcPr>
            <w:tcW w:w="1102" w:type="dxa"/>
            <w:tcBorders>
              <w:bottom w:val="single" w:sz="4" w:space="0" w:color="auto"/>
            </w:tcBorders>
            <w:vAlign w:val="center"/>
          </w:tcPr>
          <w:p w:rsidR="004111FD" w:rsidRDefault="004111FD" w:rsidP="00425C20">
            <w:pPr>
              <w:jc w:val="center"/>
              <w:rPr>
                <w:rFonts w:eastAsiaTheme="minorEastAsia"/>
              </w:rPr>
            </w:pPr>
            <w:r>
              <w:rPr>
                <w:rFonts w:eastAsiaTheme="minorEastAsia"/>
              </w:rPr>
              <w:t>GAC</w:t>
            </w:r>
          </w:p>
        </w:tc>
      </w:tr>
    </w:tbl>
    <w:p w:rsidR="003A4E06" w:rsidRDefault="003A4E06" w:rsidP="00E427ED">
      <w:pPr>
        <w:rPr>
          <w:rFonts w:eastAsiaTheme="minorEastAsia"/>
        </w:rPr>
      </w:pPr>
    </w:p>
    <w:p w:rsidR="007B2012" w:rsidRDefault="007B2012" w:rsidP="007B2012">
      <w:pPr>
        <w:pStyle w:val="Caption"/>
        <w:rPr>
          <w:rFonts w:eastAsiaTheme="minorEastAsia"/>
        </w:rPr>
      </w:pPr>
      <w:bookmarkStart w:id="1" w:name="_Ref400211482"/>
      <w:r>
        <w:t xml:space="preserve">Table </w:t>
      </w:r>
      <w:fldSimple w:instr=" SEQ Table \* ARABIC ">
        <w:r w:rsidR="00134DE6">
          <w:rPr>
            <w:noProof/>
          </w:rPr>
          <w:t>2</w:t>
        </w:r>
      </w:fldSimple>
      <w:bookmarkEnd w:id="1"/>
      <w:r>
        <w:rPr>
          <w:noProof/>
        </w:rPr>
        <w:t xml:space="preserve"> – mRNA Nucleotide Sequences A and B Maximally Simplifi</w:t>
      </w:r>
      <w:r w:rsidR="00870805">
        <w:rPr>
          <w:noProof/>
        </w:rPr>
        <w:t>ed</w:t>
      </w:r>
    </w:p>
    <w:p w:rsidR="00AA2EBD" w:rsidRDefault="00AA2EBD" w:rsidP="00E427ED">
      <w:pPr>
        <w:rPr>
          <w:rFonts w:eastAsiaTheme="minorEastAsia"/>
        </w:rPr>
      </w:pPr>
    </w:p>
    <w:p w:rsidR="004C2413" w:rsidRDefault="004C2413" w:rsidP="00E427ED">
      <w:pPr>
        <w:rPr>
          <w:rFonts w:eastAsiaTheme="minorEastAsia"/>
        </w:rPr>
      </w:pPr>
      <w:r>
        <w:rPr>
          <w:rFonts w:eastAsiaTheme="minorEastAsia"/>
        </w:rPr>
        <w:br w:type="page"/>
      </w:r>
    </w:p>
    <w:p w:rsidR="006D7220" w:rsidRPr="006D7220" w:rsidRDefault="006D7220" w:rsidP="00E427ED">
      <w:pPr>
        <w:jc w:val="center"/>
        <w:rPr>
          <w:rFonts w:eastAsiaTheme="minorEastAsia"/>
        </w:rPr>
      </w:pPr>
      <w:r w:rsidRPr="00D93B46">
        <w:rPr>
          <w:b/>
          <w:sz w:val="48"/>
          <w:szCs w:val="48"/>
        </w:rPr>
        <w:lastRenderedPageBreak/>
        <w:t>Problem #</w:t>
      </w:r>
      <w:r w:rsidR="00932EC6">
        <w:rPr>
          <w:b/>
          <w:sz w:val="48"/>
          <w:szCs w:val="48"/>
        </w:rPr>
        <w:t>3</w:t>
      </w:r>
    </w:p>
    <w:p w:rsidR="000918A8" w:rsidRDefault="000918A8" w:rsidP="0062694A">
      <w:pPr>
        <w:rPr>
          <w:rFonts w:eastAsiaTheme="minorEastAsia"/>
        </w:rPr>
      </w:pPr>
    </w:p>
    <w:p w:rsidR="002B4173" w:rsidRDefault="000E1443" w:rsidP="0062694A">
      <w:pPr>
        <w:rPr>
          <w:rFonts w:eastAsiaTheme="minorEastAsia"/>
        </w:rPr>
      </w:pPr>
      <w:r>
        <w:rPr>
          <w:rFonts w:eastAsiaTheme="minorEastAsia"/>
        </w:rPr>
        <w:t xml:space="preserve">An </w:t>
      </w:r>
      <w:proofErr w:type="spellStart"/>
      <w:r>
        <w:rPr>
          <w:rFonts w:eastAsiaTheme="minorEastAsia"/>
        </w:rPr>
        <w:t>ortholog</w:t>
      </w:r>
      <w:proofErr w:type="spellEnd"/>
      <w:r>
        <w:rPr>
          <w:rFonts w:eastAsiaTheme="minorEastAsia"/>
        </w:rPr>
        <w:t xml:space="preserve"> are genes in different species that evolved from a common ancestral gene.  A homolog is a gene related to a second gene by descent from a common ancestral sequence.</w:t>
      </w:r>
    </w:p>
    <w:p w:rsidR="002B4173" w:rsidRDefault="002B4173" w:rsidP="0062694A">
      <w:pPr>
        <w:rPr>
          <w:rFonts w:eastAsiaTheme="minorEastAsia"/>
        </w:rPr>
      </w:pPr>
    </w:p>
    <w:p w:rsidR="00167629" w:rsidRPr="00580628" w:rsidRDefault="00294FE8" w:rsidP="00167629">
      <w:pPr>
        <w:rPr>
          <w:rFonts w:eastAsiaTheme="minorEastAsia"/>
          <w:b/>
          <w:color w:val="0000FF"/>
          <w:sz w:val="28"/>
          <w:szCs w:val="28"/>
        </w:rPr>
      </w:pPr>
      <w:r w:rsidRPr="00580628">
        <w:rPr>
          <w:rFonts w:eastAsiaTheme="minorEastAsia"/>
          <w:b/>
          <w:color w:val="0000FF"/>
          <w:sz w:val="28"/>
          <w:szCs w:val="28"/>
        </w:rPr>
        <w:t>Part A:</w:t>
      </w:r>
    </w:p>
    <w:p w:rsidR="00294FE8" w:rsidRDefault="00294FE8" w:rsidP="00167629">
      <w:pPr>
        <w:rPr>
          <w:rFonts w:eastAsiaTheme="minorEastAsia"/>
        </w:rPr>
      </w:pPr>
    </w:p>
    <w:p w:rsidR="00294FE8" w:rsidRPr="0063211B" w:rsidRDefault="00294FE8" w:rsidP="00294FE8">
      <w:pPr>
        <w:pStyle w:val="ListParagraph"/>
        <w:numPr>
          <w:ilvl w:val="0"/>
          <w:numId w:val="21"/>
        </w:numPr>
        <w:rPr>
          <w:rFonts w:eastAsiaTheme="minorEastAsia"/>
          <w:b/>
        </w:rPr>
      </w:pPr>
      <w:r w:rsidRPr="0063211B">
        <w:rPr>
          <w:rFonts w:eastAsiaTheme="minorEastAsia"/>
          <w:b/>
        </w:rPr>
        <w:t xml:space="preserve">When was the Homo </w:t>
      </w:r>
      <w:proofErr w:type="spellStart"/>
      <w:r w:rsidR="007E5B86">
        <w:rPr>
          <w:rFonts w:eastAsiaTheme="minorEastAsia"/>
          <w:b/>
        </w:rPr>
        <w:t>s</w:t>
      </w:r>
      <w:r w:rsidRPr="0063211B">
        <w:rPr>
          <w:rFonts w:eastAsiaTheme="minorEastAsia"/>
          <w:b/>
        </w:rPr>
        <w:t>apien</w:t>
      </w:r>
      <w:proofErr w:type="spellEnd"/>
      <w:r w:rsidRPr="0063211B">
        <w:rPr>
          <w:rFonts w:eastAsiaTheme="minorEastAsia"/>
          <w:b/>
        </w:rPr>
        <w:t xml:space="preserve"> Pax-6 gene (accession# P26367) last updated?</w:t>
      </w:r>
    </w:p>
    <w:p w:rsidR="00294FE8" w:rsidRDefault="00294FE8" w:rsidP="00294FE8">
      <w:pPr>
        <w:ind w:left="360"/>
        <w:rPr>
          <w:rFonts w:eastAsiaTheme="minorEastAsia"/>
        </w:rPr>
      </w:pPr>
    </w:p>
    <w:p w:rsidR="00294FE8" w:rsidRDefault="00294FE8" w:rsidP="00294FE8">
      <w:pPr>
        <w:rPr>
          <w:rFonts w:eastAsiaTheme="minorEastAsia"/>
        </w:rPr>
      </w:pPr>
      <w:r>
        <w:rPr>
          <w:rFonts w:eastAsiaTheme="minorEastAsia"/>
        </w:rPr>
        <w:t>The sequence was last updated on July 15, 1999, and the annotation was last updated on October 1, 2014.</w:t>
      </w:r>
    </w:p>
    <w:p w:rsidR="0063211B" w:rsidRDefault="0063211B" w:rsidP="00294FE8">
      <w:pPr>
        <w:rPr>
          <w:rFonts w:eastAsiaTheme="minorEastAsia"/>
        </w:rPr>
      </w:pPr>
    </w:p>
    <w:p w:rsidR="0063211B" w:rsidRPr="00D9460F" w:rsidRDefault="0063211B" w:rsidP="0063211B">
      <w:pPr>
        <w:ind w:left="720" w:hanging="360"/>
        <w:rPr>
          <w:rFonts w:eastAsiaTheme="minorEastAsia"/>
          <w:b/>
        </w:rPr>
      </w:pPr>
      <w:r w:rsidRPr="00D9460F">
        <w:rPr>
          <w:rFonts w:eastAsiaTheme="minorEastAsia"/>
          <w:b/>
        </w:rPr>
        <w:t xml:space="preserve">2a) </w:t>
      </w:r>
      <w:r w:rsidRPr="00D9460F">
        <w:rPr>
          <w:rFonts w:eastAsiaTheme="minorEastAsia"/>
          <w:b/>
        </w:rPr>
        <w:tab/>
      </w:r>
      <w:proofErr w:type="gramStart"/>
      <w:r w:rsidRPr="00D9460F">
        <w:rPr>
          <w:rFonts w:eastAsiaTheme="minorEastAsia"/>
          <w:b/>
        </w:rPr>
        <w:t>Which</w:t>
      </w:r>
      <w:proofErr w:type="gramEnd"/>
      <w:r w:rsidRPr="00D9460F">
        <w:rPr>
          <w:rFonts w:eastAsiaTheme="minorEastAsia"/>
          <w:b/>
        </w:rPr>
        <w:t xml:space="preserve"> protein in the human dataset is closest to the </w:t>
      </w:r>
      <w:proofErr w:type="spellStart"/>
      <w:r w:rsidRPr="00D9460F">
        <w:rPr>
          <w:rFonts w:eastAsiaTheme="minorEastAsia"/>
          <w:b/>
        </w:rPr>
        <w:t>zebrafish</w:t>
      </w:r>
      <w:proofErr w:type="spellEnd"/>
      <w:r w:rsidRPr="00D9460F">
        <w:rPr>
          <w:rFonts w:eastAsiaTheme="minorEastAsia"/>
          <w:b/>
        </w:rPr>
        <w:t xml:space="preserve"> Pax6?</w:t>
      </w:r>
    </w:p>
    <w:p w:rsidR="0063211B" w:rsidRDefault="0063211B" w:rsidP="00294FE8">
      <w:pPr>
        <w:rPr>
          <w:rFonts w:eastAsiaTheme="minorEastAsia"/>
        </w:rPr>
      </w:pPr>
    </w:p>
    <w:p w:rsidR="0063211B" w:rsidRDefault="00D9460F" w:rsidP="00294FE8">
      <w:pPr>
        <w:rPr>
          <w:rFonts w:eastAsiaTheme="minorEastAsia"/>
        </w:rPr>
      </w:pPr>
      <w:r>
        <w:rPr>
          <w:rFonts w:eastAsiaTheme="minorEastAsia"/>
        </w:rPr>
        <w:t xml:space="preserve">It is the Pax-6 protein.  Its full name is </w:t>
      </w:r>
      <w:proofErr w:type="spellStart"/>
      <w:r>
        <w:rPr>
          <w:rFonts w:eastAsiaTheme="minorEastAsia"/>
        </w:rPr>
        <w:t>Aniridia</w:t>
      </w:r>
      <w:proofErr w:type="spellEnd"/>
      <w:r>
        <w:rPr>
          <w:rFonts w:eastAsiaTheme="minorEastAsia"/>
        </w:rPr>
        <w:t xml:space="preserve"> type II protein and is also referred to as </w:t>
      </w:r>
      <w:proofErr w:type="spellStart"/>
      <w:r>
        <w:rPr>
          <w:rFonts w:eastAsiaTheme="minorEastAsia"/>
        </w:rPr>
        <w:t>Oculorhombin</w:t>
      </w:r>
      <w:proofErr w:type="spellEnd"/>
      <w:r>
        <w:rPr>
          <w:rFonts w:eastAsiaTheme="minorEastAsia"/>
        </w:rPr>
        <w:t>.</w:t>
      </w:r>
    </w:p>
    <w:p w:rsidR="00D9460F" w:rsidRDefault="00D9460F" w:rsidP="00294FE8">
      <w:pPr>
        <w:rPr>
          <w:rFonts w:eastAsiaTheme="minorEastAsia"/>
        </w:rPr>
      </w:pPr>
    </w:p>
    <w:p w:rsidR="00D9460F" w:rsidRPr="00D9460F" w:rsidRDefault="00D9460F" w:rsidP="00D9460F">
      <w:pPr>
        <w:ind w:left="720" w:hanging="360"/>
        <w:rPr>
          <w:rFonts w:eastAsiaTheme="minorEastAsia"/>
          <w:b/>
        </w:rPr>
      </w:pPr>
      <w:r>
        <w:rPr>
          <w:rFonts w:eastAsiaTheme="minorEastAsia"/>
          <w:b/>
        </w:rPr>
        <w:t>2b)</w:t>
      </w:r>
      <w:r>
        <w:rPr>
          <w:rFonts w:eastAsiaTheme="minorEastAsia"/>
          <w:b/>
        </w:rPr>
        <w:tab/>
        <w:t>How long is this protein?</w:t>
      </w:r>
    </w:p>
    <w:p w:rsidR="00D9460F" w:rsidRDefault="00D9460F" w:rsidP="00D9460F">
      <w:pPr>
        <w:tabs>
          <w:tab w:val="left" w:pos="913"/>
        </w:tabs>
        <w:rPr>
          <w:rFonts w:eastAsiaTheme="minorEastAsia"/>
        </w:rPr>
      </w:pPr>
    </w:p>
    <w:p w:rsidR="0063211B" w:rsidRDefault="00D9460F" w:rsidP="00294FE8">
      <w:pPr>
        <w:rPr>
          <w:rFonts w:eastAsiaTheme="minorEastAsia"/>
        </w:rPr>
      </w:pPr>
      <w:r>
        <w:rPr>
          <w:rFonts w:eastAsiaTheme="minorEastAsia"/>
        </w:rPr>
        <w:t>It is 422 amino acids in length.</w:t>
      </w:r>
    </w:p>
    <w:p w:rsidR="00D9460F" w:rsidRDefault="00D9460F" w:rsidP="00294FE8">
      <w:pPr>
        <w:rPr>
          <w:rFonts w:eastAsiaTheme="minorEastAsia"/>
        </w:rPr>
      </w:pPr>
    </w:p>
    <w:p w:rsidR="00CE321C" w:rsidRPr="00B016DF" w:rsidRDefault="00CE321C" w:rsidP="00CE321C">
      <w:pPr>
        <w:pStyle w:val="ListParagraph"/>
        <w:numPr>
          <w:ilvl w:val="0"/>
          <w:numId w:val="19"/>
        </w:numPr>
        <w:rPr>
          <w:rFonts w:eastAsiaTheme="minorEastAsia"/>
          <w:b/>
        </w:rPr>
      </w:pPr>
      <w:r w:rsidRPr="00B016DF">
        <w:rPr>
          <w:rFonts w:eastAsiaTheme="minorEastAsia"/>
          <w:b/>
        </w:rPr>
        <w:t>What is the degree of similarity between the query and the hit?</w:t>
      </w:r>
    </w:p>
    <w:p w:rsidR="00CE321C" w:rsidRDefault="00CE321C" w:rsidP="00CE321C">
      <w:pPr>
        <w:rPr>
          <w:rFonts w:eastAsiaTheme="minorEastAsia"/>
        </w:rPr>
      </w:pPr>
    </w:p>
    <w:p w:rsidR="00CE321C" w:rsidRDefault="000B0D36" w:rsidP="00CE321C">
      <w:pPr>
        <w:rPr>
          <w:rFonts w:eastAsiaTheme="minorEastAsia"/>
        </w:rPr>
      </w:pPr>
      <w:r>
        <w:rPr>
          <w:rFonts w:eastAsiaTheme="minorEastAsia"/>
        </w:rPr>
        <w:t>The sequences are 96% similar (404 identities out of 422).</w:t>
      </w:r>
    </w:p>
    <w:p w:rsidR="00CE321C" w:rsidRPr="00CE321C" w:rsidRDefault="00CE321C" w:rsidP="00CE321C">
      <w:pPr>
        <w:rPr>
          <w:rFonts w:eastAsiaTheme="minorEastAsia"/>
        </w:rPr>
      </w:pPr>
    </w:p>
    <w:p w:rsidR="00CE321C" w:rsidRPr="005C1DC1" w:rsidRDefault="00EF52FB" w:rsidP="00CE321C">
      <w:pPr>
        <w:pStyle w:val="ListParagraph"/>
        <w:numPr>
          <w:ilvl w:val="0"/>
          <w:numId w:val="19"/>
        </w:numPr>
        <w:rPr>
          <w:rFonts w:eastAsiaTheme="minorEastAsia"/>
          <w:b/>
        </w:rPr>
      </w:pPr>
      <w:r w:rsidRPr="005C1DC1">
        <w:rPr>
          <w:rFonts w:eastAsiaTheme="minorEastAsia"/>
          <w:b/>
        </w:rPr>
        <w:t>What is the probability that the similar between the query and the hit occurs only by chance?</w:t>
      </w:r>
    </w:p>
    <w:p w:rsidR="00CE321C" w:rsidRDefault="00CE321C" w:rsidP="00294FE8">
      <w:pPr>
        <w:rPr>
          <w:rFonts w:eastAsiaTheme="minorEastAsia"/>
        </w:rPr>
      </w:pPr>
    </w:p>
    <w:p w:rsidR="00496ED6" w:rsidRDefault="00B016DF" w:rsidP="00294FE8">
      <w:pPr>
        <w:rPr>
          <w:rFonts w:eastAsiaTheme="minorEastAsia"/>
        </w:rPr>
      </w:pPr>
      <w:r>
        <w:rPr>
          <w:rFonts w:eastAsiaTheme="minorEastAsia"/>
        </w:rPr>
        <w:t xml:space="preserve">The E-value is 0% (minimum value, or underflow).  Hence, the probability the similarity is due to chance is 0 (i.e. underflow).  </w:t>
      </w:r>
      <w:r w:rsidR="005C1DC1">
        <w:rPr>
          <w:rFonts w:eastAsiaTheme="minorEastAsia"/>
        </w:rPr>
        <w:t xml:space="preserve">This means the genes are </w:t>
      </w:r>
      <w:proofErr w:type="spellStart"/>
      <w:r w:rsidR="005C1DC1">
        <w:rPr>
          <w:rFonts w:eastAsiaTheme="minorEastAsia"/>
        </w:rPr>
        <w:t>orthologs</w:t>
      </w:r>
      <w:proofErr w:type="spellEnd"/>
      <w:r w:rsidR="005C1DC1">
        <w:rPr>
          <w:rFonts w:eastAsiaTheme="minorEastAsia"/>
        </w:rPr>
        <w:t>.</w:t>
      </w:r>
    </w:p>
    <w:p w:rsidR="00496ED6" w:rsidRDefault="00496ED6" w:rsidP="00294FE8">
      <w:pPr>
        <w:rPr>
          <w:rFonts w:eastAsiaTheme="minorEastAsia"/>
        </w:rPr>
      </w:pPr>
    </w:p>
    <w:p w:rsidR="00D9460F" w:rsidRPr="00793610" w:rsidRDefault="00793610" w:rsidP="00793610">
      <w:pPr>
        <w:ind w:left="720" w:hanging="360"/>
        <w:rPr>
          <w:rFonts w:eastAsiaTheme="minorEastAsia"/>
          <w:b/>
        </w:rPr>
      </w:pPr>
      <w:r w:rsidRPr="00793610">
        <w:rPr>
          <w:rFonts w:eastAsiaTheme="minorEastAsia"/>
          <w:b/>
        </w:rPr>
        <w:t xml:space="preserve">5) </w:t>
      </w:r>
      <w:r>
        <w:rPr>
          <w:rFonts w:eastAsiaTheme="minorEastAsia"/>
          <w:b/>
        </w:rPr>
        <w:tab/>
      </w:r>
      <w:r w:rsidRPr="00793610">
        <w:rPr>
          <w:rFonts w:eastAsiaTheme="minorEastAsia"/>
          <w:b/>
        </w:rPr>
        <w:t>In the first alignment, what do you think the stretches “---</w:t>
      </w:r>
      <w:proofErr w:type="gramStart"/>
      <w:r w:rsidRPr="00793610">
        <w:rPr>
          <w:rFonts w:eastAsiaTheme="minorEastAsia"/>
          <w:b/>
        </w:rPr>
        <w:t>“ represent</w:t>
      </w:r>
      <w:proofErr w:type="gramEnd"/>
      <w:r w:rsidRPr="00793610">
        <w:rPr>
          <w:rFonts w:eastAsiaTheme="minorEastAsia"/>
          <w:b/>
        </w:rPr>
        <w:t>?</w:t>
      </w:r>
    </w:p>
    <w:p w:rsidR="00793610" w:rsidRDefault="00793610" w:rsidP="00294FE8">
      <w:pPr>
        <w:rPr>
          <w:rFonts w:eastAsiaTheme="minorEastAsia"/>
        </w:rPr>
      </w:pPr>
    </w:p>
    <w:p w:rsidR="00793610" w:rsidRDefault="00793610" w:rsidP="00294FE8">
      <w:pPr>
        <w:rPr>
          <w:rFonts w:eastAsiaTheme="minorEastAsia"/>
        </w:rPr>
      </w:pPr>
      <w:r>
        <w:rPr>
          <w:rFonts w:eastAsiaTheme="minorEastAsia"/>
        </w:rPr>
        <w:t>These are gaps in the protein sequence.  In this case, they are three amino acids that are in the subject protein that are not in the query protein.</w:t>
      </w:r>
      <w:r w:rsidR="00CE0F23">
        <w:rPr>
          <w:rFonts w:eastAsiaTheme="minorEastAsia"/>
        </w:rPr>
        <w:t xml:space="preserve">  There are four total gaps </w:t>
      </w:r>
      <w:r w:rsidR="000575D8">
        <w:rPr>
          <w:rFonts w:eastAsiaTheme="minorEastAsia"/>
        </w:rPr>
        <w:t>s</w:t>
      </w:r>
      <w:r w:rsidR="00170792">
        <w:rPr>
          <w:rFonts w:eastAsiaTheme="minorEastAsia"/>
        </w:rPr>
        <w:t>hown for this gene pairing</w:t>
      </w:r>
      <w:r w:rsidR="00CE0F23">
        <w:rPr>
          <w:rFonts w:eastAsiaTheme="minorEastAsia"/>
        </w:rPr>
        <w:t>.</w:t>
      </w:r>
    </w:p>
    <w:p w:rsidR="000B0D36" w:rsidRDefault="000B0D36" w:rsidP="00294FE8">
      <w:pPr>
        <w:rPr>
          <w:rFonts w:eastAsiaTheme="minorEastAsia"/>
        </w:rPr>
      </w:pPr>
    </w:p>
    <w:p w:rsidR="000B0D36" w:rsidRPr="00DE3F81" w:rsidRDefault="00DE3F81" w:rsidP="00DE3F81">
      <w:pPr>
        <w:pStyle w:val="ListParagraph"/>
        <w:numPr>
          <w:ilvl w:val="0"/>
          <w:numId w:val="22"/>
        </w:numPr>
        <w:rPr>
          <w:rFonts w:eastAsiaTheme="minorEastAsia"/>
          <w:b/>
        </w:rPr>
      </w:pPr>
      <w:r w:rsidRPr="00DE3F81">
        <w:rPr>
          <w:rFonts w:eastAsiaTheme="minorEastAsia"/>
          <w:b/>
        </w:rPr>
        <w:t xml:space="preserve">Look at the second and third most relevant hits.  How similar are they to the </w:t>
      </w:r>
      <w:proofErr w:type="spellStart"/>
      <w:r w:rsidRPr="00DE3F81">
        <w:rPr>
          <w:rFonts w:eastAsiaTheme="minorEastAsia"/>
          <w:b/>
        </w:rPr>
        <w:t>zebrafish</w:t>
      </w:r>
      <w:proofErr w:type="spellEnd"/>
      <w:r w:rsidRPr="00DE3F81">
        <w:rPr>
          <w:rFonts w:eastAsiaTheme="minorEastAsia"/>
          <w:b/>
        </w:rPr>
        <w:t xml:space="preserve"> Pax6 protein sequences?</w:t>
      </w:r>
    </w:p>
    <w:p w:rsidR="00DE3F81" w:rsidRDefault="00DE3F81" w:rsidP="00DE3F81">
      <w:pPr>
        <w:rPr>
          <w:rFonts w:eastAsiaTheme="minorEastAsia"/>
        </w:rPr>
      </w:pPr>
    </w:p>
    <w:p w:rsidR="00DE3F81" w:rsidRDefault="00DE3F81" w:rsidP="00DE3F81">
      <w:pPr>
        <w:rPr>
          <w:rFonts w:eastAsiaTheme="minorEastAsia"/>
        </w:rPr>
      </w:pPr>
      <w:r>
        <w:rPr>
          <w:rFonts w:eastAsiaTheme="minorEastAsia"/>
        </w:rPr>
        <w:t>Pax-3</w:t>
      </w:r>
      <w:r w:rsidR="0086035B">
        <w:rPr>
          <w:rFonts w:eastAsiaTheme="minorEastAsia"/>
        </w:rPr>
        <w:t xml:space="preserve"> is 50.95</w:t>
      </w:r>
      <w:r>
        <w:rPr>
          <w:rFonts w:eastAsiaTheme="minorEastAsia"/>
        </w:rPr>
        <w:t>% similar (134 identities out of 263)</w:t>
      </w:r>
      <w:r w:rsidR="0086035B">
        <w:rPr>
          <w:rFonts w:eastAsiaTheme="minorEastAsia"/>
        </w:rPr>
        <w:t xml:space="preserve"> while Pax-4 is </w:t>
      </w:r>
      <w:r w:rsidR="001B3BE7">
        <w:rPr>
          <w:rFonts w:eastAsiaTheme="minorEastAsia"/>
        </w:rPr>
        <w:t xml:space="preserve">50.90% similar </w:t>
      </w:r>
      <w:r w:rsidR="0086035B">
        <w:rPr>
          <w:rFonts w:eastAsiaTheme="minorEastAsia"/>
        </w:rPr>
        <w:t>(141 identities out of 277).</w:t>
      </w:r>
    </w:p>
    <w:p w:rsidR="00DE3F81" w:rsidRDefault="00DE3F81" w:rsidP="00DE3F81">
      <w:pPr>
        <w:rPr>
          <w:rFonts w:eastAsiaTheme="minorEastAsia"/>
        </w:rPr>
      </w:pPr>
    </w:p>
    <w:p w:rsidR="00580628" w:rsidRPr="001A17FB" w:rsidRDefault="00580628" w:rsidP="00DE3F81">
      <w:pPr>
        <w:rPr>
          <w:rFonts w:eastAsiaTheme="minorEastAsia"/>
          <w:b/>
          <w:color w:val="0000FF"/>
          <w:sz w:val="28"/>
          <w:szCs w:val="28"/>
        </w:rPr>
      </w:pPr>
      <w:r w:rsidRPr="00580628">
        <w:rPr>
          <w:rFonts w:eastAsiaTheme="minorEastAsia"/>
          <w:b/>
          <w:color w:val="0000FF"/>
          <w:sz w:val="28"/>
          <w:szCs w:val="28"/>
        </w:rPr>
        <w:t xml:space="preserve">Part </w:t>
      </w:r>
      <w:r w:rsidR="001A17FB">
        <w:rPr>
          <w:rFonts w:eastAsiaTheme="minorEastAsia"/>
          <w:b/>
          <w:color w:val="0000FF"/>
          <w:sz w:val="28"/>
          <w:szCs w:val="28"/>
        </w:rPr>
        <w:t>B</w:t>
      </w:r>
      <w:r w:rsidRPr="00580628">
        <w:rPr>
          <w:rFonts w:eastAsiaTheme="minorEastAsia"/>
          <w:b/>
          <w:color w:val="0000FF"/>
          <w:sz w:val="28"/>
          <w:szCs w:val="28"/>
        </w:rPr>
        <w:t>:</w:t>
      </w:r>
    </w:p>
    <w:p w:rsidR="00580628" w:rsidRPr="00DE3F81" w:rsidRDefault="00580628" w:rsidP="00DE3F81">
      <w:pPr>
        <w:rPr>
          <w:rFonts w:eastAsiaTheme="minorEastAsia"/>
        </w:rPr>
      </w:pPr>
    </w:p>
    <w:p w:rsidR="00DE3F81" w:rsidRPr="00BE06CE" w:rsidRDefault="008A1316" w:rsidP="00DE3F81">
      <w:pPr>
        <w:pStyle w:val="ListParagraph"/>
        <w:numPr>
          <w:ilvl w:val="0"/>
          <w:numId w:val="22"/>
        </w:numPr>
        <w:rPr>
          <w:rFonts w:eastAsiaTheme="minorEastAsia"/>
          <w:b/>
        </w:rPr>
      </w:pPr>
      <w:r w:rsidRPr="00BE06CE">
        <w:rPr>
          <w:rFonts w:eastAsiaTheme="minorEastAsia"/>
          <w:b/>
        </w:rPr>
        <w:t xml:space="preserve">What is the mission of </w:t>
      </w:r>
      <w:proofErr w:type="spellStart"/>
      <w:r w:rsidRPr="00BE06CE">
        <w:rPr>
          <w:rFonts w:eastAsiaTheme="minorEastAsia"/>
          <w:b/>
        </w:rPr>
        <w:t>UniProt</w:t>
      </w:r>
      <w:proofErr w:type="spellEnd"/>
      <w:r w:rsidRPr="00BE06CE">
        <w:rPr>
          <w:rFonts w:eastAsiaTheme="minorEastAsia"/>
          <w:b/>
        </w:rPr>
        <w:t>?</w:t>
      </w:r>
    </w:p>
    <w:p w:rsidR="00124274" w:rsidRDefault="00124274" w:rsidP="00124274">
      <w:pPr>
        <w:rPr>
          <w:rFonts w:eastAsiaTheme="minorEastAsia"/>
        </w:rPr>
      </w:pPr>
    </w:p>
    <w:p w:rsidR="00124274" w:rsidRDefault="00BE06CE" w:rsidP="00124274">
      <w:pPr>
        <w:rPr>
          <w:rFonts w:eastAsiaTheme="minorEastAsia"/>
        </w:rPr>
      </w:pPr>
      <w:r>
        <w:rPr>
          <w:rFonts w:eastAsiaTheme="minorEastAsia"/>
        </w:rPr>
        <w:t xml:space="preserve">The mission of </w:t>
      </w:r>
      <w:proofErr w:type="spellStart"/>
      <w:r>
        <w:rPr>
          <w:rFonts w:eastAsiaTheme="minorEastAsia"/>
        </w:rPr>
        <w:t>UniProt</w:t>
      </w:r>
      <w:proofErr w:type="spellEnd"/>
      <w:r>
        <w:rPr>
          <w:rFonts w:eastAsiaTheme="minorEastAsia"/>
        </w:rPr>
        <w:t xml:space="preserve"> is </w:t>
      </w:r>
      <w:r w:rsidR="006F46C7">
        <w:rPr>
          <w:rFonts w:eastAsiaTheme="minorEastAsia"/>
        </w:rPr>
        <w:t xml:space="preserve">to </w:t>
      </w:r>
      <w:r>
        <w:rPr>
          <w:rFonts w:eastAsiaTheme="minorEastAsia"/>
        </w:rPr>
        <w:t>provide the scientific community with a comprehensive, high-quality, and freely accessible resource of protein sequence and functional information.</w:t>
      </w:r>
    </w:p>
    <w:p w:rsidR="00124274" w:rsidRPr="00124274" w:rsidRDefault="00124274" w:rsidP="00124274">
      <w:pPr>
        <w:rPr>
          <w:rFonts w:eastAsiaTheme="minorEastAsia"/>
        </w:rPr>
      </w:pPr>
    </w:p>
    <w:p w:rsidR="00124274" w:rsidRPr="00194A84" w:rsidRDefault="00194A84" w:rsidP="00DE3F81">
      <w:pPr>
        <w:pStyle w:val="ListParagraph"/>
        <w:numPr>
          <w:ilvl w:val="0"/>
          <w:numId w:val="22"/>
        </w:numPr>
        <w:rPr>
          <w:rFonts w:eastAsiaTheme="minorEastAsia"/>
          <w:b/>
        </w:rPr>
      </w:pPr>
      <w:r w:rsidRPr="00194A84">
        <w:rPr>
          <w:rFonts w:eastAsiaTheme="minorEastAsia"/>
          <w:b/>
        </w:rPr>
        <w:t>In which tissues is the protein (P26367) found?</w:t>
      </w:r>
    </w:p>
    <w:p w:rsidR="00194A84" w:rsidRDefault="00194A84" w:rsidP="00194A84">
      <w:pPr>
        <w:rPr>
          <w:rFonts w:eastAsiaTheme="minorEastAsia"/>
        </w:rPr>
      </w:pPr>
    </w:p>
    <w:p w:rsidR="00194A84" w:rsidRDefault="00194A84" w:rsidP="00194A84">
      <w:pPr>
        <w:rPr>
          <w:rFonts w:eastAsiaTheme="minorEastAsia"/>
        </w:rPr>
      </w:pPr>
      <w:r>
        <w:rPr>
          <w:rFonts w:eastAsiaTheme="minorEastAsia"/>
        </w:rPr>
        <w:t>The tissue specificity of this protein is: fetal eye, brain</w:t>
      </w:r>
      <w:r w:rsidR="00EA5253">
        <w:rPr>
          <w:rFonts w:eastAsiaTheme="minorEastAsia"/>
        </w:rPr>
        <w:t xml:space="preserve">, </w:t>
      </w:r>
      <w:r>
        <w:rPr>
          <w:rFonts w:eastAsiaTheme="minorEastAsia"/>
        </w:rPr>
        <w:t>spinal cord, and olfactory epithelium.</w:t>
      </w:r>
    </w:p>
    <w:p w:rsidR="00194A84" w:rsidRPr="00194A84" w:rsidRDefault="00194A84" w:rsidP="00194A84">
      <w:pPr>
        <w:rPr>
          <w:rFonts w:eastAsiaTheme="minorEastAsia"/>
        </w:rPr>
      </w:pPr>
    </w:p>
    <w:p w:rsidR="00194A84" w:rsidRPr="00C358EB" w:rsidRDefault="00194A84" w:rsidP="00DE3F81">
      <w:pPr>
        <w:pStyle w:val="ListParagraph"/>
        <w:numPr>
          <w:ilvl w:val="0"/>
          <w:numId w:val="22"/>
        </w:numPr>
        <w:rPr>
          <w:rFonts w:eastAsiaTheme="minorEastAsia"/>
          <w:b/>
        </w:rPr>
      </w:pPr>
      <w:r w:rsidRPr="00C358EB">
        <w:rPr>
          <w:rFonts w:eastAsiaTheme="minorEastAsia"/>
          <w:b/>
        </w:rPr>
        <w:lastRenderedPageBreak/>
        <w:t>How many diseases are described in relation with defects in the Pax6 protein?  Which organs are affected by the mutations in the Pax6 gene?</w:t>
      </w:r>
    </w:p>
    <w:p w:rsidR="00433454" w:rsidRDefault="00433454" w:rsidP="00294FE8">
      <w:pPr>
        <w:rPr>
          <w:rFonts w:eastAsiaTheme="minorEastAsia"/>
        </w:rPr>
      </w:pPr>
    </w:p>
    <w:p w:rsidR="00E75ECC" w:rsidRDefault="008368A1" w:rsidP="00294FE8">
      <w:pPr>
        <w:rPr>
          <w:rFonts w:eastAsiaTheme="minorEastAsia"/>
        </w:rPr>
      </w:pPr>
      <w:r>
        <w:rPr>
          <w:rFonts w:eastAsiaTheme="minorEastAsia"/>
        </w:rPr>
        <w:t xml:space="preserve">Eight diseases are described in the heading “Involvement in disease heading.”  </w:t>
      </w:r>
      <w:r w:rsidR="00E75ECC">
        <w:rPr>
          <w:rFonts w:eastAsiaTheme="minorEastAsia"/>
        </w:rPr>
        <w:t>They are:</w:t>
      </w:r>
    </w:p>
    <w:p w:rsidR="00E75ECC" w:rsidRDefault="00E75ECC" w:rsidP="00294FE8">
      <w:pPr>
        <w:rPr>
          <w:rFonts w:eastAsiaTheme="minorEastAsia"/>
        </w:rPr>
      </w:pPr>
    </w:p>
    <w:p w:rsidR="003D5175" w:rsidRDefault="003D5175" w:rsidP="00E75ECC">
      <w:pPr>
        <w:pStyle w:val="ListParagraph"/>
        <w:numPr>
          <w:ilvl w:val="0"/>
          <w:numId w:val="23"/>
        </w:numPr>
        <w:rPr>
          <w:rFonts w:eastAsiaTheme="minorEastAsia"/>
        </w:rPr>
      </w:pPr>
      <w:proofErr w:type="spellStart"/>
      <w:r w:rsidRPr="00FB1886">
        <w:rPr>
          <w:rFonts w:eastAsiaTheme="minorEastAsia"/>
          <w:i/>
          <w:color w:val="00B050"/>
        </w:rPr>
        <w:t>Aniridia</w:t>
      </w:r>
      <w:proofErr w:type="spellEnd"/>
      <w:r w:rsidR="00720236" w:rsidRPr="00FB1886">
        <w:rPr>
          <w:rFonts w:eastAsiaTheme="minorEastAsia"/>
          <w:i/>
          <w:color w:val="00B050"/>
        </w:rPr>
        <w:t xml:space="preserve"> </w:t>
      </w:r>
      <w:r w:rsidR="00720236">
        <w:rPr>
          <w:rFonts w:eastAsiaTheme="minorEastAsia"/>
          <w:i/>
        </w:rPr>
        <w:t>(AN)</w:t>
      </w:r>
      <w:r w:rsidR="00430A37">
        <w:rPr>
          <w:rFonts w:eastAsiaTheme="minorEastAsia"/>
        </w:rPr>
        <w:t xml:space="preserve"> – A </w:t>
      </w:r>
      <w:r w:rsidRPr="00E75ECC">
        <w:rPr>
          <w:rFonts w:eastAsiaTheme="minorEastAsia"/>
        </w:rPr>
        <w:t xml:space="preserve">complete absence of the iris or extreme iris </w:t>
      </w:r>
      <w:proofErr w:type="spellStart"/>
      <w:r w:rsidRPr="00E75ECC">
        <w:rPr>
          <w:rFonts w:eastAsiaTheme="minorEastAsia"/>
        </w:rPr>
        <w:t>hypoplasia</w:t>
      </w:r>
      <w:proofErr w:type="spellEnd"/>
      <w:r w:rsidRPr="00E75ECC">
        <w:rPr>
          <w:rFonts w:eastAsiaTheme="minorEastAsia"/>
        </w:rPr>
        <w:t xml:space="preserve"> (under/incomplete development).  </w:t>
      </w:r>
      <w:proofErr w:type="spellStart"/>
      <w:proofErr w:type="gramStart"/>
      <w:r w:rsidRPr="00E75ECC">
        <w:rPr>
          <w:rFonts w:eastAsiaTheme="minorEastAsia"/>
        </w:rPr>
        <w:t>Aniridia</w:t>
      </w:r>
      <w:proofErr w:type="spellEnd"/>
      <w:r w:rsidRPr="00E75ECC">
        <w:rPr>
          <w:rFonts w:eastAsiaTheme="minorEastAsia"/>
        </w:rPr>
        <w:t xml:space="preserve">  is</w:t>
      </w:r>
      <w:proofErr w:type="gramEnd"/>
      <w:r w:rsidRPr="00E75ECC">
        <w:rPr>
          <w:rFonts w:eastAsiaTheme="minorEastAsia"/>
        </w:rPr>
        <w:t xml:space="preserve"> also associated with macular and optic nerve </w:t>
      </w:r>
      <w:proofErr w:type="spellStart"/>
      <w:r w:rsidRPr="00E75ECC">
        <w:rPr>
          <w:rFonts w:eastAsiaTheme="minorEastAsia"/>
        </w:rPr>
        <w:t>hypoplasia</w:t>
      </w:r>
      <w:proofErr w:type="spellEnd"/>
      <w:r w:rsidRPr="00E75ECC">
        <w:rPr>
          <w:rFonts w:eastAsiaTheme="minorEastAsia"/>
        </w:rPr>
        <w:t xml:space="preserve">, cataract, corneal changes, </w:t>
      </w:r>
      <w:proofErr w:type="spellStart"/>
      <w:r w:rsidRPr="00E75ECC">
        <w:rPr>
          <w:rFonts w:eastAsiaTheme="minorEastAsia"/>
        </w:rPr>
        <w:t>nystagmus</w:t>
      </w:r>
      <w:proofErr w:type="spellEnd"/>
      <w:r w:rsidRPr="00E75ECC">
        <w:rPr>
          <w:rFonts w:eastAsiaTheme="minorEastAsia"/>
        </w:rPr>
        <w:t xml:space="preserve"> (involuntary eye movement), low visual acuity, and to a secondary extent glaucoma.  All of these occur in the human eye.</w:t>
      </w:r>
    </w:p>
    <w:p w:rsidR="003A224A" w:rsidRDefault="003A224A" w:rsidP="006E0C18">
      <w:pPr>
        <w:pStyle w:val="ListParagraph"/>
        <w:rPr>
          <w:rFonts w:eastAsiaTheme="minorEastAsia"/>
        </w:rPr>
      </w:pPr>
    </w:p>
    <w:p w:rsidR="00E75ECC" w:rsidRDefault="00875C52" w:rsidP="00E75ECC">
      <w:pPr>
        <w:pStyle w:val="ListParagraph"/>
        <w:numPr>
          <w:ilvl w:val="0"/>
          <w:numId w:val="23"/>
        </w:numPr>
        <w:rPr>
          <w:rFonts w:eastAsiaTheme="minorEastAsia"/>
        </w:rPr>
      </w:pPr>
      <w:r w:rsidRPr="00FB1886">
        <w:rPr>
          <w:rFonts w:eastAsiaTheme="minorEastAsia"/>
          <w:i/>
          <w:color w:val="00B050"/>
        </w:rPr>
        <w:t>Peter’s Anomaly</w:t>
      </w:r>
      <w:r w:rsidR="00430A37">
        <w:rPr>
          <w:rFonts w:eastAsiaTheme="minorEastAsia"/>
          <w:i/>
        </w:rPr>
        <w:t xml:space="preserve"> (PETAN)</w:t>
      </w:r>
      <w:r w:rsidRPr="00875C52">
        <w:rPr>
          <w:rFonts w:eastAsiaTheme="minorEastAsia"/>
          <w:b/>
        </w:rPr>
        <w:t xml:space="preserve"> </w:t>
      </w:r>
      <w:r>
        <w:rPr>
          <w:rFonts w:eastAsiaTheme="minorEastAsia"/>
        </w:rPr>
        <w:t>– Affects the eye’s cornea and iris.</w:t>
      </w:r>
    </w:p>
    <w:p w:rsidR="00875C52" w:rsidRPr="00875C52" w:rsidRDefault="00875C52" w:rsidP="00875C52">
      <w:pPr>
        <w:pStyle w:val="ListParagraph"/>
        <w:rPr>
          <w:rFonts w:eastAsiaTheme="minorEastAsia"/>
        </w:rPr>
      </w:pPr>
    </w:p>
    <w:p w:rsidR="00875C52" w:rsidRDefault="00875C52" w:rsidP="00E75ECC">
      <w:pPr>
        <w:pStyle w:val="ListParagraph"/>
        <w:numPr>
          <w:ilvl w:val="0"/>
          <w:numId w:val="23"/>
        </w:numPr>
        <w:rPr>
          <w:rFonts w:eastAsiaTheme="minorEastAsia"/>
        </w:rPr>
      </w:pPr>
      <w:proofErr w:type="spellStart"/>
      <w:r w:rsidRPr="00FB1886">
        <w:rPr>
          <w:rFonts w:eastAsiaTheme="minorEastAsia"/>
          <w:i/>
          <w:color w:val="00B050"/>
        </w:rPr>
        <w:t>Foveal</w:t>
      </w:r>
      <w:proofErr w:type="spellEnd"/>
      <w:r w:rsidRPr="00FB1886">
        <w:rPr>
          <w:rFonts w:eastAsiaTheme="minorEastAsia"/>
          <w:i/>
          <w:color w:val="00B050"/>
        </w:rPr>
        <w:t xml:space="preserve"> </w:t>
      </w:r>
      <w:proofErr w:type="spellStart"/>
      <w:r w:rsidRPr="00FB1886">
        <w:rPr>
          <w:rFonts w:eastAsiaTheme="minorEastAsia"/>
          <w:i/>
          <w:color w:val="00B050"/>
        </w:rPr>
        <w:t>Hypoplasia</w:t>
      </w:r>
      <w:proofErr w:type="spellEnd"/>
      <w:r w:rsidRPr="00FB1886">
        <w:rPr>
          <w:rFonts w:eastAsiaTheme="minorEastAsia"/>
          <w:i/>
          <w:color w:val="00B050"/>
        </w:rPr>
        <w:t xml:space="preserve"> 1</w:t>
      </w:r>
      <w:r w:rsidR="00430A37">
        <w:rPr>
          <w:rFonts w:eastAsiaTheme="minorEastAsia"/>
          <w:i/>
        </w:rPr>
        <w:t xml:space="preserve"> (FVH1)</w:t>
      </w:r>
      <w:r>
        <w:rPr>
          <w:rFonts w:eastAsiaTheme="minorEastAsia"/>
        </w:rPr>
        <w:t xml:space="preserve"> – Affects the eye.</w:t>
      </w:r>
    </w:p>
    <w:p w:rsidR="00875C52" w:rsidRPr="00875C52" w:rsidRDefault="00875C52" w:rsidP="00875C52">
      <w:pPr>
        <w:pStyle w:val="ListParagraph"/>
        <w:rPr>
          <w:rFonts w:eastAsiaTheme="minorEastAsia"/>
        </w:rPr>
      </w:pPr>
    </w:p>
    <w:p w:rsidR="00875C52" w:rsidRDefault="00875C52" w:rsidP="00E75ECC">
      <w:pPr>
        <w:pStyle w:val="ListParagraph"/>
        <w:numPr>
          <w:ilvl w:val="0"/>
          <w:numId w:val="23"/>
        </w:numPr>
        <w:rPr>
          <w:rFonts w:eastAsiaTheme="minorEastAsia"/>
        </w:rPr>
      </w:pPr>
      <w:proofErr w:type="spellStart"/>
      <w:r w:rsidRPr="00FB1886">
        <w:rPr>
          <w:rFonts w:eastAsiaTheme="minorEastAsia"/>
          <w:i/>
          <w:color w:val="00B050"/>
        </w:rPr>
        <w:t>Keratisis</w:t>
      </w:r>
      <w:proofErr w:type="spellEnd"/>
      <w:r w:rsidRPr="00FB1886">
        <w:rPr>
          <w:rFonts w:eastAsiaTheme="minorEastAsia"/>
          <w:i/>
          <w:color w:val="00B050"/>
        </w:rPr>
        <w:t xml:space="preserve"> Hereditary</w:t>
      </w:r>
      <w:r w:rsidR="00430A37">
        <w:rPr>
          <w:rFonts w:eastAsiaTheme="minorEastAsia"/>
          <w:i/>
        </w:rPr>
        <w:t xml:space="preserve"> (KERH)</w:t>
      </w:r>
      <w:r>
        <w:rPr>
          <w:rFonts w:eastAsiaTheme="minorEastAsia"/>
        </w:rPr>
        <w:t xml:space="preserve"> – Affects the eye’s cornea and its </w:t>
      </w:r>
      <w:proofErr w:type="spellStart"/>
      <w:r>
        <w:rPr>
          <w:rFonts w:eastAsiaTheme="minorEastAsia"/>
        </w:rPr>
        <w:t>stroma</w:t>
      </w:r>
      <w:proofErr w:type="spellEnd"/>
      <w:r>
        <w:rPr>
          <w:rFonts w:eastAsiaTheme="minorEastAsia"/>
        </w:rPr>
        <w:t>.</w:t>
      </w:r>
    </w:p>
    <w:p w:rsidR="00875C52" w:rsidRPr="00875C52" w:rsidRDefault="00875C52" w:rsidP="00875C52">
      <w:pPr>
        <w:pStyle w:val="ListParagraph"/>
        <w:rPr>
          <w:rFonts w:eastAsiaTheme="minorEastAsia"/>
        </w:rPr>
      </w:pPr>
    </w:p>
    <w:p w:rsidR="00875C52" w:rsidRDefault="00565086" w:rsidP="00E75ECC">
      <w:pPr>
        <w:pStyle w:val="ListParagraph"/>
        <w:numPr>
          <w:ilvl w:val="0"/>
          <w:numId w:val="23"/>
        </w:numPr>
        <w:rPr>
          <w:rFonts w:eastAsiaTheme="minorEastAsia"/>
        </w:rPr>
      </w:pPr>
      <w:proofErr w:type="spellStart"/>
      <w:r w:rsidRPr="00FB1886">
        <w:rPr>
          <w:rFonts w:eastAsiaTheme="minorEastAsia"/>
          <w:i/>
          <w:color w:val="00B050"/>
        </w:rPr>
        <w:t>Coloboma</w:t>
      </w:r>
      <w:proofErr w:type="spellEnd"/>
      <w:r w:rsidRPr="00FB1886">
        <w:rPr>
          <w:rFonts w:eastAsiaTheme="minorEastAsia"/>
          <w:i/>
          <w:color w:val="00B050"/>
        </w:rPr>
        <w:t xml:space="preserve"> of Iris Choroid and Retin</w:t>
      </w:r>
      <w:r w:rsidR="00925E2F" w:rsidRPr="00FB1886">
        <w:rPr>
          <w:rFonts w:eastAsiaTheme="minorEastAsia"/>
          <w:i/>
          <w:color w:val="00B050"/>
        </w:rPr>
        <w:t>a</w:t>
      </w:r>
      <w:r w:rsidRPr="00430A37">
        <w:rPr>
          <w:rFonts w:eastAsiaTheme="minorEastAsia"/>
          <w:i/>
        </w:rPr>
        <w:t xml:space="preserve"> (COI)</w:t>
      </w:r>
      <w:r>
        <w:rPr>
          <w:rFonts w:eastAsiaTheme="minorEastAsia"/>
        </w:rPr>
        <w:t xml:space="preserve"> – Leads to eye deformities.</w:t>
      </w:r>
    </w:p>
    <w:p w:rsidR="00565086" w:rsidRPr="00565086" w:rsidRDefault="00565086" w:rsidP="00565086">
      <w:pPr>
        <w:pStyle w:val="ListParagraph"/>
        <w:rPr>
          <w:rFonts w:eastAsiaTheme="minorEastAsia"/>
        </w:rPr>
      </w:pPr>
    </w:p>
    <w:p w:rsidR="00565086" w:rsidRDefault="00925E2F" w:rsidP="00E75ECC">
      <w:pPr>
        <w:pStyle w:val="ListParagraph"/>
        <w:numPr>
          <w:ilvl w:val="0"/>
          <w:numId w:val="23"/>
        </w:numPr>
        <w:rPr>
          <w:rFonts w:eastAsiaTheme="minorEastAsia"/>
        </w:rPr>
      </w:pPr>
      <w:proofErr w:type="spellStart"/>
      <w:r w:rsidRPr="00FB1886">
        <w:rPr>
          <w:rFonts w:eastAsiaTheme="minorEastAsia"/>
          <w:i/>
          <w:color w:val="00B050"/>
        </w:rPr>
        <w:t>Col</w:t>
      </w:r>
      <w:r w:rsidR="001A6DE3" w:rsidRPr="00FB1886">
        <w:rPr>
          <w:rFonts w:eastAsiaTheme="minorEastAsia"/>
          <w:i/>
          <w:color w:val="00B050"/>
        </w:rPr>
        <w:t>oboma</w:t>
      </w:r>
      <w:proofErr w:type="spellEnd"/>
      <w:r w:rsidR="001A6DE3" w:rsidRPr="00FB1886">
        <w:rPr>
          <w:rFonts w:eastAsiaTheme="minorEastAsia"/>
          <w:i/>
          <w:color w:val="00B050"/>
        </w:rPr>
        <w:t xml:space="preserve"> of Optic Nerve</w:t>
      </w:r>
      <w:r w:rsidR="005D7B61" w:rsidRPr="00430A37">
        <w:rPr>
          <w:rFonts w:eastAsiaTheme="minorEastAsia"/>
          <w:i/>
        </w:rPr>
        <w:t xml:space="preserve"> (COLON)</w:t>
      </w:r>
      <w:r w:rsidR="001A6DE3">
        <w:rPr>
          <w:rFonts w:eastAsiaTheme="minorEastAsia"/>
        </w:rPr>
        <w:t xml:space="preserve"> </w:t>
      </w:r>
      <w:r w:rsidR="005D7B61">
        <w:rPr>
          <w:rFonts w:eastAsiaTheme="minorEastAsia"/>
        </w:rPr>
        <w:t>–</w:t>
      </w:r>
      <w:r w:rsidR="001A6DE3">
        <w:rPr>
          <w:rFonts w:eastAsiaTheme="minorEastAsia"/>
        </w:rPr>
        <w:t xml:space="preserve"> </w:t>
      </w:r>
      <w:r w:rsidR="005D7B61">
        <w:rPr>
          <w:rFonts w:eastAsiaTheme="minorEastAsia"/>
        </w:rPr>
        <w:t>Affects the eye</w:t>
      </w:r>
    </w:p>
    <w:p w:rsidR="005D7B61" w:rsidRPr="005D7B61" w:rsidRDefault="005D7B61" w:rsidP="005D7B61">
      <w:pPr>
        <w:pStyle w:val="ListParagraph"/>
        <w:rPr>
          <w:rFonts w:eastAsiaTheme="minorEastAsia"/>
        </w:rPr>
      </w:pPr>
    </w:p>
    <w:p w:rsidR="005D7B61" w:rsidRDefault="005D7B61" w:rsidP="00E75ECC">
      <w:pPr>
        <w:pStyle w:val="ListParagraph"/>
        <w:numPr>
          <w:ilvl w:val="0"/>
          <w:numId w:val="23"/>
        </w:numPr>
        <w:rPr>
          <w:rFonts w:eastAsiaTheme="minorEastAsia"/>
        </w:rPr>
      </w:pPr>
      <w:r w:rsidRPr="00FB1886">
        <w:rPr>
          <w:rFonts w:eastAsiaTheme="minorEastAsia"/>
          <w:i/>
          <w:color w:val="00B050"/>
        </w:rPr>
        <w:t xml:space="preserve">Bilateral Optic Nerve </w:t>
      </w:r>
      <w:proofErr w:type="spellStart"/>
      <w:r w:rsidRPr="00FB1886">
        <w:rPr>
          <w:rFonts w:eastAsiaTheme="minorEastAsia"/>
          <w:i/>
          <w:color w:val="00B050"/>
        </w:rPr>
        <w:t>Hypoplasia</w:t>
      </w:r>
      <w:proofErr w:type="spellEnd"/>
      <w:r w:rsidRPr="00430A37">
        <w:rPr>
          <w:rFonts w:eastAsiaTheme="minorEastAsia"/>
          <w:i/>
        </w:rPr>
        <w:t xml:space="preserve"> (BONH)</w:t>
      </w:r>
      <w:r>
        <w:rPr>
          <w:rFonts w:eastAsiaTheme="minorEastAsia"/>
        </w:rPr>
        <w:t xml:space="preserve"> – Causes defects in the eye as well as brain defects, cerebral anomalies, pituitary dysfunction, and structural abnormalities in the pituitary.</w:t>
      </w:r>
    </w:p>
    <w:p w:rsidR="00153BCD" w:rsidRPr="00153BCD" w:rsidRDefault="00153BCD" w:rsidP="00153BCD">
      <w:pPr>
        <w:pStyle w:val="ListParagraph"/>
        <w:rPr>
          <w:rFonts w:eastAsiaTheme="minorEastAsia"/>
        </w:rPr>
      </w:pPr>
    </w:p>
    <w:p w:rsidR="00153BCD" w:rsidRPr="00E75ECC" w:rsidRDefault="00153BCD" w:rsidP="00E75ECC">
      <w:pPr>
        <w:pStyle w:val="ListParagraph"/>
        <w:numPr>
          <w:ilvl w:val="0"/>
          <w:numId w:val="23"/>
        </w:numPr>
        <w:rPr>
          <w:rFonts w:eastAsiaTheme="minorEastAsia"/>
        </w:rPr>
      </w:pPr>
      <w:proofErr w:type="spellStart"/>
      <w:r w:rsidRPr="00FB1886">
        <w:rPr>
          <w:rFonts w:eastAsiaTheme="minorEastAsia"/>
          <w:i/>
          <w:color w:val="00B050"/>
        </w:rPr>
        <w:t>Aniridia</w:t>
      </w:r>
      <w:proofErr w:type="spellEnd"/>
      <w:r w:rsidRPr="00FB1886">
        <w:rPr>
          <w:rFonts w:eastAsiaTheme="minorEastAsia"/>
          <w:i/>
          <w:color w:val="00B050"/>
        </w:rPr>
        <w:t xml:space="preserve">, </w:t>
      </w:r>
      <w:proofErr w:type="spellStart"/>
      <w:r w:rsidRPr="00FB1886">
        <w:rPr>
          <w:rFonts w:eastAsiaTheme="minorEastAsia"/>
          <w:i/>
          <w:color w:val="00B050"/>
        </w:rPr>
        <w:t>Cerebrallar</w:t>
      </w:r>
      <w:proofErr w:type="spellEnd"/>
      <w:r w:rsidRPr="00FB1886">
        <w:rPr>
          <w:rFonts w:eastAsiaTheme="minorEastAsia"/>
          <w:i/>
          <w:color w:val="00B050"/>
        </w:rPr>
        <w:t xml:space="preserve"> Ataxia, and Mental Deficiency</w:t>
      </w:r>
      <w:r w:rsidRPr="00430A37">
        <w:rPr>
          <w:rFonts w:eastAsiaTheme="minorEastAsia"/>
          <w:i/>
        </w:rPr>
        <w:t xml:space="preserve"> (ACAMD)</w:t>
      </w:r>
      <w:r w:rsidRPr="00153BCD">
        <w:rPr>
          <w:rFonts w:eastAsiaTheme="minorEastAsia"/>
          <w:b/>
        </w:rPr>
        <w:t xml:space="preserve"> </w:t>
      </w:r>
      <w:r>
        <w:rPr>
          <w:rFonts w:eastAsiaTheme="minorEastAsia"/>
        </w:rPr>
        <w:t xml:space="preserve">– Leads to a partially rudimentary iris, </w:t>
      </w:r>
      <w:proofErr w:type="spellStart"/>
      <w:r>
        <w:rPr>
          <w:rFonts w:eastAsiaTheme="minorEastAsia"/>
        </w:rPr>
        <w:t>cerebellar</w:t>
      </w:r>
      <w:proofErr w:type="spellEnd"/>
      <w:r>
        <w:rPr>
          <w:rFonts w:eastAsiaTheme="minorEastAsia"/>
        </w:rPr>
        <w:t xml:space="preserve"> impairment, and mental retardation.</w:t>
      </w:r>
    </w:p>
    <w:p w:rsidR="00433454" w:rsidRDefault="00433454" w:rsidP="00294FE8">
      <w:pPr>
        <w:rPr>
          <w:rFonts w:eastAsiaTheme="minorEastAsia"/>
        </w:rPr>
      </w:pPr>
    </w:p>
    <w:p w:rsidR="00FA1D60" w:rsidRDefault="00925E2F" w:rsidP="00294FE8">
      <w:pPr>
        <w:rPr>
          <w:rFonts w:eastAsiaTheme="minorEastAsia"/>
        </w:rPr>
      </w:pPr>
      <w:r>
        <w:rPr>
          <w:rFonts w:eastAsiaTheme="minorEastAsia"/>
        </w:rPr>
        <w:t xml:space="preserve">Organs affected by defects in this gene include the eye, </w:t>
      </w:r>
      <w:r w:rsidR="007A1A95">
        <w:rPr>
          <w:rFonts w:eastAsiaTheme="minorEastAsia"/>
        </w:rPr>
        <w:t xml:space="preserve">optic nerve, </w:t>
      </w:r>
      <w:r>
        <w:rPr>
          <w:rFonts w:eastAsiaTheme="minorEastAsia"/>
        </w:rPr>
        <w:t>brain (BON</w:t>
      </w:r>
      <w:r w:rsidR="005814D3">
        <w:rPr>
          <w:rFonts w:eastAsiaTheme="minorEastAsia"/>
        </w:rPr>
        <w:t xml:space="preserve">H and ACAMD), and pituitary </w:t>
      </w:r>
      <w:r w:rsidR="00D30A21">
        <w:rPr>
          <w:rFonts w:eastAsiaTheme="minorEastAsia"/>
        </w:rPr>
        <w:t>(BONH)</w:t>
      </w:r>
      <w:r>
        <w:rPr>
          <w:rFonts w:eastAsiaTheme="minorEastAsia"/>
        </w:rPr>
        <w:t>.</w:t>
      </w:r>
    </w:p>
    <w:p w:rsidR="007F6A8F" w:rsidRDefault="007F6A8F" w:rsidP="00294FE8">
      <w:pPr>
        <w:rPr>
          <w:rFonts w:eastAsiaTheme="minorEastAsia"/>
        </w:rPr>
      </w:pPr>
    </w:p>
    <w:p w:rsidR="007F6A8F" w:rsidRDefault="007F6A8F" w:rsidP="00294FE8">
      <w:pPr>
        <w:rPr>
          <w:rFonts w:eastAsiaTheme="minorEastAsia"/>
        </w:rPr>
      </w:pPr>
      <w:r>
        <w:rPr>
          <w:rFonts w:eastAsiaTheme="minorEastAsia"/>
        </w:rPr>
        <w:t xml:space="preserve">Nine diseases as listed under </w:t>
      </w:r>
      <w:proofErr w:type="spellStart"/>
      <w:r>
        <w:rPr>
          <w:rFonts w:eastAsiaTheme="minorEastAsia"/>
        </w:rPr>
        <w:t>O</w:t>
      </w:r>
      <w:r w:rsidR="00981386">
        <w:rPr>
          <w:rFonts w:eastAsiaTheme="minorEastAsia"/>
        </w:rPr>
        <w:t>rphanet</w:t>
      </w:r>
      <w:proofErr w:type="spellEnd"/>
      <w:r w:rsidR="00981386">
        <w:rPr>
          <w:rFonts w:eastAsiaTheme="minorEastAsia"/>
        </w:rPr>
        <w:t xml:space="preserve"> (with some being duplicates from above).  They are:</w:t>
      </w:r>
    </w:p>
    <w:p w:rsidR="00981386" w:rsidRPr="00C90791" w:rsidRDefault="00981386" w:rsidP="00981386">
      <w:pPr>
        <w:pStyle w:val="ListParagraph"/>
        <w:numPr>
          <w:ilvl w:val="0"/>
          <w:numId w:val="27"/>
        </w:numPr>
        <w:rPr>
          <w:rFonts w:eastAsiaTheme="minorEastAsia"/>
          <w:i/>
          <w:color w:val="00B050"/>
        </w:rPr>
      </w:pPr>
      <w:proofErr w:type="spellStart"/>
      <w:r w:rsidRPr="00C90791">
        <w:rPr>
          <w:rFonts w:eastAsiaTheme="minorEastAsia"/>
          <w:i/>
          <w:color w:val="00B050"/>
        </w:rPr>
        <w:t>Aniridia</w:t>
      </w:r>
      <w:proofErr w:type="spellEnd"/>
    </w:p>
    <w:p w:rsidR="00981386" w:rsidRPr="00C90791" w:rsidRDefault="00981386" w:rsidP="00981386">
      <w:pPr>
        <w:pStyle w:val="ListParagraph"/>
        <w:numPr>
          <w:ilvl w:val="0"/>
          <w:numId w:val="27"/>
        </w:numPr>
        <w:rPr>
          <w:rFonts w:eastAsiaTheme="minorEastAsia"/>
          <w:i/>
          <w:color w:val="00B050"/>
        </w:rPr>
      </w:pPr>
      <w:proofErr w:type="spellStart"/>
      <w:r w:rsidRPr="00C90791">
        <w:rPr>
          <w:rFonts w:eastAsiaTheme="minorEastAsia"/>
          <w:i/>
          <w:color w:val="00B050"/>
        </w:rPr>
        <w:t>Autosomal</w:t>
      </w:r>
      <w:proofErr w:type="spellEnd"/>
      <w:r w:rsidRPr="00C90791">
        <w:rPr>
          <w:rFonts w:eastAsiaTheme="minorEastAsia"/>
          <w:i/>
          <w:color w:val="00B050"/>
        </w:rPr>
        <w:t xml:space="preserve"> Dominant </w:t>
      </w:r>
      <w:proofErr w:type="spellStart"/>
      <w:r w:rsidRPr="00C90791">
        <w:rPr>
          <w:rFonts w:eastAsiaTheme="minorEastAsia"/>
          <w:i/>
          <w:color w:val="00B050"/>
        </w:rPr>
        <w:t>Keratitis</w:t>
      </w:r>
      <w:proofErr w:type="spellEnd"/>
    </w:p>
    <w:p w:rsidR="00981386" w:rsidRPr="00C90791" w:rsidRDefault="00981386" w:rsidP="00981386">
      <w:pPr>
        <w:pStyle w:val="ListParagraph"/>
        <w:numPr>
          <w:ilvl w:val="0"/>
          <w:numId w:val="27"/>
        </w:numPr>
        <w:rPr>
          <w:rFonts w:eastAsiaTheme="minorEastAsia"/>
          <w:i/>
          <w:color w:val="00B050"/>
        </w:rPr>
      </w:pPr>
      <w:proofErr w:type="spellStart"/>
      <w:r w:rsidRPr="00C90791">
        <w:rPr>
          <w:rFonts w:eastAsiaTheme="minorEastAsia"/>
          <w:i/>
          <w:color w:val="00B050"/>
        </w:rPr>
        <w:t>Foveal</w:t>
      </w:r>
      <w:proofErr w:type="spellEnd"/>
      <w:r w:rsidRPr="00C90791">
        <w:rPr>
          <w:rFonts w:eastAsiaTheme="minorEastAsia"/>
          <w:i/>
          <w:color w:val="00B050"/>
        </w:rPr>
        <w:t xml:space="preserve"> </w:t>
      </w:r>
      <w:proofErr w:type="spellStart"/>
      <w:r w:rsidRPr="00C90791">
        <w:rPr>
          <w:rFonts w:eastAsiaTheme="minorEastAsia"/>
          <w:i/>
          <w:color w:val="00B050"/>
        </w:rPr>
        <w:t>Hypoplasia</w:t>
      </w:r>
      <w:proofErr w:type="spellEnd"/>
    </w:p>
    <w:p w:rsidR="00981386" w:rsidRPr="00C90791" w:rsidRDefault="00981386" w:rsidP="00981386">
      <w:pPr>
        <w:pStyle w:val="ListParagraph"/>
        <w:numPr>
          <w:ilvl w:val="0"/>
          <w:numId w:val="27"/>
        </w:numPr>
        <w:rPr>
          <w:rFonts w:eastAsiaTheme="minorEastAsia"/>
          <w:i/>
          <w:color w:val="00B050"/>
        </w:rPr>
      </w:pPr>
      <w:r w:rsidRPr="00C90791">
        <w:rPr>
          <w:rFonts w:eastAsiaTheme="minorEastAsia"/>
          <w:i/>
          <w:color w:val="00B050"/>
        </w:rPr>
        <w:t xml:space="preserve">Isolated </w:t>
      </w:r>
      <w:proofErr w:type="spellStart"/>
      <w:r w:rsidRPr="00C90791">
        <w:rPr>
          <w:rFonts w:eastAsiaTheme="minorEastAsia"/>
          <w:i/>
          <w:color w:val="00B050"/>
        </w:rPr>
        <w:t>Aniridia</w:t>
      </w:r>
      <w:proofErr w:type="spellEnd"/>
    </w:p>
    <w:p w:rsidR="00981386" w:rsidRPr="00C90791" w:rsidRDefault="00981386" w:rsidP="00981386">
      <w:pPr>
        <w:pStyle w:val="ListParagraph"/>
        <w:numPr>
          <w:ilvl w:val="0"/>
          <w:numId w:val="27"/>
        </w:numPr>
        <w:rPr>
          <w:rFonts w:eastAsiaTheme="minorEastAsia"/>
          <w:i/>
          <w:color w:val="00B050"/>
        </w:rPr>
      </w:pPr>
      <w:r w:rsidRPr="00C90791">
        <w:rPr>
          <w:rFonts w:eastAsiaTheme="minorEastAsia"/>
          <w:i/>
          <w:color w:val="00B050"/>
        </w:rPr>
        <w:t xml:space="preserve">Isolated Optic Nerve </w:t>
      </w:r>
      <w:proofErr w:type="spellStart"/>
      <w:r w:rsidRPr="00C90791">
        <w:rPr>
          <w:rFonts w:eastAsiaTheme="minorEastAsia"/>
          <w:i/>
          <w:color w:val="00B050"/>
        </w:rPr>
        <w:t>Hypoplasia</w:t>
      </w:r>
      <w:proofErr w:type="spellEnd"/>
    </w:p>
    <w:p w:rsidR="00981386" w:rsidRPr="00C90791" w:rsidRDefault="00981386" w:rsidP="00981386">
      <w:pPr>
        <w:pStyle w:val="ListParagraph"/>
        <w:numPr>
          <w:ilvl w:val="0"/>
          <w:numId w:val="27"/>
        </w:numPr>
        <w:rPr>
          <w:rFonts w:eastAsiaTheme="minorEastAsia"/>
          <w:i/>
          <w:color w:val="00B050"/>
        </w:rPr>
      </w:pPr>
      <w:r w:rsidRPr="00C90791">
        <w:rPr>
          <w:rFonts w:eastAsiaTheme="minorEastAsia"/>
          <w:i/>
          <w:color w:val="00B050"/>
        </w:rPr>
        <w:t>Morning Glory Syndrome</w:t>
      </w:r>
    </w:p>
    <w:p w:rsidR="00981386" w:rsidRPr="00C90791" w:rsidRDefault="00981386" w:rsidP="00981386">
      <w:pPr>
        <w:pStyle w:val="ListParagraph"/>
        <w:numPr>
          <w:ilvl w:val="0"/>
          <w:numId w:val="27"/>
        </w:numPr>
        <w:rPr>
          <w:rFonts w:eastAsiaTheme="minorEastAsia"/>
          <w:i/>
          <w:color w:val="00B050"/>
        </w:rPr>
      </w:pPr>
      <w:r w:rsidRPr="00C90791">
        <w:rPr>
          <w:rFonts w:eastAsiaTheme="minorEastAsia"/>
          <w:i/>
          <w:color w:val="00B050"/>
        </w:rPr>
        <w:t xml:space="preserve">Ocular </w:t>
      </w:r>
      <w:proofErr w:type="spellStart"/>
      <w:r w:rsidRPr="00C90791">
        <w:rPr>
          <w:rFonts w:eastAsiaTheme="minorEastAsia"/>
          <w:i/>
          <w:color w:val="00B050"/>
        </w:rPr>
        <w:t>Coloboma</w:t>
      </w:r>
      <w:proofErr w:type="spellEnd"/>
    </w:p>
    <w:p w:rsidR="00981386" w:rsidRPr="00C90791" w:rsidRDefault="00981386" w:rsidP="00981386">
      <w:pPr>
        <w:pStyle w:val="ListParagraph"/>
        <w:numPr>
          <w:ilvl w:val="0"/>
          <w:numId w:val="27"/>
        </w:numPr>
        <w:rPr>
          <w:rFonts w:eastAsiaTheme="minorEastAsia"/>
          <w:i/>
          <w:color w:val="00B050"/>
        </w:rPr>
      </w:pPr>
      <w:r w:rsidRPr="00C90791">
        <w:rPr>
          <w:rFonts w:eastAsiaTheme="minorEastAsia"/>
          <w:i/>
          <w:color w:val="00B050"/>
        </w:rPr>
        <w:t>Peter’s Anomaly</w:t>
      </w:r>
    </w:p>
    <w:p w:rsidR="00981386" w:rsidRPr="009762D9" w:rsidRDefault="00981386" w:rsidP="00981386">
      <w:pPr>
        <w:pStyle w:val="ListParagraph"/>
        <w:numPr>
          <w:ilvl w:val="0"/>
          <w:numId w:val="27"/>
        </w:numPr>
        <w:rPr>
          <w:rFonts w:eastAsiaTheme="minorEastAsia"/>
          <w:i/>
          <w:color w:val="00B050"/>
        </w:rPr>
      </w:pPr>
      <w:r w:rsidRPr="009762D9">
        <w:rPr>
          <w:rFonts w:eastAsiaTheme="minorEastAsia"/>
          <w:i/>
          <w:color w:val="00B050"/>
        </w:rPr>
        <w:t>WAGR Syndrome</w:t>
      </w:r>
    </w:p>
    <w:p w:rsidR="00991A49" w:rsidRDefault="00991A49" w:rsidP="00294FE8">
      <w:pPr>
        <w:rPr>
          <w:rFonts w:eastAsiaTheme="minorEastAsia"/>
        </w:rPr>
      </w:pPr>
    </w:p>
    <w:p w:rsidR="0043243E" w:rsidRPr="00AA23FB" w:rsidRDefault="00280DFA" w:rsidP="00280DFA">
      <w:pPr>
        <w:pStyle w:val="ListParagraph"/>
        <w:numPr>
          <w:ilvl w:val="0"/>
          <w:numId w:val="24"/>
        </w:numPr>
        <w:rPr>
          <w:rFonts w:eastAsiaTheme="minorEastAsia"/>
          <w:b/>
        </w:rPr>
      </w:pPr>
      <w:r w:rsidRPr="00AA23FB">
        <w:rPr>
          <w:rFonts w:eastAsiaTheme="minorEastAsia"/>
          <w:b/>
        </w:rPr>
        <w:t>What is the function of the PAX6 gene?</w:t>
      </w:r>
    </w:p>
    <w:p w:rsidR="00280DFA" w:rsidRDefault="00280DFA" w:rsidP="00280DFA">
      <w:pPr>
        <w:rPr>
          <w:rFonts w:eastAsiaTheme="minorEastAsia"/>
        </w:rPr>
      </w:pPr>
    </w:p>
    <w:p w:rsidR="00280DFA" w:rsidRPr="00280DFA" w:rsidRDefault="007A1A95" w:rsidP="00280DFA">
      <w:pPr>
        <w:rPr>
          <w:rFonts w:eastAsiaTheme="minorEastAsia"/>
        </w:rPr>
      </w:pPr>
      <w:r>
        <w:rPr>
          <w:rFonts w:eastAsiaTheme="minorEastAsia"/>
        </w:rPr>
        <w:t xml:space="preserve">This gene is </w:t>
      </w:r>
      <w:r w:rsidR="003B2CDA">
        <w:rPr>
          <w:rFonts w:eastAsiaTheme="minorEastAsia"/>
        </w:rPr>
        <w:t xml:space="preserve">a transcription factor </w:t>
      </w:r>
      <w:r>
        <w:rPr>
          <w:rFonts w:eastAsiaTheme="minorEastAsia"/>
        </w:rPr>
        <w:t xml:space="preserve">involved in the development of the human eye, nose, central nervous system, and pancreas.  </w:t>
      </w:r>
      <w:r w:rsidR="00FB1886">
        <w:rPr>
          <w:rFonts w:eastAsiaTheme="minorEastAsia"/>
        </w:rPr>
        <w:t>It is required for the differentiation of pancreatic islet alpha cells.</w:t>
      </w:r>
      <w:r w:rsidR="00E92DE9">
        <w:rPr>
          <w:rFonts w:eastAsiaTheme="minorEastAsia"/>
        </w:rPr>
        <w:t xml:space="preserve">  It also regulates the specification of the ventral neuron subtypes.</w:t>
      </w:r>
    </w:p>
    <w:p w:rsidR="00FA1D60" w:rsidRPr="00294FE8" w:rsidRDefault="00FA1D60" w:rsidP="00294FE8">
      <w:pPr>
        <w:rPr>
          <w:rFonts w:eastAsiaTheme="minorEastAsia"/>
        </w:rPr>
      </w:pPr>
    </w:p>
    <w:p w:rsidR="00760862" w:rsidRPr="0043243E" w:rsidRDefault="00EA5253" w:rsidP="0043243E">
      <w:pPr>
        <w:pStyle w:val="ListParagraph"/>
        <w:numPr>
          <w:ilvl w:val="0"/>
          <w:numId w:val="24"/>
        </w:numPr>
        <w:rPr>
          <w:rFonts w:eastAsiaTheme="minorEastAsia"/>
          <w:b/>
        </w:rPr>
      </w:pPr>
      <w:r w:rsidRPr="0043243E">
        <w:rPr>
          <w:rFonts w:eastAsiaTheme="minorEastAsia"/>
          <w:b/>
        </w:rPr>
        <w:t>How many bibliographic references are quoted in this entry</w:t>
      </w:r>
      <w:r w:rsidR="005103C5" w:rsidRPr="0043243E">
        <w:rPr>
          <w:rFonts w:eastAsiaTheme="minorEastAsia"/>
          <w:b/>
        </w:rPr>
        <w:t>?  Which paper describes the evolutionary conserv</w:t>
      </w:r>
      <w:r w:rsidR="002E47E8" w:rsidRPr="0043243E">
        <w:rPr>
          <w:rFonts w:eastAsiaTheme="minorEastAsia"/>
          <w:b/>
        </w:rPr>
        <w:t>ation of the Pax6 gene?</w:t>
      </w:r>
    </w:p>
    <w:p w:rsidR="0043243E" w:rsidRDefault="0043243E" w:rsidP="0043243E">
      <w:pPr>
        <w:rPr>
          <w:rFonts w:eastAsiaTheme="minorEastAsia"/>
        </w:rPr>
      </w:pPr>
    </w:p>
    <w:p w:rsidR="0043243E" w:rsidRDefault="0043243E" w:rsidP="0043243E">
      <w:pPr>
        <w:rPr>
          <w:rFonts w:eastAsiaTheme="minorEastAsia"/>
        </w:rPr>
      </w:pPr>
      <w:r>
        <w:rPr>
          <w:rFonts w:eastAsiaTheme="minorEastAsia"/>
        </w:rPr>
        <w:t>37 references are cited.  The paper “</w:t>
      </w:r>
      <w:r>
        <w:rPr>
          <w:rFonts w:eastAsiaTheme="minorEastAsia"/>
          <w:i/>
        </w:rPr>
        <w:t xml:space="preserve">Genomic structure, evolutionary conservation and </w:t>
      </w:r>
      <w:proofErr w:type="spellStart"/>
      <w:r>
        <w:rPr>
          <w:rFonts w:eastAsiaTheme="minorEastAsia"/>
          <w:i/>
        </w:rPr>
        <w:t>aniridia</w:t>
      </w:r>
      <w:proofErr w:type="spellEnd"/>
      <w:r>
        <w:rPr>
          <w:rFonts w:eastAsiaTheme="minorEastAsia"/>
          <w:i/>
        </w:rPr>
        <w:t xml:space="preserve"> mutations in the human PAX6 gene</w:t>
      </w:r>
      <w:r>
        <w:rPr>
          <w:rFonts w:eastAsiaTheme="minorEastAsia"/>
        </w:rPr>
        <w:t>” discusses this gene’s evolution conservation.</w:t>
      </w:r>
    </w:p>
    <w:p w:rsidR="0043243E" w:rsidRDefault="0043243E" w:rsidP="0043243E">
      <w:pPr>
        <w:rPr>
          <w:rFonts w:eastAsiaTheme="minorEastAsia"/>
        </w:rPr>
      </w:pPr>
    </w:p>
    <w:p w:rsidR="0043243E" w:rsidRPr="001A17FB" w:rsidRDefault="0043243E" w:rsidP="0043243E">
      <w:pPr>
        <w:rPr>
          <w:rFonts w:eastAsiaTheme="minorEastAsia"/>
          <w:b/>
          <w:color w:val="0000FF"/>
          <w:sz w:val="28"/>
          <w:szCs w:val="28"/>
        </w:rPr>
      </w:pPr>
      <w:r w:rsidRPr="00580628">
        <w:rPr>
          <w:rFonts w:eastAsiaTheme="minorEastAsia"/>
          <w:b/>
          <w:color w:val="0000FF"/>
          <w:sz w:val="28"/>
          <w:szCs w:val="28"/>
        </w:rPr>
        <w:lastRenderedPageBreak/>
        <w:t xml:space="preserve">Part </w:t>
      </w:r>
      <w:r w:rsidR="00EC3606">
        <w:rPr>
          <w:rFonts w:eastAsiaTheme="minorEastAsia"/>
          <w:b/>
          <w:color w:val="0000FF"/>
          <w:sz w:val="28"/>
          <w:szCs w:val="28"/>
        </w:rPr>
        <w:t>C</w:t>
      </w:r>
      <w:r w:rsidRPr="00580628">
        <w:rPr>
          <w:rFonts w:eastAsiaTheme="minorEastAsia"/>
          <w:b/>
          <w:color w:val="0000FF"/>
          <w:sz w:val="28"/>
          <w:szCs w:val="28"/>
        </w:rPr>
        <w:t>:</w:t>
      </w:r>
    </w:p>
    <w:p w:rsidR="0043243E" w:rsidRDefault="0043243E" w:rsidP="0043243E">
      <w:pPr>
        <w:rPr>
          <w:rFonts w:eastAsiaTheme="minorEastAsia"/>
        </w:rPr>
      </w:pPr>
    </w:p>
    <w:p w:rsidR="00AF1E11" w:rsidRPr="00D12F7B" w:rsidRDefault="002D17FD" w:rsidP="002D17FD">
      <w:pPr>
        <w:pStyle w:val="ListParagraph"/>
        <w:numPr>
          <w:ilvl w:val="0"/>
          <w:numId w:val="24"/>
        </w:numPr>
        <w:rPr>
          <w:rFonts w:eastAsiaTheme="minorEastAsia"/>
          <w:b/>
        </w:rPr>
      </w:pPr>
      <w:r w:rsidRPr="00D12F7B">
        <w:rPr>
          <w:rFonts w:eastAsiaTheme="minorEastAsia"/>
          <w:b/>
        </w:rPr>
        <w:t>Name the two conserved domains found in PAX6, and write down their start and end positions.</w:t>
      </w:r>
    </w:p>
    <w:p w:rsidR="002D17FD" w:rsidRDefault="002D17FD" w:rsidP="002D17FD">
      <w:pPr>
        <w:rPr>
          <w:rFonts w:eastAsiaTheme="minorEastAsia"/>
        </w:rPr>
      </w:pPr>
    </w:p>
    <w:p w:rsidR="002D17FD" w:rsidRDefault="002D17FD" w:rsidP="002D17FD">
      <w:pPr>
        <w:rPr>
          <w:rFonts w:eastAsiaTheme="minorEastAsia"/>
        </w:rPr>
      </w:pPr>
      <w:r>
        <w:rPr>
          <w:rFonts w:eastAsiaTheme="minorEastAsia"/>
        </w:rPr>
        <w:t>The two conserved domains are:</w:t>
      </w:r>
    </w:p>
    <w:p w:rsidR="002D17FD" w:rsidRDefault="002D17FD" w:rsidP="002D17FD">
      <w:pPr>
        <w:rPr>
          <w:rFonts w:eastAsiaTheme="minorEastAsia"/>
        </w:rPr>
      </w:pPr>
    </w:p>
    <w:p w:rsidR="002D17FD" w:rsidRDefault="002D17FD" w:rsidP="002D17FD">
      <w:pPr>
        <w:pStyle w:val="ListParagraph"/>
        <w:numPr>
          <w:ilvl w:val="0"/>
          <w:numId w:val="25"/>
        </w:numPr>
        <w:rPr>
          <w:rFonts w:eastAsiaTheme="minorEastAsia"/>
        </w:rPr>
      </w:pPr>
      <w:r>
        <w:rPr>
          <w:rFonts w:eastAsiaTheme="minorEastAsia"/>
        </w:rPr>
        <w:t>PAX (Paired Box Domain) which starts at position 4 and continues to position 128.</w:t>
      </w:r>
    </w:p>
    <w:p w:rsidR="002D17FD" w:rsidRPr="002D17FD" w:rsidRDefault="002D17FD" w:rsidP="002D17FD">
      <w:pPr>
        <w:pStyle w:val="ListParagraph"/>
        <w:numPr>
          <w:ilvl w:val="0"/>
          <w:numId w:val="25"/>
        </w:numPr>
        <w:rPr>
          <w:rFonts w:eastAsiaTheme="minorEastAsia"/>
        </w:rPr>
      </w:pPr>
      <w:r>
        <w:rPr>
          <w:rFonts w:eastAsiaTheme="minorEastAsia"/>
        </w:rPr>
        <w:t>HOX (</w:t>
      </w:r>
      <w:proofErr w:type="spellStart"/>
      <w:r>
        <w:rPr>
          <w:rFonts w:eastAsiaTheme="minorEastAsia"/>
        </w:rPr>
        <w:t>Homeodomain</w:t>
      </w:r>
      <w:proofErr w:type="spellEnd"/>
      <w:r>
        <w:rPr>
          <w:rFonts w:eastAsiaTheme="minorEastAsia"/>
        </w:rPr>
        <w:t>) which starts at position 210 and continues to position 272.</w:t>
      </w:r>
    </w:p>
    <w:p w:rsidR="002D17FD" w:rsidRPr="002D17FD" w:rsidRDefault="002D17FD" w:rsidP="002D17FD">
      <w:pPr>
        <w:rPr>
          <w:rFonts w:eastAsiaTheme="minorEastAsia"/>
        </w:rPr>
      </w:pPr>
    </w:p>
    <w:p w:rsidR="002D17FD" w:rsidRPr="002B5FFE" w:rsidRDefault="002B5FFE" w:rsidP="002D17FD">
      <w:pPr>
        <w:pStyle w:val="ListParagraph"/>
        <w:numPr>
          <w:ilvl w:val="0"/>
          <w:numId w:val="24"/>
        </w:numPr>
        <w:rPr>
          <w:rFonts w:eastAsiaTheme="minorEastAsia"/>
          <w:b/>
        </w:rPr>
      </w:pPr>
      <w:r w:rsidRPr="002B5FFE">
        <w:rPr>
          <w:rFonts w:eastAsiaTheme="minorEastAsia"/>
          <w:b/>
        </w:rPr>
        <w:t>Is the function of the paired box domain known?</w:t>
      </w:r>
    </w:p>
    <w:p w:rsidR="002B5FFE" w:rsidRDefault="002B5FFE" w:rsidP="002B5FFE">
      <w:pPr>
        <w:rPr>
          <w:rFonts w:eastAsiaTheme="minorEastAsia"/>
        </w:rPr>
      </w:pPr>
    </w:p>
    <w:p w:rsidR="002B5FFE" w:rsidRDefault="009C7564" w:rsidP="002B5FFE">
      <w:pPr>
        <w:rPr>
          <w:rFonts w:eastAsiaTheme="minorEastAsia"/>
        </w:rPr>
      </w:pPr>
      <w:r>
        <w:rPr>
          <w:rFonts w:eastAsiaTheme="minorEastAsia"/>
        </w:rPr>
        <w:t xml:space="preserve">No, and no description of domain </w:t>
      </w:r>
      <w:r w:rsidR="002B5FFE">
        <w:rPr>
          <w:rFonts w:eastAsiaTheme="minorEastAsia"/>
        </w:rPr>
        <w:t>is provided.</w:t>
      </w:r>
    </w:p>
    <w:p w:rsidR="00F13807" w:rsidRDefault="00F13807" w:rsidP="002B5FFE">
      <w:pPr>
        <w:rPr>
          <w:rFonts w:eastAsiaTheme="minorEastAsia"/>
        </w:rPr>
      </w:pPr>
    </w:p>
    <w:p w:rsidR="00F13807" w:rsidRPr="00D63BA9" w:rsidRDefault="00F13807" w:rsidP="00F13807">
      <w:pPr>
        <w:pStyle w:val="ListParagraph"/>
        <w:numPr>
          <w:ilvl w:val="0"/>
          <w:numId w:val="24"/>
        </w:numPr>
        <w:rPr>
          <w:rFonts w:eastAsiaTheme="minorEastAsia"/>
          <w:b/>
        </w:rPr>
      </w:pPr>
      <w:r w:rsidRPr="00D63BA9">
        <w:rPr>
          <w:rFonts w:eastAsiaTheme="minorEastAsia"/>
          <w:b/>
        </w:rPr>
        <w:t>Are paired box genes found in plants and/or in fungi?</w:t>
      </w:r>
    </w:p>
    <w:p w:rsidR="00F13807" w:rsidRDefault="00F13807" w:rsidP="00F13807">
      <w:pPr>
        <w:rPr>
          <w:rFonts w:eastAsiaTheme="minorEastAsia"/>
        </w:rPr>
      </w:pPr>
    </w:p>
    <w:p w:rsidR="00D63BA9" w:rsidRDefault="00D63BA9" w:rsidP="00F13807">
      <w:pPr>
        <w:rPr>
          <w:rFonts w:eastAsiaTheme="minorEastAsia"/>
        </w:rPr>
      </w:pPr>
      <w:r>
        <w:rPr>
          <w:rFonts w:eastAsiaTheme="minorEastAsia"/>
        </w:rPr>
        <w:t xml:space="preserve">No this gene is found only in animals, primarily mammals as well as the </w:t>
      </w:r>
      <w:proofErr w:type="spellStart"/>
      <w:r>
        <w:rPr>
          <w:rFonts w:eastAsiaTheme="minorEastAsia"/>
        </w:rPr>
        <w:t>zebrafish</w:t>
      </w:r>
      <w:proofErr w:type="spellEnd"/>
      <w:r>
        <w:rPr>
          <w:rFonts w:eastAsiaTheme="minorEastAsia"/>
        </w:rPr>
        <w:t>.</w:t>
      </w:r>
    </w:p>
    <w:p w:rsidR="00D63BA9" w:rsidRPr="00F13807" w:rsidRDefault="00D63BA9" w:rsidP="00F13807">
      <w:pPr>
        <w:rPr>
          <w:rFonts w:eastAsiaTheme="minorEastAsia"/>
        </w:rPr>
      </w:pPr>
    </w:p>
    <w:p w:rsidR="00F13807" w:rsidRPr="00D63BA9" w:rsidRDefault="00D63BA9" w:rsidP="00F13807">
      <w:pPr>
        <w:pStyle w:val="ListParagraph"/>
        <w:numPr>
          <w:ilvl w:val="0"/>
          <w:numId w:val="24"/>
        </w:numPr>
        <w:rPr>
          <w:rFonts w:eastAsiaTheme="minorEastAsia"/>
          <w:b/>
        </w:rPr>
      </w:pPr>
      <w:r w:rsidRPr="00D63BA9">
        <w:rPr>
          <w:rFonts w:eastAsiaTheme="minorEastAsia"/>
          <w:b/>
        </w:rPr>
        <w:t>What is the function of the HOX domain?</w:t>
      </w:r>
    </w:p>
    <w:p w:rsidR="00D63BA9" w:rsidRDefault="00D63BA9" w:rsidP="00D63BA9">
      <w:pPr>
        <w:rPr>
          <w:rFonts w:eastAsiaTheme="minorEastAsia"/>
        </w:rPr>
      </w:pPr>
    </w:p>
    <w:p w:rsidR="00D63BA9" w:rsidRPr="00D63BA9" w:rsidRDefault="00D63BA9" w:rsidP="00D63BA9">
      <w:pPr>
        <w:rPr>
          <w:rFonts w:eastAsiaTheme="minorEastAsia"/>
        </w:rPr>
      </w:pPr>
      <w:r>
        <w:rPr>
          <w:rFonts w:eastAsiaTheme="minorEastAsia"/>
        </w:rPr>
        <w:t>HOX is a DNA binding factor that is involved in the transcriptional regulation of key development processes.</w:t>
      </w:r>
    </w:p>
    <w:sectPr w:rsidR="00D63BA9" w:rsidRPr="00D63BA9" w:rsidSect="00117FAB">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25C" w:rsidRDefault="002F425C" w:rsidP="000B1AC2">
      <w:r>
        <w:separator/>
      </w:r>
    </w:p>
  </w:endnote>
  <w:endnote w:type="continuationSeparator" w:id="0">
    <w:p w:rsidR="002F425C" w:rsidRDefault="002F425C"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FDF" w:rsidRDefault="009F0BEA">
    <w:pPr>
      <w:pStyle w:val="Footer"/>
    </w:pPr>
    <w:r>
      <w:pict>
        <v:rect id="_x0000_i1025" style="width:540pt;height:1.5pt" o:hralign="center" o:hrstd="t" o:hrnoshade="t" o:hr="t" fillcolor="#7f7f7f [1612]" stroked="f"/>
      </w:pict>
    </w:r>
  </w:p>
  <w:p w:rsidR="00FF5FDF" w:rsidRDefault="00FF5FDF">
    <w:pPr>
      <w:pStyle w:val="Footer"/>
    </w:pPr>
    <w:r>
      <w:t>Zayd Hammoudeh</w:t>
    </w:r>
    <w:r>
      <w:ptab w:relativeTo="margin" w:alignment="center" w:leader="none"/>
    </w:r>
    <w:r>
      <w:t>CS123A - Homework #</w:t>
    </w:r>
    <w:r w:rsidR="000D120F">
      <w:t>2</w:t>
    </w:r>
    <w:r>
      <w:ptab w:relativeTo="margin" w:alignment="right" w:leader="none"/>
    </w:r>
    <w:fldSimple w:instr=" PAGE   \* MERGEFORMAT ">
      <w:r w:rsidR="009762D9">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25C" w:rsidRDefault="002F425C" w:rsidP="000B1AC2">
      <w:r>
        <w:separator/>
      </w:r>
    </w:p>
  </w:footnote>
  <w:footnote w:type="continuationSeparator" w:id="0">
    <w:p w:rsidR="002F425C" w:rsidRDefault="002F425C" w:rsidP="000B1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FFC"/>
    <w:multiLevelType w:val="hybridMultilevel"/>
    <w:tmpl w:val="A1B2BDDA"/>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92CE9"/>
    <w:multiLevelType w:val="hybridMultilevel"/>
    <w:tmpl w:val="0002B8D6"/>
    <w:lvl w:ilvl="0" w:tplc="5D4C828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17A28"/>
    <w:multiLevelType w:val="hybridMultilevel"/>
    <w:tmpl w:val="AAD64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C40D6E"/>
    <w:multiLevelType w:val="hybridMultilevel"/>
    <w:tmpl w:val="DF4E7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81507F"/>
    <w:multiLevelType w:val="hybridMultilevel"/>
    <w:tmpl w:val="3F0888E8"/>
    <w:lvl w:ilvl="0" w:tplc="46FEF4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363366"/>
    <w:multiLevelType w:val="hybridMultilevel"/>
    <w:tmpl w:val="25908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E42208"/>
    <w:multiLevelType w:val="hybridMultilevel"/>
    <w:tmpl w:val="5DF27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D6094E"/>
    <w:multiLevelType w:val="hybridMultilevel"/>
    <w:tmpl w:val="C5ACCAAC"/>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123AFA"/>
    <w:multiLevelType w:val="hybridMultilevel"/>
    <w:tmpl w:val="1F22BE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12"/>
  </w:num>
  <w:num w:numId="4">
    <w:abstractNumId w:val="8"/>
  </w:num>
  <w:num w:numId="5">
    <w:abstractNumId w:val="25"/>
  </w:num>
  <w:num w:numId="6">
    <w:abstractNumId w:val="16"/>
  </w:num>
  <w:num w:numId="7">
    <w:abstractNumId w:val="3"/>
  </w:num>
  <w:num w:numId="8">
    <w:abstractNumId w:val="23"/>
  </w:num>
  <w:num w:numId="9">
    <w:abstractNumId w:val="9"/>
  </w:num>
  <w:num w:numId="10">
    <w:abstractNumId w:val="18"/>
  </w:num>
  <w:num w:numId="11">
    <w:abstractNumId w:val="20"/>
  </w:num>
  <w:num w:numId="12">
    <w:abstractNumId w:val="22"/>
  </w:num>
  <w:num w:numId="13">
    <w:abstractNumId w:val="17"/>
  </w:num>
  <w:num w:numId="14">
    <w:abstractNumId w:val="1"/>
  </w:num>
  <w:num w:numId="15">
    <w:abstractNumId w:val="14"/>
  </w:num>
  <w:num w:numId="16">
    <w:abstractNumId w:val="26"/>
  </w:num>
  <w:num w:numId="17">
    <w:abstractNumId w:val="10"/>
  </w:num>
  <w:num w:numId="18">
    <w:abstractNumId w:val="5"/>
  </w:num>
  <w:num w:numId="19">
    <w:abstractNumId w:val="4"/>
  </w:num>
  <w:num w:numId="20">
    <w:abstractNumId w:val="2"/>
  </w:num>
  <w:num w:numId="21">
    <w:abstractNumId w:val="13"/>
  </w:num>
  <w:num w:numId="22">
    <w:abstractNumId w:val="0"/>
  </w:num>
  <w:num w:numId="23">
    <w:abstractNumId w:val="24"/>
  </w:num>
  <w:num w:numId="24">
    <w:abstractNumId w:val="19"/>
  </w:num>
  <w:num w:numId="25">
    <w:abstractNumId w:val="6"/>
  </w:num>
  <w:num w:numId="26">
    <w:abstractNumId w:val="7"/>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936"/>
  <w:drawingGridHorizontalSpacing w:val="110"/>
  <w:displayHorizontalDrawingGridEvery w:val="2"/>
  <w:characterSpacingControl w:val="doNotCompress"/>
  <w:hdrShapeDefaults>
    <o:shapedefaults v:ext="edit" spidmax="67586" fillcolor="white">
      <v:fill color="white"/>
    </o:shapedefaults>
  </w:hdrShapeDefaults>
  <w:footnotePr>
    <w:footnote w:id="-1"/>
    <w:footnote w:id="0"/>
  </w:footnotePr>
  <w:endnotePr>
    <w:endnote w:id="-1"/>
    <w:endnote w:id="0"/>
  </w:endnotePr>
  <w:compat/>
  <w:rsids>
    <w:rsidRoot w:val="00FF7078"/>
    <w:rsid w:val="000007FB"/>
    <w:rsid w:val="00001DDD"/>
    <w:rsid w:val="000023F1"/>
    <w:rsid w:val="0000311C"/>
    <w:rsid w:val="000056DB"/>
    <w:rsid w:val="000062DD"/>
    <w:rsid w:val="00010D86"/>
    <w:rsid w:val="00012591"/>
    <w:rsid w:val="000175F1"/>
    <w:rsid w:val="00026F5D"/>
    <w:rsid w:val="00030B55"/>
    <w:rsid w:val="00031057"/>
    <w:rsid w:val="0003183A"/>
    <w:rsid w:val="0003231D"/>
    <w:rsid w:val="00040D13"/>
    <w:rsid w:val="00043F97"/>
    <w:rsid w:val="000452A7"/>
    <w:rsid w:val="000452F0"/>
    <w:rsid w:val="00046B14"/>
    <w:rsid w:val="0005429F"/>
    <w:rsid w:val="000545D6"/>
    <w:rsid w:val="00054660"/>
    <w:rsid w:val="00054DAD"/>
    <w:rsid w:val="000575D8"/>
    <w:rsid w:val="00065E61"/>
    <w:rsid w:val="00070564"/>
    <w:rsid w:val="00075CB4"/>
    <w:rsid w:val="000807DD"/>
    <w:rsid w:val="00081C0A"/>
    <w:rsid w:val="00081D77"/>
    <w:rsid w:val="000910CF"/>
    <w:rsid w:val="00091862"/>
    <w:rsid w:val="000918A8"/>
    <w:rsid w:val="0009407C"/>
    <w:rsid w:val="00097799"/>
    <w:rsid w:val="000A31CF"/>
    <w:rsid w:val="000A452E"/>
    <w:rsid w:val="000A5D94"/>
    <w:rsid w:val="000A6231"/>
    <w:rsid w:val="000A6406"/>
    <w:rsid w:val="000A6E16"/>
    <w:rsid w:val="000A774E"/>
    <w:rsid w:val="000B07F3"/>
    <w:rsid w:val="000B0D36"/>
    <w:rsid w:val="000B1AC2"/>
    <w:rsid w:val="000B1CCF"/>
    <w:rsid w:val="000B2B5A"/>
    <w:rsid w:val="000B54FA"/>
    <w:rsid w:val="000B5871"/>
    <w:rsid w:val="000B6240"/>
    <w:rsid w:val="000C29CB"/>
    <w:rsid w:val="000C34DD"/>
    <w:rsid w:val="000C49E5"/>
    <w:rsid w:val="000C7F9F"/>
    <w:rsid w:val="000D0846"/>
    <w:rsid w:val="000D0BF0"/>
    <w:rsid w:val="000D120F"/>
    <w:rsid w:val="000D225A"/>
    <w:rsid w:val="000D5218"/>
    <w:rsid w:val="000D5F5F"/>
    <w:rsid w:val="000E1443"/>
    <w:rsid w:val="000E3F90"/>
    <w:rsid w:val="000F0774"/>
    <w:rsid w:val="000F214C"/>
    <w:rsid w:val="000F5EEA"/>
    <w:rsid w:val="000F6410"/>
    <w:rsid w:val="000F68C2"/>
    <w:rsid w:val="000F7419"/>
    <w:rsid w:val="001006B0"/>
    <w:rsid w:val="001025B3"/>
    <w:rsid w:val="00104A87"/>
    <w:rsid w:val="00107977"/>
    <w:rsid w:val="00112500"/>
    <w:rsid w:val="0011259C"/>
    <w:rsid w:val="0011316B"/>
    <w:rsid w:val="0011361C"/>
    <w:rsid w:val="00114824"/>
    <w:rsid w:val="001175F7"/>
    <w:rsid w:val="00117FAB"/>
    <w:rsid w:val="00124274"/>
    <w:rsid w:val="00125FFF"/>
    <w:rsid w:val="00126046"/>
    <w:rsid w:val="0012678A"/>
    <w:rsid w:val="00133197"/>
    <w:rsid w:val="00133381"/>
    <w:rsid w:val="00134230"/>
    <w:rsid w:val="0013432A"/>
    <w:rsid w:val="00134DE6"/>
    <w:rsid w:val="0014273D"/>
    <w:rsid w:val="00144D6F"/>
    <w:rsid w:val="00144E4A"/>
    <w:rsid w:val="001450EC"/>
    <w:rsid w:val="00146142"/>
    <w:rsid w:val="00147988"/>
    <w:rsid w:val="0015047B"/>
    <w:rsid w:val="00150DD6"/>
    <w:rsid w:val="00153BCD"/>
    <w:rsid w:val="00156A46"/>
    <w:rsid w:val="00160A2B"/>
    <w:rsid w:val="00161A73"/>
    <w:rsid w:val="001628D5"/>
    <w:rsid w:val="00163690"/>
    <w:rsid w:val="00166A39"/>
    <w:rsid w:val="00167629"/>
    <w:rsid w:val="00170792"/>
    <w:rsid w:val="00171B93"/>
    <w:rsid w:val="0018049C"/>
    <w:rsid w:val="0018423D"/>
    <w:rsid w:val="00194A84"/>
    <w:rsid w:val="001951A1"/>
    <w:rsid w:val="001A17FB"/>
    <w:rsid w:val="001A1897"/>
    <w:rsid w:val="001A1E85"/>
    <w:rsid w:val="001A426E"/>
    <w:rsid w:val="001A60E2"/>
    <w:rsid w:val="001A6203"/>
    <w:rsid w:val="001A6DE3"/>
    <w:rsid w:val="001A71CC"/>
    <w:rsid w:val="001B1D1D"/>
    <w:rsid w:val="001B259D"/>
    <w:rsid w:val="001B27C3"/>
    <w:rsid w:val="001B3BE7"/>
    <w:rsid w:val="001B3DFC"/>
    <w:rsid w:val="001B5886"/>
    <w:rsid w:val="001C025E"/>
    <w:rsid w:val="001C0E3E"/>
    <w:rsid w:val="001C55EA"/>
    <w:rsid w:val="001C6C4E"/>
    <w:rsid w:val="001D07EA"/>
    <w:rsid w:val="001D0A8D"/>
    <w:rsid w:val="001D2063"/>
    <w:rsid w:val="001D298B"/>
    <w:rsid w:val="001D3CFB"/>
    <w:rsid w:val="001D529C"/>
    <w:rsid w:val="001D53F4"/>
    <w:rsid w:val="001D6C5D"/>
    <w:rsid w:val="001E0A05"/>
    <w:rsid w:val="001E1A39"/>
    <w:rsid w:val="001E22D2"/>
    <w:rsid w:val="001E3872"/>
    <w:rsid w:val="001E7F51"/>
    <w:rsid w:val="001F01B7"/>
    <w:rsid w:val="001F264E"/>
    <w:rsid w:val="001F69E8"/>
    <w:rsid w:val="00202152"/>
    <w:rsid w:val="00202235"/>
    <w:rsid w:val="002100BA"/>
    <w:rsid w:val="00212EE3"/>
    <w:rsid w:val="00212F1A"/>
    <w:rsid w:val="00224BF9"/>
    <w:rsid w:val="0022542E"/>
    <w:rsid w:val="002255AB"/>
    <w:rsid w:val="002259D5"/>
    <w:rsid w:val="00225C62"/>
    <w:rsid w:val="002260AA"/>
    <w:rsid w:val="00227385"/>
    <w:rsid w:val="002277F2"/>
    <w:rsid w:val="00231620"/>
    <w:rsid w:val="0023170F"/>
    <w:rsid w:val="00233DB7"/>
    <w:rsid w:val="002358EA"/>
    <w:rsid w:val="00242DE6"/>
    <w:rsid w:val="00243B02"/>
    <w:rsid w:val="0024498F"/>
    <w:rsid w:val="00245503"/>
    <w:rsid w:val="0025011D"/>
    <w:rsid w:val="00250E43"/>
    <w:rsid w:val="00250E4A"/>
    <w:rsid w:val="00250EAE"/>
    <w:rsid w:val="00252902"/>
    <w:rsid w:val="00253F45"/>
    <w:rsid w:val="00255502"/>
    <w:rsid w:val="002604D8"/>
    <w:rsid w:val="00262D37"/>
    <w:rsid w:val="00264550"/>
    <w:rsid w:val="00264CFC"/>
    <w:rsid w:val="002662F2"/>
    <w:rsid w:val="002664D7"/>
    <w:rsid w:val="002705DF"/>
    <w:rsid w:val="002714DA"/>
    <w:rsid w:val="00271841"/>
    <w:rsid w:val="00272470"/>
    <w:rsid w:val="002727F9"/>
    <w:rsid w:val="00272C23"/>
    <w:rsid w:val="00273F43"/>
    <w:rsid w:val="00276594"/>
    <w:rsid w:val="00276CAF"/>
    <w:rsid w:val="0027758B"/>
    <w:rsid w:val="002775D7"/>
    <w:rsid w:val="00280DFA"/>
    <w:rsid w:val="0028315B"/>
    <w:rsid w:val="002858E2"/>
    <w:rsid w:val="00286494"/>
    <w:rsid w:val="002907B1"/>
    <w:rsid w:val="00291B3E"/>
    <w:rsid w:val="00293443"/>
    <w:rsid w:val="00294FE8"/>
    <w:rsid w:val="0029579D"/>
    <w:rsid w:val="00296E27"/>
    <w:rsid w:val="00296E9E"/>
    <w:rsid w:val="00297EFC"/>
    <w:rsid w:val="002A0B05"/>
    <w:rsid w:val="002A2E80"/>
    <w:rsid w:val="002A382C"/>
    <w:rsid w:val="002A4E85"/>
    <w:rsid w:val="002B40AD"/>
    <w:rsid w:val="002B4173"/>
    <w:rsid w:val="002B49E7"/>
    <w:rsid w:val="002B5FFE"/>
    <w:rsid w:val="002B6B3E"/>
    <w:rsid w:val="002B73D7"/>
    <w:rsid w:val="002C00EF"/>
    <w:rsid w:val="002C28EE"/>
    <w:rsid w:val="002C4C9E"/>
    <w:rsid w:val="002C7859"/>
    <w:rsid w:val="002C7FD5"/>
    <w:rsid w:val="002D17FD"/>
    <w:rsid w:val="002E1224"/>
    <w:rsid w:val="002E2146"/>
    <w:rsid w:val="002E2203"/>
    <w:rsid w:val="002E47E8"/>
    <w:rsid w:val="002E5640"/>
    <w:rsid w:val="002E72EE"/>
    <w:rsid w:val="002F19FA"/>
    <w:rsid w:val="002F2025"/>
    <w:rsid w:val="002F306D"/>
    <w:rsid w:val="002F425C"/>
    <w:rsid w:val="002F6FBE"/>
    <w:rsid w:val="00302A97"/>
    <w:rsid w:val="00304828"/>
    <w:rsid w:val="00311BE6"/>
    <w:rsid w:val="00314535"/>
    <w:rsid w:val="00315231"/>
    <w:rsid w:val="0032070B"/>
    <w:rsid w:val="00320CFA"/>
    <w:rsid w:val="00322E8F"/>
    <w:rsid w:val="003234E5"/>
    <w:rsid w:val="003242C2"/>
    <w:rsid w:val="00330C72"/>
    <w:rsid w:val="00331AC2"/>
    <w:rsid w:val="00333D9B"/>
    <w:rsid w:val="00334D16"/>
    <w:rsid w:val="003354E1"/>
    <w:rsid w:val="00335AE9"/>
    <w:rsid w:val="00337CFF"/>
    <w:rsid w:val="00342616"/>
    <w:rsid w:val="0034541C"/>
    <w:rsid w:val="00350744"/>
    <w:rsid w:val="00355E16"/>
    <w:rsid w:val="003562DB"/>
    <w:rsid w:val="00356D6E"/>
    <w:rsid w:val="003601C0"/>
    <w:rsid w:val="003616BE"/>
    <w:rsid w:val="00361ECA"/>
    <w:rsid w:val="003627B2"/>
    <w:rsid w:val="00362C2F"/>
    <w:rsid w:val="003631B5"/>
    <w:rsid w:val="00363ADE"/>
    <w:rsid w:val="00365D0C"/>
    <w:rsid w:val="00366C24"/>
    <w:rsid w:val="003724D6"/>
    <w:rsid w:val="00372BD3"/>
    <w:rsid w:val="003750AF"/>
    <w:rsid w:val="003801AC"/>
    <w:rsid w:val="00384AB6"/>
    <w:rsid w:val="00393F1E"/>
    <w:rsid w:val="00394FE0"/>
    <w:rsid w:val="00396F8B"/>
    <w:rsid w:val="00397362"/>
    <w:rsid w:val="0039797C"/>
    <w:rsid w:val="003A185B"/>
    <w:rsid w:val="003A1F30"/>
    <w:rsid w:val="003A224A"/>
    <w:rsid w:val="003A4E06"/>
    <w:rsid w:val="003A5480"/>
    <w:rsid w:val="003B2CDA"/>
    <w:rsid w:val="003B48A7"/>
    <w:rsid w:val="003B6174"/>
    <w:rsid w:val="003B75F4"/>
    <w:rsid w:val="003C101A"/>
    <w:rsid w:val="003C6EB3"/>
    <w:rsid w:val="003C7489"/>
    <w:rsid w:val="003D5175"/>
    <w:rsid w:val="003D7E1B"/>
    <w:rsid w:val="003E0E85"/>
    <w:rsid w:val="003E0EB8"/>
    <w:rsid w:val="003E4F95"/>
    <w:rsid w:val="003E6CDD"/>
    <w:rsid w:val="003F2984"/>
    <w:rsid w:val="003F2A54"/>
    <w:rsid w:val="003F31A3"/>
    <w:rsid w:val="003F48A6"/>
    <w:rsid w:val="004007AE"/>
    <w:rsid w:val="00406BD7"/>
    <w:rsid w:val="00411190"/>
    <w:rsid w:val="004111FD"/>
    <w:rsid w:val="004112DE"/>
    <w:rsid w:val="004119D2"/>
    <w:rsid w:val="00415CAF"/>
    <w:rsid w:val="0042170D"/>
    <w:rsid w:val="00425795"/>
    <w:rsid w:val="0042675A"/>
    <w:rsid w:val="00426825"/>
    <w:rsid w:val="00430A37"/>
    <w:rsid w:val="004315CE"/>
    <w:rsid w:val="00431E15"/>
    <w:rsid w:val="0043243E"/>
    <w:rsid w:val="004332A3"/>
    <w:rsid w:val="00433454"/>
    <w:rsid w:val="00434B6B"/>
    <w:rsid w:val="004369B6"/>
    <w:rsid w:val="00446315"/>
    <w:rsid w:val="00446759"/>
    <w:rsid w:val="00450D7C"/>
    <w:rsid w:val="004526F7"/>
    <w:rsid w:val="0045346D"/>
    <w:rsid w:val="004543C1"/>
    <w:rsid w:val="00457B2D"/>
    <w:rsid w:val="004615B0"/>
    <w:rsid w:val="00462CD7"/>
    <w:rsid w:val="00466399"/>
    <w:rsid w:val="00470140"/>
    <w:rsid w:val="00473013"/>
    <w:rsid w:val="0047362B"/>
    <w:rsid w:val="00473B5F"/>
    <w:rsid w:val="00474C09"/>
    <w:rsid w:val="00475A42"/>
    <w:rsid w:val="00477D2D"/>
    <w:rsid w:val="00480A61"/>
    <w:rsid w:val="00483FA5"/>
    <w:rsid w:val="0048592A"/>
    <w:rsid w:val="00496477"/>
    <w:rsid w:val="00496ED6"/>
    <w:rsid w:val="004B0A9B"/>
    <w:rsid w:val="004B0C5C"/>
    <w:rsid w:val="004B1255"/>
    <w:rsid w:val="004B41F3"/>
    <w:rsid w:val="004B4B61"/>
    <w:rsid w:val="004B5536"/>
    <w:rsid w:val="004C151D"/>
    <w:rsid w:val="004C1971"/>
    <w:rsid w:val="004C1F46"/>
    <w:rsid w:val="004C2413"/>
    <w:rsid w:val="004C54EC"/>
    <w:rsid w:val="004D0CD1"/>
    <w:rsid w:val="004D1D78"/>
    <w:rsid w:val="004D2186"/>
    <w:rsid w:val="004D24B4"/>
    <w:rsid w:val="004D3FFF"/>
    <w:rsid w:val="004D6336"/>
    <w:rsid w:val="004E3F0B"/>
    <w:rsid w:val="004E4525"/>
    <w:rsid w:val="004E4E69"/>
    <w:rsid w:val="004E677D"/>
    <w:rsid w:val="004E77DB"/>
    <w:rsid w:val="004F02BC"/>
    <w:rsid w:val="004F2012"/>
    <w:rsid w:val="004F3C3F"/>
    <w:rsid w:val="004F5EAE"/>
    <w:rsid w:val="00500851"/>
    <w:rsid w:val="0050318A"/>
    <w:rsid w:val="005103C5"/>
    <w:rsid w:val="00511592"/>
    <w:rsid w:val="0051270C"/>
    <w:rsid w:val="00513A7E"/>
    <w:rsid w:val="005167D6"/>
    <w:rsid w:val="005170A4"/>
    <w:rsid w:val="005216F1"/>
    <w:rsid w:val="0052199C"/>
    <w:rsid w:val="005221F3"/>
    <w:rsid w:val="00522FA7"/>
    <w:rsid w:val="005251F8"/>
    <w:rsid w:val="00525BCA"/>
    <w:rsid w:val="00530A9D"/>
    <w:rsid w:val="00531D19"/>
    <w:rsid w:val="00533DCF"/>
    <w:rsid w:val="00546F7C"/>
    <w:rsid w:val="0054717B"/>
    <w:rsid w:val="005476F9"/>
    <w:rsid w:val="00550358"/>
    <w:rsid w:val="005516B6"/>
    <w:rsid w:val="00552162"/>
    <w:rsid w:val="00554604"/>
    <w:rsid w:val="00555BD6"/>
    <w:rsid w:val="005629E5"/>
    <w:rsid w:val="0056352E"/>
    <w:rsid w:val="00563C70"/>
    <w:rsid w:val="00565086"/>
    <w:rsid w:val="00565A15"/>
    <w:rsid w:val="0056670E"/>
    <w:rsid w:val="005734C0"/>
    <w:rsid w:val="0057408B"/>
    <w:rsid w:val="00576335"/>
    <w:rsid w:val="00580628"/>
    <w:rsid w:val="00581446"/>
    <w:rsid w:val="005814D3"/>
    <w:rsid w:val="00585307"/>
    <w:rsid w:val="00585429"/>
    <w:rsid w:val="005859E8"/>
    <w:rsid w:val="00591C07"/>
    <w:rsid w:val="00593D3B"/>
    <w:rsid w:val="005A01BC"/>
    <w:rsid w:val="005A12AA"/>
    <w:rsid w:val="005A33E0"/>
    <w:rsid w:val="005A4109"/>
    <w:rsid w:val="005B3AA0"/>
    <w:rsid w:val="005B4E02"/>
    <w:rsid w:val="005C1DC1"/>
    <w:rsid w:val="005C2B92"/>
    <w:rsid w:val="005C66EE"/>
    <w:rsid w:val="005C73CE"/>
    <w:rsid w:val="005D16FF"/>
    <w:rsid w:val="005D1C20"/>
    <w:rsid w:val="005D547F"/>
    <w:rsid w:val="005D65E2"/>
    <w:rsid w:val="005D669E"/>
    <w:rsid w:val="005D7B61"/>
    <w:rsid w:val="005D7FB0"/>
    <w:rsid w:val="005E4C5E"/>
    <w:rsid w:val="005E5FB3"/>
    <w:rsid w:val="005E77B6"/>
    <w:rsid w:val="005F10B6"/>
    <w:rsid w:val="005F5363"/>
    <w:rsid w:val="005F5A60"/>
    <w:rsid w:val="005F7162"/>
    <w:rsid w:val="00602C92"/>
    <w:rsid w:val="006034B4"/>
    <w:rsid w:val="00604299"/>
    <w:rsid w:val="006068E7"/>
    <w:rsid w:val="006137AB"/>
    <w:rsid w:val="0061572D"/>
    <w:rsid w:val="00615D2A"/>
    <w:rsid w:val="006165EA"/>
    <w:rsid w:val="00620EB8"/>
    <w:rsid w:val="006217AC"/>
    <w:rsid w:val="00625A1B"/>
    <w:rsid w:val="0062694A"/>
    <w:rsid w:val="00626EF4"/>
    <w:rsid w:val="00627B89"/>
    <w:rsid w:val="0063211B"/>
    <w:rsid w:val="00633F48"/>
    <w:rsid w:val="0063414F"/>
    <w:rsid w:val="006359BA"/>
    <w:rsid w:val="006420DF"/>
    <w:rsid w:val="0064429A"/>
    <w:rsid w:val="00644621"/>
    <w:rsid w:val="006514BB"/>
    <w:rsid w:val="0065266A"/>
    <w:rsid w:val="00653C05"/>
    <w:rsid w:val="006564E9"/>
    <w:rsid w:val="006778F7"/>
    <w:rsid w:val="00677FEA"/>
    <w:rsid w:val="00680239"/>
    <w:rsid w:val="00680587"/>
    <w:rsid w:val="0069330E"/>
    <w:rsid w:val="00694537"/>
    <w:rsid w:val="00694D23"/>
    <w:rsid w:val="00695B24"/>
    <w:rsid w:val="006962E0"/>
    <w:rsid w:val="006A144B"/>
    <w:rsid w:val="006A1FA3"/>
    <w:rsid w:val="006A32F4"/>
    <w:rsid w:val="006A47DD"/>
    <w:rsid w:val="006A4F32"/>
    <w:rsid w:val="006A54E4"/>
    <w:rsid w:val="006A7121"/>
    <w:rsid w:val="006A7EFA"/>
    <w:rsid w:val="006B3861"/>
    <w:rsid w:val="006B6963"/>
    <w:rsid w:val="006C0F4B"/>
    <w:rsid w:val="006C3268"/>
    <w:rsid w:val="006C6435"/>
    <w:rsid w:val="006C75A8"/>
    <w:rsid w:val="006D0EBC"/>
    <w:rsid w:val="006D131B"/>
    <w:rsid w:val="006D1EE2"/>
    <w:rsid w:val="006D5198"/>
    <w:rsid w:val="006D7220"/>
    <w:rsid w:val="006E0C18"/>
    <w:rsid w:val="006E0E9C"/>
    <w:rsid w:val="006E0F0F"/>
    <w:rsid w:val="006E3181"/>
    <w:rsid w:val="006E710A"/>
    <w:rsid w:val="006F0693"/>
    <w:rsid w:val="006F10B1"/>
    <w:rsid w:val="006F46C7"/>
    <w:rsid w:val="006F5AD0"/>
    <w:rsid w:val="00700C3F"/>
    <w:rsid w:val="00702090"/>
    <w:rsid w:val="00702193"/>
    <w:rsid w:val="007030A2"/>
    <w:rsid w:val="007104AB"/>
    <w:rsid w:val="00712A53"/>
    <w:rsid w:val="00713BDF"/>
    <w:rsid w:val="00713EF4"/>
    <w:rsid w:val="007161A1"/>
    <w:rsid w:val="00716D66"/>
    <w:rsid w:val="00720236"/>
    <w:rsid w:val="00721AFC"/>
    <w:rsid w:val="007248D0"/>
    <w:rsid w:val="007315C2"/>
    <w:rsid w:val="00731D7D"/>
    <w:rsid w:val="00732421"/>
    <w:rsid w:val="007370C2"/>
    <w:rsid w:val="00737E26"/>
    <w:rsid w:val="007413D1"/>
    <w:rsid w:val="00746065"/>
    <w:rsid w:val="0075088A"/>
    <w:rsid w:val="007536D4"/>
    <w:rsid w:val="00760862"/>
    <w:rsid w:val="007612D1"/>
    <w:rsid w:val="0076688A"/>
    <w:rsid w:val="00767A16"/>
    <w:rsid w:val="00770A0F"/>
    <w:rsid w:val="00774973"/>
    <w:rsid w:val="00774D2E"/>
    <w:rsid w:val="007763BB"/>
    <w:rsid w:val="00776DFD"/>
    <w:rsid w:val="00777805"/>
    <w:rsid w:val="00777AF4"/>
    <w:rsid w:val="007818A3"/>
    <w:rsid w:val="007820DB"/>
    <w:rsid w:val="00783639"/>
    <w:rsid w:val="00783BB4"/>
    <w:rsid w:val="00793610"/>
    <w:rsid w:val="007949CD"/>
    <w:rsid w:val="00795636"/>
    <w:rsid w:val="007967AE"/>
    <w:rsid w:val="007A0593"/>
    <w:rsid w:val="007A1A95"/>
    <w:rsid w:val="007B2012"/>
    <w:rsid w:val="007B3F34"/>
    <w:rsid w:val="007C309E"/>
    <w:rsid w:val="007C400F"/>
    <w:rsid w:val="007C488F"/>
    <w:rsid w:val="007C669F"/>
    <w:rsid w:val="007C6A54"/>
    <w:rsid w:val="007D17BA"/>
    <w:rsid w:val="007D195D"/>
    <w:rsid w:val="007D312A"/>
    <w:rsid w:val="007D35C9"/>
    <w:rsid w:val="007D7118"/>
    <w:rsid w:val="007E15C2"/>
    <w:rsid w:val="007E43F0"/>
    <w:rsid w:val="007E5B86"/>
    <w:rsid w:val="007E7D01"/>
    <w:rsid w:val="007F0131"/>
    <w:rsid w:val="007F13E0"/>
    <w:rsid w:val="007F38E2"/>
    <w:rsid w:val="007F44C3"/>
    <w:rsid w:val="007F5ADB"/>
    <w:rsid w:val="007F6A8F"/>
    <w:rsid w:val="007F7031"/>
    <w:rsid w:val="007F7D1B"/>
    <w:rsid w:val="008016AC"/>
    <w:rsid w:val="00806418"/>
    <w:rsid w:val="00811BC4"/>
    <w:rsid w:val="00811BE2"/>
    <w:rsid w:val="00811EB0"/>
    <w:rsid w:val="008161AC"/>
    <w:rsid w:val="0081625C"/>
    <w:rsid w:val="00816EC7"/>
    <w:rsid w:val="008216D9"/>
    <w:rsid w:val="0083009D"/>
    <w:rsid w:val="00831F2B"/>
    <w:rsid w:val="00833C60"/>
    <w:rsid w:val="008368A1"/>
    <w:rsid w:val="008421DB"/>
    <w:rsid w:val="00843A2A"/>
    <w:rsid w:val="0084532E"/>
    <w:rsid w:val="0084611D"/>
    <w:rsid w:val="00851AD0"/>
    <w:rsid w:val="008548F7"/>
    <w:rsid w:val="00854D08"/>
    <w:rsid w:val="00855DC8"/>
    <w:rsid w:val="0086035B"/>
    <w:rsid w:val="00866DD9"/>
    <w:rsid w:val="00870805"/>
    <w:rsid w:val="0087232E"/>
    <w:rsid w:val="00874D51"/>
    <w:rsid w:val="00875C52"/>
    <w:rsid w:val="00876B4F"/>
    <w:rsid w:val="008813E0"/>
    <w:rsid w:val="00882640"/>
    <w:rsid w:val="00882FD5"/>
    <w:rsid w:val="0088653C"/>
    <w:rsid w:val="008928AC"/>
    <w:rsid w:val="008A11D9"/>
    <w:rsid w:val="008A1316"/>
    <w:rsid w:val="008A19D4"/>
    <w:rsid w:val="008A2B90"/>
    <w:rsid w:val="008A58FA"/>
    <w:rsid w:val="008A5FA4"/>
    <w:rsid w:val="008A7F69"/>
    <w:rsid w:val="008B10D0"/>
    <w:rsid w:val="008B5D8D"/>
    <w:rsid w:val="008C2B6E"/>
    <w:rsid w:val="008C2C46"/>
    <w:rsid w:val="008C4D62"/>
    <w:rsid w:val="008C625C"/>
    <w:rsid w:val="008C64E4"/>
    <w:rsid w:val="008C74F3"/>
    <w:rsid w:val="008D40AB"/>
    <w:rsid w:val="008D445F"/>
    <w:rsid w:val="008D644E"/>
    <w:rsid w:val="008E00CC"/>
    <w:rsid w:val="008E0C0C"/>
    <w:rsid w:val="008E617C"/>
    <w:rsid w:val="008E6E58"/>
    <w:rsid w:val="008F1058"/>
    <w:rsid w:val="008F139C"/>
    <w:rsid w:val="008F351F"/>
    <w:rsid w:val="008F3CBC"/>
    <w:rsid w:val="00901C55"/>
    <w:rsid w:val="009055A6"/>
    <w:rsid w:val="009145BC"/>
    <w:rsid w:val="00920A57"/>
    <w:rsid w:val="00922C7B"/>
    <w:rsid w:val="00924052"/>
    <w:rsid w:val="00925E2F"/>
    <w:rsid w:val="00926924"/>
    <w:rsid w:val="00927B23"/>
    <w:rsid w:val="00932EC6"/>
    <w:rsid w:val="00933243"/>
    <w:rsid w:val="009334D1"/>
    <w:rsid w:val="00936195"/>
    <w:rsid w:val="00940F6F"/>
    <w:rsid w:val="00942ACE"/>
    <w:rsid w:val="009430BC"/>
    <w:rsid w:val="0094345C"/>
    <w:rsid w:val="00946678"/>
    <w:rsid w:val="009522D0"/>
    <w:rsid w:val="00953FF5"/>
    <w:rsid w:val="0095485D"/>
    <w:rsid w:val="00956DC3"/>
    <w:rsid w:val="00957B8F"/>
    <w:rsid w:val="00960422"/>
    <w:rsid w:val="009629D7"/>
    <w:rsid w:val="0096496B"/>
    <w:rsid w:val="0097169D"/>
    <w:rsid w:val="00971A9F"/>
    <w:rsid w:val="0097590E"/>
    <w:rsid w:val="009762D9"/>
    <w:rsid w:val="00980DB9"/>
    <w:rsid w:val="00981386"/>
    <w:rsid w:val="00984273"/>
    <w:rsid w:val="00984700"/>
    <w:rsid w:val="00984790"/>
    <w:rsid w:val="00984BE3"/>
    <w:rsid w:val="00986358"/>
    <w:rsid w:val="009909EA"/>
    <w:rsid w:val="00990A12"/>
    <w:rsid w:val="00991A49"/>
    <w:rsid w:val="00993D88"/>
    <w:rsid w:val="00994513"/>
    <w:rsid w:val="0099657A"/>
    <w:rsid w:val="009979C1"/>
    <w:rsid w:val="009A13B6"/>
    <w:rsid w:val="009A55EC"/>
    <w:rsid w:val="009A6425"/>
    <w:rsid w:val="009A750D"/>
    <w:rsid w:val="009B0222"/>
    <w:rsid w:val="009B08BA"/>
    <w:rsid w:val="009B1EB8"/>
    <w:rsid w:val="009B2CC8"/>
    <w:rsid w:val="009C6E5D"/>
    <w:rsid w:val="009C7564"/>
    <w:rsid w:val="009D0C91"/>
    <w:rsid w:val="009E0443"/>
    <w:rsid w:val="009E0EAF"/>
    <w:rsid w:val="009E1D7C"/>
    <w:rsid w:val="009E3332"/>
    <w:rsid w:val="009E3A4A"/>
    <w:rsid w:val="009F0BEA"/>
    <w:rsid w:val="009F7215"/>
    <w:rsid w:val="00A02DCB"/>
    <w:rsid w:val="00A045EA"/>
    <w:rsid w:val="00A05713"/>
    <w:rsid w:val="00A058F0"/>
    <w:rsid w:val="00A05AC5"/>
    <w:rsid w:val="00A11879"/>
    <w:rsid w:val="00A118A5"/>
    <w:rsid w:val="00A145E1"/>
    <w:rsid w:val="00A2636F"/>
    <w:rsid w:val="00A26E49"/>
    <w:rsid w:val="00A327E0"/>
    <w:rsid w:val="00A32863"/>
    <w:rsid w:val="00A33DCD"/>
    <w:rsid w:val="00A36576"/>
    <w:rsid w:val="00A3701D"/>
    <w:rsid w:val="00A404F9"/>
    <w:rsid w:val="00A450B4"/>
    <w:rsid w:val="00A45504"/>
    <w:rsid w:val="00A45693"/>
    <w:rsid w:val="00A4692B"/>
    <w:rsid w:val="00A46E8C"/>
    <w:rsid w:val="00A47E6E"/>
    <w:rsid w:val="00A52317"/>
    <w:rsid w:val="00A527C1"/>
    <w:rsid w:val="00A531EA"/>
    <w:rsid w:val="00A5446C"/>
    <w:rsid w:val="00A55863"/>
    <w:rsid w:val="00A63947"/>
    <w:rsid w:val="00A65CD5"/>
    <w:rsid w:val="00A66EE6"/>
    <w:rsid w:val="00A674B1"/>
    <w:rsid w:val="00A7708C"/>
    <w:rsid w:val="00A77AD8"/>
    <w:rsid w:val="00A8038D"/>
    <w:rsid w:val="00A80BA6"/>
    <w:rsid w:val="00A816BF"/>
    <w:rsid w:val="00A82924"/>
    <w:rsid w:val="00A82F82"/>
    <w:rsid w:val="00A841EC"/>
    <w:rsid w:val="00A86AEB"/>
    <w:rsid w:val="00A87FC6"/>
    <w:rsid w:val="00A901BD"/>
    <w:rsid w:val="00A94795"/>
    <w:rsid w:val="00A9684E"/>
    <w:rsid w:val="00AA009D"/>
    <w:rsid w:val="00AA23FB"/>
    <w:rsid w:val="00AA2EBD"/>
    <w:rsid w:val="00AA349D"/>
    <w:rsid w:val="00AA5F24"/>
    <w:rsid w:val="00AB3602"/>
    <w:rsid w:val="00AB378F"/>
    <w:rsid w:val="00AB3CB9"/>
    <w:rsid w:val="00AB4347"/>
    <w:rsid w:val="00AB7E34"/>
    <w:rsid w:val="00AC184D"/>
    <w:rsid w:val="00AC1958"/>
    <w:rsid w:val="00AC3CDA"/>
    <w:rsid w:val="00AC4DCF"/>
    <w:rsid w:val="00AC6AFA"/>
    <w:rsid w:val="00AC70CA"/>
    <w:rsid w:val="00AD151C"/>
    <w:rsid w:val="00AD6533"/>
    <w:rsid w:val="00AD77B6"/>
    <w:rsid w:val="00AE364A"/>
    <w:rsid w:val="00AE7EFC"/>
    <w:rsid w:val="00AF0986"/>
    <w:rsid w:val="00AF1329"/>
    <w:rsid w:val="00AF172C"/>
    <w:rsid w:val="00AF18A6"/>
    <w:rsid w:val="00AF1E11"/>
    <w:rsid w:val="00AF32A4"/>
    <w:rsid w:val="00AF3C7C"/>
    <w:rsid w:val="00AF42DD"/>
    <w:rsid w:val="00AF4B0E"/>
    <w:rsid w:val="00AF51A4"/>
    <w:rsid w:val="00AF61C4"/>
    <w:rsid w:val="00B016DF"/>
    <w:rsid w:val="00B01FCA"/>
    <w:rsid w:val="00B07505"/>
    <w:rsid w:val="00B10486"/>
    <w:rsid w:val="00B11CC2"/>
    <w:rsid w:val="00B1554A"/>
    <w:rsid w:val="00B27BC2"/>
    <w:rsid w:val="00B303B2"/>
    <w:rsid w:val="00B3337F"/>
    <w:rsid w:val="00B34626"/>
    <w:rsid w:val="00B372C9"/>
    <w:rsid w:val="00B40FD4"/>
    <w:rsid w:val="00B41397"/>
    <w:rsid w:val="00B5296F"/>
    <w:rsid w:val="00B53EE3"/>
    <w:rsid w:val="00B5471E"/>
    <w:rsid w:val="00B56E37"/>
    <w:rsid w:val="00B5779B"/>
    <w:rsid w:val="00B71810"/>
    <w:rsid w:val="00B723E8"/>
    <w:rsid w:val="00B724C1"/>
    <w:rsid w:val="00B736AF"/>
    <w:rsid w:val="00B81520"/>
    <w:rsid w:val="00B85799"/>
    <w:rsid w:val="00B861A7"/>
    <w:rsid w:val="00B862BF"/>
    <w:rsid w:val="00B8745E"/>
    <w:rsid w:val="00B87934"/>
    <w:rsid w:val="00B87B88"/>
    <w:rsid w:val="00B9032B"/>
    <w:rsid w:val="00B90BEE"/>
    <w:rsid w:val="00B918F0"/>
    <w:rsid w:val="00B93BDF"/>
    <w:rsid w:val="00B964F8"/>
    <w:rsid w:val="00B97381"/>
    <w:rsid w:val="00BA0798"/>
    <w:rsid w:val="00BA213A"/>
    <w:rsid w:val="00BA2E4F"/>
    <w:rsid w:val="00BA59D1"/>
    <w:rsid w:val="00BA5A4F"/>
    <w:rsid w:val="00BA62C0"/>
    <w:rsid w:val="00BB216D"/>
    <w:rsid w:val="00BB5DCA"/>
    <w:rsid w:val="00BB6F0F"/>
    <w:rsid w:val="00BC1C01"/>
    <w:rsid w:val="00BC256B"/>
    <w:rsid w:val="00BC29FE"/>
    <w:rsid w:val="00BC4818"/>
    <w:rsid w:val="00BC4C29"/>
    <w:rsid w:val="00BC77FC"/>
    <w:rsid w:val="00BD0ECB"/>
    <w:rsid w:val="00BD3840"/>
    <w:rsid w:val="00BD46D8"/>
    <w:rsid w:val="00BE06CE"/>
    <w:rsid w:val="00BE1911"/>
    <w:rsid w:val="00BE2463"/>
    <w:rsid w:val="00BE26CB"/>
    <w:rsid w:val="00BE337A"/>
    <w:rsid w:val="00BE40E5"/>
    <w:rsid w:val="00BF1C0F"/>
    <w:rsid w:val="00BF22DC"/>
    <w:rsid w:val="00BF3171"/>
    <w:rsid w:val="00C01FE2"/>
    <w:rsid w:val="00C030C1"/>
    <w:rsid w:val="00C05B89"/>
    <w:rsid w:val="00C06048"/>
    <w:rsid w:val="00C071CB"/>
    <w:rsid w:val="00C135E1"/>
    <w:rsid w:val="00C159D2"/>
    <w:rsid w:val="00C16189"/>
    <w:rsid w:val="00C17D72"/>
    <w:rsid w:val="00C23776"/>
    <w:rsid w:val="00C25A3C"/>
    <w:rsid w:val="00C27C23"/>
    <w:rsid w:val="00C32434"/>
    <w:rsid w:val="00C358EB"/>
    <w:rsid w:val="00C37AAB"/>
    <w:rsid w:val="00C40DC6"/>
    <w:rsid w:val="00C43DBA"/>
    <w:rsid w:val="00C54A31"/>
    <w:rsid w:val="00C55FA9"/>
    <w:rsid w:val="00C56666"/>
    <w:rsid w:val="00C60C1B"/>
    <w:rsid w:val="00C61B75"/>
    <w:rsid w:val="00C640A7"/>
    <w:rsid w:val="00C65655"/>
    <w:rsid w:val="00C65943"/>
    <w:rsid w:val="00C71A83"/>
    <w:rsid w:val="00C74842"/>
    <w:rsid w:val="00C74A7F"/>
    <w:rsid w:val="00C75AA9"/>
    <w:rsid w:val="00C775B5"/>
    <w:rsid w:val="00C82D3A"/>
    <w:rsid w:val="00C82D47"/>
    <w:rsid w:val="00C83C81"/>
    <w:rsid w:val="00C859D5"/>
    <w:rsid w:val="00C85EBF"/>
    <w:rsid w:val="00C90791"/>
    <w:rsid w:val="00C93184"/>
    <w:rsid w:val="00C9435E"/>
    <w:rsid w:val="00CA1C51"/>
    <w:rsid w:val="00CA2247"/>
    <w:rsid w:val="00CA7430"/>
    <w:rsid w:val="00CA7DBA"/>
    <w:rsid w:val="00CB0A78"/>
    <w:rsid w:val="00CC5FF0"/>
    <w:rsid w:val="00CC7F10"/>
    <w:rsid w:val="00CD0AF2"/>
    <w:rsid w:val="00CD1AB3"/>
    <w:rsid w:val="00CD364F"/>
    <w:rsid w:val="00CE0F23"/>
    <w:rsid w:val="00CE1C25"/>
    <w:rsid w:val="00CE321C"/>
    <w:rsid w:val="00CE44EE"/>
    <w:rsid w:val="00CE5AD1"/>
    <w:rsid w:val="00CF0579"/>
    <w:rsid w:val="00CF39C2"/>
    <w:rsid w:val="00CF53DC"/>
    <w:rsid w:val="00CF5FA4"/>
    <w:rsid w:val="00CF657B"/>
    <w:rsid w:val="00CF6F7A"/>
    <w:rsid w:val="00CF7BEB"/>
    <w:rsid w:val="00D0474A"/>
    <w:rsid w:val="00D0552A"/>
    <w:rsid w:val="00D062C2"/>
    <w:rsid w:val="00D06EE4"/>
    <w:rsid w:val="00D102F0"/>
    <w:rsid w:val="00D10980"/>
    <w:rsid w:val="00D121E9"/>
    <w:rsid w:val="00D12F7B"/>
    <w:rsid w:val="00D1572D"/>
    <w:rsid w:val="00D2101B"/>
    <w:rsid w:val="00D2705B"/>
    <w:rsid w:val="00D30A21"/>
    <w:rsid w:val="00D30F8C"/>
    <w:rsid w:val="00D4118D"/>
    <w:rsid w:val="00D41F2C"/>
    <w:rsid w:val="00D448B1"/>
    <w:rsid w:val="00D51195"/>
    <w:rsid w:val="00D52BCB"/>
    <w:rsid w:val="00D5318D"/>
    <w:rsid w:val="00D56EC4"/>
    <w:rsid w:val="00D63BA9"/>
    <w:rsid w:val="00D649C7"/>
    <w:rsid w:val="00D67F70"/>
    <w:rsid w:val="00D67FBA"/>
    <w:rsid w:val="00D70DEF"/>
    <w:rsid w:val="00D7294B"/>
    <w:rsid w:val="00D73FF9"/>
    <w:rsid w:val="00D87416"/>
    <w:rsid w:val="00D9154A"/>
    <w:rsid w:val="00D91F63"/>
    <w:rsid w:val="00D931B5"/>
    <w:rsid w:val="00D93DD9"/>
    <w:rsid w:val="00D9460F"/>
    <w:rsid w:val="00D96C7D"/>
    <w:rsid w:val="00DA5F44"/>
    <w:rsid w:val="00DA65C1"/>
    <w:rsid w:val="00DA7E65"/>
    <w:rsid w:val="00DB1106"/>
    <w:rsid w:val="00DB1A58"/>
    <w:rsid w:val="00DC12E3"/>
    <w:rsid w:val="00DC3378"/>
    <w:rsid w:val="00DC3540"/>
    <w:rsid w:val="00DC4629"/>
    <w:rsid w:val="00DC4BD8"/>
    <w:rsid w:val="00DC7A05"/>
    <w:rsid w:val="00DD14CC"/>
    <w:rsid w:val="00DD159F"/>
    <w:rsid w:val="00DD2E56"/>
    <w:rsid w:val="00DD6F11"/>
    <w:rsid w:val="00DE0D74"/>
    <w:rsid w:val="00DE3501"/>
    <w:rsid w:val="00DE3D21"/>
    <w:rsid w:val="00DE3F81"/>
    <w:rsid w:val="00DE5815"/>
    <w:rsid w:val="00DE5D16"/>
    <w:rsid w:val="00DE634A"/>
    <w:rsid w:val="00DE71BE"/>
    <w:rsid w:val="00DF2A5C"/>
    <w:rsid w:val="00E02774"/>
    <w:rsid w:val="00E061A9"/>
    <w:rsid w:val="00E13BA6"/>
    <w:rsid w:val="00E16E0A"/>
    <w:rsid w:val="00E209F0"/>
    <w:rsid w:val="00E2129F"/>
    <w:rsid w:val="00E24D06"/>
    <w:rsid w:val="00E255BD"/>
    <w:rsid w:val="00E279FA"/>
    <w:rsid w:val="00E30717"/>
    <w:rsid w:val="00E31564"/>
    <w:rsid w:val="00E336FD"/>
    <w:rsid w:val="00E40E7D"/>
    <w:rsid w:val="00E418EB"/>
    <w:rsid w:val="00E427ED"/>
    <w:rsid w:val="00E4421C"/>
    <w:rsid w:val="00E44568"/>
    <w:rsid w:val="00E50145"/>
    <w:rsid w:val="00E50218"/>
    <w:rsid w:val="00E5099E"/>
    <w:rsid w:val="00E53217"/>
    <w:rsid w:val="00E5326D"/>
    <w:rsid w:val="00E55F66"/>
    <w:rsid w:val="00E5605C"/>
    <w:rsid w:val="00E65F79"/>
    <w:rsid w:val="00E7035F"/>
    <w:rsid w:val="00E704BF"/>
    <w:rsid w:val="00E71036"/>
    <w:rsid w:val="00E71493"/>
    <w:rsid w:val="00E71591"/>
    <w:rsid w:val="00E72FA7"/>
    <w:rsid w:val="00E75ECC"/>
    <w:rsid w:val="00E76F4E"/>
    <w:rsid w:val="00E804BF"/>
    <w:rsid w:val="00E80996"/>
    <w:rsid w:val="00E80E46"/>
    <w:rsid w:val="00E8578F"/>
    <w:rsid w:val="00E86E36"/>
    <w:rsid w:val="00E92DE9"/>
    <w:rsid w:val="00E93DA0"/>
    <w:rsid w:val="00E96576"/>
    <w:rsid w:val="00E9754D"/>
    <w:rsid w:val="00E979A5"/>
    <w:rsid w:val="00E97AFB"/>
    <w:rsid w:val="00EA0AEB"/>
    <w:rsid w:val="00EA40F6"/>
    <w:rsid w:val="00EA454E"/>
    <w:rsid w:val="00EA4AC1"/>
    <w:rsid w:val="00EA5253"/>
    <w:rsid w:val="00EA58BE"/>
    <w:rsid w:val="00EB0824"/>
    <w:rsid w:val="00EB531A"/>
    <w:rsid w:val="00EB6C85"/>
    <w:rsid w:val="00EC0F1B"/>
    <w:rsid w:val="00EC331C"/>
    <w:rsid w:val="00EC3606"/>
    <w:rsid w:val="00ED0ECE"/>
    <w:rsid w:val="00ED13D8"/>
    <w:rsid w:val="00ED23DD"/>
    <w:rsid w:val="00ED2618"/>
    <w:rsid w:val="00ED6C98"/>
    <w:rsid w:val="00EF1366"/>
    <w:rsid w:val="00EF52FB"/>
    <w:rsid w:val="00F048DF"/>
    <w:rsid w:val="00F0666B"/>
    <w:rsid w:val="00F06E0F"/>
    <w:rsid w:val="00F0784E"/>
    <w:rsid w:val="00F0795D"/>
    <w:rsid w:val="00F105EE"/>
    <w:rsid w:val="00F13807"/>
    <w:rsid w:val="00F1439E"/>
    <w:rsid w:val="00F2169F"/>
    <w:rsid w:val="00F24532"/>
    <w:rsid w:val="00F24CCA"/>
    <w:rsid w:val="00F2561E"/>
    <w:rsid w:val="00F3058D"/>
    <w:rsid w:val="00F3265B"/>
    <w:rsid w:val="00F334F7"/>
    <w:rsid w:val="00F33544"/>
    <w:rsid w:val="00F350AF"/>
    <w:rsid w:val="00F364F4"/>
    <w:rsid w:val="00F36CCD"/>
    <w:rsid w:val="00F3788E"/>
    <w:rsid w:val="00F40EBC"/>
    <w:rsid w:val="00F4296F"/>
    <w:rsid w:val="00F514B1"/>
    <w:rsid w:val="00F52AE4"/>
    <w:rsid w:val="00F567DC"/>
    <w:rsid w:val="00F60377"/>
    <w:rsid w:val="00F62C31"/>
    <w:rsid w:val="00F67EC5"/>
    <w:rsid w:val="00F72D19"/>
    <w:rsid w:val="00F7443D"/>
    <w:rsid w:val="00F764BF"/>
    <w:rsid w:val="00F83F26"/>
    <w:rsid w:val="00F84A54"/>
    <w:rsid w:val="00F864C9"/>
    <w:rsid w:val="00F938DC"/>
    <w:rsid w:val="00F96C9E"/>
    <w:rsid w:val="00F96CA1"/>
    <w:rsid w:val="00FA11FC"/>
    <w:rsid w:val="00FA1D60"/>
    <w:rsid w:val="00FA2265"/>
    <w:rsid w:val="00FA605F"/>
    <w:rsid w:val="00FB1886"/>
    <w:rsid w:val="00FB3220"/>
    <w:rsid w:val="00FB3A0C"/>
    <w:rsid w:val="00FC0C45"/>
    <w:rsid w:val="00FC1119"/>
    <w:rsid w:val="00FC143C"/>
    <w:rsid w:val="00FC58F3"/>
    <w:rsid w:val="00FC7A2D"/>
    <w:rsid w:val="00FD1161"/>
    <w:rsid w:val="00FD629C"/>
    <w:rsid w:val="00FD6EA6"/>
    <w:rsid w:val="00FD7143"/>
    <w:rsid w:val="00FE027E"/>
    <w:rsid w:val="00FE032C"/>
    <w:rsid w:val="00FE2DBC"/>
    <w:rsid w:val="00FE413C"/>
    <w:rsid w:val="00FE57A7"/>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E9E"/>
    <w:pPr>
      <w:spacing w:after="0" w:line="240" w:lineRule="auto"/>
    </w:pPr>
  </w:style>
  <w:style w:type="paragraph" w:styleId="Heading1">
    <w:name w:val="heading 1"/>
    <w:basedOn w:val="Normal"/>
    <w:next w:val="Normal"/>
    <w:link w:val="Heading1Char"/>
    <w:uiPriority w:val="9"/>
    <w:qFormat/>
    <w:rsid w:val="00212E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0A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12E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0A7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5DB7BB-5436-4609-A58A-D2FCA8C0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9</Pages>
  <Words>2639</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17647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472</cp:revision>
  <cp:lastPrinted>2014-09-02T07:44:00Z</cp:lastPrinted>
  <dcterms:created xsi:type="dcterms:W3CDTF">2014-09-02T01:48:00Z</dcterms:created>
  <dcterms:modified xsi:type="dcterms:W3CDTF">2014-10-07T04:21:00Z</dcterms:modified>
</cp:coreProperties>
</file>