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FF" w:rsidRPr="003241F6" w:rsidRDefault="00E67FB8" w:rsidP="00B13E01">
      <w:pPr>
        <w:jc w:val="center"/>
        <w:rPr>
          <w:b/>
          <w:sz w:val="36"/>
          <w:szCs w:val="36"/>
        </w:rPr>
      </w:pPr>
      <w:r w:rsidRPr="003241F6">
        <w:rPr>
          <w:b/>
          <w:sz w:val="36"/>
          <w:szCs w:val="36"/>
        </w:rPr>
        <w:t>Question #1</w:t>
      </w:r>
    </w:p>
    <w:p w:rsidR="00E67FB8" w:rsidRDefault="00E67FB8" w:rsidP="00B13E01">
      <w:pPr>
        <w:ind w:firstLine="720"/>
      </w:pPr>
      <w:r>
        <w:t>Provide an example of boards in which beam search with two start points does not give the same result as hill climbing with a single restart.</w:t>
      </w:r>
    </w:p>
    <w:p w:rsidR="00B13E01" w:rsidRDefault="00B13E01" w:rsidP="00B13E01"/>
    <w:p w:rsidR="00B13E01" w:rsidRDefault="00B13E01" w:rsidP="00B13E01">
      <w:pPr>
        <w:ind w:firstLine="720"/>
      </w:pPr>
      <w:r>
        <w:t xml:space="preserve">The local beam search algorithm begins with </w:t>
      </w:r>
      <w:r>
        <w:rPr>
          <w:i/>
        </w:rPr>
        <w:t>k</w:t>
      </w:r>
      <w:r>
        <w:t xml:space="preserve"> randomly generated states.  At each step, all successors of the </w:t>
      </w:r>
      <w:r>
        <w:rPr>
          <w:i/>
        </w:rPr>
        <w:t>k</w:t>
      </w:r>
      <w:r>
        <w:t xml:space="preserve"> states are generated.  The </w:t>
      </w:r>
      <w:r>
        <w:rPr>
          <w:i/>
        </w:rPr>
        <w:t>k</w:t>
      </w:r>
      <w:r>
        <w:t xml:space="preserve"> successors with the best score are passed to the next round and the process is repeated.  </w:t>
      </w:r>
      <w:r w:rsidR="000C175C">
        <w:t xml:space="preserve">Unlike with the Hill Climbing algorithm (both without and without restart), local beam search allows sharing of successor quality information between the </w:t>
      </w:r>
      <w:r w:rsidR="000C175C">
        <w:rPr>
          <w:i/>
        </w:rPr>
        <w:t>k</w:t>
      </w:r>
      <w:r w:rsidR="000C175C">
        <w:t xml:space="preserve"> states. </w:t>
      </w:r>
    </w:p>
    <w:p w:rsidR="000C175C" w:rsidRPr="003241F6" w:rsidRDefault="00A71379" w:rsidP="000C175C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>Example Overview</w:t>
      </w:r>
    </w:p>
    <w:p w:rsidR="000C175C" w:rsidRDefault="000C175C" w:rsidP="000C175C">
      <w:r w:rsidRPr="000C175C">
        <w:rPr>
          <w:b/>
        </w:rPr>
        <w:t>Heuristic Cost Function (</w:t>
      </w:r>
      <w:r w:rsidRPr="000C175C">
        <w:rPr>
          <w:b/>
          <w:i/>
        </w:rPr>
        <w:t>h</w:t>
      </w:r>
      <w:r w:rsidRPr="000C175C">
        <w:rPr>
          <w:b/>
        </w:rPr>
        <w:t>):</w:t>
      </w:r>
      <w:r>
        <w:t xml:space="preserve"> The number of pairs of attacking queens.</w:t>
      </w:r>
      <w:r w:rsidR="0028604A">
        <w:t xml:space="preserve">  In this case, we are trying to minimize the heuristic function (i.e. </w:t>
      </w:r>
      <m:oMath>
        <m:r>
          <w:rPr>
            <w:rFonts w:ascii="Cambria Math" w:hAnsi="Cambria Math"/>
          </w:rPr>
          <m:t>h=0</m:t>
        </m:r>
      </m:oMath>
      <w:r w:rsidR="0028604A">
        <w:rPr>
          <w:rFonts w:eastAsiaTheme="minorEastAsia"/>
        </w:rPr>
        <w:t xml:space="preserve">).  This is not hill climbing in the strictest sense of the interpretation.  If we wanted to maximize a parameter, we could use heuristic, </w:t>
      </w:r>
      <m:oMath>
        <m:r>
          <w:rPr>
            <w:rFonts w:ascii="Cambria Math" w:eastAsiaTheme="minorEastAsia" w:hAnsi="Cambria Math"/>
          </w:rPr>
          <m:t>h'</m:t>
        </m:r>
      </m:oMath>
      <w:r w:rsidR="0028604A">
        <w:rPr>
          <w:rFonts w:eastAsiaTheme="minorEastAsia"/>
        </w:rPr>
        <w:t>,</w:t>
      </w:r>
      <w:r w:rsidR="0028604A">
        <w:t xml:space="preserve"> where </w:t>
      </w:r>
      <m:oMath>
        <m:r>
          <w:rPr>
            <w:rFonts w:ascii="Cambria Math" w:eastAsiaTheme="minorEastAsia" w:hAnsi="Cambria Math"/>
          </w:rPr>
          <m:t>h'</m:t>
        </m:r>
      </m:oMath>
      <w:r w:rsidR="0028604A">
        <w:t xml:space="preserve"> is defined as:</w:t>
      </w:r>
    </w:p>
    <w:p w:rsidR="0028604A" w:rsidRDefault="0028604A" w:rsidP="000C17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-h </m:t>
          </m:r>
        </m:oMath>
      </m:oMathPara>
    </w:p>
    <w:p w:rsidR="0028604A" w:rsidRDefault="001D1416" w:rsidP="000C175C">
      <w:r>
        <w:t>The summation:</w:t>
      </w:r>
    </w:p>
    <w:p w:rsidR="00EB1D10" w:rsidRDefault="00EB1D10" w:rsidP="000C175C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>(i-1)</m:t>
              </m:r>
            </m:e>
          </m:nary>
        </m:oMath>
      </m:oMathPara>
    </w:p>
    <w:p w:rsidR="00D80935" w:rsidRDefault="001D1416" w:rsidP="000C175C">
      <w:r>
        <w:t>is used because it represents the maximum number of possible collision combinations</w:t>
      </w:r>
      <w:r w:rsidR="00D80935">
        <w:t>:</w:t>
      </w:r>
      <w:r>
        <w:t xml:space="preserve"> </w:t>
      </w:r>
    </w:p>
    <w:p w:rsidR="001D1416" w:rsidRDefault="001D1416" w:rsidP="00EB1D10">
      <w:pPr>
        <w:jc w:val="center"/>
      </w:pPr>
      <w:r>
        <w:t>(</w:t>
      </w:r>
      <m:oMath>
        <m:r>
          <w:rPr>
            <w:rFonts w:ascii="Cambria Math" w:hAnsi="Cambria Math"/>
          </w:rPr>
          <m:t>7+6+5+4+3+2+1=28</m:t>
        </m:r>
      </m:oMath>
      <w:r w:rsidR="00D80935">
        <w:t>)</w:t>
      </w:r>
    </w:p>
    <w:p w:rsidR="00D80935" w:rsidRPr="00D80935" w:rsidRDefault="00D80935" w:rsidP="000C175C">
      <w:pPr>
        <w:rPr>
          <w:i/>
        </w:rPr>
      </w:pPr>
      <w:r>
        <w:t xml:space="preserve">You would then maximize </w:t>
      </w:r>
      <m:oMath>
        <m:r>
          <w:rPr>
            <w:rFonts w:ascii="Cambria Math" w:eastAsiaTheme="minorEastAsia" w:hAnsi="Cambria Math"/>
          </w:rPr>
          <m:t>h'</m:t>
        </m:r>
      </m:oMath>
      <w:r>
        <w:rPr>
          <w:rFonts w:eastAsiaTheme="minorEastAsia"/>
        </w:rPr>
        <w:t xml:space="preserve"> to 28.  For simplicity, I will discuss below minimize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to zero due to its greater simplicity.  However, the concept is identical regardless of which of the two approaches are used.</w:t>
      </w:r>
    </w:p>
    <w:p w:rsidR="000C175C" w:rsidRPr="000C175C" w:rsidRDefault="000C175C" w:rsidP="000C175C">
      <w:r w:rsidRPr="000C175C">
        <w:rPr>
          <w:b/>
        </w:rPr>
        <w:t>Queen Symbol:</w:t>
      </w:r>
      <w:r>
        <w:t xml:space="preserve"> </w:t>
      </w:r>
      <w:r>
        <w:sym w:font="Symbol" w:char="F0AA"/>
      </w:r>
    </w:p>
    <w:p w:rsidR="003241F6" w:rsidRDefault="00A71379" w:rsidP="003241F6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>Board Overview</w:t>
      </w:r>
    </w:p>
    <w:p w:rsidR="000C175C" w:rsidRPr="0062537A" w:rsidRDefault="003241F6" w:rsidP="000C175C">
      <w:pPr>
        <w:rPr>
          <w:b/>
          <w:color w:val="00B050"/>
        </w:rPr>
      </w:pPr>
      <w:r w:rsidRPr="0062537A">
        <w:rPr>
          <w:b/>
          <w:color w:val="00B050"/>
        </w:rPr>
        <w:t>Board #</w:t>
      </w:r>
      <w:r w:rsidRPr="0062537A">
        <w:rPr>
          <w:b/>
          <w:noProof/>
          <w:color w:val="00B050"/>
        </w:rPr>
        <w:t xml:space="preserve"> 1:</w:t>
      </w:r>
    </w:p>
    <w:tbl>
      <w:tblPr>
        <w:tblStyle w:val="TableGrid"/>
        <w:tblW w:w="0" w:type="auto"/>
        <w:jc w:val="center"/>
        <w:tblLook w:val="04A0"/>
      </w:tblPr>
      <w:tblGrid>
        <w:gridCol w:w="438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F36CEA" w:rsidRPr="00F36CEA" w:rsidTr="00F36CEA">
        <w:trPr>
          <w:jc w:val="center"/>
        </w:trPr>
        <w:tc>
          <w:tcPr>
            <w:tcW w:w="43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5804FF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6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lastRenderedPageBreak/>
              <w:t>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5804FF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</w:tr>
    </w:tbl>
    <w:p w:rsidR="00F36CEA" w:rsidRDefault="00F36CEA" w:rsidP="00F36CEA">
      <w:pPr>
        <w:spacing w:after="0" w:line="240" w:lineRule="auto"/>
      </w:pPr>
      <w:bookmarkStart w:id="0" w:name="_Ref399707618"/>
    </w:p>
    <w:p w:rsidR="005804FF" w:rsidRDefault="000C175C" w:rsidP="00F36CEA">
      <w:pPr>
        <w:pStyle w:val="Caption"/>
        <w:jc w:val="center"/>
      </w:pPr>
      <w:bookmarkStart w:id="1" w:name="_Ref399707972"/>
      <w:r>
        <w:t xml:space="preserve">Board # </w:t>
      </w:r>
      <w:fldSimple w:instr=" SEQ Board_# \* ARABIC ">
        <w:r w:rsidR="00B16155">
          <w:rPr>
            <w:noProof/>
          </w:rPr>
          <w:t>1</w:t>
        </w:r>
      </w:fldSimple>
      <w:bookmarkEnd w:id="0"/>
      <w:bookmarkEnd w:id="1"/>
      <w:r>
        <w:t xml:space="preserve"> – Initial Board for </w:t>
      </w:r>
      <w:r w:rsidR="00592AC8">
        <w:t xml:space="preserve">the </w:t>
      </w:r>
      <w:r>
        <w:t xml:space="preserve">Hill Climbing Algorithm and </w:t>
      </w:r>
      <w:r w:rsidR="00A90CD6">
        <w:t xml:space="preserve">Initial </w:t>
      </w:r>
      <w:r>
        <w:t>State #1 for Local Beam Search.</w:t>
      </w:r>
    </w:p>
    <w:p w:rsidR="00F36CEA" w:rsidRDefault="00F36CEA" w:rsidP="00F36CEA">
      <w:r w:rsidRPr="00F36CEA">
        <w:rPr>
          <w:b/>
        </w:rPr>
        <w:t>Description:</w:t>
      </w:r>
      <w:r>
        <w:t xml:space="preserve"> This board comes from the textbook </w:t>
      </w:r>
      <w:r>
        <w:rPr>
          <w:i/>
        </w:rPr>
        <w:t>Artificial Intelligence: A Modern Approach</w:t>
      </w:r>
      <w:r w:rsidR="00F25EB1">
        <w:t xml:space="preserve"> by Russell and Norvig</w:t>
      </w:r>
      <w:r w:rsidR="00AB07D9">
        <w:t xml:space="preserve"> (see page 123 in the third edition)</w:t>
      </w:r>
      <w:r w:rsidR="00F25EB1">
        <w:t xml:space="preserve">. </w:t>
      </w:r>
    </w:p>
    <w:p w:rsidR="00F25EB1" w:rsidRPr="00F25EB1" w:rsidRDefault="00F25EB1" w:rsidP="00F36CEA">
      <w:pPr>
        <w:rPr>
          <w:rFonts w:eastAsiaTheme="minorEastAsia"/>
        </w:rPr>
      </w:pPr>
      <w:r w:rsidRPr="00F25EB1">
        <w:rPr>
          <w:b/>
        </w:rPr>
        <w:t>Heuristic Value of this Board:</w:t>
      </w:r>
      <w:r>
        <w:t xml:space="preserve"> </w:t>
      </w:r>
    </w:p>
    <w:p w:rsidR="00F25EB1" w:rsidRDefault="00F25EB1" w:rsidP="00F36C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</m:t>
          </m:r>
        </m:oMath>
      </m:oMathPara>
    </w:p>
    <w:p w:rsidR="00F25EB1" w:rsidRPr="001A2DAB" w:rsidRDefault="00F25EB1" w:rsidP="00F36CEA">
      <w:pPr>
        <w:rPr>
          <w:b/>
        </w:rPr>
      </w:pPr>
      <w:r w:rsidRPr="001A2DAB">
        <w:rPr>
          <w:rFonts w:eastAsiaTheme="minorEastAsia"/>
          <w:b/>
        </w:rPr>
        <w:t>List of Pairs of Attacking Queens:</w:t>
      </w:r>
    </w:p>
    <w:p w:rsidR="0028604A" w:rsidRDefault="001A2DAB" w:rsidP="001A2DAB">
      <w:pPr>
        <w:jc w:val="center"/>
      </w:pPr>
      <w:r>
        <w:t>(D5, G8)</w:t>
      </w:r>
    </w:p>
    <w:p w:rsidR="00434F1C" w:rsidRPr="00434F1C" w:rsidRDefault="00434F1C" w:rsidP="00434F1C">
      <w:pPr>
        <w:rPr>
          <w:b/>
        </w:rPr>
      </w:pPr>
      <w:r w:rsidRPr="00434F1C">
        <w:rPr>
          <w:b/>
        </w:rPr>
        <w:t>Importance of this Board:</w:t>
      </w:r>
    </w:p>
    <w:p w:rsidR="00434F1C" w:rsidRDefault="00434F1C" w:rsidP="00434F1C">
      <w:r>
        <w:t>Per Russell and Norvig, this board is a local minima.  Any movement of a queen results in a higher heuristic function.  Hence, if Hill climbing was run on this board, it would immediately terminate since it is at a local minimum.</w:t>
      </w:r>
    </w:p>
    <w:p w:rsidR="00B16155" w:rsidRPr="0062537A" w:rsidRDefault="00224288" w:rsidP="00B16155">
      <w:pPr>
        <w:rPr>
          <w:b/>
          <w:color w:val="00B050"/>
          <w:sz w:val="26"/>
          <w:szCs w:val="26"/>
        </w:rPr>
      </w:pPr>
      <w:fldSimple w:instr=" REF _Ref399708688  \* MERGEFORMAT ">
        <w:r w:rsidRPr="0062537A">
          <w:rPr>
            <w:b/>
            <w:color w:val="00B050"/>
            <w:sz w:val="26"/>
            <w:szCs w:val="26"/>
          </w:rPr>
          <w:t xml:space="preserve">Board # </w:t>
        </w:r>
        <w:r w:rsidRPr="0062537A">
          <w:rPr>
            <w:b/>
            <w:noProof/>
            <w:color w:val="00B050"/>
            <w:sz w:val="26"/>
            <w:szCs w:val="26"/>
          </w:rPr>
          <w:t>2</w:t>
        </w:r>
      </w:fldSimple>
      <w:r w:rsidR="00B16155" w:rsidRPr="0062537A">
        <w:rPr>
          <w:b/>
          <w:color w:val="00B050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438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16155" w:rsidRPr="00F36CEA" w:rsidTr="0061107E">
        <w:trPr>
          <w:jc w:val="center"/>
        </w:trPr>
        <w:tc>
          <w:tcPr>
            <w:tcW w:w="43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6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17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</w:tr>
    </w:tbl>
    <w:p w:rsidR="00B16155" w:rsidRDefault="00B16155" w:rsidP="00B16155">
      <w:pPr>
        <w:spacing w:after="0" w:line="240" w:lineRule="auto"/>
      </w:pPr>
    </w:p>
    <w:p w:rsidR="00B16155" w:rsidRDefault="00B16155" w:rsidP="00B16155">
      <w:pPr>
        <w:pStyle w:val="Caption"/>
        <w:jc w:val="center"/>
      </w:pPr>
      <w:bookmarkStart w:id="2" w:name="_Ref399708688"/>
      <w:r>
        <w:t xml:space="preserve">Board # </w:t>
      </w:r>
      <w:fldSimple w:instr=" SEQ Board_# \* ARABIC ">
        <w:r>
          <w:rPr>
            <w:noProof/>
          </w:rPr>
          <w:t>2</w:t>
        </w:r>
      </w:fldSimple>
      <w:bookmarkEnd w:id="2"/>
      <w:r>
        <w:t xml:space="preserve"> – </w:t>
      </w:r>
      <w:r w:rsidR="0062537A">
        <w:t>Restart</w:t>
      </w:r>
      <w:r>
        <w:t xml:space="preserve"> Board for</w:t>
      </w:r>
      <w:r w:rsidR="00592AC8">
        <w:t xml:space="preserve"> the</w:t>
      </w:r>
      <w:r>
        <w:t xml:space="preserve"> Hill Climbing Algorithm and </w:t>
      </w:r>
      <w:r w:rsidR="00A90CD6">
        <w:t xml:space="preserve">Initial </w:t>
      </w:r>
      <w:r>
        <w:t>State #</w:t>
      </w:r>
      <w:r w:rsidR="0062537A">
        <w:t>2</w:t>
      </w:r>
      <w:r>
        <w:t xml:space="preserve"> for Local Beam Search.</w:t>
      </w:r>
    </w:p>
    <w:p w:rsidR="00890DC6" w:rsidRDefault="00AB07D9" w:rsidP="00AB07D9">
      <w:pPr>
        <w:rPr>
          <w:rFonts w:eastAsiaTheme="minorEastAsia"/>
        </w:rPr>
      </w:pPr>
      <w:r w:rsidRPr="00F36CEA">
        <w:rPr>
          <w:b/>
        </w:rPr>
        <w:t>Description:</w:t>
      </w:r>
      <w:r>
        <w:t xml:space="preserve"> This board also comes from the textbook </w:t>
      </w:r>
      <w:r>
        <w:rPr>
          <w:i/>
        </w:rPr>
        <w:t>Artificial Intelligence: A Modern Approach</w:t>
      </w:r>
      <w:r>
        <w:t xml:space="preserve"> by Russell and Norvig (see page 123 in the third edition). </w:t>
      </w:r>
      <w:r w:rsidR="00890DC6">
        <w:t xml:space="preserve"> The eight queens are shown on the board.  The cells not populated with queens have numbers describing the heuristic cost if a queen in that column was moved into that space.  For example, if the queen in cell B4 was move to B8, the heuristic cost </w:t>
      </w:r>
      <m:oMath>
        <m:r>
          <w:rPr>
            <w:rFonts w:ascii="Cambria Math" w:hAnsi="Cambria Math"/>
          </w:rPr>
          <m:t>h</m:t>
        </m:r>
      </m:oMath>
      <w:r w:rsidR="00890DC6">
        <w:rPr>
          <w:rFonts w:eastAsiaTheme="minorEastAsia"/>
        </w:rPr>
        <w:t xml:space="preserve"> would be 12.</w:t>
      </w:r>
    </w:p>
    <w:p w:rsidR="00AA1348" w:rsidRPr="00F25EB1" w:rsidRDefault="00AA1348" w:rsidP="00AA1348">
      <w:pPr>
        <w:rPr>
          <w:rFonts w:eastAsiaTheme="minorEastAsia"/>
        </w:rPr>
      </w:pPr>
      <w:r w:rsidRPr="00F25EB1">
        <w:rPr>
          <w:b/>
        </w:rPr>
        <w:t>Heuristic Value of this Board:</w:t>
      </w:r>
      <w:r>
        <w:t xml:space="preserve"> </w:t>
      </w:r>
    </w:p>
    <w:p w:rsidR="00AA1348" w:rsidRDefault="00AA1348" w:rsidP="00AA13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</m:t>
          </m:r>
        </m:oMath>
      </m:oMathPara>
    </w:p>
    <w:p w:rsidR="00AA1348" w:rsidRDefault="00AA1348" w:rsidP="00AA1348">
      <w:pPr>
        <w:rPr>
          <w:rFonts w:eastAsiaTheme="minorEastAsia"/>
          <w:b/>
        </w:rPr>
      </w:pPr>
      <w:r w:rsidRPr="001A2DAB">
        <w:rPr>
          <w:rFonts w:eastAsiaTheme="minorEastAsia"/>
          <w:b/>
        </w:rPr>
        <w:lastRenderedPageBreak/>
        <w:t>List of Pairs of Attacking Queens:</w:t>
      </w: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49"/>
      </w:tblGrid>
      <w:tr w:rsidR="00AA1348" w:rsidTr="00AA1348"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(A4, B3)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(A4, C2)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(A4, E4)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C2)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D5)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F3)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H3)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(C2, E4)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(C2, G2)</w:t>
            </w:r>
          </w:p>
        </w:tc>
      </w:tr>
      <w:tr w:rsidR="00AA1348" w:rsidTr="00AA1348"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(D5, E4)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(D5, F3)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(D5, G2)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(E4, F3)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(E4, G2)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(F3, G2)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(F3, H3)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(G2, H3)</w:t>
            </w:r>
          </w:p>
        </w:tc>
        <w:tc>
          <w:tcPr>
            <w:tcW w:w="1049" w:type="dxa"/>
            <w:shd w:val="clear" w:color="auto" w:fill="D9D9D9" w:themeFill="background1" w:themeFillShade="D9"/>
            <w:vAlign w:val="center"/>
          </w:tcPr>
          <w:p w:rsidR="00AA1348" w:rsidRPr="00AA1348" w:rsidRDefault="00AA1348" w:rsidP="00AA1348">
            <w:pPr>
              <w:jc w:val="center"/>
            </w:pPr>
          </w:p>
        </w:tc>
      </w:tr>
    </w:tbl>
    <w:p w:rsidR="007B5EB9" w:rsidRDefault="007B5EB9" w:rsidP="007B5EB9">
      <w:pPr>
        <w:spacing w:after="0" w:line="240" w:lineRule="auto"/>
        <w:rPr>
          <w:b/>
        </w:rPr>
      </w:pPr>
    </w:p>
    <w:p w:rsidR="00E176A6" w:rsidRPr="00434F1C" w:rsidRDefault="00E176A6" w:rsidP="00E176A6">
      <w:pPr>
        <w:rPr>
          <w:b/>
        </w:rPr>
      </w:pPr>
      <w:r w:rsidRPr="00434F1C">
        <w:rPr>
          <w:b/>
        </w:rPr>
        <w:t>Importance of this Board:</w:t>
      </w:r>
    </w:p>
    <w:p w:rsidR="00E176A6" w:rsidRDefault="00E176A6" w:rsidP="00E176A6">
      <w:r>
        <w:t>Per Russell and Norvig, the minimum heuristic cost by moving one queen wi</w:t>
      </w:r>
      <w:r w:rsidR="007B5EB9">
        <w:t xml:space="preserve">thin its column is 12 (see cells: </w:t>
      </w:r>
      <w:r>
        <w:t>B8, B6, E7,</w:t>
      </w:r>
      <w:r w:rsidR="007B5EB9">
        <w:t xml:space="preserve"> E1, F8, F6, G7, and G1).  </w:t>
      </w:r>
    </w:p>
    <w:p w:rsidR="007B5EB9" w:rsidRDefault="007B5EB9" w:rsidP="007B5EB9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 xml:space="preserve">Board </w:t>
      </w:r>
      <w:r w:rsidR="00E43DCD">
        <w:rPr>
          <w:b/>
          <w:sz w:val="28"/>
          <w:szCs w:val="28"/>
        </w:rPr>
        <w:t>Traversal Using Hill Climbing</w:t>
      </w:r>
    </w:p>
    <w:p w:rsidR="007B5EB9" w:rsidRDefault="007B5EB9" w:rsidP="007B5EB9">
      <w:r w:rsidRPr="00467BF9">
        <w:rPr>
          <w:b/>
          <w:color w:val="0070C0"/>
        </w:rPr>
        <w:t>Step #1:</w:t>
      </w:r>
      <w:r>
        <w:rPr>
          <w:b/>
        </w:rPr>
        <w:t xml:space="preserve"> </w:t>
      </w:r>
      <w:r>
        <w:t xml:space="preserve">The hill climbing algorithm examines all possible successors of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>
        <w:t xml:space="preserve">.  Per Russell and Norvig, no successors have lower heuristic costs.  Hence, the algorithm terminates.  Since it is not a goal state, it generates another random board (in this case </w:t>
      </w:r>
      <w:fldSimple w:instr=" REF _Ref399708688 ">
        <w:r>
          <w:t xml:space="preserve">Board # </w:t>
        </w:r>
        <w:r>
          <w:rPr>
            <w:noProof/>
          </w:rPr>
          <w:t>2</w:t>
        </w:r>
      </w:fldSimple>
      <w:r>
        <w:t>).</w:t>
      </w:r>
    </w:p>
    <w:p w:rsidR="007B5EB9" w:rsidRDefault="007B5EB9" w:rsidP="007B5EB9">
      <w:r w:rsidRPr="00467BF9">
        <w:rPr>
          <w:b/>
          <w:color w:val="0070C0"/>
        </w:rPr>
        <w:t>Step #2:</w:t>
      </w:r>
      <w:r>
        <w:t xml:space="preserve"> The hill climbing algorithm examines </w:t>
      </w:r>
      <w:fldSimple w:instr=" REF _Ref399708688 ">
        <w:r>
          <w:t xml:space="preserve">Board # </w:t>
        </w:r>
        <w:r>
          <w:rPr>
            <w:noProof/>
          </w:rPr>
          <w:t>2</w:t>
        </w:r>
      </w:fldSimple>
      <w:r>
        <w:t xml:space="preserve"> and observes the eight successor states that have identical minimum value (i.e. B8, B6, E7, E1, F8, F6, G7, and G1)</w:t>
      </w:r>
      <w:r w:rsidR="00467BF9">
        <w:t xml:space="preserve">.  The algorithm chooses </w:t>
      </w:r>
      <w:r w:rsidR="00467BF9" w:rsidRPr="00467BF9">
        <w:rPr>
          <w:b/>
          <w:color w:val="C00000"/>
        </w:rPr>
        <w:t>only one</w:t>
      </w:r>
      <w:r w:rsidR="00467BF9">
        <w:t xml:space="preserve"> of the successors and then generates subsequent successors until a local minimum is found or the goal is reached.</w:t>
      </w:r>
    </w:p>
    <w:p w:rsidR="00176A00" w:rsidRPr="00176A00" w:rsidRDefault="00176A00" w:rsidP="007B5EB9">
      <w:r>
        <w:rPr>
          <w:b/>
          <w:color w:val="0070C0"/>
        </w:rPr>
        <w:t>Conclusion</w:t>
      </w:r>
      <w:r w:rsidRPr="00467BF9">
        <w:rPr>
          <w:b/>
          <w:color w:val="0070C0"/>
        </w:rPr>
        <w:t>:</w:t>
      </w:r>
      <w:r>
        <w:rPr>
          <w:b/>
          <w:color w:val="0070C0"/>
        </w:rPr>
        <w:t xml:space="preserve"> </w:t>
      </w:r>
      <w:r>
        <w:t xml:space="preserve">The hill climbing algorithm did not investigate any possible solutions using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>
        <w:t xml:space="preserve"> even though it was much closer to the board than </w:t>
      </w:r>
      <w:fldSimple w:instr=" REF _Ref399708688 ">
        <w:r>
          <w:t xml:space="preserve">Board # </w:t>
        </w:r>
        <w:r>
          <w:rPr>
            <w:noProof/>
          </w:rPr>
          <w:t>2</w:t>
        </w:r>
      </w:fldSimple>
      <w:r>
        <w:t>.  Moreover, it only ever followed one path through the board at a time.</w:t>
      </w:r>
    </w:p>
    <w:p w:rsidR="00E43DCD" w:rsidRDefault="00E43DCD" w:rsidP="00E43DCD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 xml:space="preserve">Board </w:t>
      </w:r>
      <w:r>
        <w:rPr>
          <w:b/>
          <w:sz w:val="28"/>
          <w:szCs w:val="28"/>
        </w:rPr>
        <w:t xml:space="preserve">Traversal Using </w:t>
      </w:r>
      <w:r w:rsidR="00A362D9">
        <w:rPr>
          <w:b/>
          <w:sz w:val="28"/>
          <w:szCs w:val="28"/>
        </w:rPr>
        <w:t>Local Beam Search</w:t>
      </w:r>
    </w:p>
    <w:p w:rsidR="00E43DCD" w:rsidRDefault="00E43DCD" w:rsidP="00E43DCD">
      <w:r w:rsidRPr="00467BF9">
        <w:rPr>
          <w:b/>
          <w:color w:val="0070C0"/>
        </w:rPr>
        <w:t>Step #1:</w:t>
      </w:r>
      <w:r>
        <w:rPr>
          <w:b/>
        </w:rPr>
        <w:t xml:space="preserve"> </w:t>
      </w:r>
      <w:r w:rsidR="00FF74F8">
        <w:t xml:space="preserve">The local beam algorithm generates all possible successors for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 w:rsidR="00FF74F8">
        <w:t xml:space="preserve"> and </w:t>
      </w:r>
      <w:fldSimple w:instr=" REF _Ref399708688 ">
        <w:r w:rsidR="00FF74F8">
          <w:t xml:space="preserve">Board # </w:t>
        </w:r>
        <w:r w:rsidR="00FF74F8">
          <w:rPr>
            <w:noProof/>
          </w:rPr>
          <w:t>2</w:t>
        </w:r>
      </w:fldSimple>
      <w:r>
        <w:t>.  Per Russell and Norvig, no successors have lower heuristic costs.  Hence, the algorithm terminates.  Since it is not a goal state, it generates another random board (in this case).</w:t>
      </w:r>
    </w:p>
    <w:p w:rsidR="00E43DCD" w:rsidRPr="007B5EB9" w:rsidRDefault="00E43DCD" w:rsidP="00E43DCD">
      <w:r w:rsidRPr="00467BF9">
        <w:rPr>
          <w:b/>
          <w:color w:val="0070C0"/>
        </w:rPr>
        <w:t>Step #2:</w:t>
      </w:r>
      <w:r>
        <w:t xml:space="preserve"> The hill climbing algorithm examines </w:t>
      </w:r>
      <w:fldSimple w:instr=" REF _Ref399708688 ">
        <w:r>
          <w:t xml:space="preserve">Board # </w:t>
        </w:r>
        <w:r>
          <w:rPr>
            <w:noProof/>
          </w:rPr>
          <w:t>2</w:t>
        </w:r>
      </w:fldSimple>
      <w:r>
        <w:t xml:space="preserve"> and observes the eight successor states that have identical minimum value (i.e. B8, B6, E7, E1, F8, F6, G7, and G1).  The algorithm chooses </w:t>
      </w:r>
      <w:r w:rsidRPr="00467BF9">
        <w:rPr>
          <w:b/>
          <w:color w:val="C00000"/>
        </w:rPr>
        <w:t>only one</w:t>
      </w:r>
      <w:r>
        <w:t xml:space="preserve"> of the successors and then generates subsequent successors until a local minimum is found or the goal is reached.</w:t>
      </w:r>
    </w:p>
    <w:p w:rsidR="00E43DCD" w:rsidRPr="007B5EB9" w:rsidRDefault="00E43DCD" w:rsidP="007B5EB9"/>
    <w:sectPr w:rsidR="00E43DCD" w:rsidRPr="007B5EB9" w:rsidSect="00AA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804FF"/>
    <w:rsid w:val="000C175C"/>
    <w:rsid w:val="00176A00"/>
    <w:rsid w:val="001A2DAB"/>
    <w:rsid w:val="001D1416"/>
    <w:rsid w:val="00224288"/>
    <w:rsid w:val="0028604A"/>
    <w:rsid w:val="003241F6"/>
    <w:rsid w:val="00434F1C"/>
    <w:rsid w:val="00467BF9"/>
    <w:rsid w:val="004F575E"/>
    <w:rsid w:val="005804FF"/>
    <w:rsid w:val="00592AC8"/>
    <w:rsid w:val="0062537A"/>
    <w:rsid w:val="006F2841"/>
    <w:rsid w:val="007308BB"/>
    <w:rsid w:val="007B5EB9"/>
    <w:rsid w:val="00890DC6"/>
    <w:rsid w:val="008B4B66"/>
    <w:rsid w:val="00933243"/>
    <w:rsid w:val="0097169D"/>
    <w:rsid w:val="009A01E3"/>
    <w:rsid w:val="009D1B48"/>
    <w:rsid w:val="00A362D9"/>
    <w:rsid w:val="00A71379"/>
    <w:rsid w:val="00A90CD6"/>
    <w:rsid w:val="00AA1348"/>
    <w:rsid w:val="00AB07D9"/>
    <w:rsid w:val="00AE1575"/>
    <w:rsid w:val="00AF61C4"/>
    <w:rsid w:val="00B13E01"/>
    <w:rsid w:val="00B16155"/>
    <w:rsid w:val="00D80935"/>
    <w:rsid w:val="00DF780D"/>
    <w:rsid w:val="00E176A6"/>
    <w:rsid w:val="00E279FA"/>
    <w:rsid w:val="00E43DCD"/>
    <w:rsid w:val="00E67FB8"/>
    <w:rsid w:val="00EB1D10"/>
    <w:rsid w:val="00F25EB1"/>
    <w:rsid w:val="00F36CEA"/>
    <w:rsid w:val="00FB4F0F"/>
    <w:rsid w:val="00FF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C175C"/>
    <w:pPr>
      <w:spacing w:line="240" w:lineRule="auto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60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A0C185-0CA5-4557-A5C2-5B280393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29</cp:revision>
  <dcterms:created xsi:type="dcterms:W3CDTF">2014-09-29T05:07:00Z</dcterms:created>
  <dcterms:modified xsi:type="dcterms:W3CDTF">2014-09-29T06:30:00Z</dcterms:modified>
</cp:coreProperties>
</file>