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936" w:rsidRDefault="00770936" w:rsidP="00770936">
      <w:pPr>
        <w:pStyle w:val="Heading1"/>
      </w:pPr>
      <w:r>
        <w:t xml:space="preserve">Homework #3 Constraint Satisfaction </w:t>
      </w:r>
    </w:p>
    <w:p w:rsidR="00770936" w:rsidRDefault="00770936" w:rsidP="00770936">
      <w:pPr>
        <w:pStyle w:val="Heading1"/>
      </w:pPr>
      <w:r>
        <w:t>Problem Solver Experiment Results</w:t>
      </w:r>
    </w:p>
    <w:p w:rsidR="0039105F" w:rsidRDefault="0039105F" w:rsidP="0039105F">
      <w:pPr>
        <w:rPr>
          <w:rFonts w:eastAsiaTheme="minorEastAsia"/>
        </w:rPr>
      </w:pPr>
    </w:p>
    <w:p w:rsidR="00D160C1" w:rsidRPr="00D160C1" w:rsidRDefault="00D8261F" w:rsidP="0039105F">
      <w:pPr>
        <w:rPr>
          <w:rFonts w:eastAsiaTheme="minorEastAsia"/>
          <w:b/>
        </w:rPr>
      </w:pPr>
      <w:r>
        <w:rPr>
          <w:rFonts w:eastAsiaTheme="minorEastAsia"/>
          <w:b/>
        </w:rPr>
        <w:t xml:space="preserve">Experiment </w:t>
      </w:r>
      <w:r w:rsidR="00D160C1" w:rsidRPr="00D160C1">
        <w:rPr>
          <w:rFonts w:eastAsiaTheme="minorEastAsia"/>
          <w:b/>
        </w:rPr>
        <w:t xml:space="preserve">Introduction: </w:t>
      </w:r>
    </w:p>
    <w:p w:rsidR="00770936" w:rsidRDefault="00770936" w:rsidP="0039105F">
      <w:pPr>
        <w:rPr>
          <w:rFonts w:eastAsiaTheme="minorEastAsia"/>
        </w:rPr>
      </w:pPr>
    </w:p>
    <w:p w:rsidR="00D160C1" w:rsidRDefault="00D160C1" w:rsidP="0039105F">
      <w:pPr>
        <w:rPr>
          <w:rFonts w:eastAsiaTheme="minorEastAsia"/>
        </w:rPr>
      </w:pPr>
      <w:r>
        <w:rPr>
          <w:rFonts w:eastAsiaTheme="minorEastAsia"/>
        </w:rPr>
        <w:t xml:space="preserve">The CSP solver program was run on two primary types of constraint satisfaction problems (CSP).  The first is the tri-coloring problem for the </w:t>
      </w:r>
      <w:r w:rsidR="000A0D42">
        <w:rPr>
          <w:rFonts w:eastAsiaTheme="minorEastAsia"/>
        </w:rPr>
        <w:t>states and territories in</w:t>
      </w:r>
      <w:r>
        <w:rPr>
          <w:rFonts w:eastAsiaTheme="minorEastAsia"/>
        </w:rPr>
        <w:t xml:space="preserve"> Australia.</w:t>
      </w:r>
      <w:r>
        <w:rPr>
          <w:rStyle w:val="FootnoteReference"/>
          <w:rFonts w:eastAsiaTheme="minorEastAsia"/>
        </w:rPr>
        <w:footnoteReference w:id="1"/>
      </w:r>
      <w:r>
        <w:rPr>
          <w:rFonts w:eastAsiaTheme="minorEastAsia"/>
        </w:rPr>
        <w:t xml:space="preserve">  The second type of problem is Sudoku, which is substantially more complex problem</w:t>
      </w:r>
      <w:r w:rsidR="00EA494F">
        <w:rPr>
          <w:rFonts w:eastAsiaTheme="minorEastAsia"/>
        </w:rPr>
        <w:t xml:space="preserve"> than map tri-color</w:t>
      </w:r>
      <w:r>
        <w:rPr>
          <w:rFonts w:eastAsiaTheme="minorEastAsia"/>
        </w:rPr>
        <w:t xml:space="preserve">.    </w:t>
      </w:r>
      <w:r w:rsidR="00AF60A6">
        <w:rPr>
          <w:rFonts w:eastAsiaTheme="minorEastAsia"/>
        </w:rPr>
        <w:t>Below is a summary of the problem scopes:</w:t>
      </w:r>
    </w:p>
    <w:p w:rsidR="00AF60A6" w:rsidRDefault="00AF60A6" w:rsidP="0039105F">
      <w:pPr>
        <w:rPr>
          <w:rFonts w:eastAsiaTheme="minorEastAsia"/>
        </w:rPr>
      </w:pPr>
    </w:p>
    <w:tbl>
      <w:tblPr>
        <w:tblStyle w:val="TableGrid"/>
        <w:tblW w:w="8352" w:type="dxa"/>
        <w:jc w:val="center"/>
        <w:tblLook w:val="04A0"/>
      </w:tblPr>
      <w:tblGrid>
        <w:gridCol w:w="1270"/>
        <w:gridCol w:w="1271"/>
        <w:gridCol w:w="1204"/>
        <w:gridCol w:w="1063"/>
        <w:gridCol w:w="1924"/>
        <w:gridCol w:w="1620"/>
      </w:tblGrid>
      <w:tr w:rsidR="003A379D" w:rsidTr="003A379D">
        <w:trPr>
          <w:jc w:val="center"/>
        </w:trPr>
        <w:tc>
          <w:tcPr>
            <w:tcW w:w="2541" w:type="dxa"/>
            <w:gridSpan w:val="2"/>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Problem</w:t>
            </w:r>
          </w:p>
        </w:tc>
        <w:tc>
          <w:tcPr>
            <w:tcW w:w="1204"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Number of Variables</w:t>
            </w:r>
          </w:p>
        </w:tc>
        <w:tc>
          <w:tcPr>
            <w:tcW w:w="1063"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Domain Size</w:t>
            </w:r>
          </w:p>
        </w:tc>
        <w:tc>
          <w:tcPr>
            <w:tcW w:w="1924"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Number of Binary Constraints</w:t>
            </w:r>
          </w:p>
        </w:tc>
        <w:tc>
          <w:tcPr>
            <w:tcW w:w="1620" w:type="dxa"/>
            <w:shd w:val="clear" w:color="auto" w:fill="0070C0"/>
            <w:vAlign w:val="center"/>
          </w:tcPr>
          <w:p w:rsidR="003A379D" w:rsidRDefault="003A379D" w:rsidP="00AF60A6">
            <w:pPr>
              <w:jc w:val="center"/>
              <w:rPr>
                <w:rFonts w:eastAsiaTheme="minorEastAsia"/>
                <w:b/>
                <w:color w:val="FFFFFF" w:themeColor="background1"/>
              </w:rPr>
            </w:pPr>
            <w:r>
              <w:rPr>
                <w:rFonts w:eastAsiaTheme="minorEastAsia"/>
                <w:b/>
                <w:color w:val="FFFFFF" w:themeColor="background1"/>
              </w:rPr>
              <w:t xml:space="preserve">Search </w:t>
            </w:r>
          </w:p>
          <w:p w:rsidR="003A379D" w:rsidRPr="00CB52CA" w:rsidRDefault="003A379D" w:rsidP="00AF60A6">
            <w:pPr>
              <w:jc w:val="center"/>
              <w:rPr>
                <w:rFonts w:eastAsiaTheme="minorEastAsia"/>
                <w:b/>
                <w:color w:val="FFFFFF" w:themeColor="background1"/>
              </w:rPr>
            </w:pPr>
            <w:r>
              <w:rPr>
                <w:rFonts w:eastAsiaTheme="minorEastAsia"/>
                <w:b/>
                <w:color w:val="FFFFFF" w:themeColor="background1"/>
              </w:rPr>
              <w:t>Tree Size</w:t>
            </w:r>
            <w:r>
              <w:rPr>
                <w:rStyle w:val="FootnoteReference"/>
                <w:rFonts w:eastAsiaTheme="minorEastAsia"/>
                <w:b/>
                <w:color w:val="FFFFFF" w:themeColor="background1"/>
              </w:rPr>
              <w:footnoteReference w:id="2"/>
            </w:r>
          </w:p>
        </w:tc>
      </w:tr>
      <w:tr w:rsidR="003A379D" w:rsidTr="003A379D">
        <w:trPr>
          <w:jc w:val="center"/>
        </w:trPr>
        <w:tc>
          <w:tcPr>
            <w:tcW w:w="2541" w:type="dxa"/>
            <w:gridSpan w:val="2"/>
          </w:tcPr>
          <w:p w:rsidR="003A379D" w:rsidRDefault="003A379D" w:rsidP="003A379D">
            <w:pPr>
              <w:jc w:val="center"/>
              <w:rPr>
                <w:rFonts w:eastAsiaTheme="minorEastAsia"/>
              </w:rPr>
            </w:pPr>
            <w:r>
              <w:rPr>
                <w:rFonts w:eastAsiaTheme="minorEastAsia"/>
              </w:rPr>
              <w:t>Australia Tri-Coloring</w:t>
            </w:r>
          </w:p>
        </w:tc>
        <w:tc>
          <w:tcPr>
            <w:tcW w:w="1204" w:type="dxa"/>
          </w:tcPr>
          <w:p w:rsidR="003A379D" w:rsidRDefault="003A379D" w:rsidP="003A379D">
            <w:pPr>
              <w:jc w:val="center"/>
              <w:rPr>
                <w:rFonts w:eastAsiaTheme="minorEastAsia"/>
              </w:rPr>
            </w:pPr>
            <w:r>
              <w:rPr>
                <w:rFonts w:eastAsiaTheme="minorEastAsia"/>
              </w:rPr>
              <w:t>7</w:t>
            </w:r>
          </w:p>
        </w:tc>
        <w:tc>
          <w:tcPr>
            <w:tcW w:w="1063" w:type="dxa"/>
          </w:tcPr>
          <w:p w:rsidR="003A379D" w:rsidRDefault="003A379D" w:rsidP="003A379D">
            <w:pPr>
              <w:jc w:val="center"/>
              <w:rPr>
                <w:rFonts w:eastAsiaTheme="minorEastAsia"/>
              </w:rPr>
            </w:pPr>
            <w:r>
              <w:rPr>
                <w:rFonts w:eastAsiaTheme="minorEastAsia"/>
              </w:rPr>
              <w:t>3</w:t>
            </w:r>
          </w:p>
        </w:tc>
        <w:tc>
          <w:tcPr>
            <w:tcW w:w="1924" w:type="dxa"/>
          </w:tcPr>
          <w:p w:rsidR="003A379D" w:rsidRDefault="003A379D" w:rsidP="003A379D">
            <w:pPr>
              <w:jc w:val="center"/>
              <w:rPr>
                <w:rFonts w:eastAsiaTheme="minorEastAsia"/>
              </w:rPr>
            </w:pPr>
            <w:r>
              <w:rPr>
                <w:rFonts w:eastAsiaTheme="minorEastAsia"/>
              </w:rPr>
              <w:t>9</w:t>
            </w:r>
          </w:p>
        </w:tc>
        <w:tc>
          <w:tcPr>
            <w:tcW w:w="1620" w:type="dxa"/>
          </w:tcPr>
          <w:p w:rsidR="003A379D" w:rsidRDefault="008C2C1C" w:rsidP="003A379D">
            <w:pPr>
              <w:jc w:val="center"/>
              <w:rPr>
                <w:rFonts w:eastAsiaTheme="minorEastAsia"/>
              </w:rPr>
            </w:pPr>
            <w:r>
              <w:rPr>
                <w:rFonts w:eastAsiaTheme="minorEastAsia"/>
              </w:rPr>
              <w:t>2187</w:t>
            </w:r>
          </w:p>
        </w:tc>
      </w:tr>
      <w:tr w:rsidR="00855E1E" w:rsidTr="00535C90">
        <w:trPr>
          <w:trHeight w:val="48"/>
          <w:jc w:val="center"/>
        </w:trPr>
        <w:tc>
          <w:tcPr>
            <w:tcW w:w="1270" w:type="dxa"/>
            <w:vMerge w:val="restart"/>
            <w:vAlign w:val="center"/>
          </w:tcPr>
          <w:p w:rsidR="00855E1E" w:rsidRDefault="00855E1E" w:rsidP="00535C90">
            <w:pPr>
              <w:jc w:val="center"/>
              <w:rPr>
                <w:rFonts w:eastAsiaTheme="minorEastAsia"/>
              </w:rPr>
            </w:pPr>
            <w:r>
              <w:rPr>
                <w:rFonts w:eastAsiaTheme="minorEastAsia"/>
              </w:rPr>
              <w:t>Sudoku</w:t>
            </w:r>
          </w:p>
        </w:tc>
        <w:tc>
          <w:tcPr>
            <w:tcW w:w="1271" w:type="dxa"/>
          </w:tcPr>
          <w:p w:rsidR="00855E1E" w:rsidRDefault="00333AB1" w:rsidP="003A379D">
            <w:pPr>
              <w:jc w:val="center"/>
              <w:rPr>
                <w:rFonts w:eastAsiaTheme="minorEastAsia"/>
              </w:rPr>
            </w:pPr>
            <w:r>
              <w:rPr>
                <w:rFonts w:eastAsiaTheme="minorEastAsia"/>
              </w:rPr>
              <w:t>4x</w:t>
            </w:r>
            <w:r w:rsidR="00EA494F">
              <w:rPr>
                <w:rFonts w:eastAsiaTheme="minorEastAsia"/>
              </w:rPr>
              <w:t>4</w:t>
            </w:r>
          </w:p>
        </w:tc>
        <w:tc>
          <w:tcPr>
            <w:tcW w:w="1204" w:type="dxa"/>
          </w:tcPr>
          <w:p w:rsidR="00855E1E" w:rsidRDefault="00855E1E" w:rsidP="003A379D">
            <w:pPr>
              <w:jc w:val="center"/>
              <w:rPr>
                <w:rFonts w:eastAsiaTheme="minorEastAsia"/>
              </w:rPr>
            </w:pPr>
            <w:r>
              <w:rPr>
                <w:rFonts w:eastAsiaTheme="minorEastAsia"/>
              </w:rPr>
              <w:t>16</w:t>
            </w:r>
          </w:p>
        </w:tc>
        <w:tc>
          <w:tcPr>
            <w:tcW w:w="1063" w:type="dxa"/>
          </w:tcPr>
          <w:p w:rsidR="00855E1E" w:rsidRDefault="00855E1E" w:rsidP="003A379D">
            <w:pPr>
              <w:jc w:val="center"/>
              <w:rPr>
                <w:rFonts w:eastAsiaTheme="minorEastAsia"/>
              </w:rPr>
            </w:pPr>
            <w:r>
              <w:rPr>
                <w:rFonts w:eastAsiaTheme="minorEastAsia"/>
              </w:rPr>
              <w:t>4</w:t>
            </w:r>
          </w:p>
        </w:tc>
        <w:tc>
          <w:tcPr>
            <w:tcW w:w="1924" w:type="dxa"/>
          </w:tcPr>
          <w:p w:rsidR="00855E1E" w:rsidRDefault="00C343F5" w:rsidP="003A379D">
            <w:pPr>
              <w:jc w:val="center"/>
              <w:rPr>
                <w:rFonts w:eastAsiaTheme="minorEastAsia"/>
              </w:rPr>
            </w:pPr>
            <w:r>
              <w:rPr>
                <w:rFonts w:eastAsiaTheme="minorEastAsia"/>
              </w:rPr>
              <w:t>5</w:t>
            </w:r>
            <w:r w:rsidR="00ED7CA1">
              <w:rPr>
                <w:rFonts w:eastAsiaTheme="minorEastAsia"/>
              </w:rPr>
              <w:t>6</w:t>
            </w:r>
          </w:p>
        </w:tc>
        <w:tc>
          <w:tcPr>
            <w:tcW w:w="1620" w:type="dxa"/>
          </w:tcPr>
          <w:p w:rsidR="00855E1E" w:rsidRPr="00996C03" w:rsidRDefault="00996C03" w:rsidP="003A379D">
            <w:pPr>
              <w:jc w:val="center"/>
              <w:rPr>
                <w:rFonts w:eastAsiaTheme="minorEastAsia"/>
              </w:rPr>
            </w:pPr>
            <w:r>
              <w:rPr>
                <w:rFonts w:eastAsiaTheme="minorEastAsia"/>
              </w:rPr>
              <w:t>4.295 * 10</w:t>
            </w:r>
            <w:r>
              <w:rPr>
                <w:rFonts w:eastAsiaTheme="minorEastAsia"/>
                <w:vertAlign w:val="superscript"/>
              </w:rPr>
              <w:t>9</w:t>
            </w:r>
          </w:p>
        </w:tc>
      </w:tr>
      <w:tr w:rsidR="00855E1E" w:rsidTr="00011089">
        <w:trPr>
          <w:trHeight w:val="47"/>
          <w:jc w:val="center"/>
        </w:trPr>
        <w:tc>
          <w:tcPr>
            <w:tcW w:w="1270" w:type="dxa"/>
            <w:vMerge/>
          </w:tcPr>
          <w:p w:rsidR="00855E1E" w:rsidRDefault="00855E1E" w:rsidP="003A379D">
            <w:pPr>
              <w:jc w:val="center"/>
              <w:rPr>
                <w:rFonts w:eastAsiaTheme="minorEastAsia"/>
              </w:rPr>
            </w:pPr>
          </w:p>
        </w:tc>
        <w:tc>
          <w:tcPr>
            <w:tcW w:w="1271" w:type="dxa"/>
          </w:tcPr>
          <w:p w:rsidR="00855E1E" w:rsidRDefault="00333AB1" w:rsidP="003A379D">
            <w:pPr>
              <w:jc w:val="center"/>
              <w:rPr>
                <w:rFonts w:eastAsiaTheme="minorEastAsia"/>
              </w:rPr>
            </w:pPr>
            <w:r>
              <w:rPr>
                <w:rFonts w:eastAsiaTheme="minorEastAsia"/>
              </w:rPr>
              <w:t>9x9</w:t>
            </w:r>
          </w:p>
        </w:tc>
        <w:tc>
          <w:tcPr>
            <w:tcW w:w="1204" w:type="dxa"/>
          </w:tcPr>
          <w:p w:rsidR="00855E1E" w:rsidRDefault="00855E1E" w:rsidP="00276B3A">
            <w:pPr>
              <w:jc w:val="center"/>
              <w:rPr>
                <w:rFonts w:eastAsiaTheme="minorEastAsia"/>
              </w:rPr>
            </w:pPr>
            <w:r>
              <w:rPr>
                <w:rFonts w:eastAsiaTheme="minorEastAsia"/>
              </w:rPr>
              <w:t>27</w:t>
            </w:r>
          </w:p>
        </w:tc>
        <w:tc>
          <w:tcPr>
            <w:tcW w:w="1063" w:type="dxa"/>
          </w:tcPr>
          <w:p w:rsidR="00855E1E" w:rsidRDefault="00855E1E" w:rsidP="00276B3A">
            <w:pPr>
              <w:jc w:val="center"/>
              <w:rPr>
                <w:rFonts w:eastAsiaTheme="minorEastAsia"/>
              </w:rPr>
            </w:pPr>
            <w:r>
              <w:rPr>
                <w:rFonts w:eastAsiaTheme="minorEastAsia"/>
              </w:rPr>
              <w:t>9</w:t>
            </w:r>
          </w:p>
        </w:tc>
        <w:tc>
          <w:tcPr>
            <w:tcW w:w="1924" w:type="dxa"/>
          </w:tcPr>
          <w:p w:rsidR="00855E1E" w:rsidRDefault="00400D0D" w:rsidP="00276B3A">
            <w:pPr>
              <w:jc w:val="center"/>
              <w:rPr>
                <w:rFonts w:eastAsiaTheme="minorEastAsia"/>
              </w:rPr>
            </w:pPr>
            <w:r>
              <w:rPr>
                <w:rFonts w:eastAsiaTheme="minorEastAsia"/>
              </w:rPr>
              <w:t>810</w:t>
            </w:r>
          </w:p>
        </w:tc>
        <w:tc>
          <w:tcPr>
            <w:tcW w:w="1620" w:type="dxa"/>
          </w:tcPr>
          <w:p w:rsidR="00855E1E" w:rsidRPr="008C2C1C" w:rsidRDefault="00855E1E" w:rsidP="00276B3A">
            <w:pPr>
              <w:jc w:val="center"/>
              <w:rPr>
                <w:rFonts w:eastAsiaTheme="minorEastAsia"/>
                <w:vertAlign w:val="superscript"/>
              </w:rPr>
            </w:pPr>
            <w:r>
              <w:rPr>
                <w:rFonts w:eastAsiaTheme="minorEastAsia"/>
              </w:rPr>
              <w:t>5.815 * 10</w:t>
            </w:r>
            <w:r>
              <w:rPr>
                <w:rFonts w:eastAsiaTheme="minorEastAsia"/>
                <w:vertAlign w:val="superscript"/>
              </w:rPr>
              <w:t>25</w:t>
            </w:r>
          </w:p>
        </w:tc>
      </w:tr>
      <w:tr w:rsidR="00855E1E" w:rsidTr="00011089">
        <w:trPr>
          <w:trHeight w:val="47"/>
          <w:jc w:val="center"/>
        </w:trPr>
        <w:tc>
          <w:tcPr>
            <w:tcW w:w="1270" w:type="dxa"/>
            <w:vMerge/>
          </w:tcPr>
          <w:p w:rsidR="00855E1E" w:rsidRDefault="00855E1E" w:rsidP="003A379D">
            <w:pPr>
              <w:jc w:val="center"/>
              <w:rPr>
                <w:rFonts w:eastAsiaTheme="minorEastAsia"/>
              </w:rPr>
            </w:pPr>
          </w:p>
        </w:tc>
        <w:tc>
          <w:tcPr>
            <w:tcW w:w="1271" w:type="dxa"/>
          </w:tcPr>
          <w:p w:rsidR="00855E1E" w:rsidRDefault="00535C90" w:rsidP="003A379D">
            <w:pPr>
              <w:jc w:val="center"/>
              <w:rPr>
                <w:rFonts w:eastAsiaTheme="minorEastAsia"/>
              </w:rPr>
            </w:pPr>
            <w:r>
              <w:rPr>
                <w:rFonts w:eastAsiaTheme="minorEastAsia"/>
              </w:rPr>
              <w:t>16x16</w:t>
            </w:r>
          </w:p>
        </w:tc>
        <w:tc>
          <w:tcPr>
            <w:tcW w:w="1204" w:type="dxa"/>
          </w:tcPr>
          <w:p w:rsidR="00855E1E" w:rsidRDefault="00855E1E" w:rsidP="003A379D">
            <w:pPr>
              <w:jc w:val="center"/>
              <w:rPr>
                <w:rFonts w:eastAsiaTheme="minorEastAsia"/>
              </w:rPr>
            </w:pPr>
            <w:r>
              <w:rPr>
                <w:rFonts w:eastAsiaTheme="minorEastAsia"/>
              </w:rPr>
              <w:t>256</w:t>
            </w:r>
          </w:p>
        </w:tc>
        <w:tc>
          <w:tcPr>
            <w:tcW w:w="1063" w:type="dxa"/>
          </w:tcPr>
          <w:p w:rsidR="00855E1E" w:rsidRDefault="00855E1E" w:rsidP="003A379D">
            <w:pPr>
              <w:jc w:val="center"/>
              <w:rPr>
                <w:rFonts w:eastAsiaTheme="minorEastAsia"/>
              </w:rPr>
            </w:pPr>
            <w:r>
              <w:rPr>
                <w:rFonts w:eastAsiaTheme="minorEastAsia"/>
              </w:rPr>
              <w:t>16</w:t>
            </w:r>
          </w:p>
        </w:tc>
        <w:tc>
          <w:tcPr>
            <w:tcW w:w="1924" w:type="dxa"/>
          </w:tcPr>
          <w:p w:rsidR="00855E1E" w:rsidRDefault="0097645D" w:rsidP="003A379D">
            <w:pPr>
              <w:jc w:val="center"/>
              <w:rPr>
                <w:rFonts w:eastAsiaTheme="minorEastAsia"/>
              </w:rPr>
            </w:pPr>
            <w:r>
              <w:rPr>
                <w:rFonts w:eastAsiaTheme="minorEastAsia"/>
              </w:rPr>
              <w:t>4992</w:t>
            </w:r>
          </w:p>
        </w:tc>
        <w:tc>
          <w:tcPr>
            <w:tcW w:w="1620" w:type="dxa"/>
          </w:tcPr>
          <w:p w:rsidR="00855E1E" w:rsidRDefault="00855E1E" w:rsidP="003A379D">
            <w:pPr>
              <w:jc w:val="center"/>
              <w:rPr>
                <w:rFonts w:eastAsiaTheme="minorEastAsia"/>
              </w:rPr>
            </w:pPr>
            <w:r>
              <w:rPr>
                <w:rFonts w:eastAsiaTheme="minorEastAsia"/>
              </w:rPr>
              <w:t>1.798 * 10</w:t>
            </w:r>
            <w:r>
              <w:rPr>
                <w:rFonts w:eastAsiaTheme="minorEastAsia"/>
                <w:vertAlign w:val="superscript"/>
              </w:rPr>
              <w:t>308</w:t>
            </w:r>
          </w:p>
        </w:tc>
      </w:tr>
    </w:tbl>
    <w:p w:rsidR="00AF60A6" w:rsidRDefault="00AF60A6" w:rsidP="0039105F">
      <w:pPr>
        <w:rPr>
          <w:rFonts w:eastAsiaTheme="minorEastAsia"/>
        </w:rPr>
      </w:pPr>
    </w:p>
    <w:p w:rsidR="00CB52CA" w:rsidRDefault="00CF27F4" w:rsidP="0039105F">
      <w:pPr>
        <w:rPr>
          <w:rFonts w:eastAsiaTheme="minorEastAsia"/>
        </w:rPr>
      </w:pPr>
      <w:r>
        <w:rPr>
          <w:rFonts w:eastAsiaTheme="minorEastAsia"/>
        </w:rPr>
        <w:t xml:space="preserve">Six Sudoku puzzles were used.  The first puzzle is one of the hardest 2x2 puzzles where only 4 spaces are </w:t>
      </w:r>
      <w:r w:rsidR="00A47826">
        <w:rPr>
          <w:rFonts w:eastAsiaTheme="minorEastAsia"/>
        </w:rPr>
        <w:t>labeled</w:t>
      </w:r>
      <w:r>
        <w:rPr>
          <w:rFonts w:eastAsiaTheme="minorEastAsia"/>
        </w:rPr>
        <w:t xml:space="preserve">.  The remaining 5 puzzles were 9x9 and </w:t>
      </w:r>
      <w:r w:rsidR="00CB52CA">
        <w:rPr>
          <w:rFonts w:eastAsiaTheme="minorEastAsia"/>
        </w:rPr>
        <w:t xml:space="preserve">were separated into five categories </w:t>
      </w:r>
      <w:r w:rsidR="00526936">
        <w:rPr>
          <w:rFonts w:eastAsiaTheme="minorEastAsia"/>
        </w:rPr>
        <w:t>depending on</w:t>
      </w:r>
      <w:r w:rsidR="00CB52CA">
        <w:rPr>
          <w:rFonts w:eastAsiaTheme="minorEastAsia"/>
        </w:rPr>
        <w:t xml:space="preserve"> the puzzle’s level of difficulty.  The five categories were: Easiest, Easy, Medium, Hard, and Hardest.</w:t>
      </w:r>
      <w:r w:rsidR="00CB52CA">
        <w:rPr>
          <w:rStyle w:val="FootnoteReference"/>
          <w:rFonts w:eastAsiaTheme="minorEastAsia"/>
        </w:rPr>
        <w:footnoteReference w:id="3"/>
      </w:r>
      <w:r w:rsidR="00905A5E">
        <w:rPr>
          <w:rFonts w:eastAsiaTheme="minorEastAsia"/>
        </w:rPr>
        <w:t xml:space="preserve">  </w:t>
      </w:r>
      <w:r w:rsidR="008812C7">
        <w:rPr>
          <w:rFonts w:eastAsiaTheme="minorEastAsia"/>
        </w:rPr>
        <w:fldChar w:fldCharType="begin"/>
      </w:r>
      <w:r w:rsidR="00905A5E">
        <w:rPr>
          <w:rFonts w:eastAsiaTheme="minorEastAsia"/>
        </w:rPr>
        <w:instrText xml:space="preserve"> REF _Ref401498201 \h </w:instrText>
      </w:r>
      <w:r w:rsidR="008812C7">
        <w:rPr>
          <w:rFonts w:eastAsiaTheme="minorEastAsia"/>
        </w:rPr>
      </w:r>
      <w:r w:rsidR="008812C7">
        <w:rPr>
          <w:rFonts w:eastAsiaTheme="minorEastAsia"/>
        </w:rPr>
        <w:fldChar w:fldCharType="separate"/>
      </w:r>
      <w:r w:rsidR="00275EA8">
        <w:t xml:space="preserve">Appendix </w:t>
      </w:r>
      <w:r w:rsidR="00275EA8">
        <w:rPr>
          <w:noProof/>
        </w:rPr>
        <w:t>A</w:t>
      </w:r>
      <w:r w:rsidR="008812C7">
        <w:rPr>
          <w:rFonts w:eastAsiaTheme="minorEastAsia"/>
        </w:rPr>
        <w:fldChar w:fldCharType="end"/>
      </w:r>
      <w:r w:rsidR="00905A5E">
        <w:rPr>
          <w:rFonts w:eastAsiaTheme="minorEastAsia"/>
        </w:rPr>
        <w:t xml:space="preserve"> contains the Sudoku puzzles</w:t>
      </w:r>
      <w:r w:rsidR="0052207B">
        <w:rPr>
          <w:rFonts w:eastAsiaTheme="minorEastAsia"/>
        </w:rPr>
        <w:t xml:space="preserve"> used</w:t>
      </w:r>
      <w:r w:rsidR="00905A5E">
        <w:rPr>
          <w:rFonts w:eastAsiaTheme="minorEastAsia"/>
        </w:rPr>
        <w:t>.</w:t>
      </w:r>
    </w:p>
    <w:p w:rsidR="00C21034" w:rsidRDefault="00C21034" w:rsidP="0039105F">
      <w:pPr>
        <w:rPr>
          <w:rFonts w:eastAsiaTheme="minorEastAsia"/>
        </w:rPr>
      </w:pPr>
    </w:p>
    <w:p w:rsidR="00C21034" w:rsidRPr="00D160C1" w:rsidRDefault="00D8261F" w:rsidP="00C21034">
      <w:pPr>
        <w:rPr>
          <w:rFonts w:eastAsiaTheme="minorEastAsia"/>
          <w:b/>
        </w:rPr>
      </w:pPr>
      <w:r>
        <w:rPr>
          <w:rFonts w:eastAsiaTheme="minorEastAsia"/>
          <w:b/>
        </w:rPr>
        <w:t>Experiment Metrics</w:t>
      </w:r>
      <w:r w:rsidR="00C21034" w:rsidRPr="00D160C1">
        <w:rPr>
          <w:rFonts w:eastAsiaTheme="minorEastAsia"/>
          <w:b/>
        </w:rPr>
        <w:t xml:space="preserve">: </w:t>
      </w:r>
    </w:p>
    <w:p w:rsidR="00C21034" w:rsidRDefault="00C21034" w:rsidP="0039105F">
      <w:pPr>
        <w:rPr>
          <w:rFonts w:eastAsiaTheme="minorEastAsia"/>
        </w:rPr>
      </w:pPr>
    </w:p>
    <w:p w:rsidR="00770936" w:rsidRDefault="00030639" w:rsidP="0039105F">
      <w:pPr>
        <w:rPr>
          <w:rFonts w:eastAsiaTheme="minorEastAsia"/>
        </w:rPr>
      </w:pPr>
      <w:r>
        <w:rPr>
          <w:rFonts w:eastAsiaTheme="minorEastAsia"/>
        </w:rPr>
        <w:t>T</w:t>
      </w:r>
      <w:r w:rsidR="00514EE4">
        <w:rPr>
          <w:rFonts w:eastAsiaTheme="minorEastAsia"/>
        </w:rPr>
        <w:t>hree primary metrics</w:t>
      </w:r>
      <w:r>
        <w:rPr>
          <w:rFonts w:eastAsiaTheme="minorEastAsia"/>
        </w:rPr>
        <w:t xml:space="preserve"> were used</w:t>
      </w:r>
      <w:r w:rsidR="00514EE4">
        <w:rPr>
          <w:rFonts w:eastAsiaTheme="minorEastAsia"/>
        </w:rPr>
        <w:t xml:space="preserve"> to assess the time complexity of the CSP solver on a given </w:t>
      </w:r>
      <w:r w:rsidR="00132B53">
        <w:rPr>
          <w:rFonts w:eastAsiaTheme="minorEastAsia"/>
        </w:rPr>
        <w:t>problem</w:t>
      </w:r>
      <w:r w:rsidR="00514EE4">
        <w:rPr>
          <w:rFonts w:eastAsiaTheme="minorEastAsia"/>
        </w:rPr>
        <w:t>.  They are:</w:t>
      </w:r>
    </w:p>
    <w:p w:rsidR="00514EE4" w:rsidRDefault="00514EE4" w:rsidP="0039105F">
      <w:pPr>
        <w:rPr>
          <w:rFonts w:eastAsiaTheme="minorEastAsia"/>
        </w:rPr>
      </w:pPr>
    </w:p>
    <w:p w:rsidR="00514EE4" w:rsidRDefault="003A379D" w:rsidP="00514EE4">
      <w:pPr>
        <w:pStyle w:val="ListParagraph"/>
        <w:numPr>
          <w:ilvl w:val="0"/>
          <w:numId w:val="21"/>
        </w:numPr>
        <w:rPr>
          <w:rFonts w:eastAsiaTheme="minorEastAsia"/>
        </w:rPr>
      </w:pPr>
      <w:r w:rsidRPr="008C2C1C">
        <w:rPr>
          <w:rFonts w:eastAsiaTheme="minorEastAsia"/>
          <w:b/>
        </w:rPr>
        <w:t xml:space="preserve">Backtrack </w:t>
      </w:r>
      <w:r w:rsidR="008C2C1C" w:rsidRPr="008C2C1C">
        <w:rPr>
          <w:rFonts w:eastAsiaTheme="minorEastAsia"/>
          <w:b/>
        </w:rPr>
        <w:t xml:space="preserve">Function </w:t>
      </w:r>
      <w:r w:rsidRPr="008C2C1C">
        <w:rPr>
          <w:rFonts w:eastAsiaTheme="minorEastAsia"/>
          <w:b/>
        </w:rPr>
        <w:t>Call Count</w:t>
      </w:r>
      <w:r w:rsidR="008C2C1C" w:rsidRPr="008C2C1C">
        <w:rPr>
          <w:rFonts w:eastAsiaTheme="minorEastAsia"/>
          <w:b/>
        </w:rPr>
        <w:t xml:space="preserve"> </w:t>
      </w:r>
      <w:r w:rsidR="008C2C1C">
        <w:rPr>
          <w:rFonts w:eastAsiaTheme="minorEastAsia"/>
        </w:rPr>
        <w:t>– This quantifies the number of times the “Backtrack” function is called.  If the backtracking algorithm executed with optimal efficiency, this number would equal the number of variables in the CSP.  The greater the difference between this metric and the number of variables indicates the algorithm needed to do more searching.</w:t>
      </w:r>
    </w:p>
    <w:p w:rsidR="008C2C1C" w:rsidRDefault="008C2C1C" w:rsidP="008C2C1C">
      <w:pPr>
        <w:pStyle w:val="ListParagraph"/>
        <w:rPr>
          <w:rFonts w:eastAsiaTheme="minorEastAsia"/>
        </w:rPr>
      </w:pPr>
    </w:p>
    <w:p w:rsidR="00514EE4" w:rsidRDefault="00514EE4" w:rsidP="00514EE4">
      <w:pPr>
        <w:pStyle w:val="ListParagraph"/>
        <w:numPr>
          <w:ilvl w:val="0"/>
          <w:numId w:val="21"/>
        </w:numPr>
        <w:rPr>
          <w:rFonts w:eastAsiaTheme="minorEastAsia"/>
        </w:rPr>
      </w:pPr>
      <w:r w:rsidRPr="00514EE4">
        <w:rPr>
          <w:rFonts w:eastAsiaTheme="minorEastAsia"/>
          <w:b/>
        </w:rPr>
        <w:t>Variable Value Setting Count</w:t>
      </w:r>
      <w:r>
        <w:rPr>
          <w:rFonts w:eastAsiaTheme="minorEastAsia"/>
        </w:rPr>
        <w:t xml:space="preserve"> – This quantifies the number of times any variable in the CSP was assigned a value; this count is incremented irrespective of whether the value setting is consistent or inconsistent.</w:t>
      </w:r>
      <w:r w:rsidR="00E77517">
        <w:rPr>
          <w:rFonts w:eastAsiaTheme="minorEastAsia"/>
        </w:rPr>
        <w:t xml:space="preserve">  Using the pseudocode on page 215 of Russell and Norvig, this metric corresponds to the number of times the </w:t>
      </w:r>
      <w:r w:rsidR="00E77517">
        <w:rPr>
          <w:rFonts w:eastAsiaTheme="minorEastAsia"/>
          <w:i/>
        </w:rPr>
        <w:t>for</w:t>
      </w:r>
      <w:r w:rsidR="00E77517">
        <w:rPr>
          <w:rFonts w:eastAsiaTheme="minorEastAsia"/>
        </w:rPr>
        <w:t xml:space="preserve"> loop is run.</w:t>
      </w:r>
    </w:p>
    <w:p w:rsidR="008C2C1C" w:rsidRPr="008C2C1C" w:rsidRDefault="008C2C1C" w:rsidP="008C2C1C">
      <w:pPr>
        <w:rPr>
          <w:rFonts w:eastAsiaTheme="minorEastAsia"/>
        </w:rPr>
      </w:pPr>
    </w:p>
    <w:p w:rsidR="003A379D" w:rsidRPr="00514EE4" w:rsidRDefault="003A379D" w:rsidP="00514EE4">
      <w:pPr>
        <w:pStyle w:val="ListParagraph"/>
        <w:numPr>
          <w:ilvl w:val="0"/>
          <w:numId w:val="21"/>
        </w:numPr>
        <w:rPr>
          <w:rFonts w:eastAsiaTheme="minorEastAsia"/>
        </w:rPr>
      </w:pPr>
      <w:r>
        <w:rPr>
          <w:rFonts w:eastAsiaTheme="minorEastAsia"/>
          <w:b/>
        </w:rPr>
        <w:t>Algorithm Runtime</w:t>
      </w:r>
      <w:r>
        <w:rPr>
          <w:rFonts w:eastAsiaTheme="minorEastAsia"/>
        </w:rPr>
        <w:t xml:space="preserve"> – This quantifies in seconds how long the CSP solver took to find a solution.  This metric is subject to variation due to </w:t>
      </w:r>
      <w:r w:rsidR="00023F41">
        <w:rPr>
          <w:rFonts w:eastAsiaTheme="minorEastAsia"/>
        </w:rPr>
        <w:t>computer system variation and is only a rough estimate of algorithm performance.</w:t>
      </w:r>
      <w:r w:rsidR="00E30E12">
        <w:rPr>
          <w:rFonts w:eastAsiaTheme="minorEastAsia"/>
        </w:rPr>
        <w:t xml:space="preserve">  This is measured in seconds.</w:t>
      </w:r>
    </w:p>
    <w:p w:rsidR="00905A5E" w:rsidRDefault="00905A5E" w:rsidP="0039105F">
      <w:pPr>
        <w:rPr>
          <w:rFonts w:eastAsiaTheme="minorEastAsia"/>
        </w:rPr>
      </w:pPr>
    </w:p>
    <w:p w:rsidR="00023F41" w:rsidRDefault="00023F41" w:rsidP="00023F41">
      <w:pPr>
        <w:rPr>
          <w:rFonts w:eastAsiaTheme="minorEastAsia"/>
        </w:rPr>
      </w:pPr>
      <w:r w:rsidRPr="00023F41">
        <w:rPr>
          <w:rFonts w:eastAsiaTheme="minorEastAsia"/>
        </w:rPr>
        <w:t>If the backtracking algorithm execute</w:t>
      </w:r>
      <w:r w:rsidR="0008734C">
        <w:rPr>
          <w:rFonts w:eastAsiaTheme="minorEastAsia"/>
        </w:rPr>
        <w:t>s on a CSP</w:t>
      </w:r>
      <w:r w:rsidRPr="00023F41">
        <w:rPr>
          <w:rFonts w:eastAsiaTheme="minorEastAsia"/>
        </w:rPr>
        <w:t xml:space="preserve"> with optimal efficiency, this </w:t>
      </w:r>
      <w:r>
        <w:rPr>
          <w:rFonts w:eastAsiaTheme="minorEastAsia"/>
        </w:rPr>
        <w:t>backtrack function call and variable value setting counts</w:t>
      </w:r>
      <w:r w:rsidRPr="00023F41">
        <w:rPr>
          <w:rFonts w:eastAsiaTheme="minorEastAsia"/>
        </w:rPr>
        <w:t xml:space="preserve"> would equal the number of variables in the CSP.  The grea</w:t>
      </w:r>
      <w:r>
        <w:rPr>
          <w:rFonts w:eastAsiaTheme="minorEastAsia"/>
        </w:rPr>
        <w:t xml:space="preserve">ter the difference between these </w:t>
      </w:r>
      <w:r w:rsidRPr="00023F41">
        <w:rPr>
          <w:rFonts w:eastAsiaTheme="minorEastAsia"/>
        </w:rPr>
        <w:t>metric</w:t>
      </w:r>
      <w:r>
        <w:rPr>
          <w:rFonts w:eastAsiaTheme="minorEastAsia"/>
        </w:rPr>
        <w:t>s</w:t>
      </w:r>
      <w:r w:rsidRPr="00023F41">
        <w:rPr>
          <w:rFonts w:eastAsiaTheme="minorEastAsia"/>
        </w:rPr>
        <w:t xml:space="preserve"> and the number of variables indicates the algorithm needed to do more searching.</w:t>
      </w:r>
    </w:p>
    <w:p w:rsidR="00E30E12" w:rsidRDefault="00E30E12" w:rsidP="00023F41">
      <w:pPr>
        <w:rPr>
          <w:rFonts w:eastAsiaTheme="minorEastAsia"/>
        </w:rPr>
      </w:pPr>
    </w:p>
    <w:p w:rsidR="00E30E12" w:rsidRPr="001E6969" w:rsidRDefault="001E6969" w:rsidP="00023F41">
      <w:pPr>
        <w:rPr>
          <w:rFonts w:eastAsiaTheme="minorEastAsia"/>
          <w:b/>
        </w:rPr>
      </w:pPr>
      <w:r w:rsidRPr="001E6969">
        <w:rPr>
          <w:rFonts w:eastAsiaTheme="minorEastAsia"/>
          <w:b/>
        </w:rPr>
        <w:t>Experiment Results:</w:t>
      </w:r>
    </w:p>
    <w:p w:rsidR="00E30E12" w:rsidRDefault="00E30E12" w:rsidP="00023F41">
      <w:pPr>
        <w:rPr>
          <w:rFonts w:eastAsiaTheme="minorEastAsia"/>
        </w:rPr>
      </w:pPr>
    </w:p>
    <w:p w:rsidR="00E30E12" w:rsidRDefault="00E30E12" w:rsidP="00023F41">
      <w:pPr>
        <w:rPr>
          <w:rFonts w:eastAsiaTheme="minorEastAsia"/>
        </w:rPr>
      </w:pPr>
    </w:p>
    <w:p w:rsidR="00E30E12" w:rsidRPr="00023F41" w:rsidRDefault="00E30E12" w:rsidP="00023F41">
      <w:pPr>
        <w:rPr>
          <w:rFonts w:eastAsiaTheme="minorEastAsia"/>
        </w:rPr>
      </w:pPr>
    </w:p>
    <w:tbl>
      <w:tblPr>
        <w:tblStyle w:val="TableGrid"/>
        <w:tblW w:w="11252" w:type="dxa"/>
        <w:tblLayout w:type="fixed"/>
        <w:tblLook w:val="04A0"/>
      </w:tblPr>
      <w:tblGrid>
        <w:gridCol w:w="1998"/>
        <w:gridCol w:w="956"/>
        <w:gridCol w:w="844"/>
        <w:gridCol w:w="990"/>
        <w:gridCol w:w="990"/>
        <w:gridCol w:w="810"/>
        <w:gridCol w:w="990"/>
        <w:gridCol w:w="900"/>
        <w:gridCol w:w="990"/>
        <w:gridCol w:w="1784"/>
      </w:tblGrid>
      <w:tr w:rsidR="00AF6D95" w:rsidTr="00C8739A">
        <w:tc>
          <w:tcPr>
            <w:tcW w:w="1998" w:type="dxa"/>
            <w:shd w:val="clear" w:color="auto" w:fill="8DB3E2" w:themeFill="text2" w:themeFillTint="66"/>
            <w:vAlign w:val="center"/>
          </w:tcPr>
          <w:p w:rsidR="00AF6D95" w:rsidRPr="00C8739A" w:rsidRDefault="00C8739A" w:rsidP="00535C90">
            <w:pPr>
              <w:jc w:val="center"/>
              <w:rPr>
                <w:rFonts w:eastAsiaTheme="minorEastAsia"/>
                <w:b/>
                <w:sz w:val="16"/>
                <w:szCs w:val="16"/>
              </w:rPr>
            </w:pPr>
            <w:r w:rsidRPr="00C8739A">
              <w:rPr>
                <w:rFonts w:eastAsiaTheme="minorEastAsia"/>
                <w:b/>
                <w:sz w:val="16"/>
                <w:szCs w:val="16"/>
              </w:rPr>
              <w:t>Metric</w:t>
            </w:r>
          </w:p>
        </w:tc>
        <w:tc>
          <w:tcPr>
            <w:tcW w:w="956" w:type="dxa"/>
            <w:tcBorders>
              <w:bottom w:val="single" w:sz="18" w:space="0" w:color="auto"/>
            </w:tcBorders>
            <w:shd w:val="clear" w:color="auto" w:fill="8DB3E2" w:themeFill="text2" w:themeFillTint="66"/>
            <w:vAlign w:val="center"/>
          </w:tcPr>
          <w:p w:rsidR="00AF6D95" w:rsidRPr="00C8739A" w:rsidRDefault="00C8739A" w:rsidP="00535C90">
            <w:pPr>
              <w:jc w:val="center"/>
              <w:rPr>
                <w:rFonts w:eastAsiaTheme="minorEastAsia"/>
                <w:b/>
                <w:sz w:val="16"/>
                <w:szCs w:val="16"/>
              </w:rPr>
            </w:pPr>
            <w:r w:rsidRPr="00C8739A">
              <w:rPr>
                <w:rFonts w:eastAsiaTheme="minorEastAsia"/>
                <w:b/>
                <w:sz w:val="16"/>
                <w:szCs w:val="16"/>
              </w:rPr>
              <w:t>Type</w:t>
            </w:r>
          </w:p>
        </w:tc>
        <w:tc>
          <w:tcPr>
            <w:tcW w:w="844"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Australia</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Hardest</w:t>
            </w:r>
          </w:p>
          <w:p w:rsidR="00AF6D95" w:rsidRPr="00C8739A" w:rsidRDefault="00AF6D95" w:rsidP="00535C90">
            <w:pPr>
              <w:jc w:val="center"/>
              <w:rPr>
                <w:rFonts w:eastAsiaTheme="minorEastAsia"/>
                <w:b/>
                <w:sz w:val="16"/>
                <w:szCs w:val="16"/>
              </w:rPr>
            </w:pPr>
            <w:r w:rsidRPr="00C8739A">
              <w:rPr>
                <w:rFonts w:eastAsiaTheme="minorEastAsia"/>
                <w:b/>
                <w:sz w:val="16"/>
                <w:szCs w:val="16"/>
              </w:rPr>
              <w:t>4x4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Easiest</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81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Easy 9x9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Medium</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90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 9x9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Hardest</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1784"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rPr>
            </w:pPr>
          </w:p>
        </w:tc>
      </w:tr>
      <w:tr w:rsidR="00AF6D95" w:rsidTr="00B119D6">
        <w:tc>
          <w:tcPr>
            <w:tcW w:w="1998" w:type="dxa"/>
            <w:vMerge w:val="restart"/>
            <w:tcBorders>
              <w:right w:val="single" w:sz="18" w:space="0" w:color="auto"/>
            </w:tcBorders>
            <w:vAlign w:val="center"/>
          </w:tcPr>
          <w:p w:rsidR="00AF6D95" w:rsidRPr="007A4C31" w:rsidRDefault="00AF6D95" w:rsidP="00535C90">
            <w:pPr>
              <w:jc w:val="center"/>
              <w:rPr>
                <w:rFonts w:eastAsiaTheme="minorEastAsia"/>
                <w:b/>
              </w:rPr>
            </w:pPr>
            <w:r w:rsidRPr="007A4C31">
              <w:rPr>
                <w:rFonts w:eastAsiaTheme="minorEastAsia"/>
                <w:b/>
              </w:rPr>
              <w:t>Backtrack Function Call Count</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7</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16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535C90">
            <w:pPr>
              <w:jc w:val="center"/>
              <w:rPr>
                <w:rFonts w:eastAsiaTheme="minorEastAsia"/>
              </w:rPr>
            </w:pPr>
            <w:r>
              <w:rPr>
                <w:rFonts w:eastAsiaTheme="minorEastAsia"/>
              </w:rPr>
              <w:t>81</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D54A65" w:rsidP="00535C90">
            <w:pPr>
              <w:jc w:val="center"/>
              <w:rPr>
                <w:rFonts w:eastAsiaTheme="minorEastAsia"/>
              </w:rPr>
            </w:pPr>
            <w:r>
              <w:rPr>
                <w:rFonts w:eastAsiaTheme="minorEastAsia"/>
              </w:rPr>
              <w:t>136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041A25" w:rsidP="00535C90">
            <w:pPr>
              <w:jc w:val="center"/>
              <w:rPr>
                <w:rFonts w:eastAsiaTheme="minorEastAsia"/>
              </w:rPr>
            </w:pPr>
            <w:r>
              <w:rPr>
                <w:rFonts w:eastAsiaTheme="minorEastAsia"/>
              </w:rPr>
              <w:t>112</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0B4613" w:rsidP="00535C90">
            <w:pPr>
              <w:jc w:val="center"/>
              <w:rPr>
                <w:rFonts w:eastAsiaTheme="minorEastAsia"/>
              </w:rPr>
            </w:pPr>
            <w:r>
              <w:rPr>
                <w:rFonts w:eastAsiaTheme="minorEastAsia"/>
              </w:rPr>
              <w:t>83</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33703B" w:rsidP="00535C90">
            <w:pPr>
              <w:jc w:val="center"/>
              <w:rPr>
                <w:rFonts w:eastAsiaTheme="minorEastAsia"/>
              </w:rPr>
            </w:pPr>
            <w:r>
              <w:rPr>
                <w:rFonts w:eastAsiaTheme="minorEastAsia"/>
              </w:rPr>
              <w:t>168</w:t>
            </w:r>
          </w:p>
        </w:tc>
        <w:tc>
          <w:tcPr>
            <w:tcW w:w="1784" w:type="dxa"/>
            <w:tcBorders>
              <w:top w:val="single" w:sz="18" w:space="0" w:color="auto"/>
              <w:left w:val="single" w:sz="6" w:space="0" w:color="auto"/>
              <w:bottom w:val="single" w:sz="6" w:space="0" w:color="auto"/>
              <w:right w:val="single" w:sz="18" w:space="0" w:color="auto"/>
            </w:tcBorders>
            <w:vAlign w:val="center"/>
          </w:tcPr>
          <w:p w:rsidR="00AF6D95" w:rsidRDefault="00AF6D95" w:rsidP="00535C90">
            <w:pPr>
              <w:jc w:val="center"/>
              <w:rPr>
                <w:rFonts w:eastAsiaTheme="minorEastAsia"/>
              </w:rPr>
            </w:pPr>
          </w:p>
        </w:tc>
      </w:tr>
      <w:tr w:rsidR="009159CE" w:rsidTr="00C8739A">
        <w:tc>
          <w:tcPr>
            <w:tcW w:w="1998" w:type="dxa"/>
            <w:vMerge/>
            <w:tcBorders>
              <w:right w:val="single" w:sz="18" w:space="0" w:color="auto"/>
            </w:tcBorders>
            <w:vAlign w:val="center"/>
          </w:tcPr>
          <w:p w:rsidR="009159CE" w:rsidRDefault="009159CE"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7</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BE45A1" w:rsidP="00535C90">
            <w:pPr>
              <w:jc w:val="center"/>
              <w:rPr>
                <w:rFonts w:eastAsiaTheme="minorEastAsia"/>
              </w:rPr>
            </w:pPr>
            <w:r>
              <w:rPr>
                <w:rFonts w:eastAsiaTheme="minorEastAsia"/>
              </w:rPr>
              <w:t>77</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BE45A1" w:rsidP="00535C90">
            <w:pPr>
              <w:jc w:val="center"/>
              <w:rPr>
                <w:rFonts w:eastAsiaTheme="minorEastAsia"/>
              </w:rPr>
            </w:pPr>
            <w:r>
              <w:rPr>
                <w:rFonts w:eastAsiaTheme="minorEastAsia"/>
              </w:rPr>
              <w:t>280</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1784"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9159CE" w:rsidRDefault="009159CE" w:rsidP="00535C90">
            <w:pPr>
              <w:jc w:val="center"/>
              <w:rPr>
                <w:rFonts w:eastAsiaTheme="minorEastAsia"/>
              </w:rPr>
            </w:pPr>
          </w:p>
        </w:tc>
      </w:tr>
      <w:tr w:rsidR="00B119D6" w:rsidTr="00B119D6">
        <w:tc>
          <w:tcPr>
            <w:tcW w:w="1998" w:type="dxa"/>
            <w:vMerge w:val="restart"/>
            <w:tcBorders>
              <w:right w:val="single" w:sz="18" w:space="0" w:color="auto"/>
            </w:tcBorders>
            <w:vAlign w:val="center"/>
          </w:tcPr>
          <w:p w:rsidR="00AF6D95" w:rsidRDefault="00AF6D95" w:rsidP="00535C90">
            <w:pPr>
              <w:jc w:val="center"/>
              <w:rPr>
                <w:rFonts w:eastAsiaTheme="minorEastAsia"/>
              </w:rPr>
            </w:pPr>
            <w:r w:rsidRPr="00514EE4">
              <w:rPr>
                <w:rFonts w:eastAsiaTheme="minorEastAsia"/>
                <w:b/>
              </w:rPr>
              <w:t>Variable Value Setting Count</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DD3A6E" w:rsidP="00535C90">
            <w:pPr>
              <w:jc w:val="center"/>
              <w:rPr>
                <w:rFonts w:eastAsiaTheme="minorEastAsia"/>
              </w:rPr>
            </w:pPr>
            <w:r>
              <w:rPr>
                <w:rFonts w:eastAsiaTheme="minorEastAsia"/>
              </w:rPr>
              <w:t>7</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16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535C90">
            <w:pPr>
              <w:jc w:val="center"/>
              <w:rPr>
                <w:rFonts w:eastAsiaTheme="minorEastAsia"/>
              </w:rPr>
            </w:pPr>
            <w:r>
              <w:rPr>
                <w:rFonts w:eastAsiaTheme="minorEastAsia"/>
              </w:rPr>
              <w:t>81</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D54A65" w:rsidP="00535C90">
            <w:pPr>
              <w:jc w:val="center"/>
              <w:rPr>
                <w:rFonts w:eastAsiaTheme="minorEastAsia"/>
              </w:rPr>
            </w:pPr>
            <w:r>
              <w:rPr>
                <w:rFonts w:eastAsiaTheme="minorEastAsia"/>
              </w:rPr>
              <w:t>143</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041A25" w:rsidP="00535C90">
            <w:pPr>
              <w:jc w:val="center"/>
              <w:rPr>
                <w:rFonts w:eastAsiaTheme="minorEastAsia"/>
              </w:rPr>
            </w:pPr>
            <w:r>
              <w:rPr>
                <w:rFonts w:eastAsiaTheme="minorEastAsia"/>
              </w:rPr>
              <w:t>121</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0B4613" w:rsidP="00535C90">
            <w:pPr>
              <w:jc w:val="center"/>
              <w:rPr>
                <w:rFonts w:eastAsiaTheme="minorEastAsia"/>
              </w:rPr>
            </w:pPr>
            <w:r>
              <w:rPr>
                <w:rFonts w:eastAsiaTheme="minorEastAsia"/>
              </w:rPr>
              <w:t>84</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33703B" w:rsidP="00535C90">
            <w:pPr>
              <w:jc w:val="center"/>
              <w:rPr>
                <w:rFonts w:eastAsiaTheme="minorEastAsia"/>
              </w:rPr>
            </w:pPr>
            <w:r>
              <w:rPr>
                <w:rFonts w:eastAsiaTheme="minorEastAsia"/>
              </w:rPr>
              <w:t>176</w:t>
            </w:r>
          </w:p>
        </w:tc>
        <w:tc>
          <w:tcPr>
            <w:tcW w:w="1784" w:type="dxa"/>
            <w:tcBorders>
              <w:top w:val="single" w:sz="18" w:space="0" w:color="auto"/>
              <w:left w:val="single" w:sz="6" w:space="0" w:color="auto"/>
              <w:bottom w:val="single" w:sz="6" w:space="0" w:color="auto"/>
              <w:right w:val="single" w:sz="18" w:space="0" w:color="auto"/>
            </w:tcBorders>
            <w:vAlign w:val="center"/>
          </w:tcPr>
          <w:p w:rsidR="00AF6D95" w:rsidRDefault="00AF6D95" w:rsidP="00535C90">
            <w:pPr>
              <w:jc w:val="center"/>
              <w:rPr>
                <w:rFonts w:eastAsiaTheme="minorEastAsia"/>
              </w:rPr>
            </w:pPr>
          </w:p>
        </w:tc>
      </w:tr>
      <w:tr w:rsidR="009159CE" w:rsidTr="00C8739A">
        <w:trPr>
          <w:trHeight w:val="37"/>
        </w:trPr>
        <w:tc>
          <w:tcPr>
            <w:tcW w:w="1998" w:type="dxa"/>
            <w:vMerge/>
            <w:tcBorders>
              <w:right w:val="single" w:sz="18" w:space="0" w:color="auto"/>
            </w:tcBorders>
            <w:vAlign w:val="center"/>
          </w:tcPr>
          <w:p w:rsidR="009159CE" w:rsidRDefault="009159CE"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14</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BE45A1" w:rsidP="00535C90">
            <w:pPr>
              <w:jc w:val="center"/>
              <w:rPr>
                <w:rFonts w:eastAsiaTheme="minorEastAsia"/>
              </w:rPr>
            </w:pPr>
            <w:r>
              <w:rPr>
                <w:rFonts w:eastAsiaTheme="minorEastAsia"/>
              </w:rPr>
              <w:t>278</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BE45A1" w:rsidP="00535C90">
            <w:pPr>
              <w:jc w:val="center"/>
              <w:rPr>
                <w:rFonts w:eastAsiaTheme="minorEastAsia"/>
              </w:rPr>
            </w:pPr>
            <w:r>
              <w:rPr>
                <w:rFonts w:eastAsiaTheme="minorEastAsia"/>
              </w:rPr>
              <w:t>2014</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1784"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9159CE" w:rsidRDefault="009159CE" w:rsidP="00535C90">
            <w:pPr>
              <w:jc w:val="center"/>
              <w:rPr>
                <w:rFonts w:eastAsiaTheme="minorEastAsia"/>
              </w:rPr>
            </w:pPr>
          </w:p>
        </w:tc>
      </w:tr>
      <w:tr w:rsidR="00B119D6" w:rsidTr="00B119D6">
        <w:trPr>
          <w:trHeight w:val="35"/>
        </w:trPr>
        <w:tc>
          <w:tcPr>
            <w:tcW w:w="1998" w:type="dxa"/>
            <w:vMerge w:val="restart"/>
            <w:tcBorders>
              <w:right w:val="single" w:sz="18" w:space="0" w:color="auto"/>
            </w:tcBorders>
            <w:vAlign w:val="center"/>
          </w:tcPr>
          <w:p w:rsidR="00AF6D95" w:rsidRDefault="00AF6D95" w:rsidP="00535C90">
            <w:pPr>
              <w:jc w:val="center"/>
              <w:rPr>
                <w:rFonts w:eastAsiaTheme="minorEastAsia"/>
                <w:b/>
              </w:rPr>
            </w:pPr>
            <w:r>
              <w:rPr>
                <w:rFonts w:eastAsiaTheme="minorEastAsia"/>
                <w:b/>
              </w:rPr>
              <w:t>Algorithm</w:t>
            </w:r>
          </w:p>
          <w:p w:rsidR="00AF6D95" w:rsidRDefault="00AF6D95" w:rsidP="00535C90">
            <w:pPr>
              <w:jc w:val="center"/>
              <w:rPr>
                <w:rFonts w:eastAsiaTheme="minorEastAsia"/>
              </w:rPr>
            </w:pPr>
            <w:r>
              <w:rPr>
                <w:rFonts w:eastAsiaTheme="minorEastAsia"/>
                <w:b/>
              </w:rPr>
              <w:t>Runtime (s)</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0</w:t>
            </w:r>
            <w:r w:rsidR="009200A1">
              <w:rPr>
                <w:rFonts w:eastAsiaTheme="minorEastAsia"/>
              </w:rPr>
              <w:t>.000</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BE45A1">
            <w:pPr>
              <w:jc w:val="center"/>
              <w:rPr>
                <w:rFonts w:eastAsiaTheme="minorEastAsia"/>
              </w:rPr>
            </w:pPr>
            <w:r>
              <w:rPr>
                <w:rFonts w:eastAsiaTheme="minorEastAsia"/>
              </w:rPr>
              <w:t>0.0</w:t>
            </w:r>
            <w:r w:rsidR="00BE45A1">
              <w:rPr>
                <w:rFonts w:eastAsiaTheme="minorEastAsia"/>
              </w:rPr>
              <w:t>16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BE45A1">
            <w:pPr>
              <w:jc w:val="center"/>
              <w:rPr>
                <w:rFonts w:eastAsiaTheme="minorEastAsia"/>
              </w:rPr>
            </w:pPr>
            <w:r>
              <w:rPr>
                <w:rFonts w:eastAsiaTheme="minorEastAsia"/>
              </w:rPr>
              <w:t>0.0</w:t>
            </w:r>
            <w:r w:rsidR="00BE45A1">
              <w:rPr>
                <w:rFonts w:eastAsiaTheme="minorEastAsia"/>
              </w:rPr>
              <w:t>62</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9159CE" w:rsidP="00D54A65">
            <w:pPr>
              <w:jc w:val="center"/>
              <w:rPr>
                <w:rFonts w:eastAsiaTheme="minorEastAsia"/>
              </w:rPr>
            </w:pPr>
            <w:r>
              <w:rPr>
                <w:rFonts w:eastAsiaTheme="minorEastAsia"/>
              </w:rPr>
              <w:t>0.</w:t>
            </w:r>
            <w:r w:rsidR="00D54A65">
              <w:rPr>
                <w:rFonts w:eastAsiaTheme="minorEastAsia"/>
              </w:rPr>
              <w:t>094</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041A25">
            <w:pPr>
              <w:jc w:val="center"/>
              <w:rPr>
                <w:rFonts w:eastAsiaTheme="minorEastAsia"/>
              </w:rPr>
            </w:pPr>
            <w:r>
              <w:rPr>
                <w:rFonts w:eastAsiaTheme="minorEastAsia"/>
              </w:rPr>
              <w:t>0.</w:t>
            </w:r>
            <w:r w:rsidR="00041A25">
              <w:rPr>
                <w:rFonts w:eastAsiaTheme="minorEastAsia"/>
              </w:rPr>
              <w:t>078</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86392A" w:rsidP="000B4613">
            <w:pPr>
              <w:jc w:val="center"/>
              <w:rPr>
                <w:rFonts w:eastAsiaTheme="minorEastAsia"/>
              </w:rPr>
            </w:pPr>
            <w:r>
              <w:rPr>
                <w:rFonts w:eastAsiaTheme="minorEastAsia"/>
              </w:rPr>
              <w:t>0.</w:t>
            </w:r>
            <w:r w:rsidR="000B4613">
              <w:rPr>
                <w:rFonts w:eastAsiaTheme="minorEastAsia"/>
              </w:rPr>
              <w:t>063</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33703B">
            <w:pPr>
              <w:jc w:val="center"/>
              <w:rPr>
                <w:rFonts w:eastAsiaTheme="minorEastAsia"/>
              </w:rPr>
            </w:pPr>
            <w:r>
              <w:rPr>
                <w:rFonts w:eastAsiaTheme="minorEastAsia"/>
              </w:rPr>
              <w:t>0.</w:t>
            </w:r>
            <w:r w:rsidR="0033703B">
              <w:rPr>
                <w:rFonts w:eastAsiaTheme="minorEastAsia"/>
              </w:rPr>
              <w:t>125</w:t>
            </w:r>
            <w:r>
              <w:rPr>
                <w:rFonts w:eastAsiaTheme="minorEastAsia"/>
              </w:rPr>
              <w:t>s</w:t>
            </w:r>
          </w:p>
        </w:tc>
        <w:tc>
          <w:tcPr>
            <w:tcW w:w="1784" w:type="dxa"/>
            <w:tcBorders>
              <w:top w:val="single" w:sz="18" w:space="0" w:color="auto"/>
              <w:left w:val="single" w:sz="6" w:space="0" w:color="auto"/>
              <w:bottom w:val="single" w:sz="6" w:space="0" w:color="auto"/>
              <w:right w:val="single" w:sz="18" w:space="0" w:color="auto"/>
            </w:tcBorders>
            <w:vAlign w:val="center"/>
          </w:tcPr>
          <w:p w:rsidR="00AF6D95" w:rsidRDefault="00AF6D95" w:rsidP="00535C90">
            <w:pPr>
              <w:jc w:val="center"/>
              <w:rPr>
                <w:rFonts w:eastAsiaTheme="minorEastAsia"/>
              </w:rPr>
            </w:pPr>
          </w:p>
        </w:tc>
      </w:tr>
      <w:tr w:rsidR="00B119D6" w:rsidTr="00C8739A">
        <w:trPr>
          <w:trHeight w:val="35"/>
        </w:trPr>
        <w:tc>
          <w:tcPr>
            <w:tcW w:w="1998" w:type="dxa"/>
            <w:vMerge/>
            <w:tcBorders>
              <w:right w:val="single" w:sz="18" w:space="0" w:color="auto"/>
            </w:tcBorders>
            <w:vAlign w:val="center"/>
          </w:tcPr>
          <w:p w:rsidR="00AF6D95" w:rsidRDefault="00AF6D95"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AF6D95" w:rsidRDefault="00AF6D95"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B119D6" w:rsidP="00535C90">
            <w:pPr>
              <w:jc w:val="center"/>
              <w:rPr>
                <w:rFonts w:eastAsiaTheme="minorEastAsia"/>
              </w:rPr>
            </w:pPr>
            <w:r>
              <w:rPr>
                <w:rFonts w:eastAsiaTheme="minorEastAsia"/>
              </w:rPr>
              <w:t>0.001</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B119D6" w:rsidP="00BE45A1">
            <w:pPr>
              <w:jc w:val="center"/>
              <w:rPr>
                <w:rFonts w:eastAsiaTheme="minorEastAsia"/>
              </w:rPr>
            </w:pPr>
            <w:r>
              <w:rPr>
                <w:rFonts w:eastAsiaTheme="minorEastAsia"/>
              </w:rPr>
              <w:t>0.0</w:t>
            </w:r>
            <w:r w:rsidR="00BE45A1">
              <w:rPr>
                <w:rFonts w:eastAsiaTheme="minorEastAsia"/>
              </w:rPr>
              <w:t>16</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200A1" w:rsidP="00BE45A1">
            <w:pPr>
              <w:jc w:val="center"/>
              <w:rPr>
                <w:rFonts w:eastAsiaTheme="minorEastAsia"/>
              </w:rPr>
            </w:pPr>
            <w:r>
              <w:rPr>
                <w:rFonts w:eastAsiaTheme="minorEastAsia"/>
              </w:rPr>
              <w:t>0.</w:t>
            </w:r>
            <w:r w:rsidR="00BE45A1">
              <w:rPr>
                <w:rFonts w:eastAsiaTheme="minorEastAsia"/>
              </w:rPr>
              <w:t>254</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1784"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AF6D95" w:rsidRDefault="00AF6D95" w:rsidP="00535C90">
            <w:pPr>
              <w:jc w:val="center"/>
              <w:rPr>
                <w:rFonts w:eastAsiaTheme="minorEastAsia"/>
              </w:rPr>
            </w:pPr>
          </w:p>
        </w:tc>
      </w:tr>
    </w:tbl>
    <w:p w:rsidR="00A563D5" w:rsidRDefault="001E6969" w:rsidP="001E6969">
      <w:pPr>
        <w:pStyle w:val="Caption"/>
        <w:rPr>
          <w:rFonts w:eastAsiaTheme="minorEastAsia"/>
        </w:rPr>
      </w:pPr>
      <w:bookmarkStart w:id="0" w:name="_Ref401503404"/>
      <w:r>
        <w:t xml:space="preserve">Table </w:t>
      </w:r>
      <w:fldSimple w:instr=" SEQ Table \* ARABIC ">
        <w:r w:rsidR="00275EA8">
          <w:rPr>
            <w:noProof/>
          </w:rPr>
          <w:t>1</w:t>
        </w:r>
      </w:fldSimple>
      <w:bookmarkEnd w:id="0"/>
      <w:r>
        <w:rPr>
          <w:noProof/>
        </w:rPr>
        <w:t xml:space="preserve">  - CSP Solver Experiment Results</w:t>
      </w:r>
      <w:r w:rsidR="00A47826">
        <w:rPr>
          <w:noProof/>
        </w:rPr>
        <w:t xml:space="preserve"> With and Without Forward Checking</w:t>
      </w:r>
    </w:p>
    <w:p w:rsidR="00E802EC" w:rsidRDefault="00E802EC" w:rsidP="00E802EC">
      <w:pPr>
        <w:rPr>
          <w:rFonts w:eastAsiaTheme="minorEastAsia"/>
        </w:rPr>
      </w:pPr>
    </w:p>
    <w:p w:rsidR="00E802EC" w:rsidRDefault="008812C7" w:rsidP="00A47826">
      <w:pPr>
        <w:spacing w:after="200" w:line="276" w:lineRule="auto"/>
        <w:ind w:firstLine="936"/>
        <w:rPr>
          <w:rFonts w:eastAsiaTheme="minorEastAsia"/>
        </w:rPr>
      </w:pPr>
      <w:r>
        <w:rPr>
          <w:rFonts w:eastAsiaTheme="minorEastAsia"/>
        </w:rPr>
        <w:fldChar w:fldCharType="begin"/>
      </w:r>
      <w:r w:rsidR="00E802EC">
        <w:rPr>
          <w:rFonts w:eastAsiaTheme="minorEastAsia"/>
        </w:rPr>
        <w:instrText xml:space="preserve"> REF _Ref401503404 \h </w:instrText>
      </w:r>
      <w:r>
        <w:rPr>
          <w:rFonts w:eastAsiaTheme="minorEastAsia"/>
        </w:rPr>
      </w:r>
      <w:r>
        <w:rPr>
          <w:rFonts w:eastAsiaTheme="minorEastAsia"/>
        </w:rPr>
        <w:fldChar w:fldCharType="separate"/>
      </w:r>
      <w:r w:rsidR="00E802EC">
        <w:t xml:space="preserve">Table </w:t>
      </w:r>
      <w:r w:rsidR="00E802EC">
        <w:rPr>
          <w:noProof/>
        </w:rPr>
        <w:t>1</w:t>
      </w:r>
      <w:r>
        <w:rPr>
          <w:rFonts w:eastAsiaTheme="minorEastAsia"/>
        </w:rPr>
        <w:fldChar w:fldCharType="end"/>
      </w:r>
      <w:r w:rsidR="00E802EC">
        <w:rPr>
          <w:rFonts w:eastAsiaTheme="minorEastAsia"/>
        </w:rPr>
        <w:t xml:space="preserve"> contains the experimental results </w:t>
      </w:r>
      <w:r w:rsidR="00030639">
        <w:rPr>
          <w:rFonts w:eastAsiaTheme="minorEastAsia"/>
        </w:rPr>
        <w:t>comparing the efficiency of the CSP solv</w:t>
      </w:r>
      <w:r w:rsidR="00A47826">
        <w:rPr>
          <w:rFonts w:eastAsiaTheme="minorEastAsia"/>
        </w:rPr>
        <w:t xml:space="preserve">er with and without forward checking.  Without forward checking, the CSP solver was only able to solve the most trivial puzzles (e.g. map of Australia, the hardest 4x4 Sudoku, and the easiest 9x9 Sudoku).  When the CSP solver was run on the next most difficult 9x9 Sudoku (i.e. easy), the algorithm ran for over 12 hours without solving the problem.  For that reason, no results are provided on those </w:t>
      </w:r>
      <w:r w:rsidR="00C8739A">
        <w:rPr>
          <w:rFonts w:eastAsiaTheme="minorEastAsia"/>
        </w:rPr>
        <w:t xml:space="preserve">problems without forward checking.  </w:t>
      </w:r>
    </w:p>
    <w:p w:rsidR="00C8739A" w:rsidRDefault="00C8739A" w:rsidP="00A47826">
      <w:pPr>
        <w:spacing w:after="200" w:line="276" w:lineRule="auto"/>
        <w:ind w:firstLine="936"/>
        <w:rPr>
          <w:rFonts w:eastAsiaTheme="minorEastAsia"/>
        </w:rPr>
      </w:pPr>
      <w:r>
        <w:rPr>
          <w:rFonts w:eastAsiaTheme="minorEastAsia"/>
        </w:rPr>
        <w:t>When forward checking was used, it was able to solve all puzzles up to 9x9 Sudoku.  What is more, it was always faster and more efficient (for both Backtrack function calls and variable value settings) even with the overhead of running the forward checks.  This is because forward checking prunes (i.e. reduces) the search tree substantially by removing impossible solutions.</w:t>
      </w:r>
    </w:p>
    <w:p w:rsidR="0039105F" w:rsidRDefault="0039105F">
      <w:pPr>
        <w:spacing w:after="200" w:line="276" w:lineRule="auto"/>
        <w:rPr>
          <w:rFonts w:eastAsiaTheme="minorEastAsia"/>
        </w:rPr>
      </w:pPr>
      <w:r>
        <w:rPr>
          <w:rFonts w:eastAsiaTheme="minorEastAsia"/>
        </w:rPr>
        <w:br w:type="page"/>
      </w:r>
    </w:p>
    <w:p w:rsidR="0039105F" w:rsidRDefault="00A951A5" w:rsidP="00A951A5">
      <w:pPr>
        <w:pStyle w:val="Heading1"/>
      </w:pPr>
      <w:bookmarkStart w:id="1" w:name="_Ref401498201"/>
      <w:r>
        <w:lastRenderedPageBreak/>
        <w:t xml:space="preserve">Appendix </w:t>
      </w:r>
      <w:fldSimple w:instr=" SEQ Appendix \* ALPHABETIC ">
        <w:r w:rsidR="00275EA8">
          <w:rPr>
            <w:noProof/>
          </w:rPr>
          <w:t>A</w:t>
        </w:r>
      </w:fldSimple>
      <w:bookmarkEnd w:id="1"/>
      <w:r>
        <w:rPr>
          <w:noProof/>
        </w:rPr>
        <w:t xml:space="preserve"> – Sudoku Board Files</w:t>
      </w:r>
    </w:p>
    <w:p w:rsidR="00EA494F" w:rsidRDefault="00EA494F" w:rsidP="0039105F"/>
    <w:p w:rsidR="00E02E6B" w:rsidRDefault="00E02E6B" w:rsidP="0039105F"/>
    <w:tbl>
      <w:tblPr>
        <w:tblStyle w:val="TableGrid"/>
        <w:tblW w:w="0" w:type="auto"/>
        <w:jc w:val="center"/>
        <w:tblLook w:val="04A0"/>
      </w:tblPr>
      <w:tblGrid>
        <w:gridCol w:w="360"/>
        <w:gridCol w:w="360"/>
        <w:gridCol w:w="360"/>
        <w:gridCol w:w="360"/>
        <w:gridCol w:w="360"/>
      </w:tblGrid>
      <w:tr w:rsidR="00EA494F" w:rsidRPr="0039105F" w:rsidTr="00EA494F">
        <w:trPr>
          <w:trHeight w:hRule="exact" w:val="360"/>
          <w:jc w:val="center"/>
        </w:trPr>
        <w:tc>
          <w:tcPr>
            <w:tcW w:w="360" w:type="dxa"/>
            <w:shd w:val="clear" w:color="auto" w:fill="B8CCE4" w:themeFill="accent1" w:themeFillTint="66"/>
            <w:vAlign w:val="center"/>
          </w:tcPr>
          <w:p w:rsidR="00EA494F" w:rsidRPr="0039105F" w:rsidRDefault="00EA494F" w:rsidP="00276B3A">
            <w:pPr>
              <w:jc w:val="center"/>
              <w:rPr>
                <w:b/>
              </w:rPr>
            </w:pP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4</w:t>
            </w: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B</w:t>
            </w: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r>
              <w:rPr>
                <w:rFonts w:ascii="Calibri" w:hAnsi="Calibri"/>
                <w:color w:val="000000"/>
              </w:rPr>
              <w:t>2</w:t>
            </w: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C</w:t>
            </w: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D</w:t>
            </w: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r>
              <w:rPr>
                <w:rFonts w:ascii="Calibri" w:hAnsi="Calibri"/>
                <w:color w:val="000000"/>
              </w:rPr>
              <w:t>1</w:t>
            </w:r>
          </w:p>
        </w:tc>
      </w:tr>
    </w:tbl>
    <w:p w:rsidR="00EA494F" w:rsidRDefault="00EA494F" w:rsidP="00EA494F">
      <w:pPr>
        <w:pStyle w:val="Caption"/>
      </w:pPr>
      <w:r>
        <w:t xml:space="preserve">Figure </w:t>
      </w:r>
      <w:fldSimple w:instr=" SEQ Figure \* ARABIC ">
        <w:r w:rsidR="00275EA8">
          <w:rPr>
            <w:noProof/>
          </w:rPr>
          <w:t>1</w:t>
        </w:r>
      </w:fldSimple>
      <w:r>
        <w:t xml:space="preserve"> – Hardest 4x4 Sudoku Puzzle</w:t>
      </w:r>
    </w:p>
    <w:p w:rsidR="00EA494F" w:rsidRDefault="00EA494F" w:rsidP="0039105F"/>
    <w:p w:rsidR="00E02E6B" w:rsidRDefault="00E02E6B" w:rsidP="0039105F"/>
    <w:tbl>
      <w:tblPr>
        <w:tblStyle w:val="TableGrid"/>
        <w:tblW w:w="0" w:type="auto"/>
        <w:jc w:val="center"/>
        <w:tblLook w:val="04A0"/>
      </w:tblPr>
      <w:tblGrid>
        <w:gridCol w:w="360"/>
        <w:gridCol w:w="360"/>
        <w:gridCol w:w="360"/>
        <w:gridCol w:w="360"/>
        <w:gridCol w:w="360"/>
        <w:gridCol w:w="360"/>
        <w:gridCol w:w="360"/>
        <w:gridCol w:w="360"/>
        <w:gridCol w:w="360"/>
        <w:gridCol w:w="360"/>
      </w:tblGrid>
      <w:tr w:rsidR="0039105F" w:rsidTr="00A65BC6">
        <w:trPr>
          <w:trHeight w:hRule="exact" w:val="360"/>
          <w:jc w:val="center"/>
        </w:trPr>
        <w:tc>
          <w:tcPr>
            <w:tcW w:w="360" w:type="dxa"/>
            <w:shd w:val="clear" w:color="auto" w:fill="B8CCE4" w:themeFill="accent1" w:themeFillTint="66"/>
            <w:vAlign w:val="center"/>
          </w:tcPr>
          <w:p w:rsidR="0039105F" w:rsidRPr="0039105F" w:rsidRDefault="0039105F" w:rsidP="00AF60A6">
            <w:pPr>
              <w:jc w:val="center"/>
              <w:rPr>
                <w:b/>
              </w:rPr>
            </w:pP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9</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2</w:t>
        </w:r>
      </w:fldSimple>
      <w:r>
        <w:t xml:space="preserve"> - Easiest </w:t>
      </w:r>
      <w:r w:rsidR="00EA494F">
        <w:t xml:space="preserve">Difficulty 9x9 </w:t>
      </w:r>
      <w:r>
        <w:t>Sudoku Puzzle</w:t>
      </w:r>
    </w:p>
    <w:p w:rsidR="00A65BC6" w:rsidRDefault="00A65BC6" w:rsidP="00A65BC6"/>
    <w:p w:rsidR="00E02E6B" w:rsidRDefault="00E02E6B" w:rsidP="00A65BC6"/>
    <w:tbl>
      <w:tblPr>
        <w:tblStyle w:val="TableGrid"/>
        <w:tblW w:w="0" w:type="auto"/>
        <w:jc w:val="center"/>
        <w:tblLook w:val="04A0"/>
      </w:tblPr>
      <w:tblGrid>
        <w:gridCol w:w="360"/>
        <w:gridCol w:w="360"/>
        <w:gridCol w:w="360"/>
        <w:gridCol w:w="360"/>
        <w:gridCol w:w="360"/>
        <w:gridCol w:w="360"/>
        <w:gridCol w:w="360"/>
        <w:gridCol w:w="360"/>
        <w:gridCol w:w="360"/>
        <w:gridCol w:w="360"/>
      </w:tblGrid>
      <w:tr w:rsidR="00A65BC6" w:rsidTr="00AF60A6">
        <w:trPr>
          <w:trHeight w:hRule="exact" w:val="360"/>
          <w:jc w:val="center"/>
        </w:trPr>
        <w:tc>
          <w:tcPr>
            <w:tcW w:w="360" w:type="dxa"/>
            <w:shd w:val="clear" w:color="auto" w:fill="B8CCE4" w:themeFill="accent1" w:themeFillTint="66"/>
            <w:vAlign w:val="center"/>
          </w:tcPr>
          <w:p w:rsidR="00A65BC6" w:rsidRPr="0039105F" w:rsidRDefault="00A65BC6" w:rsidP="00AF60A6">
            <w:pPr>
              <w:jc w:val="center"/>
              <w:rPr>
                <w:b/>
              </w:rPr>
            </w:pP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9</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4</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3</w:t>
        </w:r>
      </w:fldSimple>
      <w:r>
        <w:t xml:space="preserve"> – Easy Difficulty </w:t>
      </w:r>
      <w:r w:rsidR="00EA494F">
        <w:t xml:space="preserve">9x9 </w:t>
      </w:r>
      <w:r>
        <w:t>Sudoku Puzzle</w:t>
      </w:r>
    </w:p>
    <w:p w:rsidR="00A65BC6" w:rsidRDefault="00A65BC6" w:rsidP="00A65BC6"/>
    <w:p w:rsidR="00EA494F" w:rsidRDefault="00EA494F" w:rsidP="00A65BC6"/>
    <w:p w:rsidR="00EA494F" w:rsidRDefault="00EA494F" w:rsidP="00A65BC6"/>
    <w:p w:rsidR="00EA494F" w:rsidRDefault="00EA494F" w:rsidP="00A65BC6"/>
    <w:p w:rsidR="00EA494F" w:rsidRDefault="00EA494F" w:rsidP="00A65BC6"/>
    <w:p w:rsidR="00EA494F" w:rsidRDefault="00EA494F" w:rsidP="00A65BC6"/>
    <w:p w:rsidR="00EA494F" w:rsidRDefault="00EA494F" w:rsidP="00A65BC6"/>
    <w:tbl>
      <w:tblPr>
        <w:tblStyle w:val="TableGrid"/>
        <w:tblW w:w="0" w:type="auto"/>
        <w:jc w:val="center"/>
        <w:tblLook w:val="04A0"/>
      </w:tblPr>
      <w:tblGrid>
        <w:gridCol w:w="360"/>
        <w:gridCol w:w="360"/>
        <w:gridCol w:w="360"/>
        <w:gridCol w:w="360"/>
        <w:gridCol w:w="360"/>
        <w:gridCol w:w="360"/>
        <w:gridCol w:w="360"/>
        <w:gridCol w:w="360"/>
        <w:gridCol w:w="360"/>
        <w:gridCol w:w="360"/>
      </w:tblGrid>
      <w:tr w:rsidR="00A65BC6" w:rsidTr="00AF60A6">
        <w:trPr>
          <w:trHeight w:hRule="exact" w:val="360"/>
          <w:jc w:val="center"/>
        </w:trPr>
        <w:tc>
          <w:tcPr>
            <w:tcW w:w="360" w:type="dxa"/>
            <w:shd w:val="clear" w:color="auto" w:fill="B8CCE4" w:themeFill="accent1" w:themeFillTint="66"/>
            <w:vAlign w:val="center"/>
          </w:tcPr>
          <w:p w:rsidR="00A65BC6" w:rsidRPr="0039105F" w:rsidRDefault="00A65BC6" w:rsidP="00AF60A6">
            <w:pPr>
              <w:jc w:val="center"/>
              <w:rPr>
                <w:b/>
              </w:rPr>
            </w:pP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9</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4</w:t>
        </w:r>
      </w:fldSimple>
      <w:r>
        <w:t xml:space="preserve"> – Medium Difficulty </w:t>
      </w:r>
      <w:r w:rsidR="00EA494F">
        <w:t xml:space="preserve">9x9 </w:t>
      </w:r>
      <w:r>
        <w:t>Sudoku Puzzle</w:t>
      </w:r>
    </w:p>
    <w:p w:rsidR="0042436A" w:rsidRDefault="0042436A" w:rsidP="0039105F"/>
    <w:p w:rsidR="00BA5E08" w:rsidRDefault="00BA5E08" w:rsidP="00BA5E08"/>
    <w:tbl>
      <w:tblPr>
        <w:tblStyle w:val="TableGrid"/>
        <w:tblW w:w="0" w:type="auto"/>
        <w:jc w:val="center"/>
        <w:tblLook w:val="04A0"/>
      </w:tblPr>
      <w:tblGrid>
        <w:gridCol w:w="360"/>
        <w:gridCol w:w="360"/>
        <w:gridCol w:w="360"/>
        <w:gridCol w:w="360"/>
        <w:gridCol w:w="360"/>
        <w:gridCol w:w="360"/>
        <w:gridCol w:w="360"/>
        <w:gridCol w:w="360"/>
        <w:gridCol w:w="360"/>
        <w:gridCol w:w="360"/>
      </w:tblGrid>
      <w:tr w:rsidR="00BA5E08" w:rsidTr="00AF60A6">
        <w:trPr>
          <w:trHeight w:hRule="exact" w:val="360"/>
          <w:jc w:val="center"/>
        </w:trPr>
        <w:tc>
          <w:tcPr>
            <w:tcW w:w="360" w:type="dxa"/>
            <w:shd w:val="clear" w:color="auto" w:fill="B8CCE4" w:themeFill="accent1" w:themeFillTint="66"/>
            <w:vAlign w:val="center"/>
          </w:tcPr>
          <w:p w:rsidR="00BA5E08" w:rsidRPr="0039105F" w:rsidRDefault="00BA5E08" w:rsidP="00AF60A6">
            <w:pPr>
              <w:jc w:val="center"/>
              <w:rPr>
                <w:b/>
              </w:rPr>
            </w:pP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5</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r>
    </w:tbl>
    <w:p w:rsidR="00BA5E08" w:rsidRDefault="00BA5E08" w:rsidP="00BA5E08">
      <w:pPr>
        <w:pStyle w:val="Caption"/>
      </w:pPr>
      <w:r>
        <w:t xml:space="preserve">Figure </w:t>
      </w:r>
      <w:fldSimple w:instr=" SEQ Figure \* ARABIC ">
        <w:r w:rsidR="00275EA8">
          <w:rPr>
            <w:noProof/>
          </w:rPr>
          <w:t>5</w:t>
        </w:r>
      </w:fldSimple>
      <w:r>
        <w:t xml:space="preserve"> – Hard Difficulty </w:t>
      </w:r>
      <w:r w:rsidR="00EA494F">
        <w:t xml:space="preserve">9x9 </w:t>
      </w:r>
      <w:r>
        <w:t>Sudoku Puzzle</w:t>
      </w:r>
    </w:p>
    <w:p w:rsidR="00BA5E08" w:rsidRDefault="00BA5E08" w:rsidP="00BA5E08"/>
    <w:tbl>
      <w:tblPr>
        <w:tblStyle w:val="TableGrid"/>
        <w:tblW w:w="0" w:type="auto"/>
        <w:jc w:val="center"/>
        <w:tblLook w:val="04A0"/>
      </w:tblPr>
      <w:tblGrid>
        <w:gridCol w:w="360"/>
        <w:gridCol w:w="360"/>
        <w:gridCol w:w="360"/>
        <w:gridCol w:w="360"/>
        <w:gridCol w:w="360"/>
        <w:gridCol w:w="360"/>
        <w:gridCol w:w="360"/>
        <w:gridCol w:w="360"/>
        <w:gridCol w:w="360"/>
        <w:gridCol w:w="360"/>
      </w:tblGrid>
      <w:tr w:rsidR="00BA5E08" w:rsidTr="00AF60A6">
        <w:trPr>
          <w:trHeight w:hRule="exact" w:val="360"/>
          <w:jc w:val="center"/>
        </w:trPr>
        <w:tc>
          <w:tcPr>
            <w:tcW w:w="360" w:type="dxa"/>
            <w:shd w:val="clear" w:color="auto" w:fill="B8CCE4" w:themeFill="accent1" w:themeFillTint="66"/>
            <w:vAlign w:val="center"/>
          </w:tcPr>
          <w:p w:rsidR="00BA5E08" w:rsidRPr="0039105F" w:rsidRDefault="00BA5E08" w:rsidP="00AF60A6">
            <w:pPr>
              <w:jc w:val="center"/>
              <w:rPr>
                <w:b/>
              </w:rPr>
            </w:pP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1</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2</w:t>
            </w:r>
          </w:p>
        </w:tc>
      </w:tr>
    </w:tbl>
    <w:p w:rsidR="00BA5E08" w:rsidRDefault="00BA5E08" w:rsidP="00BA5E08">
      <w:pPr>
        <w:pStyle w:val="Caption"/>
      </w:pPr>
      <w:r>
        <w:t xml:space="preserve">Figure </w:t>
      </w:r>
      <w:fldSimple w:instr=" SEQ Figure \* ARABIC ">
        <w:r w:rsidR="00275EA8">
          <w:rPr>
            <w:noProof/>
          </w:rPr>
          <w:t>6</w:t>
        </w:r>
      </w:fldSimple>
      <w:r>
        <w:t xml:space="preserve"> – Hardest </w:t>
      </w:r>
      <w:r w:rsidR="00EA494F">
        <w:t xml:space="preserve">Difficulty 9x9 </w:t>
      </w:r>
      <w:r>
        <w:t>Sudoku Puzzle</w:t>
      </w:r>
    </w:p>
    <w:p w:rsidR="00A65BC6" w:rsidRDefault="00A65BC6" w:rsidP="0039105F"/>
    <w:p w:rsidR="00A65BC6" w:rsidRDefault="00A65BC6" w:rsidP="0039105F"/>
    <w:sectPr w:rsidR="00A65BC6" w:rsidSect="00EA494F">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99E" w:rsidRDefault="003F499E" w:rsidP="000B1AC2">
      <w:r>
        <w:separator/>
      </w:r>
    </w:p>
  </w:endnote>
  <w:endnote w:type="continuationSeparator" w:id="0">
    <w:p w:rsidR="003F499E" w:rsidRDefault="003F499E"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0A6" w:rsidRDefault="008812C7">
    <w:pPr>
      <w:pStyle w:val="Footer"/>
    </w:pPr>
    <w:r>
      <w:pict>
        <v:rect id="_x0000_i1025" style="width:540pt;height:1.5pt" o:hralign="center" o:hrstd="t" o:hrnoshade="t" o:hr="t" fillcolor="#7f7f7f [1612]" stroked="f"/>
      </w:pict>
    </w:r>
  </w:p>
  <w:p w:rsidR="00AF60A6" w:rsidRDefault="00AF60A6">
    <w:pPr>
      <w:pStyle w:val="Footer"/>
    </w:pPr>
    <w:r>
      <w:t>Zayd Hammoudeh</w:t>
    </w:r>
    <w:r>
      <w:ptab w:relativeTo="margin" w:alignment="center" w:leader="none"/>
    </w:r>
    <w:r>
      <w:t>CS156 - Homework #3 Experiments</w:t>
    </w:r>
    <w:r>
      <w:ptab w:relativeTo="margin" w:alignment="right" w:leader="none"/>
    </w:r>
    <w:fldSimple w:instr=" PAGE   \* MERGEFORMAT ">
      <w:r w:rsidR="0033703B">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99E" w:rsidRDefault="003F499E" w:rsidP="000B1AC2">
      <w:r>
        <w:separator/>
      </w:r>
    </w:p>
  </w:footnote>
  <w:footnote w:type="continuationSeparator" w:id="0">
    <w:p w:rsidR="003F499E" w:rsidRDefault="003F499E" w:rsidP="000B1AC2">
      <w:r>
        <w:continuationSeparator/>
      </w:r>
    </w:p>
  </w:footnote>
  <w:footnote w:id="1">
    <w:p w:rsidR="00AF60A6" w:rsidRDefault="00AF60A6">
      <w:pPr>
        <w:pStyle w:val="FootnoteText"/>
      </w:pPr>
      <w:r>
        <w:rPr>
          <w:rStyle w:val="FootnoteReference"/>
        </w:rPr>
        <w:footnoteRef/>
      </w:r>
      <w:r>
        <w:t xml:space="preserve"> See file “australia.txt” for the Australia state and province tri-coloring problem.</w:t>
      </w:r>
    </w:p>
  </w:footnote>
  <w:footnote w:id="2">
    <w:p w:rsidR="003A379D" w:rsidRDefault="003A379D">
      <w:pPr>
        <w:pStyle w:val="FootnoteText"/>
      </w:pPr>
      <w:r>
        <w:rPr>
          <w:rStyle w:val="FootnoteReference"/>
        </w:rPr>
        <w:footnoteRef/>
      </w:r>
      <w:r>
        <w:t xml:space="preserve"> Search tree size for Sudoku does not account for already assigned values.</w:t>
      </w:r>
    </w:p>
  </w:footnote>
  <w:footnote w:id="3">
    <w:p w:rsidR="00CB52CA" w:rsidRDefault="00CB52CA">
      <w:pPr>
        <w:pStyle w:val="FootnoteText"/>
      </w:pPr>
      <w:r>
        <w:rPr>
          <w:rStyle w:val="FootnoteReference"/>
        </w:rPr>
        <w:footnoteRef/>
      </w:r>
      <w:r>
        <w:t xml:space="preserve"> The easiest puzzle came from the website: </w:t>
      </w:r>
      <w:hyperlink r:id="rId1" w:history="1">
        <w:r w:rsidR="007516DA" w:rsidRPr="00067368">
          <w:rPr>
            <w:rStyle w:val="Hyperlink"/>
          </w:rPr>
          <w:t>http://www.sudokukingdom.com/very-easy-sudoku.php</w:t>
        </w:r>
      </w:hyperlink>
      <w:r>
        <w:t xml:space="preserve">. The remaining for puzzles were generated by the website: </w:t>
      </w:r>
      <w:hyperlink r:id="rId2" w:history="1">
        <w:r w:rsidRPr="00067368">
          <w:rPr>
            <w:rStyle w:val="Hyperlink"/>
          </w:rPr>
          <w:t>http://www.websudoku.com/</w:t>
        </w:r>
      </w:hyperlink>
      <w:r>
        <w:t xml:space="preserve">.  The difficulty classification for </w:t>
      </w:r>
      <w:r w:rsidR="007516DA">
        <w:t>all</w:t>
      </w:r>
      <w:r>
        <w:t xml:space="preserve"> puzzles was provided by the </w:t>
      </w:r>
      <w:r w:rsidR="007516DA">
        <w:t>source website</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A144AA"/>
    <w:multiLevelType w:val="hybridMultilevel"/>
    <w:tmpl w:val="17822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8"/>
  </w:num>
  <w:num w:numId="4">
    <w:abstractNumId w:val="3"/>
  </w:num>
  <w:num w:numId="5">
    <w:abstractNumId w:val="19"/>
  </w:num>
  <w:num w:numId="6">
    <w:abstractNumId w:val="11"/>
  </w:num>
  <w:num w:numId="7">
    <w:abstractNumId w:val="1"/>
  </w:num>
  <w:num w:numId="8">
    <w:abstractNumId w:val="18"/>
  </w:num>
  <w:num w:numId="9">
    <w:abstractNumId w:val="4"/>
  </w:num>
  <w:num w:numId="10">
    <w:abstractNumId w:val="14"/>
  </w:num>
  <w:num w:numId="11">
    <w:abstractNumId w:val="15"/>
  </w:num>
  <w:num w:numId="12">
    <w:abstractNumId w:val="17"/>
  </w:num>
  <w:num w:numId="13">
    <w:abstractNumId w:val="13"/>
  </w:num>
  <w:num w:numId="14">
    <w:abstractNumId w:val="0"/>
  </w:num>
  <w:num w:numId="15">
    <w:abstractNumId w:val="10"/>
  </w:num>
  <w:num w:numId="16">
    <w:abstractNumId w:val="20"/>
  </w:num>
  <w:num w:numId="17">
    <w:abstractNumId w:val="6"/>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936"/>
  <w:drawingGridHorizontalSpacing w:val="110"/>
  <w:displayHorizontalDrawingGridEvery w:val="2"/>
  <w:characterSpacingControl w:val="doNotCompress"/>
  <w:hdrShapeDefaults>
    <o:shapedefaults v:ext="edit" spidmax="79874"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F1"/>
    <w:rsid w:val="0000311C"/>
    <w:rsid w:val="00005591"/>
    <w:rsid w:val="000056DB"/>
    <w:rsid w:val="00007A21"/>
    <w:rsid w:val="00010D86"/>
    <w:rsid w:val="00012591"/>
    <w:rsid w:val="000175F1"/>
    <w:rsid w:val="00023F41"/>
    <w:rsid w:val="00026F5D"/>
    <w:rsid w:val="00030639"/>
    <w:rsid w:val="00030B55"/>
    <w:rsid w:val="00031057"/>
    <w:rsid w:val="0003183A"/>
    <w:rsid w:val="0003231D"/>
    <w:rsid w:val="00040D13"/>
    <w:rsid w:val="00041A25"/>
    <w:rsid w:val="00043F97"/>
    <w:rsid w:val="000452A7"/>
    <w:rsid w:val="000452F0"/>
    <w:rsid w:val="00046B14"/>
    <w:rsid w:val="0005429F"/>
    <w:rsid w:val="000545D6"/>
    <w:rsid w:val="00054660"/>
    <w:rsid w:val="00054DAD"/>
    <w:rsid w:val="00063CAB"/>
    <w:rsid w:val="00065E61"/>
    <w:rsid w:val="00070564"/>
    <w:rsid w:val="00075CB4"/>
    <w:rsid w:val="000807DD"/>
    <w:rsid w:val="00081C0A"/>
    <w:rsid w:val="00081D77"/>
    <w:rsid w:val="0008734C"/>
    <w:rsid w:val="000910CF"/>
    <w:rsid w:val="00091862"/>
    <w:rsid w:val="000918A8"/>
    <w:rsid w:val="00097799"/>
    <w:rsid w:val="000A0D42"/>
    <w:rsid w:val="000A31CF"/>
    <w:rsid w:val="000A452E"/>
    <w:rsid w:val="000A5D94"/>
    <w:rsid w:val="000A6231"/>
    <w:rsid w:val="000A6E16"/>
    <w:rsid w:val="000A774E"/>
    <w:rsid w:val="000B07F3"/>
    <w:rsid w:val="000B1AC2"/>
    <w:rsid w:val="000B1CCF"/>
    <w:rsid w:val="000B2B5A"/>
    <w:rsid w:val="000B4613"/>
    <w:rsid w:val="000B54FA"/>
    <w:rsid w:val="000B6240"/>
    <w:rsid w:val="000C29CB"/>
    <w:rsid w:val="000C34DD"/>
    <w:rsid w:val="000C49E5"/>
    <w:rsid w:val="000D0846"/>
    <w:rsid w:val="000D0BF0"/>
    <w:rsid w:val="000D225A"/>
    <w:rsid w:val="000D4261"/>
    <w:rsid w:val="000D5134"/>
    <w:rsid w:val="000D5218"/>
    <w:rsid w:val="000D5F5F"/>
    <w:rsid w:val="000E1C1A"/>
    <w:rsid w:val="000E3F90"/>
    <w:rsid w:val="000F214C"/>
    <w:rsid w:val="000F5EEA"/>
    <w:rsid w:val="000F6410"/>
    <w:rsid w:val="000F68C2"/>
    <w:rsid w:val="000F7419"/>
    <w:rsid w:val="001006B0"/>
    <w:rsid w:val="001025B3"/>
    <w:rsid w:val="00104A87"/>
    <w:rsid w:val="00107977"/>
    <w:rsid w:val="00112500"/>
    <w:rsid w:val="0011259C"/>
    <w:rsid w:val="0011316B"/>
    <w:rsid w:val="0011361C"/>
    <w:rsid w:val="00114824"/>
    <w:rsid w:val="001165E9"/>
    <w:rsid w:val="001175F7"/>
    <w:rsid w:val="00117FAB"/>
    <w:rsid w:val="00124282"/>
    <w:rsid w:val="00125FFF"/>
    <w:rsid w:val="00126046"/>
    <w:rsid w:val="00132B53"/>
    <w:rsid w:val="00133197"/>
    <w:rsid w:val="00133381"/>
    <w:rsid w:val="00134230"/>
    <w:rsid w:val="0013432A"/>
    <w:rsid w:val="00137983"/>
    <w:rsid w:val="00144CC3"/>
    <w:rsid w:val="00144D6F"/>
    <w:rsid w:val="00144E4A"/>
    <w:rsid w:val="001450EC"/>
    <w:rsid w:val="00146142"/>
    <w:rsid w:val="00147988"/>
    <w:rsid w:val="0015047B"/>
    <w:rsid w:val="00150DD6"/>
    <w:rsid w:val="00160A2B"/>
    <w:rsid w:val="00161A73"/>
    <w:rsid w:val="001628D5"/>
    <w:rsid w:val="001629CD"/>
    <w:rsid w:val="00163690"/>
    <w:rsid w:val="00166A39"/>
    <w:rsid w:val="00167629"/>
    <w:rsid w:val="00171B93"/>
    <w:rsid w:val="0018423D"/>
    <w:rsid w:val="00186846"/>
    <w:rsid w:val="001A1897"/>
    <w:rsid w:val="001A1E85"/>
    <w:rsid w:val="001A426E"/>
    <w:rsid w:val="001A6203"/>
    <w:rsid w:val="001B1D1D"/>
    <w:rsid w:val="001B259D"/>
    <w:rsid w:val="001B27C3"/>
    <w:rsid w:val="001B3DFC"/>
    <w:rsid w:val="001B5886"/>
    <w:rsid w:val="001C025E"/>
    <w:rsid w:val="001C0E3E"/>
    <w:rsid w:val="001C46B2"/>
    <w:rsid w:val="001C55EA"/>
    <w:rsid w:val="001C6C4E"/>
    <w:rsid w:val="001D0A8D"/>
    <w:rsid w:val="001D2063"/>
    <w:rsid w:val="001D298B"/>
    <w:rsid w:val="001D3CFB"/>
    <w:rsid w:val="001D529C"/>
    <w:rsid w:val="001D53F4"/>
    <w:rsid w:val="001D6C5D"/>
    <w:rsid w:val="001D6D77"/>
    <w:rsid w:val="001E0A05"/>
    <w:rsid w:val="001E1A39"/>
    <w:rsid w:val="001E22D2"/>
    <w:rsid w:val="001E6969"/>
    <w:rsid w:val="001F21EC"/>
    <w:rsid w:val="001F264E"/>
    <w:rsid w:val="00202152"/>
    <w:rsid w:val="00202235"/>
    <w:rsid w:val="002100BA"/>
    <w:rsid w:val="00212EE3"/>
    <w:rsid w:val="00212F1A"/>
    <w:rsid w:val="00220FE5"/>
    <w:rsid w:val="00224BF9"/>
    <w:rsid w:val="0022542E"/>
    <w:rsid w:val="002255AB"/>
    <w:rsid w:val="002259D5"/>
    <w:rsid w:val="00225C62"/>
    <w:rsid w:val="00227385"/>
    <w:rsid w:val="002277F2"/>
    <w:rsid w:val="00231620"/>
    <w:rsid w:val="00231BF2"/>
    <w:rsid w:val="00233DB7"/>
    <w:rsid w:val="002358EA"/>
    <w:rsid w:val="00235A0D"/>
    <w:rsid w:val="00242DE6"/>
    <w:rsid w:val="00243B02"/>
    <w:rsid w:val="0024498F"/>
    <w:rsid w:val="00245503"/>
    <w:rsid w:val="00245912"/>
    <w:rsid w:val="0025011D"/>
    <w:rsid w:val="00250E43"/>
    <w:rsid w:val="00250E4A"/>
    <w:rsid w:val="00250EAE"/>
    <w:rsid w:val="00252902"/>
    <w:rsid w:val="00253F1F"/>
    <w:rsid w:val="00255502"/>
    <w:rsid w:val="002604D8"/>
    <w:rsid w:val="00264CFC"/>
    <w:rsid w:val="002664D7"/>
    <w:rsid w:val="002705DF"/>
    <w:rsid w:val="002714DA"/>
    <w:rsid w:val="00271841"/>
    <w:rsid w:val="00272470"/>
    <w:rsid w:val="002727F9"/>
    <w:rsid w:val="00272C23"/>
    <w:rsid w:val="00275EA8"/>
    <w:rsid w:val="00276594"/>
    <w:rsid w:val="00276CAF"/>
    <w:rsid w:val="0027758B"/>
    <w:rsid w:val="002775D7"/>
    <w:rsid w:val="0028315B"/>
    <w:rsid w:val="00286494"/>
    <w:rsid w:val="00291B3E"/>
    <w:rsid w:val="00293443"/>
    <w:rsid w:val="0029579D"/>
    <w:rsid w:val="00296E27"/>
    <w:rsid w:val="00296E9E"/>
    <w:rsid w:val="00297EFC"/>
    <w:rsid w:val="002A0B05"/>
    <w:rsid w:val="002A2E80"/>
    <w:rsid w:val="002A382C"/>
    <w:rsid w:val="002A4E65"/>
    <w:rsid w:val="002A4E85"/>
    <w:rsid w:val="002A6925"/>
    <w:rsid w:val="002B40AD"/>
    <w:rsid w:val="002B49E7"/>
    <w:rsid w:val="002B6B3E"/>
    <w:rsid w:val="002B73D7"/>
    <w:rsid w:val="002C00EF"/>
    <w:rsid w:val="002C1F74"/>
    <w:rsid w:val="002C7FD5"/>
    <w:rsid w:val="002D7629"/>
    <w:rsid w:val="002E1224"/>
    <w:rsid w:val="002E2146"/>
    <w:rsid w:val="002E72EE"/>
    <w:rsid w:val="002F19FA"/>
    <w:rsid w:val="002F306D"/>
    <w:rsid w:val="002F4CBD"/>
    <w:rsid w:val="002F6FBE"/>
    <w:rsid w:val="00302A97"/>
    <w:rsid w:val="00304828"/>
    <w:rsid w:val="00307AC6"/>
    <w:rsid w:val="00310350"/>
    <w:rsid w:val="00311BE6"/>
    <w:rsid w:val="00314535"/>
    <w:rsid w:val="00315231"/>
    <w:rsid w:val="00320CFA"/>
    <w:rsid w:val="00322E8F"/>
    <w:rsid w:val="003234E5"/>
    <w:rsid w:val="003242C2"/>
    <w:rsid w:val="00324B44"/>
    <w:rsid w:val="00326089"/>
    <w:rsid w:val="00330C72"/>
    <w:rsid w:val="00331AC2"/>
    <w:rsid w:val="00333AB1"/>
    <w:rsid w:val="00333D9B"/>
    <w:rsid w:val="00334D16"/>
    <w:rsid w:val="003354E1"/>
    <w:rsid w:val="00335AE9"/>
    <w:rsid w:val="0033703B"/>
    <w:rsid w:val="00337CFF"/>
    <w:rsid w:val="00342616"/>
    <w:rsid w:val="003504F1"/>
    <w:rsid w:val="003519C3"/>
    <w:rsid w:val="00355E16"/>
    <w:rsid w:val="003562DB"/>
    <w:rsid w:val="00356539"/>
    <w:rsid w:val="00356D6E"/>
    <w:rsid w:val="003616BE"/>
    <w:rsid w:val="00361ECA"/>
    <w:rsid w:val="00363ADE"/>
    <w:rsid w:val="00365D0C"/>
    <w:rsid w:val="00366C24"/>
    <w:rsid w:val="003724D6"/>
    <w:rsid w:val="00372BD3"/>
    <w:rsid w:val="003750AF"/>
    <w:rsid w:val="003801AC"/>
    <w:rsid w:val="00383B75"/>
    <w:rsid w:val="00384AB6"/>
    <w:rsid w:val="0039105F"/>
    <w:rsid w:val="00394FE0"/>
    <w:rsid w:val="0039539B"/>
    <w:rsid w:val="00396F8B"/>
    <w:rsid w:val="00397362"/>
    <w:rsid w:val="0039797C"/>
    <w:rsid w:val="00397BA5"/>
    <w:rsid w:val="003A185B"/>
    <w:rsid w:val="003A1F30"/>
    <w:rsid w:val="003A379D"/>
    <w:rsid w:val="003A5480"/>
    <w:rsid w:val="003B48A7"/>
    <w:rsid w:val="003B6174"/>
    <w:rsid w:val="003B75F4"/>
    <w:rsid w:val="003C101A"/>
    <w:rsid w:val="003C6EB3"/>
    <w:rsid w:val="003C7489"/>
    <w:rsid w:val="003D7E1B"/>
    <w:rsid w:val="003E0E85"/>
    <w:rsid w:val="003E0EB8"/>
    <w:rsid w:val="003E6CDD"/>
    <w:rsid w:val="003F2A54"/>
    <w:rsid w:val="003F31A3"/>
    <w:rsid w:val="003F3587"/>
    <w:rsid w:val="003F499E"/>
    <w:rsid w:val="00400D0D"/>
    <w:rsid w:val="00411190"/>
    <w:rsid w:val="004119D2"/>
    <w:rsid w:val="00415CAF"/>
    <w:rsid w:val="0042436A"/>
    <w:rsid w:val="00425795"/>
    <w:rsid w:val="0042675A"/>
    <w:rsid w:val="00426825"/>
    <w:rsid w:val="004308DD"/>
    <w:rsid w:val="004315CE"/>
    <w:rsid w:val="00431E15"/>
    <w:rsid w:val="004332A3"/>
    <w:rsid w:val="00434B6B"/>
    <w:rsid w:val="00446759"/>
    <w:rsid w:val="004526F7"/>
    <w:rsid w:val="0045346D"/>
    <w:rsid w:val="004543C1"/>
    <w:rsid w:val="004568C2"/>
    <w:rsid w:val="00457B2D"/>
    <w:rsid w:val="004615B0"/>
    <w:rsid w:val="00462052"/>
    <w:rsid w:val="00466399"/>
    <w:rsid w:val="00470140"/>
    <w:rsid w:val="0047362B"/>
    <w:rsid w:val="00473B5F"/>
    <w:rsid w:val="00474C09"/>
    <w:rsid w:val="00475A42"/>
    <w:rsid w:val="00476B39"/>
    <w:rsid w:val="0047762C"/>
    <w:rsid w:val="00477D2D"/>
    <w:rsid w:val="00480A61"/>
    <w:rsid w:val="00483FA5"/>
    <w:rsid w:val="0048592A"/>
    <w:rsid w:val="00487301"/>
    <w:rsid w:val="00496477"/>
    <w:rsid w:val="004A5B41"/>
    <w:rsid w:val="004B0A9B"/>
    <w:rsid w:val="004B1255"/>
    <w:rsid w:val="004B2C43"/>
    <w:rsid w:val="004B41F3"/>
    <w:rsid w:val="004B4B61"/>
    <w:rsid w:val="004B5536"/>
    <w:rsid w:val="004C151D"/>
    <w:rsid w:val="004C1F46"/>
    <w:rsid w:val="004C2413"/>
    <w:rsid w:val="004C54EC"/>
    <w:rsid w:val="004D1D78"/>
    <w:rsid w:val="004D24B4"/>
    <w:rsid w:val="004D3FFF"/>
    <w:rsid w:val="004D6336"/>
    <w:rsid w:val="004E3F0B"/>
    <w:rsid w:val="004E4525"/>
    <w:rsid w:val="004E4E69"/>
    <w:rsid w:val="004E5B75"/>
    <w:rsid w:val="004E77DB"/>
    <w:rsid w:val="004F02BC"/>
    <w:rsid w:val="004F1674"/>
    <w:rsid w:val="004F2F07"/>
    <w:rsid w:val="004F3C3F"/>
    <w:rsid w:val="004F7484"/>
    <w:rsid w:val="005001AB"/>
    <w:rsid w:val="00500851"/>
    <w:rsid w:val="00502ECF"/>
    <w:rsid w:val="00511592"/>
    <w:rsid w:val="0051270C"/>
    <w:rsid w:val="00513A7E"/>
    <w:rsid w:val="00514749"/>
    <w:rsid w:val="00514EE4"/>
    <w:rsid w:val="005167D6"/>
    <w:rsid w:val="005170A4"/>
    <w:rsid w:val="005216F1"/>
    <w:rsid w:val="0052199C"/>
    <w:rsid w:val="0052207B"/>
    <w:rsid w:val="005221F3"/>
    <w:rsid w:val="00522FA7"/>
    <w:rsid w:val="00523E39"/>
    <w:rsid w:val="00525BCA"/>
    <w:rsid w:val="00526936"/>
    <w:rsid w:val="00530A9D"/>
    <w:rsid w:val="00531D19"/>
    <w:rsid w:val="00533DCF"/>
    <w:rsid w:val="00535C90"/>
    <w:rsid w:val="00546F7C"/>
    <w:rsid w:val="0054717B"/>
    <w:rsid w:val="005516B6"/>
    <w:rsid w:val="00552162"/>
    <w:rsid w:val="00554604"/>
    <w:rsid w:val="00555BD6"/>
    <w:rsid w:val="00556410"/>
    <w:rsid w:val="005629E5"/>
    <w:rsid w:val="0056352E"/>
    <w:rsid w:val="00565A15"/>
    <w:rsid w:val="0056670E"/>
    <w:rsid w:val="005734C0"/>
    <w:rsid w:val="00573722"/>
    <w:rsid w:val="00576335"/>
    <w:rsid w:val="00580AEE"/>
    <w:rsid w:val="00581446"/>
    <w:rsid w:val="00585307"/>
    <w:rsid w:val="00585429"/>
    <w:rsid w:val="005859E8"/>
    <w:rsid w:val="00591C07"/>
    <w:rsid w:val="00593D3B"/>
    <w:rsid w:val="00597F2D"/>
    <w:rsid w:val="005A01BC"/>
    <w:rsid w:val="005A12AA"/>
    <w:rsid w:val="005A33E0"/>
    <w:rsid w:val="005A3D5C"/>
    <w:rsid w:val="005A4109"/>
    <w:rsid w:val="005B3AA0"/>
    <w:rsid w:val="005C66EE"/>
    <w:rsid w:val="005C73CE"/>
    <w:rsid w:val="005D16FF"/>
    <w:rsid w:val="005D547F"/>
    <w:rsid w:val="005D65E2"/>
    <w:rsid w:val="005D669E"/>
    <w:rsid w:val="005D7FB0"/>
    <w:rsid w:val="005E4C5E"/>
    <w:rsid w:val="005E77B6"/>
    <w:rsid w:val="005F10B6"/>
    <w:rsid w:val="005F5363"/>
    <w:rsid w:val="005F5A60"/>
    <w:rsid w:val="005F5C3B"/>
    <w:rsid w:val="005F7162"/>
    <w:rsid w:val="006034B4"/>
    <w:rsid w:val="00610272"/>
    <w:rsid w:val="006137AB"/>
    <w:rsid w:val="00615D2A"/>
    <w:rsid w:val="006165EA"/>
    <w:rsid w:val="00620EB8"/>
    <w:rsid w:val="006217AC"/>
    <w:rsid w:val="00625A1B"/>
    <w:rsid w:val="0062694A"/>
    <w:rsid w:val="00626EF4"/>
    <w:rsid w:val="00627B89"/>
    <w:rsid w:val="00633F48"/>
    <w:rsid w:val="0063438C"/>
    <w:rsid w:val="00634E17"/>
    <w:rsid w:val="006359BA"/>
    <w:rsid w:val="006363B8"/>
    <w:rsid w:val="0064429A"/>
    <w:rsid w:val="00644621"/>
    <w:rsid w:val="006514BB"/>
    <w:rsid w:val="0065266A"/>
    <w:rsid w:val="00653C05"/>
    <w:rsid w:val="006564E9"/>
    <w:rsid w:val="00680239"/>
    <w:rsid w:val="00680587"/>
    <w:rsid w:val="00680A1F"/>
    <w:rsid w:val="00685EC3"/>
    <w:rsid w:val="00694537"/>
    <w:rsid w:val="00694D23"/>
    <w:rsid w:val="00695B24"/>
    <w:rsid w:val="006962E0"/>
    <w:rsid w:val="00697F02"/>
    <w:rsid w:val="006A144B"/>
    <w:rsid w:val="006A1FA3"/>
    <w:rsid w:val="006A32F4"/>
    <w:rsid w:val="006A47DD"/>
    <w:rsid w:val="006A5318"/>
    <w:rsid w:val="006A7121"/>
    <w:rsid w:val="006A7EFA"/>
    <w:rsid w:val="006B04EB"/>
    <w:rsid w:val="006B3861"/>
    <w:rsid w:val="006B652B"/>
    <w:rsid w:val="006C0F4B"/>
    <w:rsid w:val="006C3268"/>
    <w:rsid w:val="006C6435"/>
    <w:rsid w:val="006C75A8"/>
    <w:rsid w:val="006D0EBC"/>
    <w:rsid w:val="006D131B"/>
    <w:rsid w:val="006D5198"/>
    <w:rsid w:val="006D7220"/>
    <w:rsid w:val="006E0F0F"/>
    <w:rsid w:val="006E28AC"/>
    <w:rsid w:val="006E3181"/>
    <w:rsid w:val="006E710A"/>
    <w:rsid w:val="006F0693"/>
    <w:rsid w:val="006F10B1"/>
    <w:rsid w:val="006F5AD0"/>
    <w:rsid w:val="00700C3F"/>
    <w:rsid w:val="00701375"/>
    <w:rsid w:val="00702090"/>
    <w:rsid w:val="00702193"/>
    <w:rsid w:val="00704DC1"/>
    <w:rsid w:val="00704EDC"/>
    <w:rsid w:val="007104AB"/>
    <w:rsid w:val="00712A53"/>
    <w:rsid w:val="00713BDF"/>
    <w:rsid w:val="00713EF4"/>
    <w:rsid w:val="007161A1"/>
    <w:rsid w:val="00721AFC"/>
    <w:rsid w:val="007248D0"/>
    <w:rsid w:val="00730BBC"/>
    <w:rsid w:val="00731D7D"/>
    <w:rsid w:val="00737E26"/>
    <w:rsid w:val="007413D1"/>
    <w:rsid w:val="00746065"/>
    <w:rsid w:val="0075088A"/>
    <w:rsid w:val="007516DA"/>
    <w:rsid w:val="007536D4"/>
    <w:rsid w:val="00760862"/>
    <w:rsid w:val="007612D1"/>
    <w:rsid w:val="0076688A"/>
    <w:rsid w:val="00767A16"/>
    <w:rsid w:val="00770359"/>
    <w:rsid w:val="00770936"/>
    <w:rsid w:val="00770A0F"/>
    <w:rsid w:val="00775932"/>
    <w:rsid w:val="00776DFD"/>
    <w:rsid w:val="00777F82"/>
    <w:rsid w:val="007820DB"/>
    <w:rsid w:val="00783639"/>
    <w:rsid w:val="007949CD"/>
    <w:rsid w:val="00795464"/>
    <w:rsid w:val="00795636"/>
    <w:rsid w:val="007967AE"/>
    <w:rsid w:val="007A0593"/>
    <w:rsid w:val="007A4C31"/>
    <w:rsid w:val="007B6AE3"/>
    <w:rsid w:val="007C309E"/>
    <w:rsid w:val="007C400F"/>
    <w:rsid w:val="007C669F"/>
    <w:rsid w:val="007C6A54"/>
    <w:rsid w:val="007C752F"/>
    <w:rsid w:val="007D17BA"/>
    <w:rsid w:val="007D195D"/>
    <w:rsid w:val="007D35C9"/>
    <w:rsid w:val="007D7118"/>
    <w:rsid w:val="007E0788"/>
    <w:rsid w:val="007E15C2"/>
    <w:rsid w:val="007E170F"/>
    <w:rsid w:val="007E43F0"/>
    <w:rsid w:val="007F0131"/>
    <w:rsid w:val="007F13E0"/>
    <w:rsid w:val="007F38E2"/>
    <w:rsid w:val="007F44C3"/>
    <w:rsid w:val="007F5ADB"/>
    <w:rsid w:val="007F7031"/>
    <w:rsid w:val="007F7D1B"/>
    <w:rsid w:val="008016AC"/>
    <w:rsid w:val="00806418"/>
    <w:rsid w:val="00811BC4"/>
    <w:rsid w:val="00811BE2"/>
    <w:rsid w:val="00811EB0"/>
    <w:rsid w:val="008161AC"/>
    <w:rsid w:val="0081625C"/>
    <w:rsid w:val="00816EC7"/>
    <w:rsid w:val="008216D9"/>
    <w:rsid w:val="00832572"/>
    <w:rsid w:val="008421DB"/>
    <w:rsid w:val="00843A2A"/>
    <w:rsid w:val="0084532E"/>
    <w:rsid w:val="0084611D"/>
    <w:rsid w:val="00851AD0"/>
    <w:rsid w:val="008548F7"/>
    <w:rsid w:val="00854D08"/>
    <w:rsid w:val="00855DC8"/>
    <w:rsid w:val="00855E1E"/>
    <w:rsid w:val="0086392A"/>
    <w:rsid w:val="00866DD9"/>
    <w:rsid w:val="0087232E"/>
    <w:rsid w:val="00874D51"/>
    <w:rsid w:val="00876421"/>
    <w:rsid w:val="00876B4F"/>
    <w:rsid w:val="008812C7"/>
    <w:rsid w:val="008813E0"/>
    <w:rsid w:val="00882FD5"/>
    <w:rsid w:val="0088653C"/>
    <w:rsid w:val="008928AC"/>
    <w:rsid w:val="008A0253"/>
    <w:rsid w:val="008A11D9"/>
    <w:rsid w:val="008A19D4"/>
    <w:rsid w:val="008A3D50"/>
    <w:rsid w:val="008A5B97"/>
    <w:rsid w:val="008A5FA4"/>
    <w:rsid w:val="008C2B6E"/>
    <w:rsid w:val="008C2C1C"/>
    <w:rsid w:val="008C2C46"/>
    <w:rsid w:val="008C625C"/>
    <w:rsid w:val="008C64E4"/>
    <w:rsid w:val="008C74F3"/>
    <w:rsid w:val="008D11A5"/>
    <w:rsid w:val="008D1599"/>
    <w:rsid w:val="008D282C"/>
    <w:rsid w:val="008D445F"/>
    <w:rsid w:val="008E00CC"/>
    <w:rsid w:val="008E07EE"/>
    <w:rsid w:val="008E0C0C"/>
    <w:rsid w:val="008E617C"/>
    <w:rsid w:val="008E6E58"/>
    <w:rsid w:val="008F139C"/>
    <w:rsid w:val="008F1B0B"/>
    <w:rsid w:val="008F351F"/>
    <w:rsid w:val="008F3CBC"/>
    <w:rsid w:val="00901C55"/>
    <w:rsid w:val="009055A6"/>
    <w:rsid w:val="00905A5E"/>
    <w:rsid w:val="009145BC"/>
    <w:rsid w:val="009159CE"/>
    <w:rsid w:val="00917E27"/>
    <w:rsid w:val="009200A1"/>
    <w:rsid w:val="00924B50"/>
    <w:rsid w:val="00926924"/>
    <w:rsid w:val="00927B23"/>
    <w:rsid w:val="00932EC6"/>
    <w:rsid w:val="00933243"/>
    <w:rsid w:val="009334D1"/>
    <w:rsid w:val="00936195"/>
    <w:rsid w:val="00940F6F"/>
    <w:rsid w:val="00942ACE"/>
    <w:rsid w:val="009430BC"/>
    <w:rsid w:val="009440BD"/>
    <w:rsid w:val="00946678"/>
    <w:rsid w:val="00947255"/>
    <w:rsid w:val="009522D0"/>
    <w:rsid w:val="00953FF5"/>
    <w:rsid w:val="0095485D"/>
    <w:rsid w:val="009561B7"/>
    <w:rsid w:val="00956DC3"/>
    <w:rsid w:val="00957B8F"/>
    <w:rsid w:val="00960422"/>
    <w:rsid w:val="009629D7"/>
    <w:rsid w:val="0096496B"/>
    <w:rsid w:val="009661A7"/>
    <w:rsid w:val="0097169D"/>
    <w:rsid w:val="0097590E"/>
    <w:rsid w:val="0097645D"/>
    <w:rsid w:val="00980DB9"/>
    <w:rsid w:val="00984273"/>
    <w:rsid w:val="00984700"/>
    <w:rsid w:val="00984790"/>
    <w:rsid w:val="00987F2E"/>
    <w:rsid w:val="009909EA"/>
    <w:rsid w:val="00990A12"/>
    <w:rsid w:val="00993D88"/>
    <w:rsid w:val="00994513"/>
    <w:rsid w:val="00996C03"/>
    <w:rsid w:val="009A13B6"/>
    <w:rsid w:val="009A55EC"/>
    <w:rsid w:val="009A63A4"/>
    <w:rsid w:val="009A6425"/>
    <w:rsid w:val="009A750D"/>
    <w:rsid w:val="009B0222"/>
    <w:rsid w:val="009B08BA"/>
    <w:rsid w:val="009B1EB8"/>
    <w:rsid w:val="009B2CC8"/>
    <w:rsid w:val="009C6E5D"/>
    <w:rsid w:val="009D0C91"/>
    <w:rsid w:val="009E0443"/>
    <w:rsid w:val="009E0E6E"/>
    <w:rsid w:val="009E0EAF"/>
    <w:rsid w:val="009E3332"/>
    <w:rsid w:val="009F105C"/>
    <w:rsid w:val="009F7215"/>
    <w:rsid w:val="00A045EA"/>
    <w:rsid w:val="00A05713"/>
    <w:rsid w:val="00A058F0"/>
    <w:rsid w:val="00A05AC5"/>
    <w:rsid w:val="00A11879"/>
    <w:rsid w:val="00A118A5"/>
    <w:rsid w:val="00A145E1"/>
    <w:rsid w:val="00A2636F"/>
    <w:rsid w:val="00A327E0"/>
    <w:rsid w:val="00A32863"/>
    <w:rsid w:val="00A33DCD"/>
    <w:rsid w:val="00A3701D"/>
    <w:rsid w:val="00A450B4"/>
    <w:rsid w:val="00A4692B"/>
    <w:rsid w:val="00A46D07"/>
    <w:rsid w:val="00A46E8C"/>
    <w:rsid w:val="00A47826"/>
    <w:rsid w:val="00A52317"/>
    <w:rsid w:val="00A527C1"/>
    <w:rsid w:val="00A531EA"/>
    <w:rsid w:val="00A5446C"/>
    <w:rsid w:val="00A552EA"/>
    <w:rsid w:val="00A55863"/>
    <w:rsid w:val="00A55A53"/>
    <w:rsid w:val="00A563D5"/>
    <w:rsid w:val="00A63947"/>
    <w:rsid w:val="00A65BC6"/>
    <w:rsid w:val="00A66EE6"/>
    <w:rsid w:val="00A674B1"/>
    <w:rsid w:val="00A67DF6"/>
    <w:rsid w:val="00A7708C"/>
    <w:rsid w:val="00A77AD8"/>
    <w:rsid w:val="00A8038D"/>
    <w:rsid w:val="00A80BA6"/>
    <w:rsid w:val="00A816BF"/>
    <w:rsid w:val="00A82924"/>
    <w:rsid w:val="00A841EC"/>
    <w:rsid w:val="00A87FC6"/>
    <w:rsid w:val="00A901BD"/>
    <w:rsid w:val="00A94795"/>
    <w:rsid w:val="00A951A5"/>
    <w:rsid w:val="00A9684E"/>
    <w:rsid w:val="00AA009D"/>
    <w:rsid w:val="00AA5F24"/>
    <w:rsid w:val="00AB3602"/>
    <w:rsid w:val="00AB3CB9"/>
    <w:rsid w:val="00AB4347"/>
    <w:rsid w:val="00AB7E34"/>
    <w:rsid w:val="00AC184D"/>
    <w:rsid w:val="00AC1958"/>
    <w:rsid w:val="00AC3CDA"/>
    <w:rsid w:val="00AC70CA"/>
    <w:rsid w:val="00AD151C"/>
    <w:rsid w:val="00AD77B6"/>
    <w:rsid w:val="00AE364A"/>
    <w:rsid w:val="00AE7EFC"/>
    <w:rsid w:val="00AF0986"/>
    <w:rsid w:val="00AF0B47"/>
    <w:rsid w:val="00AF1329"/>
    <w:rsid w:val="00AF172C"/>
    <w:rsid w:val="00AF18A6"/>
    <w:rsid w:val="00AF42DD"/>
    <w:rsid w:val="00AF4B0E"/>
    <w:rsid w:val="00AF51A4"/>
    <w:rsid w:val="00AF60A6"/>
    <w:rsid w:val="00AF61C4"/>
    <w:rsid w:val="00AF6D95"/>
    <w:rsid w:val="00B01FCA"/>
    <w:rsid w:val="00B07505"/>
    <w:rsid w:val="00B10486"/>
    <w:rsid w:val="00B119D6"/>
    <w:rsid w:val="00B1554A"/>
    <w:rsid w:val="00B27BC2"/>
    <w:rsid w:val="00B303B2"/>
    <w:rsid w:val="00B3337F"/>
    <w:rsid w:val="00B34626"/>
    <w:rsid w:val="00B372C9"/>
    <w:rsid w:val="00B40FD4"/>
    <w:rsid w:val="00B41397"/>
    <w:rsid w:val="00B5471E"/>
    <w:rsid w:val="00B60FDD"/>
    <w:rsid w:val="00B667DC"/>
    <w:rsid w:val="00B71810"/>
    <w:rsid w:val="00B723E8"/>
    <w:rsid w:val="00B724C1"/>
    <w:rsid w:val="00B74152"/>
    <w:rsid w:val="00B74EFB"/>
    <w:rsid w:val="00B81520"/>
    <w:rsid w:val="00B8311D"/>
    <w:rsid w:val="00B85799"/>
    <w:rsid w:val="00B861A7"/>
    <w:rsid w:val="00B87934"/>
    <w:rsid w:val="00B87B88"/>
    <w:rsid w:val="00B90BEE"/>
    <w:rsid w:val="00B918F0"/>
    <w:rsid w:val="00B93BDF"/>
    <w:rsid w:val="00B96354"/>
    <w:rsid w:val="00B964F8"/>
    <w:rsid w:val="00B97381"/>
    <w:rsid w:val="00BA0798"/>
    <w:rsid w:val="00BA213A"/>
    <w:rsid w:val="00BA59D1"/>
    <w:rsid w:val="00BA5E08"/>
    <w:rsid w:val="00BA62C0"/>
    <w:rsid w:val="00BB216D"/>
    <w:rsid w:val="00BB6F0F"/>
    <w:rsid w:val="00BB7A64"/>
    <w:rsid w:val="00BC1C01"/>
    <w:rsid w:val="00BC256B"/>
    <w:rsid w:val="00BC4818"/>
    <w:rsid w:val="00BC4C29"/>
    <w:rsid w:val="00BD0ECB"/>
    <w:rsid w:val="00BD3840"/>
    <w:rsid w:val="00BD46D8"/>
    <w:rsid w:val="00BE0D47"/>
    <w:rsid w:val="00BE1911"/>
    <w:rsid w:val="00BE26CB"/>
    <w:rsid w:val="00BE337A"/>
    <w:rsid w:val="00BE40E5"/>
    <w:rsid w:val="00BE45A1"/>
    <w:rsid w:val="00BF1DB3"/>
    <w:rsid w:val="00BF22DC"/>
    <w:rsid w:val="00BF3171"/>
    <w:rsid w:val="00C01FE2"/>
    <w:rsid w:val="00C030C1"/>
    <w:rsid w:val="00C05B89"/>
    <w:rsid w:val="00C06048"/>
    <w:rsid w:val="00C071CB"/>
    <w:rsid w:val="00C135E1"/>
    <w:rsid w:val="00C16189"/>
    <w:rsid w:val="00C17D72"/>
    <w:rsid w:val="00C21034"/>
    <w:rsid w:val="00C23776"/>
    <w:rsid w:val="00C2441C"/>
    <w:rsid w:val="00C25A3C"/>
    <w:rsid w:val="00C343F5"/>
    <w:rsid w:val="00C37AAB"/>
    <w:rsid w:val="00C40DC6"/>
    <w:rsid w:val="00C43DBA"/>
    <w:rsid w:val="00C55FA9"/>
    <w:rsid w:val="00C56666"/>
    <w:rsid w:val="00C60C1B"/>
    <w:rsid w:val="00C61B75"/>
    <w:rsid w:val="00C640A7"/>
    <w:rsid w:val="00C65655"/>
    <w:rsid w:val="00C65943"/>
    <w:rsid w:val="00C71A83"/>
    <w:rsid w:val="00C74A7F"/>
    <w:rsid w:val="00C775B5"/>
    <w:rsid w:val="00C82D3A"/>
    <w:rsid w:val="00C83C81"/>
    <w:rsid w:val="00C859D5"/>
    <w:rsid w:val="00C85EBF"/>
    <w:rsid w:val="00C8739A"/>
    <w:rsid w:val="00C93184"/>
    <w:rsid w:val="00C9639D"/>
    <w:rsid w:val="00CA1C51"/>
    <w:rsid w:val="00CA2247"/>
    <w:rsid w:val="00CA7430"/>
    <w:rsid w:val="00CA7DBA"/>
    <w:rsid w:val="00CB0A78"/>
    <w:rsid w:val="00CB126E"/>
    <w:rsid w:val="00CB3A7E"/>
    <w:rsid w:val="00CB52CA"/>
    <w:rsid w:val="00CC5FF0"/>
    <w:rsid w:val="00CC7F10"/>
    <w:rsid w:val="00CD0AF2"/>
    <w:rsid w:val="00CD1AB3"/>
    <w:rsid w:val="00CD364F"/>
    <w:rsid w:val="00CE1C25"/>
    <w:rsid w:val="00CE44EE"/>
    <w:rsid w:val="00CE5AD1"/>
    <w:rsid w:val="00CF0579"/>
    <w:rsid w:val="00CF27F4"/>
    <w:rsid w:val="00CF39C2"/>
    <w:rsid w:val="00CF53DC"/>
    <w:rsid w:val="00CF5FA4"/>
    <w:rsid w:val="00CF657B"/>
    <w:rsid w:val="00CF6F7A"/>
    <w:rsid w:val="00CF7BEB"/>
    <w:rsid w:val="00D062C2"/>
    <w:rsid w:val="00D102F0"/>
    <w:rsid w:val="00D10980"/>
    <w:rsid w:val="00D1572D"/>
    <w:rsid w:val="00D160C1"/>
    <w:rsid w:val="00D2101B"/>
    <w:rsid w:val="00D2705B"/>
    <w:rsid w:val="00D4118D"/>
    <w:rsid w:val="00D41F2C"/>
    <w:rsid w:val="00D43888"/>
    <w:rsid w:val="00D45382"/>
    <w:rsid w:val="00D4751F"/>
    <w:rsid w:val="00D52BCB"/>
    <w:rsid w:val="00D54A65"/>
    <w:rsid w:val="00D56EC4"/>
    <w:rsid w:val="00D63B9E"/>
    <w:rsid w:val="00D649C7"/>
    <w:rsid w:val="00D67B3E"/>
    <w:rsid w:val="00D67F70"/>
    <w:rsid w:val="00D70DEF"/>
    <w:rsid w:val="00D7294B"/>
    <w:rsid w:val="00D73FF9"/>
    <w:rsid w:val="00D8261F"/>
    <w:rsid w:val="00D82D19"/>
    <w:rsid w:val="00D87416"/>
    <w:rsid w:val="00D87D87"/>
    <w:rsid w:val="00D9154A"/>
    <w:rsid w:val="00D91F63"/>
    <w:rsid w:val="00D931B5"/>
    <w:rsid w:val="00D93DD9"/>
    <w:rsid w:val="00D96C7D"/>
    <w:rsid w:val="00DA5F44"/>
    <w:rsid w:val="00DA65C1"/>
    <w:rsid w:val="00DA798C"/>
    <w:rsid w:val="00DB1106"/>
    <w:rsid w:val="00DB1A58"/>
    <w:rsid w:val="00DC12E3"/>
    <w:rsid w:val="00DC4629"/>
    <w:rsid w:val="00DC4BD8"/>
    <w:rsid w:val="00DC7A05"/>
    <w:rsid w:val="00DD159F"/>
    <w:rsid w:val="00DD3A6E"/>
    <w:rsid w:val="00DD6F11"/>
    <w:rsid w:val="00DE0D74"/>
    <w:rsid w:val="00DE3501"/>
    <w:rsid w:val="00DE5815"/>
    <w:rsid w:val="00DE5D16"/>
    <w:rsid w:val="00DE634A"/>
    <w:rsid w:val="00DE71BE"/>
    <w:rsid w:val="00DF2A5C"/>
    <w:rsid w:val="00E02774"/>
    <w:rsid w:val="00E02E6B"/>
    <w:rsid w:val="00E061A9"/>
    <w:rsid w:val="00E06985"/>
    <w:rsid w:val="00E13BA6"/>
    <w:rsid w:val="00E16E0A"/>
    <w:rsid w:val="00E209F0"/>
    <w:rsid w:val="00E2129F"/>
    <w:rsid w:val="00E24D06"/>
    <w:rsid w:val="00E255BD"/>
    <w:rsid w:val="00E279FA"/>
    <w:rsid w:val="00E30717"/>
    <w:rsid w:val="00E30E12"/>
    <w:rsid w:val="00E3111A"/>
    <w:rsid w:val="00E31564"/>
    <w:rsid w:val="00E336FD"/>
    <w:rsid w:val="00E358B7"/>
    <w:rsid w:val="00E37976"/>
    <w:rsid w:val="00E40E7D"/>
    <w:rsid w:val="00E418EB"/>
    <w:rsid w:val="00E427ED"/>
    <w:rsid w:val="00E4421C"/>
    <w:rsid w:val="00E44568"/>
    <w:rsid w:val="00E50145"/>
    <w:rsid w:val="00E5099E"/>
    <w:rsid w:val="00E53217"/>
    <w:rsid w:val="00E5326D"/>
    <w:rsid w:val="00E54693"/>
    <w:rsid w:val="00E55F66"/>
    <w:rsid w:val="00E5605C"/>
    <w:rsid w:val="00E634CD"/>
    <w:rsid w:val="00E65F79"/>
    <w:rsid w:val="00E7035F"/>
    <w:rsid w:val="00E704BF"/>
    <w:rsid w:val="00E71036"/>
    <w:rsid w:val="00E71493"/>
    <w:rsid w:val="00E7213E"/>
    <w:rsid w:val="00E73BB7"/>
    <w:rsid w:val="00E76F4E"/>
    <w:rsid w:val="00E77517"/>
    <w:rsid w:val="00E802EC"/>
    <w:rsid w:val="00E804BF"/>
    <w:rsid w:val="00E80996"/>
    <w:rsid w:val="00E80E46"/>
    <w:rsid w:val="00E8578F"/>
    <w:rsid w:val="00E86E36"/>
    <w:rsid w:val="00E96576"/>
    <w:rsid w:val="00E9754D"/>
    <w:rsid w:val="00E979A5"/>
    <w:rsid w:val="00E97AFB"/>
    <w:rsid w:val="00EA0AEB"/>
    <w:rsid w:val="00EA454E"/>
    <w:rsid w:val="00EA494F"/>
    <w:rsid w:val="00EA4AC1"/>
    <w:rsid w:val="00EA58BE"/>
    <w:rsid w:val="00EB0824"/>
    <w:rsid w:val="00EB531A"/>
    <w:rsid w:val="00EB6C85"/>
    <w:rsid w:val="00EC0617"/>
    <w:rsid w:val="00EC0F1B"/>
    <w:rsid w:val="00EC1666"/>
    <w:rsid w:val="00ED017A"/>
    <w:rsid w:val="00ED0ECE"/>
    <w:rsid w:val="00ED13D8"/>
    <w:rsid w:val="00ED23DD"/>
    <w:rsid w:val="00ED2618"/>
    <w:rsid w:val="00ED46D3"/>
    <w:rsid w:val="00ED7CA1"/>
    <w:rsid w:val="00EE1D23"/>
    <w:rsid w:val="00EF1366"/>
    <w:rsid w:val="00F06E0F"/>
    <w:rsid w:val="00F0784E"/>
    <w:rsid w:val="00F0795D"/>
    <w:rsid w:val="00F1439E"/>
    <w:rsid w:val="00F2169F"/>
    <w:rsid w:val="00F24532"/>
    <w:rsid w:val="00F24CCA"/>
    <w:rsid w:val="00F2561E"/>
    <w:rsid w:val="00F3058D"/>
    <w:rsid w:val="00F3265B"/>
    <w:rsid w:val="00F350AF"/>
    <w:rsid w:val="00F364F4"/>
    <w:rsid w:val="00F36CCD"/>
    <w:rsid w:val="00F4296F"/>
    <w:rsid w:val="00F52AE4"/>
    <w:rsid w:val="00F55871"/>
    <w:rsid w:val="00F567DC"/>
    <w:rsid w:val="00F60377"/>
    <w:rsid w:val="00F62C31"/>
    <w:rsid w:val="00F65CDE"/>
    <w:rsid w:val="00F72D19"/>
    <w:rsid w:val="00F7443D"/>
    <w:rsid w:val="00F7451D"/>
    <w:rsid w:val="00F764BF"/>
    <w:rsid w:val="00F8379D"/>
    <w:rsid w:val="00F83F26"/>
    <w:rsid w:val="00F84A54"/>
    <w:rsid w:val="00F864C9"/>
    <w:rsid w:val="00F91E0A"/>
    <w:rsid w:val="00F938DC"/>
    <w:rsid w:val="00F9558B"/>
    <w:rsid w:val="00F96C9E"/>
    <w:rsid w:val="00FA11FC"/>
    <w:rsid w:val="00FA2265"/>
    <w:rsid w:val="00FA2D47"/>
    <w:rsid w:val="00FA605F"/>
    <w:rsid w:val="00FB02D1"/>
    <w:rsid w:val="00FB3A0C"/>
    <w:rsid w:val="00FC1119"/>
    <w:rsid w:val="00FC143C"/>
    <w:rsid w:val="00FC3D4B"/>
    <w:rsid w:val="00FC58F3"/>
    <w:rsid w:val="00FC7A2D"/>
    <w:rsid w:val="00FD0ADD"/>
    <w:rsid w:val="00FD1161"/>
    <w:rsid w:val="00FD629C"/>
    <w:rsid w:val="00FE027E"/>
    <w:rsid w:val="00FE2DBC"/>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B7"/>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s>
</file>

<file path=word/webSettings.xml><?xml version="1.0" encoding="utf-8"?>
<w:webSettings xmlns:r="http://schemas.openxmlformats.org/officeDocument/2006/relationships" xmlns:w="http://schemas.openxmlformats.org/wordprocessingml/2006/main">
  <w:divs>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websudoku.com/" TargetMode="External"/><Relationship Id="rId1" Type="http://schemas.openxmlformats.org/officeDocument/2006/relationships/hyperlink" Target="http://www.sudokukingdom.com/very-easy-sudoku.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B9B285-52FF-4E6E-9C81-989C9A72B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183</cp:revision>
  <cp:lastPrinted>2014-09-30T09:14:00Z</cp:lastPrinted>
  <dcterms:created xsi:type="dcterms:W3CDTF">2014-09-29T09:06:00Z</dcterms:created>
  <dcterms:modified xsi:type="dcterms:W3CDTF">2014-10-21T11:16:00Z</dcterms:modified>
</cp:coreProperties>
</file>