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74" w:rsidRPr="009E4506" w:rsidRDefault="00645A2D" w:rsidP="009E4506">
      <w:pPr>
        <w:jc w:val="center"/>
        <w:rPr>
          <w:b/>
          <w:sz w:val="28"/>
          <w:szCs w:val="28"/>
        </w:rPr>
      </w:pPr>
      <w:r w:rsidRPr="009E4506">
        <w:rPr>
          <w:b/>
          <w:sz w:val="28"/>
          <w:szCs w:val="28"/>
        </w:rPr>
        <w:t>Presentation Notes</w:t>
      </w:r>
    </w:p>
    <w:p w:rsidR="00645A2D" w:rsidRDefault="00645A2D"/>
    <w:p w:rsidR="00645A2D" w:rsidRPr="009E4506" w:rsidRDefault="009E4506" w:rsidP="009E4506">
      <w:pPr>
        <w:jc w:val="center"/>
        <w:rPr>
          <w:b/>
        </w:rPr>
      </w:pPr>
      <w:r w:rsidRPr="009E4506">
        <w:rPr>
          <w:b/>
        </w:rPr>
        <w:t>Home Page</w:t>
      </w:r>
    </w:p>
    <w:p w:rsidR="00645A2D" w:rsidRDefault="00645A2D"/>
    <w:p w:rsidR="006C475E" w:rsidRPr="00C718BC" w:rsidRDefault="00635EE9" w:rsidP="00645A2D">
      <w:pPr>
        <w:pStyle w:val="ListParagraph"/>
        <w:numPr>
          <w:ilvl w:val="0"/>
          <w:numId w:val="1"/>
        </w:numPr>
        <w:rPr>
          <w:b/>
        </w:rPr>
      </w:pPr>
      <w:r w:rsidRPr="00C718BC">
        <w:rPr>
          <w:b/>
        </w:rPr>
        <w:t>Visual</w:t>
      </w:r>
      <w:r w:rsidR="006C475E" w:rsidRPr="00C718BC">
        <w:rPr>
          <w:b/>
        </w:rPr>
        <w:t xml:space="preserve"> Framework</w:t>
      </w:r>
      <w:r w:rsidR="00C718BC">
        <w:rPr>
          <w:b/>
        </w:rPr>
        <w:t xml:space="preserve"> – Persistent Navigation</w:t>
      </w:r>
    </w:p>
    <w:p w:rsidR="00645A2D" w:rsidRDefault="00645A2D" w:rsidP="00645A2D">
      <w:pPr>
        <w:pStyle w:val="ListParagraph"/>
        <w:numPr>
          <w:ilvl w:val="0"/>
          <w:numId w:val="1"/>
        </w:numPr>
      </w:pPr>
      <w:r w:rsidRPr="00975E4B">
        <w:rPr>
          <w:b/>
        </w:rPr>
        <w:t xml:space="preserve">Carousel </w:t>
      </w:r>
      <w:r>
        <w:t>– Images capture important moments.</w:t>
      </w:r>
    </w:p>
    <w:p w:rsidR="00645A2D" w:rsidRDefault="00645A2D" w:rsidP="00645A2D">
      <w:pPr>
        <w:pStyle w:val="ListParagraph"/>
        <w:numPr>
          <w:ilvl w:val="1"/>
          <w:numId w:val="1"/>
        </w:numPr>
      </w:pPr>
      <w:r>
        <w:t>First image provides unmissable context this is an Olympics related page.</w:t>
      </w:r>
    </w:p>
    <w:p w:rsidR="00C718BC" w:rsidRPr="009E4506" w:rsidRDefault="00C718BC" w:rsidP="00C718BC">
      <w:pPr>
        <w:pStyle w:val="ListParagraph"/>
        <w:numPr>
          <w:ilvl w:val="0"/>
          <w:numId w:val="1"/>
        </w:numPr>
        <w:rPr>
          <w:b/>
        </w:rPr>
      </w:pPr>
      <w:r w:rsidRPr="009E4506">
        <w:rPr>
          <w:b/>
        </w:rPr>
        <w:t>Hover Tools</w:t>
      </w:r>
    </w:p>
    <w:p w:rsidR="00CC0ED4" w:rsidRDefault="00CC0ED4" w:rsidP="005E7CF7"/>
    <w:p w:rsidR="005E7CF7" w:rsidRPr="005E7CF7" w:rsidRDefault="005E7CF7" w:rsidP="005E7CF7">
      <w:pPr>
        <w:jc w:val="center"/>
        <w:rPr>
          <w:b/>
        </w:rPr>
      </w:pPr>
      <w:r w:rsidRPr="005E7CF7">
        <w:rPr>
          <w:b/>
        </w:rPr>
        <w:t>Geopolitics</w:t>
      </w:r>
    </w:p>
    <w:p w:rsidR="005E7CF7" w:rsidRDefault="005E7CF7" w:rsidP="005E7CF7">
      <w:pPr>
        <w:ind w:firstLine="360"/>
      </w:pPr>
    </w:p>
    <w:p w:rsidR="005E7CF7" w:rsidRDefault="005E7CF7" w:rsidP="005E7CF7">
      <w:pPr>
        <w:ind w:firstLine="360"/>
      </w:pPr>
      <w:r>
        <w:t xml:space="preserve">Chapter 5 of the Olympics Charter states, </w:t>
      </w:r>
      <w:r w:rsidRPr="007B2AB4">
        <w:t>“No kind of demonstration or political, religious or racial propaganda is permitted in the Olympic areas</w:t>
      </w:r>
      <w:r>
        <w:t>”</w:t>
      </w:r>
    </w:p>
    <w:p w:rsidR="005E7CF7" w:rsidRDefault="005E7CF7" w:rsidP="005E7CF7"/>
    <w:p w:rsidR="0000353C" w:rsidRDefault="0000353C" w:rsidP="005E7CF7"/>
    <w:p w:rsidR="000B33A4" w:rsidRDefault="000B33A4" w:rsidP="005E7CF7">
      <w:r>
        <w:t>You can only win a medal for events that are included in the Olympics.</w:t>
      </w:r>
    </w:p>
    <w:p w:rsidR="000B33A4" w:rsidRDefault="000B33A4" w:rsidP="005E7CF7"/>
    <w:p w:rsidR="005D2037" w:rsidRPr="004C75DB" w:rsidRDefault="005D2037" w:rsidP="004C75DB">
      <w:pPr>
        <w:jc w:val="center"/>
        <w:rPr>
          <w:b/>
        </w:rPr>
      </w:pPr>
      <w:r w:rsidRPr="004C75DB">
        <w:rPr>
          <w:b/>
        </w:rPr>
        <w:t>Athletes per medal</w:t>
      </w:r>
    </w:p>
    <w:p w:rsidR="005D2037" w:rsidRDefault="005D2037" w:rsidP="005E7CF7"/>
    <w:p w:rsidR="005D2037" w:rsidRDefault="005D2037" w:rsidP="005D2037">
      <w:pPr>
        <w:pStyle w:val="ListParagraph"/>
        <w:numPr>
          <w:ilvl w:val="0"/>
          <w:numId w:val="2"/>
        </w:numPr>
      </w:pPr>
      <w:r>
        <w:t>Quickly much of Africa d</w:t>
      </w:r>
      <w:r w:rsidR="00791994">
        <w:t>rops off the list if require at least 1 medal.</w:t>
      </w:r>
    </w:p>
    <w:p w:rsidR="005D2037" w:rsidRDefault="00FF4FCF" w:rsidP="005D2037">
      <w:pPr>
        <w:pStyle w:val="ListParagraph"/>
        <w:numPr>
          <w:ilvl w:val="0"/>
          <w:numId w:val="2"/>
        </w:numPr>
      </w:pPr>
      <w:r>
        <w:t>Perhaps the best statistic for visualizing a nation’s performance</w:t>
      </w:r>
    </w:p>
    <w:p w:rsidR="00FF4FCF" w:rsidRDefault="00FF4FCF" w:rsidP="00FF4FCF">
      <w:pPr>
        <w:pStyle w:val="ListParagraph"/>
        <w:numPr>
          <w:ilvl w:val="0"/>
          <w:numId w:val="2"/>
        </w:numPr>
      </w:pPr>
      <w:r>
        <w:t>Still not perfect as it does not correct for team sports.</w:t>
      </w:r>
    </w:p>
    <w:p w:rsidR="00FF4FCF" w:rsidRDefault="00FF4FCF" w:rsidP="00B83A1E">
      <w:pPr>
        <w:pStyle w:val="ListParagraph"/>
        <w:numPr>
          <w:ilvl w:val="1"/>
          <w:numId w:val="2"/>
        </w:numPr>
      </w:pPr>
      <w:r>
        <w:t xml:space="preserve">For nations competing in a large number of events, the contribution of team events should be largely </w:t>
      </w:r>
      <w:r w:rsidR="00B83A1E">
        <w:t>balanced</w:t>
      </w:r>
      <w:r>
        <w:t>.</w:t>
      </w:r>
    </w:p>
    <w:p w:rsidR="00B83A1E" w:rsidRDefault="00B83A1E" w:rsidP="00B83A1E">
      <w:pPr>
        <w:pStyle w:val="ListParagraph"/>
        <w:numPr>
          <w:ilvl w:val="1"/>
          <w:numId w:val="2"/>
        </w:numPr>
      </w:pPr>
      <w:r>
        <w:t>One of the reasons we add the dynamic query for filtering by number of athletes.</w:t>
      </w:r>
    </w:p>
    <w:p w:rsidR="000B3688" w:rsidRPr="000B3688" w:rsidRDefault="000B3688" w:rsidP="00FF4FCF">
      <w:pPr>
        <w:pStyle w:val="ListParagraph"/>
        <w:numPr>
          <w:ilvl w:val="0"/>
          <w:numId w:val="2"/>
        </w:numPr>
        <w:rPr>
          <w:b/>
        </w:rPr>
      </w:pPr>
      <w:r w:rsidRPr="000B3688">
        <w:rPr>
          <w:b/>
        </w:rPr>
        <w:t>DATA TIPS</w:t>
      </w:r>
    </w:p>
    <w:p w:rsidR="004C75DB" w:rsidRDefault="004C75DB" w:rsidP="004C75DB"/>
    <w:p w:rsidR="004C75DB" w:rsidRPr="004C75DB" w:rsidRDefault="004C75DB" w:rsidP="004C75DB">
      <w:pPr>
        <w:jc w:val="center"/>
        <w:rPr>
          <w:b/>
        </w:rPr>
      </w:pPr>
      <w:r>
        <w:rPr>
          <w:b/>
        </w:rPr>
        <w:t>Michael Phelps</w:t>
      </w:r>
    </w:p>
    <w:p w:rsidR="004C75DB" w:rsidRDefault="004C75DB" w:rsidP="004C75DB"/>
    <w:p w:rsidR="00BD1993" w:rsidRDefault="00BD1993" w:rsidP="005D169D">
      <w:pPr>
        <w:pStyle w:val="ListParagraph"/>
        <w:numPr>
          <w:ilvl w:val="0"/>
          <w:numId w:val="2"/>
        </w:numPr>
      </w:pPr>
      <w:r>
        <w:t>Other visualizations focused on how hard it is to quantify performance by nation.</w:t>
      </w:r>
    </w:p>
    <w:p w:rsidR="00BD1993" w:rsidRDefault="00BD1993" w:rsidP="005D169D">
      <w:pPr>
        <w:pStyle w:val="ListParagraph"/>
        <w:numPr>
          <w:ilvl w:val="0"/>
          <w:numId w:val="2"/>
        </w:numPr>
      </w:pPr>
      <w:r>
        <w:t>Going to switch gears with this visualization.</w:t>
      </w:r>
    </w:p>
    <w:p w:rsidR="005D2037" w:rsidRDefault="005D169D" w:rsidP="005D169D">
      <w:pPr>
        <w:pStyle w:val="ListParagraph"/>
        <w:numPr>
          <w:ilvl w:val="0"/>
          <w:numId w:val="2"/>
        </w:numPr>
      </w:pPr>
      <w:r>
        <w:t>Only a single visualization that says it all about Olympic medal performance.</w:t>
      </w:r>
    </w:p>
    <w:p w:rsidR="00571D43" w:rsidRDefault="00571D43" w:rsidP="00571D43">
      <w:pPr>
        <w:ind w:left="360"/>
      </w:pPr>
    </w:p>
    <w:p w:rsidR="00FF4FCF" w:rsidRDefault="0000353C" w:rsidP="000F3745">
      <w:pPr>
        <w:jc w:val="center"/>
      </w:pPr>
      <w:r w:rsidRPr="00853A86">
        <w:rPr>
          <w:b/>
        </w:rPr>
        <w:t>Takeaway</w:t>
      </w:r>
      <w:r w:rsidR="00FF4FCF">
        <w:rPr>
          <w:b/>
        </w:rPr>
        <w:t>s</w:t>
      </w:r>
    </w:p>
    <w:p w:rsidR="000F3745" w:rsidRDefault="000F3745" w:rsidP="000F3745"/>
    <w:p w:rsidR="0000353C" w:rsidRDefault="0000353C" w:rsidP="00FF4FCF">
      <w:pPr>
        <w:pStyle w:val="ListParagraph"/>
        <w:numPr>
          <w:ilvl w:val="0"/>
          <w:numId w:val="2"/>
        </w:numPr>
      </w:pPr>
      <w:r>
        <w:t xml:space="preserve">No one visualization </w:t>
      </w:r>
      <w:r w:rsidR="00853A86">
        <w:t xml:space="preserve">alone can communicate the </w:t>
      </w:r>
      <w:r>
        <w:t xml:space="preserve">Olympic performance of </w:t>
      </w:r>
      <w:r w:rsidR="00135928">
        <w:t>any</w:t>
      </w:r>
      <w:r>
        <w:t xml:space="preserve"> nation.</w:t>
      </w:r>
      <w:r w:rsidR="0063551E">
        <w:t xml:space="preserve">  The dynamics are complex</w:t>
      </w:r>
      <w:r w:rsidR="00EC05AB">
        <w:t xml:space="preserve"> with many factors.</w:t>
      </w:r>
    </w:p>
    <w:p w:rsidR="00504D67" w:rsidRDefault="00504D67" w:rsidP="00FF4FCF">
      <w:pPr>
        <w:pStyle w:val="ListParagraph"/>
        <w:numPr>
          <w:ilvl w:val="0"/>
          <w:numId w:val="2"/>
        </w:numPr>
      </w:pPr>
      <w:r>
        <w:t>One possible solution is dividing nations into classes.  Works well for most countries, but some nations would essentially be in a class by themselves.</w:t>
      </w:r>
    </w:p>
    <w:p w:rsidR="00F93FDB" w:rsidRDefault="00F93FDB" w:rsidP="00F93FDB">
      <w:pPr>
        <w:pStyle w:val="ListParagraph"/>
        <w:numPr>
          <w:ilvl w:val="1"/>
          <w:numId w:val="2"/>
        </w:numPr>
      </w:pPr>
      <w:r>
        <w:t>US and China in economic output</w:t>
      </w:r>
    </w:p>
    <w:p w:rsidR="00F93FDB" w:rsidRDefault="00F93FDB" w:rsidP="00F93FDB">
      <w:pPr>
        <w:pStyle w:val="ListParagraph"/>
        <w:numPr>
          <w:ilvl w:val="1"/>
          <w:numId w:val="2"/>
        </w:numPr>
      </w:pPr>
      <w:r>
        <w:t>China and India in population</w:t>
      </w:r>
    </w:p>
    <w:p w:rsidR="00FF4FCF" w:rsidRDefault="00FF4FCF" w:rsidP="005E7CF7"/>
    <w:p w:rsidR="00FF4FCF" w:rsidRPr="00645A2D" w:rsidRDefault="00FF4FCF" w:rsidP="005E7CF7"/>
    <w:sectPr w:rsidR="00FF4FCF" w:rsidRPr="00645A2D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C0CCE"/>
    <w:multiLevelType w:val="hybridMultilevel"/>
    <w:tmpl w:val="2D86E692"/>
    <w:lvl w:ilvl="0" w:tplc="03BE01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964CC"/>
    <w:multiLevelType w:val="hybridMultilevel"/>
    <w:tmpl w:val="22B2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45A2D"/>
    <w:rsid w:val="0000353C"/>
    <w:rsid w:val="000B33A4"/>
    <w:rsid w:val="000B3688"/>
    <w:rsid w:val="000F3745"/>
    <w:rsid w:val="00135928"/>
    <w:rsid w:val="00195CAF"/>
    <w:rsid w:val="001B7BC0"/>
    <w:rsid w:val="002132C1"/>
    <w:rsid w:val="00323BD9"/>
    <w:rsid w:val="00375591"/>
    <w:rsid w:val="00485C83"/>
    <w:rsid w:val="004C75DB"/>
    <w:rsid w:val="004F575E"/>
    <w:rsid w:val="00504D67"/>
    <w:rsid w:val="00571D43"/>
    <w:rsid w:val="005749C1"/>
    <w:rsid w:val="005A5A3C"/>
    <w:rsid w:val="005D169D"/>
    <w:rsid w:val="005D2037"/>
    <w:rsid w:val="005E7CF7"/>
    <w:rsid w:val="0063551E"/>
    <w:rsid w:val="00635EE9"/>
    <w:rsid w:val="00645A2D"/>
    <w:rsid w:val="006C475E"/>
    <w:rsid w:val="00791994"/>
    <w:rsid w:val="00843375"/>
    <w:rsid w:val="00853A86"/>
    <w:rsid w:val="008B4B66"/>
    <w:rsid w:val="00933243"/>
    <w:rsid w:val="0097169D"/>
    <w:rsid w:val="00975E4B"/>
    <w:rsid w:val="009A01E3"/>
    <w:rsid w:val="009D1B48"/>
    <w:rsid w:val="009E4506"/>
    <w:rsid w:val="00AE1575"/>
    <w:rsid w:val="00AF61C4"/>
    <w:rsid w:val="00B83A1E"/>
    <w:rsid w:val="00BA17B0"/>
    <w:rsid w:val="00BB64B3"/>
    <w:rsid w:val="00BD1993"/>
    <w:rsid w:val="00C50568"/>
    <w:rsid w:val="00C718BC"/>
    <w:rsid w:val="00C91A1F"/>
    <w:rsid w:val="00CA224A"/>
    <w:rsid w:val="00CC0ED4"/>
    <w:rsid w:val="00DF780D"/>
    <w:rsid w:val="00E0047E"/>
    <w:rsid w:val="00E279FA"/>
    <w:rsid w:val="00EC05AB"/>
    <w:rsid w:val="00F07A94"/>
    <w:rsid w:val="00F21AAB"/>
    <w:rsid w:val="00F852E6"/>
    <w:rsid w:val="00F93FDB"/>
    <w:rsid w:val="00FB4F0F"/>
    <w:rsid w:val="00FE145D"/>
    <w:rsid w:val="00FE5714"/>
    <w:rsid w:val="00FF1EF7"/>
    <w:rsid w:val="00FF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2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0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2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28</cp:revision>
  <dcterms:created xsi:type="dcterms:W3CDTF">2015-05-10T07:07:00Z</dcterms:created>
  <dcterms:modified xsi:type="dcterms:W3CDTF">2015-05-11T14:34:00Z</dcterms:modified>
</cp:coreProperties>
</file>