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r w:rsidRPr="00F4156C">
              <w:rPr>
                <w:b/>
                <w:color w:val="0000FF"/>
              </w:rPr>
              <w:t>ghci</w:t>
            </w:r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r w:rsidRPr="00F4156C">
              <w:rPr>
                <w:b/>
                <w:color w:val="0000FF"/>
              </w:rPr>
              <w:t>let</w:t>
            </w:r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bookmarkStart w:id="0" w:name="_GoBack"/>
            <w:bookmarkEnd w:id="0"/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 xml:space="preserve">”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[2,4..]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C81B68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E-IfTrue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E-IfFalse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C81B68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C81B68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C81B68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otherwise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>Transform a function with multiple arguments into multiple functions that each take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foldl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r w:rsidRPr="00C7721A">
              <w:rPr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r w:rsidRPr="00C7721A">
              <w:rPr>
                <w:rFonts w:ascii="Courier New" w:hAnsi="Courier New" w:cs="Courier New"/>
                <w:b/>
                <w:color w:val="0000FF"/>
              </w:rPr>
              <w:t>Data.list.foldl’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r w:rsidRPr="00596CF7">
              <w:rPr>
                <w:b/>
                <w:color w:val="0000FF"/>
              </w:rPr>
              <w:t>thunks</w:t>
            </w:r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C81B68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is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type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290772">
              <w:rPr>
                <w:rFonts w:ascii="Courier New" w:hAnsi="Courier New" w:cs="Courier New"/>
                <w:b/>
              </w:rPr>
              <w:t xml:space="preserve">map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line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r>
              <w:rPr>
                <w:rFonts w:ascii="Courier New" w:hAnsi="Courier New" w:cs="Courier New"/>
                <w:b/>
              </w:rPr>
              <w:t xml:space="preserve">fmap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>.  Is itself a Functor.</w:t>
            </w:r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Control.Applicative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to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E755FD" w:rsidRPr="00E755FD" w:rsidRDefault="00E755FD" w:rsidP="003E5DCC">
            <w:r w:rsidRPr="00E755FD">
              <w:rPr>
                <w:b/>
                <w:color w:val="E36C0A" w:themeColor="accent6" w:themeShade="BF"/>
              </w:rPr>
              <w:t xml:space="preserve">Examples: </w:t>
            </w:r>
            <w:r>
              <w:t>Lex/Flex (C/C++). ANTLR &amp; JavaCC (Java).  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Pr="00F07DD5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…</w:t>
            </w:r>
            <w:r w:rsidR="00F34894">
              <w:t xml:space="preserve"> </w:t>
            </w:r>
            <w:r>
              <w:t>,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00FF"/>
              </w:rPr>
              <w:t>LL(k)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r w:rsidR="007A4482" w:rsidRPr="009419A7">
              <w:rPr>
                <w:b/>
                <w:i/>
                <w:color w:val="7030A0"/>
              </w:rPr>
              <w:t>k</w:t>
            </w:r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r w:rsidRPr="00BA367E">
              <w:rPr>
                <w:b/>
                <w:i/>
                <w:color w:val="7030A0"/>
              </w:rPr>
              <w:t>LL(1)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>Many computer languages are designed to be LL(1)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>ambda often work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68" w:rsidRDefault="00C81B68" w:rsidP="00664A47">
      <w:r>
        <w:separator/>
      </w:r>
    </w:p>
  </w:endnote>
  <w:endnote w:type="continuationSeparator" w:id="0">
    <w:p w:rsidR="00C81B68" w:rsidRDefault="00C81B68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DCC" w:rsidRDefault="003E5DC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625D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68" w:rsidRDefault="00C81B68" w:rsidP="00664A47">
      <w:r>
        <w:separator/>
      </w:r>
    </w:p>
  </w:footnote>
  <w:footnote w:type="continuationSeparator" w:id="0">
    <w:p w:rsidR="00C81B68" w:rsidRDefault="00C81B68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2A8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234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B68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61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47FC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B3F6-F54F-4C10-A84B-C7EFC60E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11821</TotalTime>
  <Pages>13</Pages>
  <Words>5839</Words>
  <Characters>33288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2086</cp:revision>
  <cp:lastPrinted>2016-03-13T02:07:00Z</cp:lastPrinted>
  <dcterms:created xsi:type="dcterms:W3CDTF">2015-09-08T00:01:00Z</dcterms:created>
  <dcterms:modified xsi:type="dcterms:W3CDTF">2016-03-13T02:09:00Z</dcterms:modified>
</cp:coreProperties>
</file>