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E7098F" w14:textId="77777777" w:rsidR="00D33A99" w:rsidRPr="00B0025E" w:rsidRDefault="00D33A99" w:rsidP="00B0025E">
      <w:pPr>
        <w:spacing w:line="276" w:lineRule="auto"/>
        <w:rPr>
          <w:sz w:val="28"/>
          <w:szCs w:val="28"/>
        </w:rPr>
      </w:pPr>
      <w:r w:rsidRPr="00B0025E">
        <w:rPr>
          <w:sz w:val="28"/>
          <w:szCs w:val="28"/>
        </w:rPr>
        <w:t xml:space="preserve">Pratik Gangwani </w:t>
      </w:r>
    </w:p>
    <w:p w14:paraId="7666A0B7" w14:textId="77777777" w:rsidR="00D33A99" w:rsidRPr="00B0025E" w:rsidRDefault="00D33A99" w:rsidP="00B0025E">
      <w:pPr>
        <w:spacing w:line="276" w:lineRule="auto"/>
        <w:rPr>
          <w:sz w:val="28"/>
          <w:szCs w:val="28"/>
        </w:rPr>
      </w:pPr>
      <w:r w:rsidRPr="00B0025E">
        <w:rPr>
          <w:sz w:val="28"/>
          <w:szCs w:val="28"/>
        </w:rPr>
        <w:t xml:space="preserve">ECE 3056 </w:t>
      </w:r>
    </w:p>
    <w:p w14:paraId="5A3090BA" w14:textId="77777777" w:rsidR="00D33A99" w:rsidRPr="00B0025E" w:rsidRDefault="00D33A99" w:rsidP="00B0025E">
      <w:pPr>
        <w:spacing w:line="276" w:lineRule="auto"/>
        <w:rPr>
          <w:sz w:val="28"/>
          <w:szCs w:val="28"/>
        </w:rPr>
      </w:pPr>
      <w:r w:rsidRPr="00B0025E">
        <w:rPr>
          <w:sz w:val="28"/>
          <w:szCs w:val="28"/>
        </w:rPr>
        <w:t xml:space="preserve">Lab 1 Extra Credit Report </w:t>
      </w:r>
    </w:p>
    <w:p w14:paraId="142D2057" w14:textId="77777777" w:rsidR="00D33A99" w:rsidRPr="00B0025E" w:rsidRDefault="00D33A99" w:rsidP="00B0025E">
      <w:pPr>
        <w:spacing w:line="276" w:lineRule="auto"/>
        <w:rPr>
          <w:sz w:val="28"/>
          <w:szCs w:val="28"/>
        </w:rPr>
      </w:pPr>
      <w:bookmarkStart w:id="0" w:name="_GoBack"/>
      <w:bookmarkEnd w:id="0"/>
    </w:p>
    <w:p w14:paraId="223E6B3F" w14:textId="77777777" w:rsidR="00D33A99" w:rsidRPr="00B0025E" w:rsidRDefault="00D33A99" w:rsidP="00B0025E">
      <w:pPr>
        <w:spacing w:line="276" w:lineRule="auto"/>
        <w:rPr>
          <w:sz w:val="28"/>
          <w:szCs w:val="28"/>
        </w:rPr>
      </w:pPr>
      <w:r w:rsidRPr="00B0025E">
        <w:rPr>
          <w:sz w:val="28"/>
          <w:szCs w:val="28"/>
        </w:rPr>
        <w:t>Results:</w:t>
      </w:r>
    </w:p>
    <w:p w14:paraId="4FA507DC" w14:textId="77777777" w:rsidR="00D33A99" w:rsidRDefault="00700386" w:rsidP="00B0025E">
      <w:pPr>
        <w:tabs>
          <w:tab w:val="left" w:pos="2060"/>
        </w:tabs>
        <w:spacing w:line="276" w:lineRule="auto"/>
      </w:pPr>
      <w:r>
        <w:tab/>
      </w:r>
    </w:p>
    <w:p w14:paraId="092B50B3" w14:textId="77777777" w:rsidR="00700386" w:rsidRDefault="00D33A99" w:rsidP="00B0025E">
      <w:pPr>
        <w:tabs>
          <w:tab w:val="left" w:pos="960"/>
        </w:tabs>
        <w:spacing w:line="276" w:lineRule="auto"/>
      </w:pPr>
      <w:r>
        <w:t xml:space="preserve">   </w:t>
      </w:r>
      <w:r w:rsidR="00B0025E">
        <w:tab/>
      </w:r>
    </w:p>
    <w:p w14:paraId="5DC3AB55" w14:textId="77777777" w:rsidR="00700386" w:rsidRDefault="00700386" w:rsidP="00B0025E">
      <w:pPr>
        <w:spacing w:line="276" w:lineRule="auto"/>
      </w:pPr>
      <w:r w:rsidRPr="00700386">
        <w:rPr>
          <w:noProof/>
          <w:lang w:eastAsia="en-US"/>
        </w:rPr>
        <w:drawing>
          <wp:inline distT="0" distB="0" distL="0" distR="0" wp14:anchorId="53C6AF38" wp14:editId="083CDFB9">
            <wp:extent cx="6109335" cy="1462716"/>
            <wp:effectExtent l="0" t="0" r="0" b="10795"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146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C095" w14:textId="77777777" w:rsidR="00700386" w:rsidRDefault="00700386" w:rsidP="00B0025E">
      <w:pPr>
        <w:spacing w:line="276" w:lineRule="auto"/>
      </w:pPr>
      <w:r w:rsidRPr="0070038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5F70A9" wp14:editId="4271BC91">
                <wp:simplePos x="0" y="0"/>
                <wp:positionH relativeFrom="column">
                  <wp:posOffset>51435</wp:posOffset>
                </wp:positionH>
                <wp:positionV relativeFrom="paragraph">
                  <wp:posOffset>236220</wp:posOffset>
                </wp:positionV>
                <wp:extent cx="6167120" cy="403860"/>
                <wp:effectExtent l="0" t="0" r="5080" b="2540"/>
                <wp:wrapThrough wrapText="bothSides">
                  <wp:wrapPolygon edited="0">
                    <wp:start x="0" y="0"/>
                    <wp:lineTo x="0" y="20377"/>
                    <wp:lineTo x="21529" y="20377"/>
                    <wp:lineTo x="21529" y="0"/>
                    <wp:lineTo x="0" y="0"/>
                  </wp:wrapPolygon>
                </wp:wrapThrough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7120" cy="403860"/>
                        </a:xfrm>
                        <a:prstGeom prst="rect">
                          <a:avLst/>
                        </a:prstGeom>
                        <a:solidFill>
                          <a:srgbClr val="E6B9B8"/>
                        </a:solidFill>
                      </wps:spPr>
                      <wps:txbx>
                        <w:txbxContent>
                          <w:p w14:paraId="205BD0DB" w14:textId="77777777" w:rsidR="00700386" w:rsidRPr="00B0025E" w:rsidRDefault="00700386" w:rsidP="0070038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2"/>
                                <w:szCs w:val="32"/>
                              </w:rPr>
                            </w:pPr>
                            <w:r w:rsidRPr="00B0025E">
                              <w:rPr>
                                <w:kern w:val="24"/>
                                <w:sz w:val="32"/>
                                <w:szCs w:val="32"/>
                              </w:rPr>
                              <w:t xml:space="preserve">The avg. # of instructions to perform MUL is: 3001/10 = 300.1 or ~ 301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4.05pt;margin-top:18.6pt;width:485.6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" fillcolor="#e6b9b8" stroked="f">
                <v:textbox>
                  <w:txbxContent>
                    <w:p w14:paraId="205BD0DB" w14:textId="77777777" w:rsidR="00700386" w:rsidRPr="00B0025E" w:rsidRDefault="00700386" w:rsidP="00700386">
                      <w:pPr>
                        <w:pStyle w:val="NormalWeb"/>
                        <w:spacing w:before="0" w:beforeAutospacing="0" w:after="0" w:afterAutospacing="0"/>
                        <w:rPr>
                          <w:sz w:val="32"/>
                          <w:szCs w:val="32"/>
                        </w:rPr>
                      </w:pPr>
                      <w:r w:rsidRPr="00B0025E">
                        <w:rPr>
                          <w:kern w:val="24"/>
                          <w:sz w:val="32"/>
                          <w:szCs w:val="32"/>
                        </w:rPr>
                        <w:t xml:space="preserve">The avg. # of instructions to perform MUL is: 3001/10 = 300.1 or ~ 301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A38F2C3" w14:textId="77777777" w:rsidR="00B0025E" w:rsidRDefault="00B0025E" w:rsidP="00B0025E">
      <w:pPr>
        <w:spacing w:line="276" w:lineRule="auto"/>
      </w:pPr>
    </w:p>
    <w:p w14:paraId="25C60C7E" w14:textId="77777777" w:rsidR="00B0025E" w:rsidRPr="00B0025E" w:rsidRDefault="00D33A99" w:rsidP="00B0025E">
      <w:pPr>
        <w:spacing w:line="276" w:lineRule="auto"/>
        <w:rPr>
          <w:sz w:val="28"/>
          <w:szCs w:val="28"/>
        </w:rPr>
      </w:pPr>
      <w:r w:rsidRPr="00B0025E">
        <w:rPr>
          <w:sz w:val="28"/>
          <w:szCs w:val="28"/>
        </w:rPr>
        <w:t xml:space="preserve">To start the assignment I looked at the byteadd.asm provided to us to get back into writing assembly code. Reading through the code I realized that much of it was useful to our own assignment for writing a MUL function. </w:t>
      </w:r>
      <w:r w:rsidR="00B0025E" w:rsidRPr="00B0025E">
        <w:rPr>
          <w:sz w:val="28"/>
          <w:szCs w:val="28"/>
        </w:rPr>
        <w:t>As such, m</w:t>
      </w:r>
      <w:r w:rsidR="00700386" w:rsidRPr="00B0025E">
        <w:rPr>
          <w:sz w:val="28"/>
          <w:szCs w:val="28"/>
        </w:rPr>
        <w:t xml:space="preserve">uch of the beginning </w:t>
      </w:r>
      <w:r w:rsidR="00B0025E" w:rsidRPr="00B0025E">
        <w:rPr>
          <w:sz w:val="28"/>
          <w:szCs w:val="28"/>
        </w:rPr>
        <w:t>and end parts are the same as byteadd.asm</w:t>
      </w:r>
      <w:proofErr w:type="gramStart"/>
      <w:r w:rsidR="00B0025E">
        <w:rPr>
          <w:sz w:val="28"/>
          <w:szCs w:val="28"/>
        </w:rPr>
        <w:t>;</w:t>
      </w:r>
      <w:proofErr w:type="gramEnd"/>
      <w:r w:rsidR="00B0025E">
        <w:rPr>
          <w:sz w:val="28"/>
          <w:szCs w:val="28"/>
        </w:rPr>
        <w:t xml:space="preserve"> m</w:t>
      </w:r>
      <w:r w:rsidR="00B0025E" w:rsidRPr="00B0025E">
        <w:rPr>
          <w:sz w:val="28"/>
          <w:szCs w:val="28"/>
        </w:rPr>
        <w:t xml:space="preserve">ainly the storing of the answer at the end, and retrieving the inputs at the beginning. </w:t>
      </w:r>
    </w:p>
    <w:p w14:paraId="39D9F599" w14:textId="77777777" w:rsidR="00B0025E" w:rsidRPr="00B0025E" w:rsidRDefault="00B0025E" w:rsidP="00B0025E">
      <w:pPr>
        <w:spacing w:line="276" w:lineRule="auto"/>
        <w:rPr>
          <w:sz w:val="28"/>
          <w:szCs w:val="28"/>
        </w:rPr>
      </w:pPr>
    </w:p>
    <w:p w14:paraId="79AFAE6B" w14:textId="77777777" w:rsidR="00D33A99" w:rsidRPr="00B0025E" w:rsidRDefault="00B0025E" w:rsidP="00B0025E">
      <w:pPr>
        <w:spacing w:line="276" w:lineRule="auto"/>
        <w:rPr>
          <w:sz w:val="28"/>
          <w:szCs w:val="28"/>
        </w:rPr>
      </w:pPr>
      <w:r w:rsidRPr="00B0025E">
        <w:rPr>
          <w:sz w:val="28"/>
          <w:szCs w:val="28"/>
        </w:rPr>
        <w:t xml:space="preserve">I chose to go with the repeated addition method to write the </w:t>
      </w:r>
      <w:r>
        <w:rPr>
          <w:sz w:val="28"/>
          <w:szCs w:val="28"/>
        </w:rPr>
        <w:t>‘</w:t>
      </w:r>
      <w:proofErr w:type="spellStart"/>
      <w:r w:rsidRPr="00B0025E">
        <w:rPr>
          <w:sz w:val="28"/>
          <w:szCs w:val="28"/>
        </w:rPr>
        <w:t>mul</w:t>
      </w:r>
      <w:proofErr w:type="spellEnd"/>
      <w:r>
        <w:rPr>
          <w:sz w:val="28"/>
          <w:szCs w:val="28"/>
        </w:rPr>
        <w:t>’</w:t>
      </w:r>
      <w:r w:rsidRPr="00B0025E">
        <w:rPr>
          <w:sz w:val="28"/>
          <w:szCs w:val="28"/>
        </w:rPr>
        <w:t xml:space="preserve"> function. It is inefficient compared to shifting the bits, but was much easier to implement and debug. The first time I wrote the function I used a counter and flipped it’s bits and added 1 to get the value negative one, while repeatedly adding the first input to it</w:t>
      </w:r>
      <w:r>
        <w:rPr>
          <w:sz w:val="28"/>
          <w:szCs w:val="28"/>
        </w:rPr>
        <w:t xml:space="preserve"> </w:t>
      </w:r>
      <w:r w:rsidRPr="00B0025E">
        <w:rPr>
          <w:sz w:val="28"/>
          <w:szCs w:val="28"/>
        </w:rPr>
        <w:t xml:space="preserve">self. I ended up having 393,234 instructions for 0x01 * 0xFF! I then rewrote the code using the second input minus a constant of negative one to control my loop and added in branches to check for whether the inputs themselves were zero. This cut my instructions in half and brought 0x01 * 0xFF to 19 instructions. </w:t>
      </w:r>
    </w:p>
    <w:p w14:paraId="63C335C8" w14:textId="77777777" w:rsidR="00B0025E" w:rsidRDefault="00B0025E" w:rsidP="00B0025E">
      <w:pPr>
        <w:spacing w:line="276" w:lineRule="auto"/>
      </w:pPr>
    </w:p>
    <w:p w14:paraId="52F31DAF" w14:textId="77777777" w:rsidR="00B0025E" w:rsidRDefault="00B0025E" w:rsidP="00B0025E">
      <w:pPr>
        <w:spacing w:line="276" w:lineRule="auto"/>
      </w:pPr>
    </w:p>
    <w:sectPr w:rsidR="00B0025E" w:rsidSect="00D33A9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A99"/>
    <w:rsid w:val="00700386"/>
    <w:rsid w:val="00936413"/>
    <w:rsid w:val="00B0025E"/>
    <w:rsid w:val="00D33A9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4BDBE2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A9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A99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33A99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A9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A99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33A99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8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1F100E45-579C-A144-BB94-A9D7E9432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165</Words>
  <Characters>947</Characters>
  <Application>Microsoft Macintosh Word</Application>
  <DocSecurity>0</DocSecurity>
  <Lines>7</Lines>
  <Paragraphs>2</Paragraphs>
  <ScaleCrop>false</ScaleCrop>
  <Company>Georgia Institute of Technology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Gangwani</dc:creator>
  <cp:keywords/>
  <dc:description/>
  <cp:lastModifiedBy>Pratik Gangwani</cp:lastModifiedBy>
  <cp:revision>2</cp:revision>
  <dcterms:created xsi:type="dcterms:W3CDTF">2014-09-02T17:46:00Z</dcterms:created>
  <dcterms:modified xsi:type="dcterms:W3CDTF">2014-09-02T21:13:00Z</dcterms:modified>
</cp:coreProperties>
</file>