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  <w:gridCol w:w="22320"/>
      </w:tblGrid>
      <w:tr>
        <w:trPr>
          <w:trHeight w:val="99" w:hRule="atLeast"/>
        </w:trPr>
        <w:tc>
          <w:tcPr>
            <w:tcW w:w="936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360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18360" w:hRule="atLeast"/>
              </w:trPr>
              <w:tc>
                <w:tcPr>
                  <w:tcW w:w="316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799"/>
                    <w:gridCol w:w="2881"/>
                  </w:tblGrid>
                  <w:tr>
                    <w:trPr>
                      <w:trHeight w:val="18360" w:hRule="atLeast"/>
                    </w:trPr>
                    <w:tc>
                      <w:tcPr>
                        <w:tcW w:w="28799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  <w:gridCol w:w="144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Owner ID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Owner Name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Natinality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Sex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Telephone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Location ID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District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Village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City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State ID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State Name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Category ID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Category Name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Weapon ID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Weapon Name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Manufacturer No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Made In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Year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Com ID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Weapon Price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Ali Ibrahim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+252901234567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Cadaado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Gidheys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Mosin-Nagant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5/2/1958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Abdikadir Farah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+252345678901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Balet Hawo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Xaadle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Gedo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Striker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5/24/1963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Nimo Ibrahim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Dharkenley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Dabkaaya madow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M1903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6/27/1972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1173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 Ahmed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+252456789012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Dharkenley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Korantada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M1917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3/8/2015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Nimco Mohamed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+252567890123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Bardhere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isbartiibo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Kismayo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Jubakand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Nuclear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3/30/1984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1171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Ibrahim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+252234567890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Kahda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Boqalka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3/26/1992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Yusuf Omar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+252567890123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Jowhar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raage Ceele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Striker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12/29/1993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Abdirizak Hassan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+252901234567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Hamar-Jajab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Martiini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Chauchat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5/20/2013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Nasra Farah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Bu aale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Dajuma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Jubba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2/24/1957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Ayan Ahmed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+252234567890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Jalalaqsi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Duuliye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Mosin-Nagant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5/6/1953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Halima Ahmed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+252456789012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Beledweyne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Kooshin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Hiiran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Striker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7/28/2006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Mohamed Abdi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+252345678901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Abdiaziz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Laaberiyo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M42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9/16/1953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Hawa Ahmed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+252345678901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Buloburde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Abooreey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Dhashiike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11/28/1959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Farhan Omar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+252789012345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Dhuusamareeb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Waaberi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Faal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12/11/1997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1177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Yasin Farah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1107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Galhareeri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Hareer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Galgaduud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Beekaa'em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10/13/1973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Nasra Farah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Bu aale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Dajuma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Jubba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MK14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3/12/2013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Halima Ahmed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+252456789012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Beledweyne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Kooshin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Hiiran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Dhashiike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5/27/1990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Fatima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+252234567890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Galdogob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Shimbaarle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12/21/1983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3320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Zamzam Ahmed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+252234567890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Warsheikh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Maande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Shabeele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1/25/1962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Zahra Mohamed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+252678901234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Buurdhuubo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Raas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Gedo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Beekaa'em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2/5/2017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Hussein Osman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Balanbale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Baaltaag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Galgaduud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L86LSW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5/10/1978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Ali Ibrahim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+252901234567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Cadaado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Gidheys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M1903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11/24/2008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Abdikadir Farah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+252345678901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Balet Hawo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Xaadle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Gedo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Biological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Chauchat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4/8/1986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Aisha Yusuf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+252678901234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El Wak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Dololo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Kismaayo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Biological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Chauchat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10/2/2007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Nimo Ibrahim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Dharkenley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Dabkaaya madow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Nuclear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8/28/1983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1171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Ibrahim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+252234567890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Kahda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Boqalka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Fooriyaaye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3/2/1956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Abdullahi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+252456789012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Balcad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Fay Beeso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Striker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7/23/2008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Omar Yusuf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+252678901234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Afmadow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Cirbad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Jubba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Nuclear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MSR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1/14/2010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3320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Hussein Osman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Balanbale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Baaltaag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Galgaduud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3/3/2017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Muna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+252456789012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Badhaadhe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Buur Gaabo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Lower Jubba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Zaban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12/5/1999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1171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Ibrahim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+252234567890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Kahda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Boqalka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MSR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1/6/1998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Farhan Omar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+252789012345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Dhuusamareeb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Waaberi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Biological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7/5/2016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Nimo Ibrahim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Dharkenley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Dabkaaya madow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MSR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3/11/1979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1185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Omar Abdi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+252789012345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Adale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Asal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Midlle 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L86LSW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11/29/1959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234567543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Mohamed Abdi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+252345678901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Abdiaziz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Laaberiyo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Fooriyaaye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9/5/1980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1181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Mohamed Abdiqani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+252345678901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1111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Warta Nabada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Furayaasha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1/4/1976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Abdiqani Osman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+252234567890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Bondhere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Janaral Daud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3/23/2010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1182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Aisha Hussein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+252456789012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Luuq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Doolow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Gedo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Striker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1039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9/11/2012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3320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Nimo Ibrahim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Dharkenley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Dabkaaya madow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Biological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Scar-L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9/20/2007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Fadumo Hassan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+252123456789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Galkayo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Bandiiraleey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Dabajeex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8/31/1956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234567543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Hassan Yusuf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+252567890123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Mahaday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Qoor Gaab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4/22/1964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Muna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+252456789012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Badhaadhe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Buur Gaabo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Lower Jubba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Nuclear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2/23/1986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Mustafa Abdi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+252123456789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Daynile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Gubta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M1917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9/10/1963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Aisha Yusuf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+252678901234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El Wak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Dololo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Kismaayo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Short-Range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M1917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1/10/1995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Abdirahman Mohamed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+252789012345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Calanleey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Qoryooleey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Kismaayo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Jubaland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Biological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Striker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4/4/1955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Khadija Amin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Female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+252789012345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Jilib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Danwaa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Middle Jubba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Dabajeex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1/30/1967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880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1159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Hussein Osman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+252890123456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Balanbale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Baaltaag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Galgaduud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Galmudug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122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Hoobiye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Biochemical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10/15/1996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1179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Mahdi 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+252123456789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1109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Waaberi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Dabka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Striker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1049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Gun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1/2/1964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38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1203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Mohamed Abdi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+252345678901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1075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Abdiaziz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Laaberiyo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Mogadishu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79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Hirshabelle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Long-Range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M16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Rifle Manufacturer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4/9/1984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1167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Farhan Omar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Somali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Male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+252789012345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1097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Dhuusamareeb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Waaberi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Mudug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Benadir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125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Firearms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Pistol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2311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Russia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7/12/1979 12:00:00 AM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26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881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440"/>
                          <w:gridCol w:w="1440"/>
                          <w:gridCol w:w="144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Com Price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Take Over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shd w:val="clear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b/>
                                  <w:color w:val="000000"/>
                                  <w:sz w:val="22"/>
                                </w:rPr>
                                <w:t xml:space="preserve">Date Take Over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2/5/2022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7/4/2023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1/11/2022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2/11/2022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3/19/2023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12/20/2022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8/19/2023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5/25/2022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8/31/2023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3/5/2022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10/23/2022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11/21/2023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3/28/2023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6/7/2022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1/8/2022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8/31/2023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10/23/2022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3770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2/27/2023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11/30/2023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4/5/2023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10/15/2023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2/5/2022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7/4/2023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12/31/2022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1/11/2022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12/20/2022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4/11/2022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3770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6/20/2022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10/15/2023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6/2/2022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12/20/2022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6/7/2022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1/11/2022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234567993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3/9/2022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11/21/2023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1/31/2022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11/27/2022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3770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1/6/2023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1/11/2022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234567993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3/22/2023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1/23/2023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6/2/2022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5/23/2023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12/31/2022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3/19/2022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1330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5/23/2022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10/15/2023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1653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11/23/2022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11/21/2023 12:00:00 AM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680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Government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D3D3D3" w:sz="7"/>
                                <w:left w:val="single" w:color="D3D3D3" w:sz="7"/>
                                <w:bottom w:val="single" w:color="D3D3D3" w:sz="7"/>
                                <w:right w:val="single" w:color="D3D3D3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ahoma" w:hAnsi="tahoma" w:eastAsia="tahoma"/>
                                  <w:i/>
                                  <w:color w:val="000000"/>
                                  <w:sz w:val="18"/>
                                </w:rPr>
                                <w:t xml:space="preserve">6/7/2022 12:00:00 AM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3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60" w:hRule="atLeast"/>
        </w:trPr>
        <w:tc>
          <w:tcPr>
            <w:tcW w:w="93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3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4" w:hRule="atLeast"/>
        </w:trPr>
        <w:tc>
          <w:tcPr>
            <w:tcW w:w="936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3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31679" w:h="15839" w:orient="landscape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1680"/>
    </w:tblGrid>
    <w:tr>
      <w:trPr/>
      <w:tc>
        <w:tcPr>
          <w:tcW w:w="316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68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680"/>
          </w:tblGrid>
          <w:tr>
            <w:trPr>
              <w:trHeight w:val="454" w:hRule="atLeast"/>
            </w:trPr>
            <w:tc>
              <w:tcPr>
                <w:tcW w:w="316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tahoma" w:hAnsi="tahoma" w:eastAsia="tahoma"/>
                    <w:b/>
                    <w:color w:val="000000"/>
                    <w:sz w:val="18"/>
                  </w:rPr>
                  <w:t xml:space="preserve">Copyright 2024, Group 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1680"/>
    </w:tblGrid>
    <w:tr>
      <w:trPr/>
      <w:tc>
        <w:tcPr>
          <w:tcW w:w="3168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680"/>
          </w:tblGrid>
          <w:tr>
            <w:trPr>
              <w:trHeight w:val="817" w:hRule="atLeast"/>
            </w:trPr>
            <w:tc>
              <w:tcPr>
                <w:tcW w:w="316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tahoma" w:hAnsi="tahoma" w:eastAsia="tahoma"/>
                    <w:b/>
                    <w:color w:val="000000"/>
                    <w:sz w:val="32"/>
                  </w:rPr>
                  <w:t xml:space="preserve">Welcome to All Data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6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68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AllRepo</dc:title>
</cp:coreProperties>
</file>