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ind w:left="0" w:leftChars="0" w:firstLine="0" w:firstLineChars="0"/>
        <w:jc w:val="center"/>
        <w:rPr>
          <w:rFonts w:hint="eastAsia" w:ascii="黑体" w:hAnsi="黑体" w:eastAsia="黑体"/>
          <w:sz w:val="144"/>
          <w:szCs w:val="84"/>
        </w:rPr>
      </w:pPr>
      <w:bookmarkStart w:id="0" w:name="_Toc20682"/>
      <w:bookmarkStart w:id="1" w:name="_Toc30965"/>
      <w:bookmarkStart w:id="2" w:name="_Toc31999"/>
      <w:r>
        <w:rPr>
          <w:rFonts w:hint="eastAsia" w:ascii="黑体" w:hAnsi="黑体" w:eastAsia="黑体"/>
          <w:sz w:val="144"/>
          <w:szCs w:val="84"/>
        </w:rPr>
        <w:t>项目计划书</w:t>
      </w:r>
      <w:bookmarkEnd w:id="0"/>
      <w:bookmarkEnd w:id="1"/>
      <w:bookmarkEnd w:id="2"/>
    </w:p>
    <w:p>
      <w:pPr>
        <w:jc w:val="center"/>
        <w:rPr>
          <w:rFonts w:hint="eastAsia" w:ascii="黑体" w:hAnsi="黑体" w:eastAsia="黑体"/>
          <w:sz w:val="84"/>
          <w:szCs w:val="84"/>
          <w:lang w:val="en-US" w:eastAsia="zh-CN"/>
        </w:rPr>
      </w:pPr>
    </w:p>
    <w:p>
      <w:pPr>
        <w:ind w:left="0" w:leftChars="0" w:firstLine="1677" w:firstLineChars="129"/>
        <w:jc w:val="both"/>
        <w:rPr>
          <w:rFonts w:hint="eastAsia" w:eastAsia="黑体"/>
          <w:sz w:val="130"/>
          <w:szCs w:val="130"/>
          <w:lang w:val="en-US" w:eastAsia="zh-CN"/>
        </w:rPr>
      </w:pPr>
      <w:r>
        <w:rPr>
          <w:rFonts w:hint="eastAsia" w:ascii="黑体" w:hAnsi="黑体" w:eastAsia="黑体"/>
          <w:sz w:val="130"/>
          <w:szCs w:val="130"/>
          <w:lang w:val="en-US" w:eastAsia="zh-CN"/>
        </w:rPr>
        <w:t>需求分析</w:t>
      </w:r>
    </w:p>
    <w:p/>
    <w:p/>
    <w:p/>
    <w:p/>
    <w:p/>
    <w:p/>
    <w:p>
      <w:pPr>
        <w:ind w:left="0" w:leftChars="0" w:firstLine="0" w:firstLineChars="0"/>
      </w:pPr>
    </w:p>
    <w:p/>
    <w:p>
      <w:pPr>
        <w:rPr>
          <w:rFonts w:ascii="宋体" w:hAnsi="宋体"/>
          <w:sz w:val="44"/>
          <w:szCs w:val="44"/>
        </w:rPr>
      </w:pPr>
    </w:p>
    <w:p>
      <w:pPr>
        <w:rPr>
          <w:rFonts w:ascii="宋体" w:hAnsi="宋体"/>
          <w:sz w:val="44"/>
          <w:szCs w:val="44"/>
        </w:rPr>
      </w:pPr>
    </w:p>
    <w:p>
      <w:pPr>
        <w:ind w:firstLine="880" w:firstLineChars="200"/>
        <w:rPr>
          <w:rFonts w:ascii="宋体" w:hAnsi="宋体"/>
          <w:sz w:val="44"/>
          <w:szCs w:val="44"/>
          <w:u w:val="single"/>
        </w:rPr>
        <w:sectPr>
          <w:pgSz w:w="11906" w:h="16838"/>
          <w:pgMar w:top="1440" w:right="1800" w:bottom="1440" w:left="1800" w:header="851" w:footer="992" w:gutter="0"/>
          <w:cols w:space="425" w:num="1"/>
          <w:docGrid w:type="lines" w:linePitch="312" w:charSpace="0"/>
        </w:sectPr>
      </w:pPr>
      <w:r>
        <w:rPr>
          <w:rFonts w:hint="eastAsia" w:ascii="宋体" w:hAnsi="宋体"/>
          <w:sz w:val="44"/>
          <w:szCs w:val="44"/>
        </w:rPr>
        <w:t>项目名称：</w:t>
      </w:r>
      <w:r>
        <w:rPr>
          <w:rFonts w:ascii="宋体" w:hAnsi="宋体"/>
          <w:sz w:val="44"/>
          <w:szCs w:val="44"/>
          <w:u w:val="single"/>
        </w:rPr>
        <w:t xml:space="preserve">   C</w:t>
      </w:r>
      <w:r>
        <w:rPr>
          <w:rFonts w:hint="eastAsia" w:ascii="宋体" w:hAnsi="宋体"/>
          <w:sz w:val="44"/>
          <w:szCs w:val="44"/>
          <w:u w:val="single"/>
        </w:rPr>
        <w:t>ampus</w:t>
      </w:r>
      <w:r>
        <w:rPr>
          <w:rFonts w:ascii="宋体" w:hAnsi="宋体"/>
          <w:sz w:val="44"/>
          <w:szCs w:val="44"/>
          <w:u w:val="single"/>
        </w:rPr>
        <w:t>.</w:t>
      </w:r>
      <w:r>
        <w:rPr>
          <w:rFonts w:hint="eastAsia" w:ascii="宋体" w:hAnsi="宋体"/>
          <w:sz w:val="44"/>
          <w:szCs w:val="44"/>
          <w:u w:val="single"/>
        </w:rPr>
        <w:t>Ne</w:t>
      </w:r>
      <w:r>
        <w:rPr>
          <w:rFonts w:ascii="宋体" w:hAnsi="宋体"/>
          <w:sz w:val="44"/>
          <w:szCs w:val="44"/>
          <w:u w:val="single"/>
        </w:rPr>
        <w:t xml:space="preserve">t       </w:t>
      </w:r>
    </w:p>
    <w:p>
      <w:pPr>
        <w:pStyle w:val="8"/>
        <w:tabs>
          <w:tab w:val="right" w:leader="dot" w:pos="8306"/>
        </w:tabs>
        <w:ind w:left="0" w:leftChars="0" w:firstLine="132" w:firstLineChars="33"/>
        <w:rPr>
          <w:rFonts w:hint="eastAsia" w:ascii="黑体" w:hAnsi="黑体" w:eastAsia="黑体"/>
          <w:sz w:val="40"/>
          <w:szCs w:val="40"/>
          <w:lang w:val="en-US" w:eastAsia="zh-CN"/>
        </w:rPr>
      </w:pPr>
      <w:bookmarkStart w:id="3" w:name="_Toc21741"/>
      <w:r>
        <w:rPr>
          <w:rFonts w:hint="eastAsia" w:ascii="黑体" w:hAnsi="黑体" w:eastAsia="黑体"/>
          <w:sz w:val="40"/>
          <w:szCs w:val="40"/>
          <w:lang w:val="en-US" w:eastAsia="zh-CN"/>
        </w:rPr>
        <w:t>目录</w:t>
      </w:r>
    </w:p>
    <w:p>
      <w:pPr>
        <w:pStyle w:val="8"/>
        <w:tabs>
          <w:tab w:val="right" w:leader="dot" w:pos="8306"/>
        </w:tabs>
      </w:pPr>
      <w:r>
        <w:rPr>
          <w:rFonts w:ascii="黑体" w:hAnsi="黑体" w:eastAsia="黑体"/>
          <w:sz w:val="144"/>
          <w:szCs w:val="84"/>
        </w:rPr>
        <w:fldChar w:fldCharType="begin"/>
      </w:r>
      <w:r>
        <w:rPr>
          <w:rFonts w:ascii="黑体" w:hAnsi="黑体" w:eastAsia="黑体"/>
          <w:sz w:val="144"/>
          <w:szCs w:val="84"/>
        </w:rPr>
        <w:instrText xml:space="preserve">TOC \o "1-3" \t "" \h \z \u </w:instrText>
      </w:r>
      <w:r>
        <w:rPr>
          <w:rFonts w:ascii="黑体" w:hAnsi="黑体" w:eastAsia="黑体"/>
          <w:sz w:val="144"/>
          <w:szCs w:val="84"/>
        </w:rPr>
        <w:fldChar w:fldCharType="separate"/>
      </w:r>
    </w:p>
    <w:p>
      <w:pPr>
        <w:pStyle w:val="8"/>
        <w:tabs>
          <w:tab w:val="right" w:leader="dot" w:pos="8306"/>
        </w:tabs>
      </w:pPr>
      <w:r>
        <w:fldChar w:fldCharType="begin"/>
      </w:r>
      <w:r>
        <w:instrText xml:space="preserve"> HYPERLINK \l _Toc102 </w:instrText>
      </w:r>
      <w:r>
        <w:fldChar w:fldCharType="separate"/>
      </w:r>
      <w:r>
        <w:rPr>
          <w:rFonts w:hint="eastAsia"/>
        </w:rPr>
        <w:t>1</w:t>
      </w:r>
      <w:r>
        <w:rPr>
          <w:rFonts w:hint="eastAsia"/>
          <w:lang w:eastAsia="zh-CN"/>
        </w:rPr>
        <w:t>、</w:t>
      </w:r>
      <w:r>
        <w:rPr>
          <w:rFonts w:hint="eastAsia"/>
        </w:rPr>
        <w:t>引言</w:t>
      </w:r>
      <w:r>
        <w:tab/>
      </w:r>
      <w:r>
        <w:fldChar w:fldCharType="begin"/>
      </w:r>
      <w:r>
        <w:instrText xml:space="preserve"> PAGEREF _Toc102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_Toc24923 </w:instrText>
      </w:r>
      <w:r>
        <w:fldChar w:fldCharType="separate"/>
      </w:r>
      <w:r>
        <w:rPr>
          <w:rFonts w:hint="eastAsia"/>
        </w:rPr>
        <w:t>1.1背景</w:t>
      </w:r>
      <w:r>
        <w:tab/>
      </w:r>
      <w:r>
        <w:fldChar w:fldCharType="begin"/>
      </w:r>
      <w:r>
        <w:instrText xml:space="preserve"> PAGEREF _Toc24923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_Toc111 </w:instrText>
      </w:r>
      <w:r>
        <w:fldChar w:fldCharType="separate"/>
      </w:r>
      <w:r>
        <w:rPr>
          <w:rFonts w:hint="eastAsia"/>
        </w:rPr>
        <w:t>1.2定义</w:t>
      </w:r>
      <w:r>
        <w:tab/>
      </w:r>
      <w:r>
        <w:fldChar w:fldCharType="begin"/>
      </w:r>
      <w:r>
        <w:instrText xml:space="preserve"> PAGEREF _Toc111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_Toc4878 </w:instrText>
      </w:r>
      <w:r>
        <w:fldChar w:fldCharType="separate"/>
      </w:r>
      <w:r>
        <w:rPr>
          <w:rFonts w:hint="eastAsia"/>
        </w:rPr>
        <w:t>2</w:t>
      </w:r>
      <w:r>
        <w:rPr>
          <w:rFonts w:hint="eastAsia"/>
          <w:lang w:eastAsia="zh-CN"/>
        </w:rPr>
        <w:t>、</w:t>
      </w:r>
      <w:r>
        <w:rPr>
          <w:rFonts w:hint="eastAsia"/>
        </w:rPr>
        <w:t>任务概述</w:t>
      </w:r>
      <w:r>
        <w:tab/>
      </w:r>
      <w:r>
        <w:fldChar w:fldCharType="begin"/>
      </w:r>
      <w:r>
        <w:instrText xml:space="preserve"> PAGEREF _Toc4878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_Toc10895 </w:instrText>
      </w:r>
      <w:r>
        <w:fldChar w:fldCharType="separate"/>
      </w:r>
      <w:r>
        <w:rPr>
          <w:rFonts w:hint="eastAsia"/>
        </w:rPr>
        <w:t>2.1目标</w:t>
      </w:r>
      <w:r>
        <w:tab/>
      </w:r>
      <w:r>
        <w:fldChar w:fldCharType="begin"/>
      </w:r>
      <w:r>
        <w:instrText xml:space="preserve"> PAGEREF _Toc10895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_Toc22815 </w:instrText>
      </w:r>
      <w:r>
        <w:fldChar w:fldCharType="separate"/>
      </w:r>
      <w:r>
        <w:rPr>
          <w:rFonts w:hint="eastAsia"/>
        </w:rPr>
        <w:t>2.2用户的特点</w:t>
      </w:r>
      <w:r>
        <w:tab/>
      </w:r>
      <w:r>
        <w:fldChar w:fldCharType="begin"/>
      </w:r>
      <w:r>
        <w:instrText xml:space="preserve"> PAGEREF _Toc22815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_Toc1191 </w:instrText>
      </w:r>
      <w:r>
        <w:fldChar w:fldCharType="separate"/>
      </w:r>
      <w:r>
        <w:rPr>
          <w:rFonts w:hint="eastAsia"/>
        </w:rPr>
        <w:t>2.3平台介绍</w:t>
      </w:r>
      <w:r>
        <w:tab/>
      </w:r>
      <w:r>
        <w:fldChar w:fldCharType="begin"/>
      </w:r>
      <w:r>
        <w:instrText xml:space="preserve"> PAGEREF _Toc1191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_Toc22808 </w:instrText>
      </w:r>
      <w:r>
        <w:fldChar w:fldCharType="separate"/>
      </w:r>
      <w:r>
        <w:rPr>
          <w:rFonts w:hint="eastAsia"/>
          <w:lang w:val="en-US" w:eastAsia="zh-CN"/>
        </w:rPr>
        <w:t>3、 信息结构</w:t>
      </w:r>
      <w:r>
        <w:tab/>
      </w:r>
      <w:r>
        <w:fldChar w:fldCharType="begin"/>
      </w:r>
      <w:r>
        <w:instrText xml:space="preserve"> PAGEREF _Toc22808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_Toc8345 </w:instrText>
      </w:r>
      <w:r>
        <w:fldChar w:fldCharType="separate"/>
      </w:r>
      <w:r>
        <w:rPr>
          <w:rFonts w:hint="eastAsia"/>
          <w:lang w:val="en-US" w:eastAsia="zh-CN"/>
        </w:rPr>
        <w:t>3.1思维导图</w:t>
      </w:r>
      <w:r>
        <w:tab/>
      </w:r>
      <w:r>
        <w:fldChar w:fldCharType="begin"/>
      </w:r>
      <w:r>
        <w:instrText xml:space="preserve"> PAGEREF _Toc8345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_Toc24013 </w:instrText>
      </w:r>
      <w:r>
        <w:fldChar w:fldCharType="separate"/>
      </w:r>
      <w:r>
        <w:rPr>
          <w:rFonts w:hint="eastAsia"/>
          <w:lang w:val="en-US" w:eastAsia="zh-CN"/>
        </w:rPr>
        <w:t>3.2界面设计图（部分界面图）</w:t>
      </w:r>
      <w:r>
        <w:tab/>
      </w:r>
      <w:r>
        <w:fldChar w:fldCharType="begin"/>
      </w:r>
      <w:r>
        <w:instrText xml:space="preserve"> PAGEREF _Toc24013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_Toc1144 </w:instrText>
      </w:r>
      <w:r>
        <w:fldChar w:fldCharType="separate"/>
      </w:r>
      <w:r>
        <w:rPr>
          <w:rFonts w:hint="eastAsia"/>
          <w:lang w:val="en-US" w:eastAsia="zh-CN"/>
        </w:rPr>
        <w:t>3.2.1主页面（社区页面）</w:t>
      </w:r>
      <w:r>
        <w:tab/>
      </w:r>
      <w:r>
        <w:fldChar w:fldCharType="begin"/>
      </w:r>
      <w:r>
        <w:instrText xml:space="preserve"> PAGEREF _Toc1144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_Toc26956 </w:instrText>
      </w:r>
      <w:r>
        <w:fldChar w:fldCharType="separate"/>
      </w:r>
      <w:r>
        <w:rPr>
          <w:rFonts w:hint="eastAsia"/>
          <w:lang w:val="en-US" w:eastAsia="zh-CN"/>
        </w:rPr>
        <w:t>3.2.2登录界面</w:t>
      </w:r>
      <w:r>
        <w:tab/>
      </w:r>
      <w:r>
        <w:fldChar w:fldCharType="begin"/>
      </w:r>
      <w:r>
        <w:instrText xml:space="preserve"> PAGEREF _Toc26956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_Toc5443 </w:instrText>
      </w:r>
      <w:r>
        <w:fldChar w:fldCharType="separate"/>
      </w:r>
      <w:r>
        <w:rPr>
          <w:rFonts w:hint="eastAsia"/>
          <w:lang w:val="en-US" w:eastAsia="zh-CN"/>
        </w:rPr>
        <w:t>3.2.3注册界面</w:t>
      </w:r>
      <w:r>
        <w:tab/>
      </w:r>
      <w:r>
        <w:fldChar w:fldCharType="begin"/>
      </w:r>
      <w:r>
        <w:instrText xml:space="preserve"> PAGEREF _Toc5443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_Toc4920 </w:instrText>
      </w:r>
      <w:r>
        <w:fldChar w:fldCharType="separate"/>
      </w:r>
      <w:r>
        <w:rPr>
          <w:rFonts w:hint="eastAsia"/>
          <w:lang w:val="en-US" w:eastAsia="zh-CN"/>
        </w:rPr>
        <w:t>4、用例模型图</w:t>
      </w:r>
      <w:r>
        <w:tab/>
      </w:r>
      <w:r>
        <w:fldChar w:fldCharType="begin"/>
      </w:r>
      <w:r>
        <w:instrText xml:space="preserve"> PAGEREF _Toc4920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_Toc8256 </w:instrText>
      </w:r>
      <w:r>
        <w:fldChar w:fldCharType="separate"/>
      </w:r>
      <w:r>
        <w:rPr>
          <w:rFonts w:hint="eastAsia"/>
          <w:lang w:val="en-US" w:eastAsia="zh-CN"/>
        </w:rPr>
        <w:t>4.1用户用例图</w:t>
      </w:r>
      <w:r>
        <w:tab/>
      </w:r>
      <w:r>
        <w:fldChar w:fldCharType="begin"/>
      </w:r>
      <w:r>
        <w:instrText xml:space="preserve"> PAGEREF _Toc8256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_Toc32546 </w:instrText>
      </w:r>
      <w:r>
        <w:fldChar w:fldCharType="separate"/>
      </w:r>
      <w:r>
        <w:rPr>
          <w:rFonts w:hint="eastAsia"/>
          <w:lang w:val="en-US" w:eastAsia="zh-CN"/>
        </w:rPr>
        <w:t>4.1.1注册用例</w:t>
      </w:r>
      <w:r>
        <w:tab/>
      </w:r>
      <w:r>
        <w:fldChar w:fldCharType="begin"/>
      </w:r>
      <w:r>
        <w:instrText xml:space="preserve"> PAGEREF _Toc32546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_Toc16506 </w:instrText>
      </w:r>
      <w:r>
        <w:fldChar w:fldCharType="separate"/>
      </w:r>
      <w:r>
        <w:rPr>
          <w:rFonts w:hint="eastAsia"/>
          <w:lang w:val="en-US" w:eastAsia="zh-CN"/>
        </w:rPr>
        <w:t>4.1.2浏览专栏用例</w:t>
      </w:r>
      <w:r>
        <w:tab/>
      </w:r>
      <w:r>
        <w:fldChar w:fldCharType="begin"/>
      </w:r>
      <w:r>
        <w:instrText xml:space="preserve"> PAGEREF _Toc16506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_Toc21158 </w:instrText>
      </w:r>
      <w:r>
        <w:fldChar w:fldCharType="separate"/>
      </w:r>
      <w:r>
        <w:rPr>
          <w:rFonts w:hint="eastAsia"/>
          <w:lang w:val="en-US" w:eastAsia="zh-CN"/>
        </w:rPr>
        <w:t>4.1.3问答/帖子用例</w:t>
      </w:r>
      <w:r>
        <w:tab/>
      </w:r>
      <w:r>
        <w:fldChar w:fldCharType="begin"/>
      </w:r>
      <w:r>
        <w:instrText xml:space="preserve"> PAGEREF _Toc21158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_Toc2292 </w:instrText>
      </w:r>
      <w:r>
        <w:fldChar w:fldCharType="separate"/>
      </w:r>
      <w:r>
        <w:rPr>
          <w:rFonts w:hint="eastAsia"/>
          <w:lang w:val="en-US" w:eastAsia="zh-CN"/>
        </w:rPr>
        <w:t>4.1.4排行榜用例</w:t>
      </w:r>
      <w:r>
        <w:tab/>
      </w:r>
      <w:r>
        <w:fldChar w:fldCharType="begin"/>
      </w:r>
      <w:r>
        <w:instrText xml:space="preserve"> PAGEREF _Toc2292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_Toc4425 </w:instrText>
      </w:r>
      <w:r>
        <w:fldChar w:fldCharType="separate"/>
      </w:r>
      <w:r>
        <w:rPr>
          <w:rFonts w:hint="eastAsia"/>
          <w:lang w:val="en-US" w:eastAsia="zh-CN"/>
        </w:rPr>
        <w:t>4.1.5个人信息用例</w:t>
      </w:r>
      <w:r>
        <w:tab/>
      </w:r>
      <w:r>
        <w:fldChar w:fldCharType="begin"/>
      </w:r>
      <w:r>
        <w:instrText xml:space="preserve"> PAGEREF _Toc4425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_Toc24958 </w:instrText>
      </w:r>
      <w:r>
        <w:fldChar w:fldCharType="separate"/>
      </w:r>
      <w:r>
        <w:rPr>
          <w:rFonts w:hint="eastAsia"/>
          <w:lang w:val="en-US" w:eastAsia="zh-CN"/>
        </w:rPr>
        <w:t>4.1.6私信用例</w:t>
      </w:r>
      <w:r>
        <w:tab/>
      </w:r>
      <w:r>
        <w:fldChar w:fldCharType="begin"/>
      </w:r>
      <w:r>
        <w:instrText xml:space="preserve"> PAGEREF _Toc24958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_Toc13422 </w:instrText>
      </w:r>
      <w:r>
        <w:fldChar w:fldCharType="separate"/>
      </w:r>
      <w:r>
        <w:rPr>
          <w:rFonts w:hint="eastAsia"/>
          <w:lang w:val="en-US" w:eastAsia="zh-CN"/>
        </w:rPr>
        <w:t>4.1.7查看课程大纲用例</w:t>
      </w:r>
      <w:r>
        <w:tab/>
      </w:r>
      <w:r>
        <w:fldChar w:fldCharType="begin"/>
      </w:r>
      <w:r>
        <w:instrText xml:space="preserve"> PAGEREF _Toc13422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_Toc13155 </w:instrText>
      </w:r>
      <w:r>
        <w:fldChar w:fldCharType="separate"/>
      </w:r>
      <w:r>
        <w:rPr>
          <w:rFonts w:hint="eastAsia"/>
          <w:lang w:val="en-US" w:eastAsia="zh-CN"/>
        </w:rPr>
        <w:t>4.1.8职业规划用例</w:t>
      </w:r>
      <w:r>
        <w:tab/>
      </w:r>
      <w:r>
        <w:fldChar w:fldCharType="begin"/>
      </w:r>
      <w:r>
        <w:instrText xml:space="preserve"> PAGEREF _Toc13155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_Toc18401 </w:instrText>
      </w:r>
      <w:r>
        <w:fldChar w:fldCharType="separate"/>
      </w:r>
      <w:r>
        <w:rPr>
          <w:rFonts w:hint="eastAsia"/>
          <w:lang w:val="en-US" w:eastAsia="zh-CN"/>
        </w:rPr>
        <w:t>4.2教师用户用例图</w:t>
      </w:r>
      <w:r>
        <w:tab/>
      </w:r>
      <w:r>
        <w:fldChar w:fldCharType="begin"/>
      </w:r>
      <w:r>
        <w:instrText xml:space="preserve"> PAGEREF _Toc18401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_Toc11329 </w:instrText>
      </w:r>
      <w:r>
        <w:fldChar w:fldCharType="separate"/>
      </w:r>
      <w:r>
        <w:tab/>
      </w:r>
      <w:r>
        <w:fldChar w:fldCharType="begin"/>
      </w:r>
      <w:r>
        <w:instrText xml:space="preserve"> PAGEREF _Toc11329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_Toc22470 </w:instrText>
      </w:r>
      <w:r>
        <w:fldChar w:fldCharType="separate"/>
      </w:r>
      <w:r>
        <w:rPr>
          <w:rFonts w:hint="eastAsia"/>
          <w:lang w:val="en-US" w:eastAsia="zh-CN"/>
        </w:rPr>
        <w:t>4.2.1浏览用例</w:t>
      </w:r>
      <w:r>
        <w:tab/>
      </w:r>
      <w:r>
        <w:fldChar w:fldCharType="begin"/>
      </w:r>
      <w:r>
        <w:instrText xml:space="preserve"> PAGEREF _Toc22470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_Toc20671 </w:instrText>
      </w:r>
      <w:r>
        <w:fldChar w:fldCharType="separate"/>
      </w:r>
      <w:r>
        <w:rPr>
          <w:rFonts w:hint="eastAsia"/>
          <w:lang w:val="en-US" w:eastAsia="zh-CN"/>
        </w:rPr>
        <w:t>4.2.2私信用例</w:t>
      </w:r>
      <w:r>
        <w:tab/>
      </w:r>
      <w:r>
        <w:fldChar w:fldCharType="begin"/>
      </w:r>
      <w:r>
        <w:instrText xml:space="preserve"> PAGEREF _Toc20671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_Toc8939 </w:instrText>
      </w:r>
      <w:r>
        <w:fldChar w:fldCharType="separate"/>
      </w:r>
      <w:r>
        <w:rPr>
          <w:rFonts w:hint="eastAsia"/>
          <w:lang w:val="en-US" w:eastAsia="zh-CN"/>
        </w:rPr>
        <w:t>4.2.3个人信息用例</w:t>
      </w:r>
      <w:r>
        <w:tab/>
      </w:r>
      <w:r>
        <w:fldChar w:fldCharType="begin"/>
      </w:r>
      <w:r>
        <w:instrText xml:space="preserve"> PAGEREF _Toc8939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_Toc9744 </w:instrText>
      </w:r>
      <w:r>
        <w:fldChar w:fldCharType="separate"/>
      </w:r>
      <w:r>
        <w:rPr>
          <w:rFonts w:hint="eastAsia"/>
          <w:lang w:val="en-US" w:eastAsia="zh-CN"/>
        </w:rPr>
        <w:t>4.2.4填写课程大纲用例</w:t>
      </w:r>
      <w:r>
        <w:tab/>
      </w:r>
      <w:r>
        <w:fldChar w:fldCharType="begin"/>
      </w:r>
      <w:r>
        <w:instrText xml:space="preserve"> PAGEREF _Toc9744 </w:instrText>
      </w:r>
      <w:r>
        <w:fldChar w:fldCharType="separate"/>
      </w:r>
      <w:r>
        <w:t>14</w:t>
      </w:r>
      <w:r>
        <w:fldChar w:fldCharType="end"/>
      </w:r>
      <w:r>
        <w:fldChar w:fldCharType="end"/>
      </w:r>
    </w:p>
    <w:p>
      <w:pPr>
        <w:pStyle w:val="2"/>
        <w:ind w:left="-480" w:leftChars="-200" w:firstLine="0" w:firstLineChars="0"/>
        <w:rPr>
          <w:rFonts w:hint="eastAsia"/>
        </w:rPr>
        <w:sectPr>
          <w:pgSz w:w="11906" w:h="16838"/>
          <w:pgMar w:top="1440" w:right="1800" w:bottom="1440" w:left="1800" w:header="851" w:footer="992" w:gutter="0"/>
          <w:cols w:space="425" w:num="1"/>
          <w:docGrid w:type="lines" w:linePitch="312" w:charSpace="0"/>
        </w:sectPr>
      </w:pPr>
      <w:r>
        <w:fldChar w:fldCharType="end"/>
      </w:r>
      <w:bookmarkStart w:id="39" w:name="_GoBack"/>
      <w:bookmarkEnd w:id="39"/>
    </w:p>
    <w:p>
      <w:pPr>
        <w:pStyle w:val="2"/>
        <w:ind w:left="-480" w:leftChars="-200" w:firstLine="0" w:firstLineChars="0"/>
        <w:rPr>
          <w:rFonts w:hint="eastAsia"/>
        </w:rPr>
      </w:pPr>
      <w:bookmarkStart w:id="4" w:name="_Toc102"/>
      <w:r>
        <w:rPr>
          <w:rFonts w:hint="eastAsia"/>
        </w:rPr>
        <w:t>1</w:t>
      </w:r>
      <w:r>
        <w:rPr>
          <w:rFonts w:hint="eastAsia"/>
          <w:lang w:eastAsia="zh-CN"/>
        </w:rPr>
        <w:t>、</w:t>
      </w:r>
      <w:r>
        <w:rPr>
          <w:rFonts w:hint="eastAsia"/>
        </w:rPr>
        <w:t>引言</w:t>
      </w:r>
      <w:bookmarkEnd w:id="3"/>
      <w:bookmarkEnd w:id="4"/>
    </w:p>
    <w:p>
      <w:pPr>
        <w:pStyle w:val="3"/>
        <w:ind w:left="0" w:leftChars="0" w:firstLine="0" w:firstLineChars="0"/>
        <w:rPr>
          <w:rFonts w:hint="eastAsia"/>
        </w:rPr>
      </w:pPr>
      <w:bookmarkStart w:id="5" w:name="_Toc19853"/>
      <w:bookmarkStart w:id="6" w:name="_Toc24923"/>
      <w:r>
        <w:rPr>
          <w:rFonts w:hint="eastAsia"/>
        </w:rPr>
        <w:t>1.1背景</w:t>
      </w:r>
      <w:bookmarkEnd w:id="5"/>
      <w:bookmarkEnd w:id="6"/>
    </w:p>
    <w:p>
      <w:pPr>
        <w:spacing w:line="360" w:lineRule="auto"/>
        <w:ind w:left="17" w:leftChars="0" w:firstLine="460" w:firstLineChars="192"/>
        <w:rPr>
          <w:rFonts w:hint="eastAsia" w:ascii="宋体" w:hAnsi="宋体" w:eastAsia="宋体"/>
          <w:sz w:val="24"/>
          <w:lang w:val="en-US" w:eastAsia="zh-CN"/>
        </w:rPr>
      </w:pPr>
      <w:r>
        <w:rPr>
          <w:rFonts w:ascii="宋体" w:hAnsi="宋体" w:eastAsia="宋体" w:cs="宋体"/>
          <w:kern w:val="0"/>
          <w:sz w:val="24"/>
          <w:szCs w:val="24"/>
          <w:lang w:val="en-US" w:eastAsia="zh-CN" w:bidi="ar"/>
        </w:rPr>
        <w:t>为了给学生提供一个良好的学习、交流环境，提高学生的学习积极性，明确学生职业目标，我们搭建了</w:t>
      </w:r>
      <w:r>
        <w:rPr>
          <w:rFonts w:hint="default" w:ascii="Times New Roman" w:hAnsi="Times New Roman" w:eastAsia="宋体" w:cs="Times New Roman"/>
          <w:b/>
          <w:bCs/>
          <w:kern w:val="0"/>
          <w:sz w:val="24"/>
          <w:szCs w:val="24"/>
          <w:lang w:val="en-US" w:eastAsia="zh-CN" w:bidi="ar"/>
        </w:rPr>
        <w:t>Campus.Net</w:t>
      </w:r>
      <w:r>
        <w:rPr>
          <w:rFonts w:ascii="宋体" w:hAnsi="宋体" w:eastAsia="宋体" w:cs="宋体"/>
          <w:kern w:val="0"/>
          <w:sz w:val="24"/>
          <w:szCs w:val="24"/>
          <w:lang w:val="en-US" w:eastAsia="zh-CN" w:bidi="ar"/>
        </w:rPr>
        <w:t>社区，来组建一个校内的互联网络</w:t>
      </w:r>
      <w:r>
        <w:rPr>
          <w:rFonts w:hint="eastAsia" w:ascii="宋体" w:hAnsi="宋体" w:eastAsia="宋体" w:cs="宋体"/>
          <w:kern w:val="0"/>
          <w:sz w:val="24"/>
          <w:szCs w:val="24"/>
          <w:lang w:val="en-US" w:eastAsia="zh-CN" w:bidi="ar"/>
        </w:rPr>
        <w:t>。</w:t>
      </w:r>
    </w:p>
    <w:p>
      <w:pPr>
        <w:pStyle w:val="3"/>
        <w:ind w:left="0" w:leftChars="0" w:firstLine="0" w:firstLineChars="0"/>
      </w:pPr>
      <w:bookmarkStart w:id="7" w:name="_Toc29189"/>
      <w:bookmarkStart w:id="8" w:name="_Toc111"/>
      <w:r>
        <w:rPr>
          <w:rFonts w:hint="eastAsia"/>
        </w:rPr>
        <w:t>1.2定义</w:t>
      </w:r>
      <w:bookmarkEnd w:id="7"/>
      <w:bookmarkEnd w:id="8"/>
    </w:p>
    <w:p>
      <w:pPr>
        <w:spacing w:line="360" w:lineRule="auto"/>
        <w:ind w:left="0" w:leftChars="0" w:firstLine="480" w:firstLineChars="200"/>
        <w:rPr>
          <w:rFonts w:hint="eastAsia" w:ascii="宋体" w:hAnsi="宋体" w:cs="Arial"/>
          <w:color w:val="333333"/>
          <w:sz w:val="24"/>
          <w:shd w:val="clear" w:color="auto" w:fill="FFFFFF"/>
        </w:rPr>
      </w:pPr>
      <w:r>
        <w:rPr>
          <w:rFonts w:hint="eastAsia" w:ascii="宋体" w:hAnsi="宋体"/>
          <w:sz w:val="24"/>
        </w:rPr>
        <w:t>该项目的本质暂定为一个面向计算机相关专业的学生的，集学习、社交分享、做习题为一体的一个平台。</w:t>
      </w:r>
      <w:r>
        <w:rPr>
          <w:rFonts w:ascii="宋体" w:hAnsi="宋体"/>
          <w:sz w:val="24"/>
        </w:rPr>
        <w:t>我们希望为</w:t>
      </w:r>
      <w:r>
        <w:rPr>
          <w:rFonts w:hint="eastAsia" w:ascii="宋体" w:hAnsi="宋体"/>
          <w:sz w:val="24"/>
        </w:rPr>
        <w:t>大学生</w:t>
      </w:r>
      <w:r>
        <w:rPr>
          <w:rFonts w:ascii="宋体" w:hAnsi="宋体"/>
          <w:sz w:val="24"/>
        </w:rPr>
        <w:t>提供一个纯粹、高质的技术交流</w:t>
      </w:r>
      <w:r>
        <w:rPr>
          <w:rFonts w:hint="eastAsia" w:ascii="宋体" w:hAnsi="宋体"/>
          <w:sz w:val="24"/>
        </w:rPr>
        <w:t>分享</w:t>
      </w:r>
      <w:r>
        <w:rPr>
          <w:rFonts w:ascii="宋体" w:hAnsi="宋体"/>
          <w:sz w:val="24"/>
        </w:rPr>
        <w:t>平台，与</w:t>
      </w:r>
      <w:r>
        <w:rPr>
          <w:rFonts w:hint="eastAsia" w:ascii="宋体" w:hAnsi="宋体"/>
          <w:sz w:val="24"/>
        </w:rPr>
        <w:t>高校的大学生们</w:t>
      </w:r>
      <w:r>
        <w:rPr>
          <w:rFonts w:ascii="宋体" w:hAnsi="宋体"/>
          <w:sz w:val="24"/>
        </w:rPr>
        <w:t>一起学习、交流与成长.。</w:t>
      </w:r>
    </w:p>
    <w:p>
      <w:pPr>
        <w:pStyle w:val="2"/>
        <w:ind w:left="-480" w:leftChars="-200" w:firstLine="0" w:firstLineChars="0"/>
        <w:rPr>
          <w:rFonts w:hint="eastAsia"/>
        </w:rPr>
      </w:pPr>
      <w:bookmarkStart w:id="9" w:name="_Toc16714"/>
      <w:bookmarkStart w:id="10" w:name="_Toc4878"/>
      <w:r>
        <w:rPr>
          <w:rFonts w:hint="eastAsia"/>
        </w:rPr>
        <w:t>2</w:t>
      </w:r>
      <w:r>
        <w:rPr>
          <w:rFonts w:hint="eastAsia"/>
          <w:lang w:eastAsia="zh-CN"/>
        </w:rPr>
        <w:t>、</w:t>
      </w:r>
      <w:r>
        <w:rPr>
          <w:rFonts w:hint="eastAsia"/>
        </w:rPr>
        <w:t>任务概述</w:t>
      </w:r>
      <w:bookmarkEnd w:id="9"/>
      <w:bookmarkEnd w:id="10"/>
    </w:p>
    <w:p>
      <w:pPr>
        <w:pStyle w:val="3"/>
        <w:ind w:left="0" w:leftChars="0" w:firstLine="0" w:firstLineChars="0"/>
        <w:rPr>
          <w:rFonts w:hint="eastAsia"/>
        </w:rPr>
      </w:pPr>
      <w:bookmarkStart w:id="11" w:name="_Toc9825"/>
      <w:bookmarkStart w:id="12" w:name="_Toc10895"/>
      <w:r>
        <w:rPr>
          <w:rFonts w:hint="eastAsia"/>
        </w:rPr>
        <w:t>2.1目标</w:t>
      </w:r>
      <w:bookmarkEnd w:id="11"/>
      <w:bookmarkEnd w:id="12"/>
    </w:p>
    <w:p>
      <w:pPr>
        <w:spacing w:line="360" w:lineRule="auto"/>
        <w:ind w:left="0" w:leftChars="0" w:firstLine="480" w:firstLineChars="200"/>
        <w:rPr>
          <w:rFonts w:ascii="宋体" w:hAnsi="宋体" w:cs="Arial"/>
          <w:color w:val="333333"/>
          <w:sz w:val="24"/>
          <w:shd w:val="clear" w:color="auto" w:fill="FFFFFF"/>
        </w:rPr>
      </w:pPr>
      <w:r>
        <w:rPr>
          <w:rFonts w:hint="eastAsia" w:ascii="宋体" w:hAnsi="宋体" w:cs="Arial"/>
          <w:color w:val="333333"/>
          <w:sz w:val="24"/>
          <w:shd w:val="clear" w:color="auto" w:fill="FFFFFF"/>
        </w:rPr>
        <w:t>本平台致力于为学生提供一个良好的学习环境，引进西方计算机科学教学模式，以问题的学习方式对基础知识进行学习、补漏和巩固。</w:t>
      </w:r>
      <w:r>
        <w:rPr>
          <w:rFonts w:hint="eastAsia" w:ascii="宋体" w:hAnsi="宋体" w:cs="Arial"/>
          <w:color w:val="333333"/>
          <w:sz w:val="24"/>
          <w:shd w:val="clear" w:color="auto" w:fill="FFFFFF"/>
          <w:lang w:val="en-US" w:eastAsia="zh-CN"/>
        </w:rPr>
        <w:t>并给予每个院校相应的课程大纲，便以更好的让学生对自己所学知识进行深入了解</w:t>
      </w:r>
      <w:r>
        <w:rPr>
          <w:rFonts w:hint="eastAsia" w:ascii="宋体" w:hAnsi="宋体" w:cs="Arial"/>
          <w:color w:val="333333"/>
          <w:sz w:val="24"/>
          <w:shd w:val="clear" w:color="auto" w:fill="FFFFFF"/>
        </w:rPr>
        <w:t>。同时通过问答系统用户可以将问题发布在平台，供大家一起讨论，集思广益。</w:t>
      </w:r>
    </w:p>
    <w:p>
      <w:pPr>
        <w:pStyle w:val="3"/>
        <w:ind w:left="0" w:leftChars="0" w:firstLine="0" w:firstLineChars="0"/>
        <w:rPr>
          <w:rFonts w:hint="eastAsia"/>
        </w:rPr>
      </w:pPr>
      <w:bookmarkStart w:id="13" w:name="_Toc9110"/>
      <w:bookmarkStart w:id="14" w:name="_Toc22815"/>
      <w:r>
        <w:rPr>
          <w:rFonts w:hint="eastAsia"/>
        </w:rPr>
        <w:t>2.2用户的特点</w:t>
      </w:r>
      <w:bookmarkEnd w:id="13"/>
      <w:bookmarkEnd w:id="14"/>
    </w:p>
    <w:p>
      <w:pPr>
        <w:spacing w:line="360" w:lineRule="auto"/>
        <w:ind w:left="0" w:leftChars="0" w:firstLine="480" w:firstLineChars="200"/>
        <w:rPr>
          <w:rFonts w:ascii="宋体" w:hAnsi="宋体" w:cs="Arial"/>
          <w:color w:val="333333"/>
          <w:sz w:val="24"/>
          <w:shd w:val="clear" w:color="auto" w:fill="FFFFFF"/>
        </w:rPr>
      </w:pPr>
      <w:r>
        <w:rPr>
          <w:rFonts w:hint="eastAsia" w:ascii="宋体" w:hAnsi="宋体" w:cs="Arial"/>
          <w:color w:val="333333"/>
          <w:sz w:val="24"/>
          <w:shd w:val="clear" w:color="auto" w:fill="FFFFFF"/>
        </w:rPr>
        <w:t>任何想学习技术，提高技术，热爱编程的学生。</w:t>
      </w:r>
    </w:p>
    <w:p>
      <w:pPr>
        <w:pStyle w:val="3"/>
        <w:ind w:left="0" w:leftChars="0" w:firstLine="0" w:firstLineChars="0"/>
      </w:pPr>
      <w:bookmarkStart w:id="15" w:name="_Toc30458"/>
      <w:bookmarkStart w:id="16" w:name="_Toc1191"/>
      <w:r>
        <w:rPr>
          <w:rFonts w:hint="eastAsia"/>
        </w:rPr>
        <w:t>2.3平台介绍</w:t>
      </w:r>
      <w:bookmarkEnd w:id="15"/>
      <w:bookmarkEnd w:id="16"/>
    </w:p>
    <w:p>
      <w:pPr>
        <w:spacing w:line="360" w:lineRule="auto"/>
        <w:ind w:left="0" w:leftChars="0" w:firstLine="480" w:firstLineChars="200"/>
        <w:rPr>
          <w:rFonts w:ascii="宋体" w:hAnsi="宋体"/>
          <w:sz w:val="24"/>
        </w:rPr>
      </w:pPr>
      <w:r>
        <w:rPr>
          <w:rFonts w:hint="eastAsia" w:ascii="宋体" w:hAnsi="宋体" w:cs="Arial"/>
          <w:bCs/>
          <w:color w:val="333333"/>
          <w:sz w:val="24"/>
          <w:shd w:val="clear" w:color="auto" w:fill="FFFFFF"/>
        </w:rPr>
        <w:t>a.平台的公开性   在这个平台你可以发表自己的观点，可以把你的成就展示给大家，让同样对此感兴趣的人为你点赞，还可以完善不成熟的地方，让你的作品更加完美，你也可以认识许多</w:t>
      </w:r>
      <w:r>
        <w:rPr>
          <w:rFonts w:hint="eastAsia" w:ascii="宋体" w:hAnsi="宋体"/>
          <w:sz w:val="24"/>
        </w:rPr>
        <w:t>朋友，扩大你的交友圈，在扩大你的知识面.</w:t>
      </w:r>
    </w:p>
    <w:p>
      <w:pPr>
        <w:spacing w:line="360" w:lineRule="auto"/>
        <w:ind w:left="17" w:leftChars="0" w:firstLine="460" w:firstLineChars="192"/>
        <w:rPr>
          <w:rFonts w:ascii="宋体" w:hAnsi="宋体"/>
          <w:sz w:val="24"/>
        </w:rPr>
      </w:pPr>
      <w:r>
        <w:rPr>
          <w:rFonts w:hint="eastAsia" w:ascii="宋体" w:hAnsi="宋体"/>
          <w:sz w:val="24"/>
        </w:rPr>
        <w:t>b.平台的方便性  注册一个用户账号，你就可以向大家展示自己的成果，如果你没有注册也可以浏览问题，平台有移动端可以随时随地进行问题交流,技术分享。</w:t>
      </w:r>
    </w:p>
    <w:p>
      <w:pPr>
        <w:spacing w:line="360" w:lineRule="auto"/>
        <w:ind w:left="0" w:leftChars="0" w:firstLine="480" w:firstLineChars="200"/>
        <w:rPr>
          <w:rFonts w:hint="eastAsia" w:ascii="宋体" w:hAnsi="宋体"/>
          <w:sz w:val="24"/>
        </w:rPr>
      </w:pPr>
      <w:r>
        <w:rPr>
          <w:rFonts w:hint="eastAsia" w:ascii="宋体" w:hAnsi="宋体"/>
          <w:sz w:val="24"/>
        </w:rPr>
        <w:t>c. 激发探索的兴趣  兴趣是培养出来的，是激发出来的，人都会有一个炫耀的心理，如果自己的小成就可以得到其他人的认可，对自己来说也是一个奖励，一个成就，便可以促使自己对这个问题更加深层次的探索，进而起到一个激励的作用。</w:t>
      </w:r>
    </w:p>
    <w:p>
      <w:pPr>
        <w:ind w:firstLine="880" w:firstLineChars="200"/>
        <w:rPr>
          <w:rFonts w:ascii="宋体" w:hAnsi="宋体"/>
          <w:sz w:val="44"/>
          <w:szCs w:val="44"/>
          <w:u w:val="single"/>
        </w:rPr>
        <w:sectPr>
          <w:pgSz w:w="11906" w:h="16838"/>
          <w:pgMar w:top="1440" w:right="1800" w:bottom="1440" w:left="1800" w:header="851" w:footer="992" w:gutter="0"/>
          <w:cols w:space="425" w:num="1"/>
          <w:docGrid w:type="lines" w:linePitch="312" w:charSpace="0"/>
        </w:sectPr>
      </w:pPr>
    </w:p>
    <w:p>
      <w:pPr>
        <w:pStyle w:val="2"/>
        <w:numPr>
          <w:ilvl w:val="0"/>
          <w:numId w:val="1"/>
        </w:numPr>
        <w:ind w:left="-480" w:leftChars="-200" w:firstLine="0" w:firstLineChars="0"/>
        <w:rPr>
          <w:rFonts w:hint="eastAsia"/>
          <w:lang w:val="en-US" w:eastAsia="zh-CN"/>
        </w:rPr>
      </w:pPr>
      <w:bookmarkStart w:id="17" w:name="_Toc22808"/>
      <w:r>
        <w:rPr>
          <w:rFonts w:hint="eastAsia"/>
          <w:lang w:val="en-US" w:eastAsia="zh-CN"/>
        </w:rPr>
        <w:t>信息结构</w:t>
      </w:r>
      <w:bookmarkEnd w:id="17"/>
    </w:p>
    <w:p>
      <w:pPr>
        <w:pStyle w:val="3"/>
        <w:ind w:left="0" w:leftChars="0" w:firstLine="0" w:firstLineChars="0"/>
        <w:rPr>
          <w:rFonts w:hint="eastAsia"/>
          <w:lang w:val="en-US" w:eastAsia="zh-CN"/>
        </w:rPr>
      </w:pPr>
      <w:bookmarkStart w:id="18" w:name="_Toc8345"/>
      <w:r>
        <w:rPr>
          <w:rFonts w:hint="eastAsia"/>
          <w:lang w:val="en-US" w:eastAsia="zh-CN"/>
        </w:rPr>
        <w:t>3.1思维导图</w:t>
      </w:r>
      <w:bookmarkEnd w:id="18"/>
    </w:p>
    <w:p>
      <w:pPr>
        <w:ind w:left="-480" w:leftChars="-200" w:firstLine="0" w:firstLineChars="0"/>
      </w:pPr>
      <w:r>
        <w:drawing>
          <wp:inline distT="0" distB="0" distL="114300" distR="114300">
            <wp:extent cx="6585585" cy="2359660"/>
            <wp:effectExtent l="0" t="0" r="133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585585" cy="2359660"/>
                    </a:xfrm>
                    <a:prstGeom prst="rect">
                      <a:avLst/>
                    </a:prstGeom>
                    <a:noFill/>
                    <a:ln w="9525">
                      <a:noFill/>
                    </a:ln>
                  </pic:spPr>
                </pic:pic>
              </a:graphicData>
            </a:graphic>
          </wp:inline>
        </w:drawing>
      </w:r>
    </w:p>
    <w:p>
      <w:pPr>
        <w:ind w:left="-480" w:leftChars="-200" w:firstLine="0" w:firstLineChars="0"/>
        <w:jc w:val="center"/>
        <w:rPr>
          <w:rFonts w:hint="eastAsia"/>
          <w:sz w:val="18"/>
          <w:szCs w:val="18"/>
          <w:lang w:val="en-US" w:eastAsia="zh-CN"/>
        </w:rPr>
      </w:pPr>
      <w:r>
        <w:rPr>
          <w:rFonts w:hint="eastAsia"/>
          <w:sz w:val="18"/>
          <w:szCs w:val="18"/>
          <w:lang w:val="en-US" w:eastAsia="zh-CN"/>
        </w:rPr>
        <w:t>图3.1Campus.Net思维导图</w:t>
      </w:r>
    </w:p>
    <w:p>
      <w:pPr>
        <w:pStyle w:val="3"/>
        <w:ind w:left="0" w:leftChars="0" w:firstLine="0" w:firstLineChars="0"/>
        <w:rPr>
          <w:rFonts w:hint="eastAsia"/>
          <w:lang w:val="en-US" w:eastAsia="zh-CN"/>
        </w:rPr>
      </w:pPr>
      <w:bookmarkStart w:id="19" w:name="_Toc24013"/>
      <w:r>
        <w:rPr>
          <w:rFonts w:hint="eastAsia"/>
          <w:lang w:val="en-US" w:eastAsia="zh-CN"/>
        </w:rPr>
        <w:t>3.2界面设计图（部分界面图）</w:t>
      </w:r>
      <w:bookmarkEnd w:id="19"/>
    </w:p>
    <w:p>
      <w:pPr>
        <w:pStyle w:val="4"/>
        <w:rPr>
          <w:rFonts w:hint="eastAsia"/>
          <w:lang w:val="en-US" w:eastAsia="zh-CN"/>
        </w:rPr>
      </w:pPr>
      <w:bookmarkStart w:id="20" w:name="_Toc1144"/>
      <w:r>
        <w:rPr>
          <w:rFonts w:hint="eastAsia"/>
          <w:lang w:val="en-US" w:eastAsia="zh-CN"/>
        </w:rPr>
        <w:t>3.2.1主页面（社区页面）</w:t>
      </w:r>
      <w:bookmarkEnd w:id="20"/>
    </w:p>
    <w:p>
      <w:r>
        <w:drawing>
          <wp:inline distT="0" distB="0" distL="114300" distR="114300">
            <wp:extent cx="5273040" cy="264985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649855"/>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3.2.1社区界面图</w:t>
      </w:r>
    </w:p>
    <w:p>
      <w:pPr>
        <w:rPr>
          <w:rFonts w:hint="eastAsia"/>
          <w:lang w:val="en-US" w:eastAsia="zh-CN"/>
        </w:rPr>
      </w:pPr>
      <w:r>
        <w:rPr>
          <w:rFonts w:hint="eastAsia"/>
          <w:lang w:val="en-US" w:eastAsia="zh-CN"/>
        </w:rPr>
        <w:t>社区主要被分成四个页面。专栏，问答，发帖，以及提问。（目前因为界面没完全做完，所以主页里还缺少部分功能未展示）</w:t>
      </w:r>
    </w:p>
    <w:p>
      <w:r>
        <w:drawing>
          <wp:inline distT="0" distB="0" distL="114300" distR="114300">
            <wp:extent cx="5260975" cy="1968500"/>
            <wp:effectExtent l="0" t="0" r="1206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0975" cy="1968500"/>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3.2.2发帖界面图</w:t>
      </w:r>
    </w:p>
    <w:p>
      <w:pPr>
        <w:rPr>
          <w:rFonts w:hint="eastAsia"/>
          <w:lang w:val="en-US" w:eastAsia="zh-CN"/>
        </w:rPr>
      </w:pPr>
      <w:r>
        <w:rPr>
          <w:rFonts w:hint="eastAsia"/>
          <w:lang w:val="en-US" w:eastAsia="zh-CN"/>
        </w:rPr>
        <w:t>因为本项目是面向学生，所以项目里面包含针对学生的校园交流，在此发帖中我们为用户提供了可选标签，为用户浏览时以区别文章是什么类型的。</w:t>
      </w:r>
    </w:p>
    <w:p>
      <w:pPr>
        <w:pStyle w:val="4"/>
        <w:rPr>
          <w:rFonts w:hint="eastAsia"/>
          <w:lang w:val="en-US" w:eastAsia="zh-CN"/>
        </w:rPr>
      </w:pPr>
      <w:bookmarkStart w:id="21" w:name="_Toc26956"/>
      <w:r>
        <w:rPr>
          <w:rFonts w:hint="eastAsia"/>
          <w:lang w:val="en-US" w:eastAsia="zh-CN"/>
        </w:rPr>
        <w:t>3.2.2登录界面</w:t>
      </w:r>
      <w:bookmarkEnd w:id="21"/>
    </w:p>
    <w:p>
      <w:r>
        <w:drawing>
          <wp:inline distT="0" distB="0" distL="114300" distR="114300">
            <wp:extent cx="5274310" cy="2435860"/>
            <wp:effectExtent l="0" t="0" r="13970"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74310" cy="2435860"/>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3.2.3登录界面图</w:t>
      </w:r>
    </w:p>
    <w:p>
      <w:pPr>
        <w:pStyle w:val="4"/>
      </w:pPr>
      <w:bookmarkStart w:id="22" w:name="_Toc5443"/>
      <w:r>
        <w:rPr>
          <w:rFonts w:hint="eastAsia"/>
          <w:lang w:val="en-US" w:eastAsia="zh-CN"/>
        </w:rPr>
        <w:t>3.2.3注册界面</w:t>
      </w:r>
      <w:bookmarkEnd w:id="22"/>
    </w:p>
    <w:p>
      <w:r>
        <w:drawing>
          <wp:inline distT="0" distB="0" distL="114300" distR="114300">
            <wp:extent cx="5264150" cy="2477135"/>
            <wp:effectExtent l="0" t="0" r="8890" b="698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4150" cy="2477135"/>
                    </a:xfrm>
                    <a:prstGeom prst="rect">
                      <a:avLst/>
                    </a:prstGeom>
                    <a:noFill/>
                    <a:ln w="9525">
                      <a:noFill/>
                    </a:ln>
                  </pic:spPr>
                </pic:pic>
              </a:graphicData>
            </a:graphic>
          </wp:inline>
        </w:drawing>
      </w:r>
    </w:p>
    <w:p>
      <w:pPr>
        <w:jc w:val="center"/>
        <w:rPr>
          <w:rFonts w:hint="eastAsia"/>
          <w:sz w:val="18"/>
          <w:szCs w:val="18"/>
          <w:lang w:val="en-US" w:eastAsia="zh-CN"/>
        </w:rPr>
      </w:pPr>
      <w:r>
        <w:rPr>
          <w:rFonts w:hint="eastAsia"/>
          <w:sz w:val="18"/>
          <w:szCs w:val="18"/>
          <w:lang w:val="en-US" w:eastAsia="zh-CN"/>
        </w:rPr>
        <w:t>3.2.4注册界面图</w:t>
      </w:r>
    </w:p>
    <w:p>
      <w:pPr>
        <w:pStyle w:val="2"/>
        <w:ind w:left="-480" w:leftChars="-200" w:firstLine="0" w:firstLineChars="0"/>
        <w:rPr>
          <w:rFonts w:hint="eastAsia"/>
          <w:lang w:val="en-US" w:eastAsia="zh-CN"/>
        </w:rPr>
      </w:pPr>
      <w:bookmarkStart w:id="23" w:name="_Toc4920"/>
      <w:r>
        <w:rPr>
          <w:rFonts w:hint="eastAsia"/>
          <w:lang w:val="en-US" w:eastAsia="zh-CN"/>
        </w:rPr>
        <w:t>4、用例模型图</w:t>
      </w:r>
      <w:bookmarkEnd w:id="23"/>
    </w:p>
    <w:p>
      <w:pPr>
        <w:pStyle w:val="3"/>
        <w:ind w:left="0" w:leftChars="0" w:firstLine="0" w:firstLineChars="0"/>
        <w:rPr>
          <w:rFonts w:hint="eastAsia"/>
          <w:lang w:val="en-US" w:eastAsia="zh-CN"/>
        </w:rPr>
      </w:pPr>
      <w:bookmarkStart w:id="24" w:name="_Toc8256"/>
      <w:r>
        <w:rPr>
          <w:rFonts w:hint="eastAsia"/>
          <w:lang w:val="en-US" w:eastAsia="zh-CN"/>
        </w:rPr>
        <w:t>4.1用户用例图</w:t>
      </w:r>
      <w:bookmarkEnd w:id="24"/>
    </w:p>
    <w:p>
      <w:pPr>
        <w:ind w:left="0" w:leftChars="0" w:firstLine="0" w:firstLineChars="0"/>
        <w:rPr>
          <w:rFonts w:hint="default"/>
          <w:sz w:val="24"/>
        </w:rPr>
      </w:pPr>
      <w:r>
        <w:rPr>
          <w:rFonts w:hint="default"/>
          <w:sz w:val="24"/>
        </w:rPr>
        <w:drawing>
          <wp:inline distT="0" distB="0" distL="114300" distR="114300">
            <wp:extent cx="5956300" cy="5725160"/>
            <wp:effectExtent l="0" t="0" r="2540" b="5080"/>
            <wp:docPr id="8" name="图片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C:\Documents and Settings\Administrator\Desktop\Image2.EMF"/>
                    <pic:cNvPicPr>
                      <a:picLocks noChangeAspect="1"/>
                    </pic:cNvPicPr>
                  </pic:nvPicPr>
                  <pic:blipFill>
                    <a:blip r:embed="rId9"/>
                    <a:srcRect r="20020" b="20032"/>
                    <a:stretch>
                      <a:fillRect/>
                    </a:stretch>
                  </pic:blipFill>
                  <pic:spPr>
                    <a:xfrm>
                      <a:off x="0" y="0"/>
                      <a:ext cx="5956300" cy="5725160"/>
                    </a:xfrm>
                    <a:prstGeom prst="rect">
                      <a:avLst/>
                    </a:prstGeom>
                    <a:noFill/>
                    <a:ln w="9525">
                      <a:noFill/>
                    </a:ln>
                  </pic:spPr>
                </pic:pic>
              </a:graphicData>
            </a:graphic>
          </wp:inline>
        </w:drawing>
      </w:r>
    </w:p>
    <w:p>
      <w:pPr>
        <w:jc w:val="center"/>
        <w:rPr>
          <w:rFonts w:ascii="宋体" w:hAnsi="宋体"/>
          <w:sz w:val="18"/>
          <w:szCs w:val="18"/>
        </w:rPr>
      </w:pPr>
      <w:r>
        <w:rPr>
          <w:rFonts w:hint="eastAsia" w:ascii="宋体" w:hAnsi="宋体"/>
          <w:sz w:val="18"/>
          <w:szCs w:val="18"/>
        </w:rPr>
        <w:t>图</w:t>
      </w:r>
      <w:r>
        <w:rPr>
          <w:rFonts w:hint="eastAsia" w:ascii="宋体" w:hAnsi="宋体"/>
          <w:sz w:val="18"/>
          <w:szCs w:val="18"/>
          <w:lang w:val="en-US" w:eastAsia="zh-CN"/>
        </w:rPr>
        <w:t>4</w:t>
      </w:r>
      <w:r>
        <w:rPr>
          <w:rFonts w:ascii="宋体" w:hAnsi="宋体"/>
          <w:sz w:val="18"/>
          <w:szCs w:val="18"/>
        </w:rPr>
        <w:t>.</w:t>
      </w:r>
      <w:r>
        <w:rPr>
          <w:rFonts w:hint="eastAsia" w:ascii="宋体" w:hAnsi="宋体"/>
          <w:sz w:val="18"/>
          <w:szCs w:val="18"/>
        </w:rPr>
        <w:t xml:space="preserve">1 </w:t>
      </w:r>
      <w:r>
        <w:rPr>
          <w:rFonts w:ascii="宋体" w:hAnsi="宋体"/>
          <w:sz w:val="18"/>
          <w:szCs w:val="18"/>
        </w:rPr>
        <w:t xml:space="preserve"> </w:t>
      </w:r>
      <w:r>
        <w:rPr>
          <w:rFonts w:hint="eastAsia" w:ascii="宋体" w:hAnsi="宋体"/>
          <w:sz w:val="18"/>
          <w:szCs w:val="18"/>
          <w:lang w:val="en-US" w:eastAsia="zh-CN"/>
        </w:rPr>
        <w:t>用户</w:t>
      </w:r>
      <w:r>
        <w:rPr>
          <w:rFonts w:ascii="宋体" w:hAnsi="宋体"/>
          <w:sz w:val="18"/>
          <w:szCs w:val="18"/>
        </w:rPr>
        <w:t>用例图</w:t>
      </w:r>
    </w:p>
    <w:p>
      <w:pPr>
        <w:pStyle w:val="4"/>
        <w:ind w:left="0" w:leftChars="0" w:firstLine="0" w:firstLineChars="0"/>
        <w:rPr>
          <w:rFonts w:hint="eastAsia"/>
          <w:lang w:val="en-US" w:eastAsia="zh-CN"/>
        </w:rPr>
      </w:pPr>
      <w:bookmarkStart w:id="25" w:name="_Toc32546"/>
      <w:r>
        <w:rPr>
          <w:rFonts w:hint="eastAsia"/>
          <w:lang w:val="en-US" w:eastAsia="zh-CN"/>
        </w:rPr>
        <w:t>4.1.1注册用例</w:t>
      </w:r>
      <w:bookmarkEnd w:id="25"/>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注册</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游客</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游客对本平台除了进行浏览之外要想拥有其他的操作时，要进行注册，这样可以方便的用户对自己其他信息的管理，以及方便系统为其推送与用户喜欢的相关的咨询。</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游客用学号或者职工号进行注册判断其是什么用户</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执行完毕后系统弹出所有技术标签，选择所感兴趣的技术。（针对学生用户）</w:t>
      </w:r>
    </w:p>
    <w:p>
      <w:pPr>
        <w:pStyle w:val="4"/>
        <w:ind w:left="0" w:leftChars="0" w:firstLine="0" w:firstLineChars="0"/>
        <w:rPr>
          <w:rFonts w:hint="eastAsia"/>
          <w:lang w:val="en-US" w:eastAsia="zh-CN"/>
        </w:rPr>
      </w:pPr>
      <w:bookmarkStart w:id="26" w:name="_Toc16506"/>
      <w:r>
        <w:rPr>
          <w:rFonts w:hint="eastAsia"/>
          <w:lang w:val="en-US" w:eastAsia="zh-CN"/>
        </w:rPr>
        <w:t>4.1.2浏览专栏用例</w:t>
      </w:r>
      <w:bookmarkEnd w:id="26"/>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浏览专栏</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游客、用户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用户和游客在进入本平台主页后，可以浏览平台中一发布的文章和帖子，但是只有用户可以对文章进行评论和回帖等操作</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无</w:t>
      </w:r>
    </w:p>
    <w:p>
      <w:pPr>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4"/>
        <w:ind w:left="0" w:leftChars="0" w:firstLine="0" w:firstLineChars="0"/>
        <w:rPr>
          <w:rFonts w:hint="eastAsia"/>
          <w:lang w:val="en-US" w:eastAsia="zh-CN"/>
        </w:rPr>
      </w:pPr>
      <w:bookmarkStart w:id="27" w:name="_Toc21158"/>
      <w:r>
        <w:rPr>
          <w:rFonts w:hint="eastAsia"/>
          <w:lang w:val="en-US" w:eastAsia="zh-CN"/>
        </w:rPr>
        <w:t>4.1.3问答/帖子用例</w:t>
      </w:r>
      <w:bookmarkEnd w:id="27"/>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问答、帖子</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用户进入主页查看了某个问题或者帖子，并对其有着深厚的兴趣以及想法，就可以对其进行回答或者评论。又或者用户对这个问题及帖子感兴趣想了解他后续的发展，可以选择关注本文章。当然用户也有着对相关文章，点赞收藏等相关操作。</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用户所浏览的问答/帖子都将以后缀标签的形式分为技术类、和校园类。</w:t>
      </w:r>
    </w:p>
    <w:p>
      <w:pPr>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当你对文章进行回复以及评论后，如果有其他用户采纳了你的回答，或者点赞了你的回答，系统都会给你进行记录以及消息提醒。当你关注了某个问题后，当这个问题有了新的进展，系统也会给你进行推送消息。</w:t>
      </w:r>
    </w:p>
    <w:p>
      <w:pPr>
        <w:pStyle w:val="4"/>
        <w:ind w:left="0" w:leftChars="0" w:firstLine="0" w:firstLineChars="0"/>
        <w:rPr>
          <w:rFonts w:hint="eastAsia"/>
          <w:lang w:val="en-US" w:eastAsia="zh-CN"/>
        </w:rPr>
      </w:pPr>
      <w:bookmarkStart w:id="28" w:name="_Toc2292"/>
      <w:r>
        <w:rPr>
          <w:rFonts w:hint="eastAsia"/>
          <w:lang w:val="en-US" w:eastAsia="zh-CN"/>
        </w:rPr>
        <w:t>4.1.4排行榜用例</w:t>
      </w:r>
      <w:bookmarkEnd w:id="28"/>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排行榜</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用户可以在主页上或者自己的个人中心上都可以查看本平台的排行榜，找到各种大神，并提高用户对本平台的喜爱度。</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用户要对本平台的功能进行相应的的操作</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4"/>
        <w:ind w:left="0" w:leftChars="0" w:firstLine="0" w:firstLineChars="0"/>
        <w:rPr>
          <w:rFonts w:hint="eastAsia"/>
          <w:lang w:val="en-US" w:eastAsia="zh-CN"/>
        </w:rPr>
      </w:pPr>
      <w:bookmarkStart w:id="29" w:name="_Toc4425"/>
      <w:r>
        <w:rPr>
          <w:rFonts w:hint="eastAsia"/>
          <w:lang w:val="en-US" w:eastAsia="zh-CN"/>
        </w:rPr>
        <w:t>4.1.5个人信息用例</w:t>
      </w:r>
      <w:bookmarkEnd w:id="29"/>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个人信息</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用户进入个人中心后可以对个人信息进行查看以及修改，同时也可以在个人中心上找到我的评论，我的收藏以及我的关注等。</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无</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4"/>
        <w:ind w:left="0" w:leftChars="0" w:firstLine="0" w:firstLineChars="0"/>
        <w:rPr>
          <w:rFonts w:hint="eastAsia"/>
          <w:lang w:val="en-US" w:eastAsia="zh-CN"/>
        </w:rPr>
      </w:pPr>
      <w:bookmarkStart w:id="30" w:name="_Toc24958"/>
      <w:r>
        <w:rPr>
          <w:rFonts w:hint="eastAsia"/>
          <w:lang w:val="en-US" w:eastAsia="zh-CN"/>
        </w:rPr>
        <w:t>4.1.6私信用例</w:t>
      </w:r>
      <w:bookmarkEnd w:id="30"/>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私信</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用户对用户之间可以进行私下交流，可以增进用户与用户之间的联系，同时也提高了校友之间的感情。</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无</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4"/>
        <w:ind w:left="0" w:leftChars="0" w:firstLine="0" w:firstLineChars="0"/>
        <w:rPr>
          <w:rFonts w:hint="eastAsia"/>
          <w:lang w:val="en-US" w:eastAsia="zh-CN"/>
        </w:rPr>
      </w:pPr>
      <w:bookmarkStart w:id="31" w:name="_Toc13422"/>
      <w:r>
        <w:rPr>
          <w:rFonts w:hint="eastAsia"/>
          <w:lang w:val="en-US" w:eastAsia="zh-CN"/>
        </w:rPr>
        <w:t>4.1.7查看课程大纲用例</w:t>
      </w:r>
      <w:bookmarkEnd w:id="31"/>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查看课程大纲</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用户在学习页面选择课程大纲将会为用户展示本学院所有的专业的课程，用户可以进行检索。同时用户选择某个课程时，将会为用户展示所选课程的详细信息，以及重难点知识点。</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无</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4"/>
        <w:ind w:left="0" w:leftChars="0" w:firstLine="0" w:firstLineChars="0"/>
        <w:rPr>
          <w:rFonts w:hint="eastAsia"/>
          <w:lang w:val="en-US" w:eastAsia="zh-CN"/>
        </w:rPr>
      </w:pPr>
      <w:bookmarkStart w:id="32" w:name="_Toc13155"/>
      <w:r>
        <w:rPr>
          <w:rFonts w:hint="eastAsia"/>
          <w:lang w:val="en-US" w:eastAsia="zh-CN"/>
        </w:rPr>
        <w:t>4.1.8职业规划用例</w:t>
      </w:r>
      <w:bookmarkEnd w:id="32"/>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职业规划</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用户在学习页面选择职业规划，平台将会为用户提供所感兴趣的相关职业方向（若没选择感兴趣的技术将会展示全部职业），并介绍其职业需掌握的技能。使用户对自己未来有个更好的规划。</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在注册后选择感兴趣的技术标签</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3"/>
        <w:ind w:left="0" w:leftChars="0" w:firstLine="0" w:firstLineChars="0"/>
        <w:rPr>
          <w:rFonts w:hint="eastAsia"/>
          <w:lang w:val="en-US" w:eastAsia="zh-CN"/>
        </w:rPr>
      </w:pPr>
      <w:bookmarkStart w:id="33" w:name="_Toc18401"/>
      <w:r>
        <w:rPr>
          <w:rFonts w:hint="eastAsia"/>
          <w:lang w:val="en-US" w:eastAsia="zh-CN"/>
        </w:rPr>
        <w:t>4.2教师用户用例图</w:t>
      </w:r>
      <w:bookmarkEnd w:id="33"/>
    </w:p>
    <w:p>
      <w:pPr>
        <w:pStyle w:val="3"/>
        <w:ind w:left="0" w:leftChars="0" w:firstLine="0" w:firstLineChars="0"/>
        <w:rPr>
          <w:rFonts w:hint="eastAsia" w:ascii="宋体" w:hAnsi="宋体"/>
          <w:sz w:val="18"/>
          <w:szCs w:val="18"/>
        </w:rPr>
      </w:pPr>
      <w:bookmarkStart w:id="34" w:name="_Toc11329"/>
      <w:r>
        <w:rPr>
          <w:rFonts w:hint="default"/>
          <w:sz w:val="24"/>
        </w:rPr>
        <w:drawing>
          <wp:inline distT="0" distB="0" distL="114300" distR="114300">
            <wp:extent cx="6054090" cy="5754370"/>
            <wp:effectExtent l="0" t="0" r="0" b="0"/>
            <wp:docPr id="5" name="图片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Documents and Settings\Administrator\Desktop\Image2.EMF"/>
                    <pic:cNvPicPr>
                      <a:picLocks noChangeAspect="1"/>
                    </pic:cNvPicPr>
                  </pic:nvPicPr>
                  <pic:blipFill>
                    <a:blip r:embed="rId10"/>
                    <a:srcRect r="18893" b="19116"/>
                    <a:stretch>
                      <a:fillRect/>
                    </a:stretch>
                  </pic:blipFill>
                  <pic:spPr>
                    <a:xfrm>
                      <a:off x="0" y="0"/>
                      <a:ext cx="6054090" cy="5754370"/>
                    </a:xfrm>
                    <a:prstGeom prst="rect">
                      <a:avLst/>
                    </a:prstGeom>
                    <a:noFill/>
                    <a:ln w="9525">
                      <a:noFill/>
                    </a:ln>
                  </pic:spPr>
                </pic:pic>
              </a:graphicData>
            </a:graphic>
          </wp:inline>
        </w:drawing>
      </w:r>
      <w:bookmarkEnd w:id="34"/>
    </w:p>
    <w:p>
      <w:pPr>
        <w:jc w:val="center"/>
        <w:rPr>
          <w:rFonts w:ascii="宋体" w:hAnsi="宋体"/>
          <w:sz w:val="18"/>
          <w:szCs w:val="18"/>
        </w:rPr>
      </w:pPr>
      <w:r>
        <w:rPr>
          <w:rFonts w:hint="eastAsia" w:ascii="宋体" w:hAnsi="宋体"/>
          <w:sz w:val="18"/>
          <w:szCs w:val="18"/>
        </w:rPr>
        <w:t>图</w:t>
      </w:r>
      <w:r>
        <w:rPr>
          <w:rFonts w:hint="eastAsia" w:ascii="宋体" w:hAnsi="宋体"/>
          <w:sz w:val="18"/>
          <w:szCs w:val="18"/>
          <w:lang w:val="en-US" w:eastAsia="zh-CN"/>
        </w:rPr>
        <w:t>4</w:t>
      </w:r>
      <w:r>
        <w:rPr>
          <w:rFonts w:ascii="宋体" w:hAnsi="宋体"/>
          <w:sz w:val="18"/>
          <w:szCs w:val="18"/>
        </w:rPr>
        <w:t>.</w:t>
      </w:r>
      <w:r>
        <w:rPr>
          <w:rFonts w:hint="eastAsia" w:ascii="宋体" w:hAnsi="宋体"/>
          <w:sz w:val="18"/>
          <w:szCs w:val="18"/>
          <w:lang w:val="en-US" w:eastAsia="zh-CN"/>
        </w:rPr>
        <w:t>2 教师用户</w:t>
      </w:r>
      <w:r>
        <w:rPr>
          <w:rFonts w:ascii="宋体" w:hAnsi="宋体"/>
          <w:sz w:val="18"/>
          <w:szCs w:val="18"/>
        </w:rPr>
        <w:t>用例图</w:t>
      </w:r>
    </w:p>
    <w:p>
      <w:pPr>
        <w:pStyle w:val="4"/>
        <w:ind w:left="0" w:leftChars="0" w:firstLine="0" w:firstLineChars="0"/>
        <w:rPr>
          <w:rFonts w:hint="eastAsia"/>
          <w:lang w:val="en-US" w:eastAsia="zh-CN"/>
        </w:rPr>
      </w:pPr>
      <w:bookmarkStart w:id="35" w:name="_Toc22470"/>
      <w:r>
        <w:rPr>
          <w:rFonts w:hint="eastAsia"/>
          <w:lang w:val="en-US" w:eastAsia="zh-CN"/>
        </w:rPr>
        <w:t>4.2.1浏览用例</w:t>
      </w:r>
      <w:bookmarkEnd w:id="35"/>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浏览平台</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教师用户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教师用户在进入本平台主页后，可以浏览平台中一发布的文章和帖子，以及问答发帖等操作。</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无</w:t>
      </w:r>
    </w:p>
    <w:p>
      <w:pPr>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4"/>
        <w:ind w:left="0" w:leftChars="0" w:firstLine="0" w:firstLineChars="0"/>
        <w:rPr>
          <w:rFonts w:hint="eastAsia"/>
          <w:lang w:val="en-US" w:eastAsia="zh-CN"/>
        </w:rPr>
      </w:pPr>
      <w:bookmarkStart w:id="36" w:name="_Toc20671"/>
      <w:r>
        <w:rPr>
          <w:rFonts w:hint="eastAsia"/>
          <w:lang w:val="en-US" w:eastAsia="zh-CN"/>
        </w:rPr>
        <w:t>4.2.2私信用例</w:t>
      </w:r>
      <w:bookmarkEnd w:id="36"/>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私信</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教师用户可以和用户之间可以进行私下交流，方便用户对教师进行问题的询问，提高学生对某方面的知识的理解以及见解，同时减轻了学生不敢问问题的负担。</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无</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4"/>
        <w:ind w:left="0" w:leftChars="0" w:firstLine="0" w:firstLineChars="0"/>
        <w:rPr>
          <w:rFonts w:hint="eastAsia"/>
          <w:lang w:val="en-US" w:eastAsia="zh-CN"/>
        </w:rPr>
      </w:pPr>
      <w:bookmarkStart w:id="37" w:name="_Toc8939"/>
      <w:r>
        <w:rPr>
          <w:rFonts w:hint="eastAsia"/>
          <w:lang w:val="en-US" w:eastAsia="zh-CN"/>
        </w:rPr>
        <w:t>4.2.3个人信息用例</w:t>
      </w:r>
      <w:bookmarkEnd w:id="37"/>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个人信息</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用户进入个人中心后可以对个人信息进行查看以及修改，同时也可以在个人中心上找到我的评论，我的收藏以及我的关注等。</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无</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pStyle w:val="4"/>
        <w:ind w:left="0" w:leftChars="0" w:firstLine="0" w:firstLineChars="0"/>
        <w:rPr>
          <w:rFonts w:hint="eastAsia"/>
          <w:lang w:val="en-US" w:eastAsia="zh-CN"/>
        </w:rPr>
      </w:pPr>
      <w:bookmarkStart w:id="38" w:name="_Toc9744"/>
      <w:r>
        <w:rPr>
          <w:rFonts w:hint="eastAsia"/>
          <w:lang w:val="en-US" w:eastAsia="zh-CN"/>
        </w:rPr>
        <w:t>4.2.4填写课程大纲用例</w:t>
      </w:r>
      <w:bookmarkEnd w:id="38"/>
    </w:p>
    <w:p>
      <w:pPr>
        <w:rPr>
          <w:rFonts w:hint="eastAsia"/>
          <w:lang w:val="en-US" w:eastAsia="zh-CN"/>
        </w:rPr>
      </w:pPr>
      <w:r>
        <w:rPr>
          <w:rFonts w:hint="eastAsia"/>
          <w:lang w:val="en-US" w:eastAsia="zh-CN"/>
        </w:rPr>
        <w:t>【</w:t>
      </w:r>
      <w:r>
        <w:rPr>
          <w:rFonts w:hint="eastAsia"/>
          <w:b/>
          <w:bCs/>
          <w:lang w:val="en-US" w:eastAsia="zh-CN"/>
        </w:rPr>
        <w:t>用例名称</w:t>
      </w:r>
      <w:r>
        <w:rPr>
          <w:rFonts w:hint="eastAsia"/>
          <w:lang w:val="en-US" w:eastAsia="zh-CN"/>
        </w:rPr>
        <w:t>】 填写课程大纲</w:t>
      </w:r>
    </w:p>
    <w:p>
      <w:pPr>
        <w:rPr>
          <w:rFonts w:hint="eastAsia"/>
          <w:lang w:val="en-US" w:eastAsia="zh-CN"/>
        </w:rPr>
      </w:pPr>
      <w:r>
        <w:rPr>
          <w:rFonts w:hint="eastAsia"/>
          <w:lang w:val="en-US" w:eastAsia="zh-CN"/>
        </w:rPr>
        <w:t>【</w:t>
      </w:r>
      <w:r>
        <w:rPr>
          <w:rFonts w:hint="eastAsia"/>
          <w:b/>
          <w:bCs/>
          <w:lang w:val="en-US" w:eastAsia="zh-CN"/>
        </w:rPr>
        <w:t>行为角色</w:t>
      </w:r>
      <w:r>
        <w:rPr>
          <w:rFonts w:hint="eastAsia"/>
          <w:lang w:val="en-US" w:eastAsia="zh-CN"/>
        </w:rPr>
        <w:t>】 教师用户</w:t>
      </w:r>
    </w:p>
    <w:p>
      <w:pPr>
        <w:rPr>
          <w:rFonts w:hint="eastAsia"/>
          <w:lang w:val="en-US" w:eastAsia="zh-CN"/>
        </w:rPr>
      </w:pPr>
      <w:r>
        <w:rPr>
          <w:rFonts w:hint="eastAsia"/>
          <w:lang w:val="en-US" w:eastAsia="zh-CN"/>
        </w:rPr>
        <w:t>【</w:t>
      </w:r>
      <w:r>
        <w:rPr>
          <w:rFonts w:hint="eastAsia"/>
          <w:b/>
          <w:bCs/>
          <w:lang w:val="en-US" w:eastAsia="zh-CN"/>
        </w:rPr>
        <w:t>简要说明</w:t>
      </w:r>
      <w:r>
        <w:rPr>
          <w:rFonts w:hint="eastAsia"/>
          <w:lang w:val="en-US" w:eastAsia="zh-CN"/>
        </w:rPr>
        <w:t>】 教师用户在进入平台后选择学习界面，编辑课程大纲，可以对课程大纲进行填写,我们会为其提供相应的模板.</w:t>
      </w:r>
    </w:p>
    <w:p>
      <w:pPr>
        <w:tabs>
          <w:tab w:val="left" w:pos="0"/>
        </w:tabs>
        <w:ind w:left="0" w:leftChars="0" w:firstLine="480" w:firstLineChars="200"/>
        <w:rPr>
          <w:rFonts w:hint="eastAsia"/>
          <w:lang w:val="en-US" w:eastAsia="zh-CN"/>
        </w:rPr>
      </w:pPr>
      <w:r>
        <w:rPr>
          <w:rFonts w:hint="eastAsia"/>
          <w:lang w:val="en-US" w:eastAsia="zh-CN"/>
        </w:rPr>
        <w:t>【</w:t>
      </w:r>
      <w:r>
        <w:rPr>
          <w:rFonts w:hint="eastAsia"/>
          <w:b/>
          <w:bCs/>
          <w:lang w:val="en-US" w:eastAsia="zh-CN"/>
        </w:rPr>
        <w:t>前置条件</w:t>
      </w:r>
      <w:r>
        <w:rPr>
          <w:rFonts w:hint="eastAsia"/>
          <w:lang w:val="en-US" w:eastAsia="zh-CN"/>
        </w:rPr>
        <w:t>】 只能是教师用户</w:t>
      </w:r>
    </w:p>
    <w:p>
      <w:pPr>
        <w:tabs>
          <w:tab w:val="left" w:pos="0"/>
        </w:tabs>
        <w:rPr>
          <w:rFonts w:hint="eastAsia"/>
          <w:lang w:val="en-US" w:eastAsia="zh-CN"/>
        </w:rPr>
      </w:pPr>
      <w:r>
        <w:rPr>
          <w:rFonts w:hint="eastAsia"/>
          <w:lang w:val="en-US" w:eastAsia="zh-CN"/>
        </w:rPr>
        <w:t>【</w:t>
      </w:r>
      <w:r>
        <w:rPr>
          <w:rFonts w:hint="eastAsia"/>
          <w:b/>
          <w:bCs/>
          <w:lang w:val="en-US" w:eastAsia="zh-CN"/>
        </w:rPr>
        <w:t>后置条件</w:t>
      </w:r>
      <w:r>
        <w:rPr>
          <w:rFonts w:hint="eastAsia"/>
          <w:lang w:val="en-US" w:eastAsia="zh-CN"/>
        </w:rPr>
        <w:t>】 无</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C853AC"/>
    <w:multiLevelType w:val="singleLevel"/>
    <w:tmpl w:val="C8C853AC"/>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A403C"/>
    <w:rsid w:val="384B5193"/>
    <w:rsid w:val="45102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首页"/>
    </customSectPr>
    <customSectPr>
      <sectNamePr val="目录"/>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潔</cp:lastModifiedBy>
  <dcterms:modified xsi:type="dcterms:W3CDTF">2018-11-17T08:56:52Z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