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C7234" w14:textId="77777777" w:rsidR="00DD378F" w:rsidRDefault="00DD378F" w:rsidP="00DD378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pt-PT"/>
        </w:rPr>
      </w:pPr>
    </w:p>
    <w:p w14:paraId="2C560657" w14:textId="77777777" w:rsidR="00DD378F" w:rsidRDefault="00DD378F" w:rsidP="00DD378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pt-PT"/>
        </w:rPr>
      </w:pPr>
      <w:r>
        <w:rPr>
          <w:rFonts w:ascii="Calibri" w:hAnsi="Calibri" w:cs="Calibri"/>
          <w:lang w:val="pt-PT"/>
        </w:rPr>
        <w:tab/>
      </w:r>
      <w:r>
        <w:rPr>
          <w:rFonts w:ascii="Calibri" w:hAnsi="Calibri" w:cs="Calibri"/>
          <w:lang w:val="pt-PT"/>
        </w:rPr>
        <w:tab/>
      </w:r>
      <w:r>
        <w:rPr>
          <w:rFonts w:ascii="Calibri" w:hAnsi="Calibri" w:cs="Calibri"/>
          <w:b/>
          <w:bCs/>
          <w:i/>
          <w:iCs/>
          <w:sz w:val="48"/>
          <w:szCs w:val="48"/>
          <w:u w:val="single"/>
          <w:lang w:val="pt-PT"/>
        </w:rPr>
        <w:t>Gravação das telas do jogo</w:t>
      </w:r>
    </w:p>
    <w:p w14:paraId="7B3DFC16" w14:textId="77777777" w:rsidR="00DD378F" w:rsidRDefault="00DD378F" w:rsidP="00DD378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pt-PT"/>
        </w:rPr>
      </w:pPr>
      <w:r>
        <w:rPr>
          <w:rFonts w:ascii="Calibri" w:hAnsi="Calibri" w:cs="Calibri"/>
          <w:lang w:val="pt-PT"/>
        </w:rPr>
        <w:t>Grupo:</w:t>
      </w:r>
    </w:p>
    <w:p w14:paraId="13FCD8F2" w14:textId="77777777" w:rsidR="00DD378F" w:rsidRDefault="00DD378F" w:rsidP="00DD378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pt-PT"/>
        </w:rPr>
      </w:pPr>
      <w:r>
        <w:rPr>
          <w:rFonts w:ascii="Calibri" w:hAnsi="Calibri" w:cs="Calibri"/>
          <w:lang w:val="pt-PT"/>
        </w:rPr>
        <w:t>Alex Junior Mahia Amaral - 202111245</w:t>
      </w:r>
    </w:p>
    <w:p w14:paraId="661B869E" w14:textId="77777777" w:rsidR="00DD378F" w:rsidRDefault="00DD378F" w:rsidP="00DD378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pt-PT"/>
        </w:rPr>
      </w:pPr>
      <w:r>
        <w:rPr>
          <w:rFonts w:ascii="Calibri" w:hAnsi="Calibri" w:cs="Calibri"/>
          <w:lang w:val="pt-PT"/>
        </w:rPr>
        <w:t>Renan Farias - 202011751</w:t>
      </w:r>
    </w:p>
    <w:p w14:paraId="490838E9" w14:textId="0FB12547" w:rsidR="00DD378F" w:rsidRDefault="00DD378F" w:rsidP="00DD378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pt-PT"/>
        </w:rPr>
      </w:pPr>
      <w:r>
        <w:rPr>
          <w:rFonts w:ascii="Calibri" w:hAnsi="Calibri" w:cs="Calibri"/>
          <w:lang w:val="pt-PT"/>
        </w:rPr>
        <w:t xml:space="preserve">José Carlos Romão da silva Junior </w:t>
      </w:r>
      <w:r w:rsidR="005732DA">
        <w:rPr>
          <w:rFonts w:ascii="Calibri" w:hAnsi="Calibri" w:cs="Calibri"/>
          <w:lang w:val="pt-PT"/>
        </w:rPr>
        <w:t>–</w:t>
      </w:r>
      <w:r>
        <w:rPr>
          <w:rFonts w:ascii="Calibri" w:hAnsi="Calibri" w:cs="Calibri"/>
          <w:lang w:val="pt-PT"/>
        </w:rPr>
        <w:t xml:space="preserve"> 202110818</w:t>
      </w:r>
    </w:p>
    <w:p w14:paraId="15AB18F5" w14:textId="22CF958B" w:rsidR="005732DA" w:rsidRDefault="005732DA" w:rsidP="00DD378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pt-PT"/>
        </w:rPr>
      </w:pPr>
      <w:r w:rsidRPr="005732DA">
        <w:rPr>
          <w:rFonts w:ascii="Calibri" w:hAnsi="Calibri" w:cs="Calibri"/>
          <w:lang w:val="pt-PT"/>
        </w:rPr>
        <w:t xml:space="preserve">Leonardo Avelar </w:t>
      </w:r>
      <w:r>
        <w:rPr>
          <w:rFonts w:ascii="Calibri" w:hAnsi="Calibri" w:cs="Calibri"/>
          <w:lang w:val="pt-PT"/>
        </w:rPr>
        <w:t>–</w:t>
      </w:r>
      <w:r w:rsidRPr="005732DA">
        <w:rPr>
          <w:rFonts w:ascii="Calibri" w:hAnsi="Calibri" w:cs="Calibri"/>
          <w:lang w:val="pt-PT"/>
        </w:rPr>
        <w:t xml:space="preserve"> 202110529</w:t>
      </w:r>
    </w:p>
    <w:p w14:paraId="15750FD8" w14:textId="335873C2" w:rsidR="005732DA" w:rsidRDefault="005732DA" w:rsidP="00DD378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pt-PT"/>
        </w:rPr>
      </w:pPr>
      <w:r w:rsidRPr="005732DA">
        <w:rPr>
          <w:rFonts w:ascii="Calibri" w:hAnsi="Calibri" w:cs="Calibri"/>
          <w:lang w:val="pt-PT"/>
        </w:rPr>
        <w:t>Publicação do Game: https://alexamaral2.itch.io/aegisterra</w:t>
      </w:r>
    </w:p>
    <w:p w14:paraId="4191A769" w14:textId="77777777" w:rsidR="00DD378F" w:rsidRDefault="00DD378F" w:rsidP="00DD378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pt-PT"/>
        </w:rPr>
      </w:pPr>
      <w:r>
        <w:rPr>
          <w:rFonts w:ascii="Calibri" w:hAnsi="Calibri" w:cs="Calibri"/>
          <w:b/>
          <w:bCs/>
          <w:color w:val="004DBB"/>
          <w:sz w:val="24"/>
          <w:szCs w:val="24"/>
          <w:lang w:val="pt-PT"/>
        </w:rPr>
        <w:t>Fase 1: Ataque Inicial</w:t>
      </w:r>
    </w:p>
    <w:p w14:paraId="0BD047BB" w14:textId="77777777" w:rsidR="00DD378F" w:rsidRDefault="00DD378F" w:rsidP="00DD378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pt-PT"/>
        </w:rPr>
      </w:pPr>
      <w:r>
        <w:rPr>
          <w:rFonts w:ascii="Calibri" w:hAnsi="Calibri" w:cs="Calibri"/>
          <w:lang w:val="pt-PT"/>
        </w:rPr>
        <w:t xml:space="preserve">Este é  o primeiro desafio em "Aegis Terra"! Nesta fase inicial, as hordas alienígenas estão testando nossas defesas pela primeira vez. É hora de mostrar suas habilidades estratégicas e de combate para repelir o ataque e proteger nossa casa. Esteja pronto para enfrentar os inimigos enquanto fortalece a Aegis Terra para o confronto final! </w:t>
      </w:r>
    </w:p>
    <w:p w14:paraId="505C8994" w14:textId="04F29802" w:rsidR="00DD378F" w:rsidRDefault="005732DA" w:rsidP="00DD378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pt-PT"/>
        </w:rPr>
      </w:pPr>
      <w:r w:rsidRPr="005732DA">
        <w:rPr>
          <w:rFonts w:ascii="Calibri" w:hAnsi="Calibri" w:cs="Calibri"/>
          <w:lang w:val="pt-PT"/>
        </w:rPr>
        <w:drawing>
          <wp:inline distT="0" distB="0" distL="0" distR="0" wp14:anchorId="69BE48FC" wp14:editId="4A798FCE">
            <wp:extent cx="5400040" cy="2780665"/>
            <wp:effectExtent l="0" t="0" r="0" b="635"/>
            <wp:docPr id="3234695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695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D8E6" w14:textId="77777777" w:rsidR="00DD378F" w:rsidRDefault="00DD378F" w:rsidP="00DD378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pt-PT"/>
        </w:rPr>
      </w:pPr>
      <w:r>
        <w:rPr>
          <w:rFonts w:ascii="Calibri" w:hAnsi="Calibri" w:cs="Calibri"/>
          <w:b/>
          <w:bCs/>
          <w:color w:val="004DBB"/>
          <w:sz w:val="24"/>
          <w:szCs w:val="24"/>
          <w:lang w:val="pt-PT"/>
        </w:rPr>
        <w:t>Fase 2: Contra-ataque Desesperado</w:t>
      </w:r>
    </w:p>
    <w:p w14:paraId="4C8B92C5" w14:textId="77777777" w:rsidR="00DD378F" w:rsidRDefault="00DD378F" w:rsidP="00DD378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pt-PT"/>
        </w:rPr>
      </w:pPr>
      <w:r>
        <w:rPr>
          <w:rFonts w:ascii="Calibri" w:hAnsi="Calibri" w:cs="Calibri"/>
          <w:lang w:val="pt-PT"/>
        </w:rPr>
        <w:t>Nesta segunda fase a batalha se intensifica em "Aegis Terra"! Na segunda fase, os alienígenas aumentaram sua ofensiva, exigindo uma resposta rápida e eficaz. Enfrente desafios mais difíceis e adapte suas estratégias para enfrentar novos tipos de inimigos e obstáculos!</w:t>
      </w:r>
    </w:p>
    <w:p w14:paraId="218A77A5" w14:textId="77777777" w:rsidR="00DD378F" w:rsidRDefault="00DD378F" w:rsidP="00DD378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pt-PT"/>
        </w:rPr>
      </w:pPr>
      <w:r>
        <w:rPr>
          <w:rFonts w:ascii="Calibri" w:hAnsi="Calibri" w:cs="Calibri"/>
          <w:noProof/>
          <w:lang w:val="pt-PT"/>
        </w:rPr>
        <w:lastRenderedPageBreak/>
        <w:drawing>
          <wp:inline distT="0" distB="0" distL="0" distR="0" wp14:anchorId="40EF7942" wp14:editId="1948438B">
            <wp:extent cx="5283200" cy="277495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CB3E1" w14:textId="77777777" w:rsidR="00DD378F" w:rsidRDefault="00DD378F" w:rsidP="00DD378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pt-PT"/>
        </w:rPr>
      </w:pPr>
    </w:p>
    <w:p w14:paraId="602DAEC1" w14:textId="77777777" w:rsidR="00DD378F" w:rsidRDefault="00DD378F" w:rsidP="00DD378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pt-PT"/>
        </w:rPr>
      </w:pPr>
    </w:p>
    <w:p w14:paraId="53961128" w14:textId="77777777" w:rsidR="00DD378F" w:rsidRDefault="00DD378F" w:rsidP="00DD378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pt-PT"/>
        </w:rPr>
      </w:pPr>
      <w:r>
        <w:rPr>
          <w:rFonts w:ascii="Calibri" w:hAnsi="Calibri" w:cs="Calibri"/>
          <w:b/>
          <w:bCs/>
          <w:color w:val="004DBB"/>
          <w:sz w:val="24"/>
          <w:szCs w:val="24"/>
          <w:lang w:val="pt-PT"/>
        </w:rPr>
        <w:t>Fase 3: Último Confronto com o Chefão</w:t>
      </w:r>
    </w:p>
    <w:p w14:paraId="3F1D0CB7" w14:textId="77777777" w:rsidR="00DD378F" w:rsidRDefault="00DD378F" w:rsidP="00DD378F">
      <w:pPr>
        <w:widowControl w:val="0"/>
        <w:autoSpaceDE w:val="0"/>
        <w:autoSpaceDN w:val="0"/>
        <w:adjustRightInd w:val="0"/>
        <w:spacing w:after="200" w:line="276" w:lineRule="auto"/>
        <w:rPr>
          <w:rFonts w:ascii="Segoe UI Symbol" w:hAnsi="Segoe UI Symbol" w:cs="Segoe UI Symbol"/>
          <w:lang w:val="pt-PT"/>
        </w:rPr>
      </w:pPr>
      <w:r>
        <w:rPr>
          <w:rFonts w:ascii="Calibri" w:hAnsi="Calibri" w:cs="Calibri"/>
          <w:lang w:val="pt-PT"/>
        </w:rPr>
        <w:t xml:space="preserve">Chegou o momento decisivo em "Aegis Terra"! Na terceira e última fase, enfrentamos o chefão alienígena, a ameaça mais poderosa que já enfrentamos. Prepare-se para o confronto final enquanto a Aegis Terra e sua equipe se preparam para o desafio definitivo. Use todas as suas habilidades e recursos para derrotar o chefão e garantir a segurança da Terra. O destino do planeta está em suas mãos! </w:t>
      </w:r>
    </w:p>
    <w:p w14:paraId="587D9282" w14:textId="77777777" w:rsidR="00DD378F" w:rsidRDefault="00DD378F" w:rsidP="00DD378F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pt-PT"/>
        </w:rPr>
      </w:pPr>
      <w:r>
        <w:rPr>
          <w:rFonts w:ascii="Calibri" w:hAnsi="Calibri" w:cs="Calibri"/>
          <w:noProof/>
          <w:lang w:val="pt-PT"/>
        </w:rPr>
        <w:drawing>
          <wp:inline distT="0" distB="0" distL="0" distR="0" wp14:anchorId="6305A004" wp14:editId="635D9C76">
            <wp:extent cx="5283200" cy="27749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A70BF" w14:textId="77777777" w:rsidR="00DD378F" w:rsidRDefault="00DD378F" w:rsidP="00DD378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pt-PT"/>
        </w:rPr>
      </w:pPr>
    </w:p>
    <w:p w14:paraId="62744253" w14:textId="77777777" w:rsidR="00DD378F" w:rsidRDefault="00DD378F" w:rsidP="00DD378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color w:val="004DBB"/>
          <w:sz w:val="24"/>
          <w:szCs w:val="24"/>
          <w:lang w:val="pt-PT"/>
        </w:rPr>
      </w:pPr>
      <w:r>
        <w:rPr>
          <w:rFonts w:ascii="Calibri" w:hAnsi="Calibri" w:cs="Calibri"/>
          <w:b/>
          <w:bCs/>
          <w:color w:val="004DBB"/>
          <w:sz w:val="24"/>
          <w:szCs w:val="24"/>
          <w:lang w:val="pt-PT"/>
        </w:rPr>
        <w:t>Video da dinâmica do nosso menu e dos nossos créditos</w:t>
      </w:r>
    </w:p>
    <w:p w14:paraId="21215C6C" w14:textId="77777777" w:rsidR="00DD378F" w:rsidRDefault="00DD378F" w:rsidP="00DD378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pt-PT"/>
        </w:rPr>
      </w:pPr>
      <w:r>
        <w:rPr>
          <w:rFonts w:ascii="Calibri" w:hAnsi="Calibri" w:cs="Calibri"/>
          <w:lang w:val="pt-PT"/>
        </w:rPr>
        <w:t xml:space="preserve">Neste vídeo, mostramos o menu inicial do jogo, onde os jogadores podem explorar as opções </w:t>
      </w:r>
      <w:r>
        <w:rPr>
          <w:rFonts w:ascii="Calibri" w:hAnsi="Calibri" w:cs="Calibri"/>
          <w:lang w:val="pt-PT"/>
        </w:rPr>
        <w:lastRenderedPageBreak/>
        <w:t>disponíveis e mergulhar no emocionante mundo da defesa planetária contra uma ameaça extraterrestre. Ao clicar em "Start" no menu principal, você será levado diretamente para a ação, assumindo o papel do comandante da Aegis Terra. Prepare-se para liderar estratégias de defesa, coordenar ataques precisos e proteger nosso planeta de invasões iminentes!</w:t>
      </w:r>
    </w:p>
    <w:p w14:paraId="17E34ECA" w14:textId="77777777" w:rsidR="00DD378F" w:rsidRDefault="00DD378F" w:rsidP="00DD378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pt-PT"/>
        </w:rPr>
      </w:pPr>
      <w:r>
        <w:rPr>
          <w:rFonts w:ascii="Calibri" w:hAnsi="Calibri" w:cs="Calibri"/>
          <w:lang w:val="pt-PT"/>
        </w:rPr>
        <w:t>Assista aos créditos de "Aegis Terra: Defesa Planetária" e descubra as mentes brilhantes por trás deste incrível jogo! Cada pessoa nos créditos desempenhou um papel importante na criação desta experiência única. #AegisTerra #Créditos</w:t>
      </w:r>
    </w:p>
    <w:p w14:paraId="06524DAA" w14:textId="77777777" w:rsidR="00DD378F" w:rsidRDefault="00DD378F" w:rsidP="00DD378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pt-PT"/>
        </w:rPr>
      </w:pPr>
      <w:r>
        <w:rPr>
          <w:rFonts w:ascii="Calibri" w:hAnsi="Calibri" w:cs="Calibri"/>
          <w:b/>
          <w:bCs/>
          <w:lang w:val="pt-PT"/>
        </w:rPr>
        <w:t xml:space="preserve">Link do video - </w:t>
      </w:r>
      <w:hyperlink r:id="rId7" w:history="1">
        <w:r>
          <w:rPr>
            <w:rStyle w:val="Hyperlink"/>
            <w:rFonts w:ascii="Calibri" w:hAnsi="Calibri" w:cs="Calibri"/>
            <w:lang w:val="pt-PT"/>
          </w:rPr>
          <w:t>https://drive.google.com/file/d/16hdxr5Q9S6v-GikZxzep5BnJBi2m1Bas/view?usp=sharing</w:t>
        </w:r>
      </w:hyperlink>
    </w:p>
    <w:p w14:paraId="1E7A21AA" w14:textId="77777777" w:rsidR="00DD378F" w:rsidRDefault="00DD378F" w:rsidP="00DD378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pt-PT"/>
        </w:rPr>
      </w:pPr>
    </w:p>
    <w:p w14:paraId="4E6A455B" w14:textId="77777777" w:rsidR="00DD378F" w:rsidRDefault="00DD378F" w:rsidP="00DD378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pt-PT"/>
        </w:rPr>
      </w:pPr>
      <w:r>
        <w:rPr>
          <w:rFonts w:ascii="Calibri" w:hAnsi="Calibri" w:cs="Calibri"/>
          <w:b/>
          <w:bCs/>
          <w:lang w:val="pt-PT"/>
        </w:rPr>
        <w:t xml:space="preserve">OBS: </w:t>
      </w:r>
      <w:r>
        <w:rPr>
          <w:rFonts w:ascii="Calibri" w:hAnsi="Calibri" w:cs="Calibri"/>
          <w:lang w:val="pt-PT"/>
        </w:rPr>
        <w:t>As fase do jogo ainda não estão funcionando, então colocamos só a imagem delas, e como da pra ver no vídeo, quando clica no start ele vai pros créditos, por esse motivo das fases ainda nao estarem prontas.</w:t>
      </w:r>
    </w:p>
    <w:p w14:paraId="5DF3A2A7" w14:textId="77777777" w:rsidR="000512B5" w:rsidRDefault="000512B5"/>
    <w:sectPr w:rsidR="000512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78F"/>
    <w:rsid w:val="000512B5"/>
    <w:rsid w:val="005732DA"/>
    <w:rsid w:val="00DD3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16DAC"/>
  <w15:chartTrackingRefBased/>
  <w15:docId w15:val="{0C8DDEF3-9123-4B7C-B9B0-688520318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378F"/>
    <w:pPr>
      <w:spacing w:line="256" w:lineRule="auto"/>
    </w:pPr>
    <w:rPr>
      <w:rFonts w:eastAsiaTheme="minorEastAsia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DD378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0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drive.google.com/file/d/16hdxr5Q9S6v-GikZxzep5BnJBi2m1Bas/view?usp=sharin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387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Avelar</dc:creator>
  <cp:keywords/>
  <dc:description/>
  <cp:lastModifiedBy>Alex Júnior</cp:lastModifiedBy>
  <cp:revision>2</cp:revision>
  <dcterms:created xsi:type="dcterms:W3CDTF">2024-03-25T01:01:00Z</dcterms:created>
  <dcterms:modified xsi:type="dcterms:W3CDTF">2024-04-08T00:02:00Z</dcterms:modified>
</cp:coreProperties>
</file>