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01068" cy="1385888"/>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501068" cy="13858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Физтех-школа аэрокосмических технологий</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декабря 2023 года</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Лабораторная работа 1.3.1/1.3.2</w:t>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ЧАСТЬ 1</w:t>
      </w:r>
    </w:p>
    <w:p w:rsidR="00000000" w:rsidDel="00000000" w:rsidP="00000000" w:rsidRDefault="00000000" w:rsidRPr="00000000" w14:paraId="00000009">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ОПРЕДЕЛЕНИЕ МОДУЛЯ ЮНГА НА ОСНОВЕ ИССЛЕДОВАНИЯ ДЕФОРМАЦИИ РАСТЯЖЕНИЯ ПРОВОЛОКИ</w:t>
      </w:r>
    </w:p>
    <w:p w:rsidR="00000000" w:rsidDel="00000000" w:rsidP="00000000" w:rsidRDefault="00000000" w:rsidRPr="00000000" w14:paraId="0000000A">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ЧАСТЬ 2</w:t>
      </w:r>
    </w:p>
    <w:p w:rsidR="00000000" w:rsidDel="00000000" w:rsidP="00000000" w:rsidRDefault="00000000" w:rsidRPr="00000000" w14:paraId="0000000C">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ОПРЕДЕЛЕНИЕ МОДУЛЯ КРУЧЕНИЯ СТАТИЧЕСКИМ МЕТОДОМ</w:t>
      </w:r>
    </w:p>
    <w:p w:rsidR="00000000" w:rsidDel="00000000" w:rsidP="00000000" w:rsidRDefault="00000000" w:rsidRPr="00000000" w14:paraId="0000000D">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ЧАСТЬ 3</w:t>
      </w:r>
    </w:p>
    <w:p w:rsidR="00000000" w:rsidDel="00000000" w:rsidP="00000000" w:rsidRDefault="00000000" w:rsidRPr="00000000" w14:paraId="0000000F">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ОПРЕДЕЛЕНИЕ МОДУЛЯ СДВИГА ПРИ ПОМОЩИ КРУТИЛЬНЫХ КОЛЕБАНИЙ</w:t>
      </w:r>
    </w:p>
    <w:p w:rsidR="00000000" w:rsidDel="00000000" w:rsidP="00000000" w:rsidRDefault="00000000" w:rsidRPr="00000000" w14:paraId="00000010">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7">
      <w:pPr>
        <w:ind w:left="28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4"/>
          <w:szCs w:val="34"/>
          <w:rtl w:val="0"/>
        </w:rPr>
        <w:t xml:space="preserve">    Зайцев Александр</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Б03-305</w:t>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Часть 1: Введение и основная часть.</w:t>
      </w: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 </w:t>
      </w:r>
      <w:r w:rsidDel="00000000" w:rsidR="00000000" w:rsidRPr="00000000">
        <w:rPr>
          <w:rFonts w:ascii="Times New Roman" w:cs="Times New Roman" w:eastAsia="Times New Roman" w:hAnsi="Times New Roman"/>
          <w:sz w:val="28"/>
          <w:szCs w:val="28"/>
          <w:rtl w:val="0"/>
        </w:rPr>
        <w:t xml:space="preserve">экспериментально получить зависимость между напряжением и деформацией (закон Гука) для двух простейших напряженных состояний упругих тел: одноосного растяжения и чистого изгиба; по результатам измерений вычислить модуль Юнга.</w:t>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 работе используются: </w:t>
      </w:r>
      <w:r w:rsidDel="00000000" w:rsidR="00000000" w:rsidRPr="00000000">
        <w:rPr>
          <w:rFonts w:ascii="Times New Roman" w:cs="Times New Roman" w:eastAsia="Times New Roman" w:hAnsi="Times New Roman"/>
          <w:sz w:val="28"/>
          <w:szCs w:val="28"/>
          <w:rtl w:val="0"/>
        </w:rPr>
        <w:t xml:space="preserve">прибор </w:t>
      </w:r>
      <w:r w:rsidDel="00000000" w:rsidR="00000000" w:rsidRPr="00000000">
        <w:rPr>
          <w:rFonts w:ascii="Times New Roman" w:cs="Times New Roman" w:eastAsia="Times New Roman" w:hAnsi="Times New Roman"/>
          <w:sz w:val="28"/>
          <w:szCs w:val="28"/>
          <w:rtl w:val="0"/>
        </w:rPr>
        <w:t xml:space="preserve">Лермантова</w:t>
      </w:r>
      <w:r w:rsidDel="00000000" w:rsidR="00000000" w:rsidRPr="00000000">
        <w:rPr>
          <w:rFonts w:ascii="Times New Roman" w:cs="Times New Roman" w:eastAsia="Times New Roman" w:hAnsi="Times New Roman"/>
          <w:sz w:val="28"/>
          <w:szCs w:val="28"/>
          <w:rtl w:val="0"/>
        </w:rPr>
        <w:t xml:space="preserve">, проволока из исследуемого материала, зрительная труба со шкалой, набор грузов, микрометр, рулетка.</w:t>
      </w:r>
    </w:p>
    <w:p w:rsidR="00000000" w:rsidDel="00000000" w:rsidP="00000000" w:rsidRDefault="00000000" w:rsidRPr="00000000" w14:paraId="0000001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Теоретические сведения.</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первой части работы производят растяжение проволоки, и это соответствует случаю одноосного напряженного состояния, описываемого формулой</w:t>
      </w:r>
    </w:p>
    <w:p w:rsidR="00000000" w:rsidDel="00000000" w:rsidP="00000000" w:rsidRDefault="00000000" w:rsidRPr="00000000" w14:paraId="00000020">
      <w:pPr>
        <w:jc w:val="right"/>
        <w:rPr>
          <w:rFonts w:ascii="Times New Roman" w:cs="Times New Roman" w:eastAsia="Times New Roman" w:hAnsi="Times New Roman"/>
          <w:sz w:val="28"/>
          <w:szCs w:val="28"/>
        </w:rPr>
      </w:pPr>
      <m:oMath>
        <m:r>
          <m:t>σ</m:t>
        </m:r>
        <m:r>
          <w:rPr>
            <w:rFonts w:ascii="Times New Roman" w:cs="Times New Roman" w:eastAsia="Times New Roman" w:hAnsi="Times New Roman"/>
            <w:sz w:val="32"/>
            <w:szCs w:val="32"/>
          </w:rPr>
          <m:t xml:space="preserve">=E</m:t>
        </m:r>
        <m:r>
          <w:rPr>
            <w:rFonts w:ascii="Times New Roman" w:cs="Times New Roman" w:eastAsia="Times New Roman" w:hAnsi="Times New Roman"/>
            <w:sz w:val="32"/>
            <w:szCs w:val="32"/>
          </w:rPr>
          <m:t>ε</m:t>
        </m:r>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определения модуля Юнга используется прибор </w:t>
      </w:r>
      <w:r w:rsidDel="00000000" w:rsidR="00000000" w:rsidRPr="00000000">
        <w:rPr>
          <w:rFonts w:ascii="Times New Roman" w:cs="Times New Roman" w:eastAsia="Times New Roman" w:hAnsi="Times New Roman"/>
          <w:sz w:val="28"/>
          <w:szCs w:val="28"/>
          <w:rtl w:val="0"/>
        </w:rPr>
        <w:t xml:space="preserve">Лермантова</w:t>
      </w:r>
      <w:r w:rsidDel="00000000" w:rsidR="00000000" w:rsidRPr="00000000">
        <w:rPr>
          <w:rFonts w:ascii="Times New Roman" w:cs="Times New Roman" w:eastAsia="Times New Roman" w:hAnsi="Times New Roman"/>
          <w:sz w:val="28"/>
          <w:szCs w:val="28"/>
          <w:rtl w:val="0"/>
        </w:rPr>
        <w:t xml:space="preserve">, схема которого изображена на рис. 1. Верхний конец проволоки П, изготовленной из исследуемого материала, прикреплен к консоли К, а нижний – к цилиндру, которым оканчивается шарнирный кронштейн Ш. На этот же цилиндр опирается рычаг </w:t>
      </w:r>
      <w:r w:rsidDel="00000000" w:rsidR="00000000" w:rsidRPr="00000000">
        <w:rPr>
          <w:rFonts w:ascii="Times New Roman" w:cs="Times New Roman" w:eastAsia="Times New Roman" w:hAnsi="Times New Roman"/>
          <w:i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связанный с зеркальцем З. Таким образом, удлинение проволоки можно измерить по углу поворота зеркальца.</w:t>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81213" cy="336071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081213" cy="33607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1. Прибор </w:t>
      </w:r>
      <w:r w:rsidDel="00000000" w:rsidR="00000000" w:rsidRPr="00000000">
        <w:rPr>
          <w:rFonts w:ascii="Times New Roman" w:cs="Times New Roman" w:eastAsia="Times New Roman" w:hAnsi="Times New Roman"/>
          <w:i w:val="1"/>
          <w:sz w:val="28"/>
          <w:szCs w:val="28"/>
          <w:rtl w:val="0"/>
        </w:rPr>
        <w:t xml:space="preserve">Лермантова</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Натяжение проволоки можно менять, перекладывая грузы с площадки М на площадку О и наоборот. Такая система позволяет исключить влияние деформации кронштейна К на точность измерений, так как нагрузка на нем остается все время постоянной.</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проведении эксперимента следует иметь ввиду, что проволока П при отсутствии нагрузки всегда несколько изогнута, что не может не сказаться на результатах, особенно при небольших нагрузках. Проволока в начале не столько растягивается, сколько распрямляется. </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Растяжение проволоки соответствует напряженному состоянию вдоль одной оси, которое описывается формулой</w:t>
      </w:r>
    </w:p>
    <w:p w:rsidR="00000000" w:rsidDel="00000000" w:rsidP="00000000" w:rsidRDefault="00000000" w:rsidRPr="00000000" w14:paraId="00000028">
      <w:pPr>
        <w:jc w:val="right"/>
        <w:rPr>
          <w:rFonts w:ascii="Times New Roman" w:cs="Times New Roman" w:eastAsia="Times New Roman" w:hAnsi="Times New Roman"/>
          <w:sz w:val="28"/>
          <w:szCs w:val="28"/>
        </w:rPr>
      </w:pPr>
      <m:oMath>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F</m:t>
            </m:r>
          </m:num>
          <m:den>
            <m:r>
              <w:rPr>
                <w:rFonts w:ascii="Times New Roman" w:cs="Times New Roman" w:eastAsia="Times New Roman" w:hAnsi="Times New Roman"/>
                <w:sz w:val="32"/>
                <w:szCs w:val="32"/>
              </w:rPr>
              <m:t xml:space="preserve">S</m:t>
            </m:r>
          </m:den>
        </m:f>
        <m:r>
          <w:rPr>
            <w:rFonts w:ascii="Times New Roman" w:cs="Times New Roman" w:eastAsia="Times New Roman" w:hAnsi="Times New Roman"/>
            <w:sz w:val="32"/>
            <w:szCs w:val="32"/>
          </w:rPr>
          <m:t xml:space="preserve">=E</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Δ</m:t>
            </m:r>
            <m:r>
              <w:rPr>
                <w:rFonts w:ascii="Times New Roman" w:cs="Times New Roman" w:eastAsia="Times New Roman" w:hAnsi="Times New Roman"/>
                <w:sz w:val="32"/>
                <w:szCs w:val="32"/>
              </w:rPr>
              <m:t xml:space="preserve">l</m:t>
            </m:r>
          </m:num>
          <m:den>
            <m:r>
              <w:rPr>
                <w:rFonts w:ascii="Times New Roman" w:cs="Times New Roman" w:eastAsia="Times New Roman" w:hAnsi="Times New Roman"/>
                <w:sz w:val="32"/>
                <w:szCs w:val="32"/>
              </w:rPr>
              <m:t xml:space="preserve">l</m:t>
            </m:r>
          </m:den>
        </m:f>
      </m:oMath>
      <w:r w:rsidDel="00000000" w:rsidR="00000000" w:rsidRPr="00000000">
        <w:rPr>
          <w:rFonts w:ascii="Times New Roman" w:cs="Times New Roman" w:eastAsia="Times New Roman" w:hAnsi="Times New Roman"/>
          <w:sz w:val="28"/>
          <w:szCs w:val="28"/>
          <w:rtl w:val="0"/>
        </w:rPr>
        <w:t xml:space="preserve">                                                     (2)</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Эту формулу также можно переписать в следующем виде</w:t>
      </w:r>
    </w:p>
    <w:p w:rsidR="00000000" w:rsidDel="00000000" w:rsidP="00000000" w:rsidRDefault="00000000" w:rsidRPr="00000000" w14:paraId="0000002A">
      <w:pPr>
        <w:jc w:val="right"/>
        <w:rPr>
          <w:rFonts w:ascii="Times New Roman" w:cs="Times New Roman" w:eastAsia="Times New Roman" w:hAnsi="Times New Roman"/>
          <w:sz w:val="28"/>
          <w:szCs w:val="28"/>
        </w:rPr>
      </w:pPr>
      <m:oMath>
        <m:r>
          <w:rPr>
            <w:rFonts w:ascii="Times New Roman" w:cs="Times New Roman" w:eastAsia="Times New Roman" w:hAnsi="Times New Roman"/>
            <w:sz w:val="32"/>
            <w:szCs w:val="32"/>
          </w:rPr>
          <m:t xml:space="preserve">F=k</m:t>
        </m:r>
        <m:r>
          <w:rPr>
            <w:rFonts w:ascii="Times New Roman" w:cs="Times New Roman" w:eastAsia="Times New Roman" w:hAnsi="Times New Roman"/>
            <w:sz w:val="32"/>
            <w:szCs w:val="32"/>
          </w:rPr>
          <m:t>Δ</m:t>
        </m:r>
        <m:r>
          <w:rPr>
            <w:rFonts w:ascii="Times New Roman" w:cs="Times New Roman" w:eastAsia="Times New Roman" w:hAnsi="Times New Roman"/>
            <w:sz w:val="32"/>
            <w:szCs w:val="32"/>
          </w:rPr>
          <m:t xml:space="preserve">l</m:t>
        </m:r>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w:r w:rsidDel="00000000" w:rsidR="00000000" w:rsidRPr="00000000">
        <w:rPr>
          <w:rFonts w:ascii="Times New Roman" w:cs="Times New Roman" w:eastAsia="Times New Roman" w:hAnsi="Times New Roman"/>
          <w:i w:val="1"/>
          <w:sz w:val="28"/>
          <w:szCs w:val="28"/>
          <w:rtl w:val="0"/>
        </w:rPr>
        <w:t xml:space="preserve">k = Es/l</w:t>
      </w:r>
      <w:r w:rsidDel="00000000" w:rsidR="00000000" w:rsidRPr="00000000">
        <w:rPr>
          <w:rFonts w:ascii="Times New Roman" w:cs="Times New Roman" w:eastAsia="Times New Roman" w:hAnsi="Times New Roman"/>
          <w:sz w:val="28"/>
          <w:szCs w:val="28"/>
          <w:rtl w:val="0"/>
        </w:rPr>
        <w:t xml:space="preserve"> – жесткость проволоки. Измерения производятся на установке </w:t>
      </w:r>
      <w:r w:rsidDel="00000000" w:rsidR="00000000" w:rsidRPr="00000000">
        <w:rPr>
          <w:rFonts w:ascii="Times New Roman" w:cs="Times New Roman" w:eastAsia="Times New Roman" w:hAnsi="Times New Roman"/>
          <w:sz w:val="28"/>
          <w:szCs w:val="28"/>
          <w:rtl w:val="0"/>
        </w:rPr>
        <w:t xml:space="preserve">Лермантова</w:t>
      </w:r>
      <w:r w:rsidDel="00000000" w:rsidR="00000000" w:rsidRPr="00000000">
        <w:rPr>
          <w:rFonts w:ascii="Times New Roman" w:cs="Times New Roman" w:eastAsia="Times New Roman" w:hAnsi="Times New Roman"/>
          <w:sz w:val="28"/>
          <w:szCs w:val="28"/>
          <w:rtl w:val="0"/>
        </w:rPr>
        <w:t xml:space="preserve">. Направим зрительную трубку на зеркальце. Выведем формулу для расчета длины проволоки по показаниям шкалы прибора. Так как мы считаем проволоку слабо растяжимой, справедлива оценка </w:t>
      </w:r>
      <m:oMath>
        <m:r>
          <m:t>Δ</m:t>
        </m:r>
        <m:r>
          <w:rPr>
            <w:rFonts w:ascii="Times New Roman" w:cs="Times New Roman" w:eastAsia="Times New Roman" w:hAnsi="Times New Roman"/>
            <w:sz w:val="28"/>
            <w:szCs w:val="28"/>
          </w:rPr>
          <m:t xml:space="preserve">l</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r</m:t>
        </m:r>
      </m:oMath>
      <w:r w:rsidDel="00000000" w:rsidR="00000000" w:rsidRPr="00000000">
        <w:rPr>
          <w:rFonts w:ascii="Times New Roman" w:cs="Times New Roman" w:eastAsia="Times New Roman" w:hAnsi="Times New Roman"/>
          <w:sz w:val="28"/>
          <w:szCs w:val="28"/>
          <w:rtl w:val="0"/>
        </w:rPr>
        <w:t xml:space="preserve">, где </w:t>
      </w:r>
      <w:r w:rsidDel="00000000" w:rsidR="00000000" w:rsidRPr="00000000">
        <w:rPr>
          <w:rFonts w:ascii="Times New Roman" w:cs="Times New Roman" w:eastAsia="Times New Roman" w:hAnsi="Times New Roman"/>
          <w:i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 длина рычага. С учетом этого, угол наклона зеркальца можно найти как </w:t>
      </w:r>
    </w:p>
    <w:p w:rsidR="00000000" w:rsidDel="00000000" w:rsidP="00000000" w:rsidRDefault="00000000" w:rsidRPr="00000000" w14:paraId="0000002C">
      <w:pPr>
        <w:jc w:val="right"/>
        <w:rPr>
          <w:rFonts w:ascii="Times New Roman" w:cs="Times New Roman" w:eastAsia="Times New Roman" w:hAnsi="Times New Roman"/>
          <w:sz w:val="28"/>
          <w:szCs w:val="28"/>
        </w:rPr>
      </w:pPr>
      <m:oMath>
        <m:r>
          <m:t>α</m:t>
        </m:r>
        <m:r>
          <w:rPr>
            <w:rFonts w:ascii="Times New Roman" w:cs="Times New Roman" w:eastAsia="Times New Roman" w:hAnsi="Times New Roman"/>
            <w:sz w:val="32"/>
            <w:szCs w:val="32"/>
          </w:rPr>
          <m:t xml:space="preserve">=</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Δ</m:t>
            </m:r>
            <m:r>
              <w:rPr>
                <w:rFonts w:ascii="Times New Roman" w:cs="Times New Roman" w:eastAsia="Times New Roman" w:hAnsi="Times New Roman"/>
                <w:sz w:val="32"/>
                <w:szCs w:val="32"/>
              </w:rPr>
              <m:t xml:space="preserve">l</m:t>
            </m:r>
          </m:num>
          <m:den>
            <m:r>
              <w:rPr>
                <w:rFonts w:ascii="Times New Roman" w:cs="Times New Roman" w:eastAsia="Times New Roman" w:hAnsi="Times New Roman"/>
                <w:sz w:val="32"/>
                <w:szCs w:val="32"/>
              </w:rPr>
              <m:t xml:space="preserve">r</m:t>
            </m:r>
          </m:den>
        </m:f>
      </m:oMath>
      <w:r w:rsidDel="00000000" w:rsidR="00000000" w:rsidRPr="00000000">
        <w:rPr>
          <w:rFonts w:ascii="Times New Roman" w:cs="Times New Roman" w:eastAsia="Times New Roman" w:hAnsi="Times New Roman"/>
          <w:sz w:val="28"/>
          <w:szCs w:val="28"/>
          <w:rtl w:val="0"/>
        </w:rPr>
        <w:t xml:space="preserve">                                                         (4)</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другой стороны, из соображений геометрической оптики угол </w:t>
      </w:r>
      <m:oMath>
        <m:r>
          <m:t>α</m:t>
        </m:r>
      </m:oMath>
      <w:r w:rsidDel="00000000" w:rsidR="00000000" w:rsidRPr="00000000">
        <w:rPr>
          <w:rFonts w:ascii="Times New Roman" w:cs="Times New Roman" w:eastAsia="Times New Roman" w:hAnsi="Times New Roman"/>
          <w:sz w:val="28"/>
          <w:szCs w:val="28"/>
          <w:rtl w:val="0"/>
        </w:rPr>
        <w:t xml:space="preserve"> можно найти как угол между продолжениями соответствующих лучей</w:t>
      </w:r>
    </w:p>
    <w:p w:rsidR="00000000" w:rsidDel="00000000" w:rsidP="00000000" w:rsidRDefault="00000000" w:rsidRPr="00000000" w14:paraId="0000002E">
      <w:pPr>
        <w:jc w:val="right"/>
        <w:rPr>
          <w:rFonts w:ascii="Times New Roman" w:cs="Times New Roman" w:eastAsia="Times New Roman" w:hAnsi="Times New Roman"/>
          <w:sz w:val="28"/>
          <w:szCs w:val="28"/>
        </w:rPr>
      </w:pPr>
      <m:oMath>
        <m:r>
          <m:t>α</m:t>
        </m:r>
        <m:r>
          <w:rPr>
            <w:rFonts w:ascii="Times New Roman" w:cs="Times New Roman" w:eastAsia="Times New Roman" w:hAnsi="Times New Roman"/>
            <w:sz w:val="32"/>
            <w:szCs w:val="32"/>
          </w:rPr>
          <m:t xml:space="preserve">=</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n</m:t>
            </m:r>
          </m:num>
          <m:den>
            <m:r>
              <w:rPr>
                <w:rFonts w:ascii="Times New Roman" w:cs="Times New Roman" w:eastAsia="Times New Roman" w:hAnsi="Times New Roman"/>
                <w:sz w:val="32"/>
                <w:szCs w:val="32"/>
              </w:rPr>
              <m:t xml:space="preserve">2h</m:t>
            </m:r>
          </m:den>
        </m:f>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n – показания шкалы, h – расстояние от шкалы до зеркальца. </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удлинение проволоки можно выразить как </w:t>
      </w:r>
    </w:p>
    <w:p w:rsidR="00000000" w:rsidDel="00000000" w:rsidP="00000000" w:rsidRDefault="00000000" w:rsidRPr="00000000" w14:paraId="00000031">
      <w:pPr>
        <w:jc w:val="right"/>
        <w:rPr>
          <w:rFonts w:ascii="Times New Roman" w:cs="Times New Roman" w:eastAsia="Times New Roman" w:hAnsi="Times New Roman"/>
          <w:sz w:val="28"/>
          <w:szCs w:val="28"/>
        </w:rPr>
      </w:pPr>
      <m:oMath>
        <m:r>
          <m:t>Δ</m:t>
        </m:r>
        <m:r>
          <w:rPr>
            <w:rFonts w:ascii="Times New Roman" w:cs="Times New Roman" w:eastAsia="Times New Roman" w:hAnsi="Times New Roman"/>
            <w:sz w:val="32"/>
            <w:szCs w:val="32"/>
          </w:rPr>
          <m:t xml:space="preserve">l =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nr</m:t>
            </m:r>
          </m:num>
          <m:den>
            <m:r>
              <w:rPr>
                <w:rFonts w:ascii="Times New Roman" w:cs="Times New Roman" w:eastAsia="Times New Roman" w:hAnsi="Times New Roman"/>
                <w:sz w:val="32"/>
                <w:szCs w:val="32"/>
              </w:rPr>
              <m:t xml:space="preserve">2h</m:t>
            </m:r>
          </m:den>
        </m:f>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Отсюда, формулу (1) можно представить в следующем виде</w:t>
      </w:r>
    </w:p>
    <w:p w:rsidR="00000000" w:rsidDel="00000000" w:rsidP="00000000" w:rsidRDefault="00000000" w:rsidRPr="00000000" w14:paraId="00000033">
      <w:pPr>
        <w:jc w:val="right"/>
        <w:rPr>
          <w:rFonts w:ascii="Times New Roman" w:cs="Times New Roman" w:eastAsia="Times New Roman" w:hAnsi="Times New Roman"/>
          <w:sz w:val="28"/>
          <w:szCs w:val="28"/>
        </w:rPr>
      </w:pPr>
      <m:oMath>
        <m:r>
          <w:rPr>
            <w:rFonts w:ascii="Times New Roman" w:cs="Times New Roman" w:eastAsia="Times New Roman" w:hAnsi="Times New Roman"/>
            <w:sz w:val="32"/>
            <w:szCs w:val="32"/>
          </w:rPr>
          <m:t xml:space="preserve">F=</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ESr</m:t>
            </m:r>
          </m:num>
          <m:den>
            <m:r>
              <w:rPr>
                <w:rFonts w:ascii="Times New Roman" w:cs="Times New Roman" w:eastAsia="Times New Roman" w:hAnsi="Times New Roman"/>
                <w:sz w:val="32"/>
                <w:szCs w:val="32"/>
              </w:rPr>
              <m:t xml:space="preserve">2lh</m:t>
            </m:r>
          </m:den>
        </m:f>
        <m:r>
          <w:rPr>
            <w:rFonts w:ascii="Times New Roman" w:cs="Times New Roman" w:eastAsia="Times New Roman" w:hAnsi="Times New Roman"/>
            <w:sz w:val="32"/>
            <w:szCs w:val="32"/>
          </w:rPr>
          <m:t xml:space="preserve">n</m:t>
        </m:r>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3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измерений.</w:t>
      </w:r>
    </w:p>
    <w:p w:rsidR="00000000" w:rsidDel="00000000" w:rsidP="00000000" w:rsidRDefault="00000000" w:rsidRPr="00000000" w14:paraId="00000035">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1. Параметры прибора </w:t>
      </w:r>
      <w:r w:rsidDel="00000000" w:rsidR="00000000" w:rsidRPr="00000000">
        <w:rPr>
          <w:rFonts w:ascii="Times New Roman" w:cs="Times New Roman" w:eastAsia="Times New Roman" w:hAnsi="Times New Roman"/>
          <w:i w:val="1"/>
          <w:sz w:val="28"/>
          <w:szCs w:val="28"/>
          <w:rtl w:val="0"/>
        </w:rPr>
        <w:t xml:space="preserve">Лермантова</w:t>
      </w:r>
      <w:r w:rsidDel="00000000" w:rsidR="00000000" w:rsidRPr="00000000">
        <w:rPr>
          <w:rFonts w:ascii="Times New Roman" w:cs="Times New Roman" w:eastAsia="Times New Roman" w:hAnsi="Times New Roman"/>
          <w:i w:val="1"/>
          <w:sz w:val="28"/>
          <w:szCs w:val="28"/>
          <w:rtl w:val="0"/>
        </w:rPr>
        <w:t xml:space="preserve">.</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 </w:t>
            </w:r>
            <w:r w:rsidDel="00000000" w:rsidR="00000000" w:rsidRPr="00000000">
              <w:rPr>
                <w:rFonts w:ascii="Times New Roman" w:cs="Times New Roman" w:eastAsia="Times New Roman" w:hAnsi="Times New Roman"/>
                <w:sz w:val="28"/>
                <w:szCs w:val="28"/>
                <w:rtl w:val="0"/>
              </w:rPr>
              <w:t xml:space="preserve">мм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r, </w:t>
            </w:r>
            <w:r w:rsidDel="00000000" w:rsidR="00000000" w:rsidRPr="00000000">
              <w:rPr>
                <w:rFonts w:ascii="Times New Roman" w:cs="Times New Roman" w:eastAsia="Times New Roman" w:hAnsi="Times New Roman"/>
                <w:sz w:val="28"/>
                <w:szCs w:val="28"/>
                <w:rtl w:val="0"/>
              </w:rPr>
              <w:t xml:space="preserve">мм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l, </w:t>
            </w:r>
            <w:r w:rsidDel="00000000" w:rsidR="00000000" w:rsidRPr="00000000">
              <w:rPr>
                <w:rFonts w:ascii="Times New Roman" w:cs="Times New Roman" w:eastAsia="Times New Roman" w:hAnsi="Times New Roman"/>
                <w:sz w:val="28"/>
                <w:szCs w:val="28"/>
                <w:rtl w:val="0"/>
              </w:rPr>
              <w:t xml:space="preserve">см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h, </w:t>
            </w:r>
            <w:r w:rsidDel="00000000" w:rsidR="00000000" w:rsidRPr="00000000">
              <w:rPr>
                <w:rFonts w:ascii="Times New Roman" w:cs="Times New Roman" w:eastAsia="Times New Roman" w:hAnsi="Times New Roman"/>
                <w:sz w:val="28"/>
                <w:szCs w:val="28"/>
                <w:rtl w:val="0"/>
              </w:rPr>
              <w:t xml:space="preserve">см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σ</m:t>
                  </m:r>
                </m:e>
                <m:sub>
                  <m:r>
                    <w:rPr>
                      <w:rFonts w:ascii="Times New Roman" w:cs="Times New Roman" w:eastAsia="Times New Roman" w:hAnsi="Times New Roman"/>
                      <w:sz w:val="28"/>
                      <w:szCs w:val="28"/>
                    </w:rPr>
                    <m:t xml:space="preserve">пр</m:t>
                  </m:r>
                </m:sub>
              </m:sSub>
            </m:oMath>
            <w:r w:rsidDel="00000000" w:rsidR="00000000" w:rsidRPr="00000000">
              <w:rPr>
                <w:rFonts w:ascii="Times New Roman" w:cs="Times New Roman" w:eastAsia="Times New Roman" w:hAnsi="Times New Roman"/>
                <w:sz w:val="28"/>
                <w:szCs w:val="28"/>
                <w:rtl w:val="0"/>
              </w:rPr>
              <w:t xml:space="preserve">, Н/</w:t>
            </w:r>
            <m:oMath>
              <m:r>
                <w:rPr>
                  <w:rFonts w:ascii="Times New Roman" w:cs="Times New Roman" w:eastAsia="Times New Roman" w:hAnsi="Times New Roman"/>
                  <w:sz w:val="28"/>
                  <w:szCs w:val="28"/>
                </w:rPr>
                <m:t xml:space="preserve">м</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м</m:t>
                  </m:r>
                </m:e>
                <m:sup>
                  <m:r>
                    <w:rPr>
                      <w:rFonts w:ascii="Times New Roman" w:cs="Times New Roman" w:eastAsia="Times New Roman" w:hAnsi="Times New Roman"/>
                      <w:sz w:val="28"/>
                      <w:szCs w:val="28"/>
                    </w:rPr>
                    <m:t xml:space="preserve">2</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0,46</w:t>
            </w: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m:oMath>
              <m:r>
                <m:t>±</m:t>
              </m:r>
            </m:oMath>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176,7</w:t>
            </w:r>
            <m:oMath>
              <m:r>
                <m:t>±</m:t>
              </m:r>
            </m:oMath>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144,2</w:t>
            </w:r>
            <m:oMath>
              <m:r>
                <m:t>±</m:t>
              </m:r>
            </m:oMath>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w:t>
            </w:r>
          </w:p>
        </w:tc>
      </w:tr>
    </w:tbl>
    <w:p w:rsidR="00000000" w:rsidDel="00000000" w:rsidP="00000000" w:rsidRDefault="00000000" w:rsidRPr="00000000" w14:paraId="00000040">
      <w:pPr>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Диаметр исследуемой проволоки равен 0,46 мм. Соответственно площадь ее сечения равна 0,17 м</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м</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Предельная нагрузка на разрушение:</w:t>
      </w:r>
    </w:p>
    <w:p w:rsidR="00000000" w:rsidDel="00000000" w:rsidP="00000000" w:rsidRDefault="00000000" w:rsidRPr="00000000" w14:paraId="00000043">
      <w:pPr>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max</m:t>
            </m:r>
          </m:sub>
        </m:sSub>
        <m:r>
          <w:rPr>
            <w:rFonts w:ascii="Times New Roman" w:cs="Times New Roman" w:eastAsia="Times New Roman" w:hAnsi="Times New Roman"/>
            <w:sz w:val="28"/>
            <w:szCs w:val="28"/>
          </w:rPr>
          <m:t xml:space="preserve">=0,3</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 xml:space="preserve">пр</m:t>
            </m:r>
          </m:sub>
        </m:sSub>
        <m:r>
          <w:rPr>
            <w:rFonts w:ascii="Times New Roman" w:cs="Times New Roman" w:eastAsia="Times New Roman" w:hAnsi="Times New Roman"/>
            <w:sz w:val="28"/>
            <w:szCs w:val="28"/>
          </w:rPr>
          <m:t xml:space="preserve">S=45,9Н</m:t>
        </m:r>
      </m:oMath>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Согласно полученному значению, можно сложить все грузы.  </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2. Зависимость растяжения проволоки от нагрузки</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r>
                <m:t>Δ</m:t>
              </m:r>
              <m:r>
                <w:rPr>
                  <w:rFonts w:ascii="Times New Roman" w:cs="Times New Roman" w:eastAsia="Times New Roman" w:hAnsi="Times New Roman"/>
                  <w:sz w:val="28"/>
                  <w:szCs w:val="28"/>
                </w:rPr>
                <m:t xml:space="preserve">F</m:t>
              </m:r>
            </m:oMath>
            <w:r w:rsidDel="00000000" w:rsidR="00000000" w:rsidRPr="00000000">
              <w:rPr>
                <w:rFonts w:ascii="Times New Roman" w:cs="Times New Roman" w:eastAsia="Times New Roman" w:hAnsi="Times New Roman"/>
                <w:sz w:val="28"/>
                <w:szCs w:val="28"/>
                <w:rtl w:val="0"/>
              </w:rPr>
              <w:t xml:space="preserve">, 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 см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2</m:t>
                  </m:r>
                </m:sub>
              </m:sSub>
            </m:oMath>
            <w:r w:rsidDel="00000000" w:rsidR="00000000" w:rsidRPr="00000000">
              <w:rPr>
                <w:rFonts w:ascii="Times New Roman" w:cs="Times New Roman" w:eastAsia="Times New Roman" w:hAnsi="Times New Roman"/>
                <w:sz w:val="28"/>
                <w:szCs w:val="28"/>
                <w:rtl w:val="0"/>
              </w:rPr>
              <w:t xml:space="preserve">, см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3</m:t>
                  </m:r>
                </m:sub>
              </m:sSub>
            </m:oMath>
            <w:r w:rsidDel="00000000" w:rsidR="00000000" w:rsidRPr="00000000">
              <w:rPr>
                <w:rFonts w:ascii="Times New Roman" w:cs="Times New Roman" w:eastAsia="Times New Roman" w:hAnsi="Times New Roman"/>
                <w:sz w:val="28"/>
                <w:szCs w:val="28"/>
                <w:rtl w:val="0"/>
              </w:rPr>
              <w:t xml:space="preserve">, см</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19,9</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w:t>
            </w:r>
            <m:oMath>
              <m:r>
                <m:t>±</m:t>
              </m:r>
            </m:oMath>
            <w:r w:rsidDel="00000000" w:rsidR="00000000" w:rsidRPr="00000000">
              <w:rPr>
                <w:rFonts w:ascii="Times New Roman" w:cs="Times New Roman" w:eastAsia="Times New Roman" w:hAnsi="Times New Roman"/>
                <w:sz w:val="28"/>
                <w:szCs w:val="28"/>
                <w:rtl w:val="0"/>
              </w:rPr>
              <w:t xml:space="preserve">0,1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2,4103</w:t>
            </w:r>
            <m:oMath>
              <m:r>
                <m:t>±</m:t>
              </m:r>
            </m:oMath>
            <w:r w:rsidDel="00000000" w:rsidR="00000000" w:rsidRPr="00000000">
              <w:rPr>
                <w:rFonts w:ascii="Times New Roman" w:cs="Times New Roman" w:eastAsia="Times New Roman" w:hAnsi="Times New Roman"/>
                <w:sz w:val="28"/>
                <w:szCs w:val="28"/>
                <w:rtl w:val="0"/>
              </w:rPr>
              <w:t xml:space="preserve">0,0001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23,1</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23,3</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23,3</w:t>
            </w:r>
            <m:oMath>
              <m:r>
                <m:t>±</m:t>
              </m:r>
            </m:oMath>
            <w:r w:rsidDel="00000000" w:rsidR="00000000" w:rsidRPr="00000000">
              <w:rPr>
                <w:rFonts w:ascii="Times New Roman" w:cs="Times New Roman" w:eastAsia="Times New Roman" w:hAnsi="Times New Roman"/>
                <w:sz w:val="28"/>
                <w:szCs w:val="28"/>
                <w:rtl w:val="0"/>
              </w:rPr>
              <w:t xml:space="preserve">0,1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4,8187</w:t>
            </w:r>
            <m:oMath>
              <m:r>
                <m:t>±</m:t>
              </m:r>
            </m:oMath>
            <w:r w:rsidDel="00000000" w:rsidR="00000000" w:rsidRPr="00000000">
              <w:rPr>
                <w:rFonts w:ascii="Times New Roman" w:cs="Times New Roman" w:eastAsia="Times New Roman" w:hAnsi="Times New Roman"/>
                <w:sz w:val="28"/>
                <w:szCs w:val="28"/>
                <w:rtl w:val="0"/>
              </w:rPr>
              <w:t xml:space="preserve">0,0001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26,2</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26,3</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26,3</w:t>
            </w:r>
            <m:oMath>
              <m:r>
                <m:t>±</m:t>
              </m:r>
            </m:oMath>
            <w:r w:rsidDel="00000000" w:rsidR="00000000" w:rsidRPr="00000000">
              <w:rPr>
                <w:rFonts w:ascii="Times New Roman" w:cs="Times New Roman" w:eastAsia="Times New Roman" w:hAnsi="Times New Roman"/>
                <w:sz w:val="28"/>
                <w:szCs w:val="28"/>
                <w:rtl w:val="0"/>
              </w:rPr>
              <w:t xml:space="preserve">0,1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7,2251</w:t>
            </w:r>
            <m:oMath>
              <m:r>
                <m:t>±</m:t>
              </m:r>
            </m:oMath>
            <w:r w:rsidDel="00000000" w:rsidR="00000000" w:rsidRPr="00000000">
              <w:rPr>
                <w:rFonts w:ascii="Times New Roman" w:cs="Times New Roman" w:eastAsia="Times New Roman" w:hAnsi="Times New Roman"/>
                <w:sz w:val="28"/>
                <w:szCs w:val="28"/>
                <w:rtl w:val="0"/>
              </w:rPr>
              <w:t xml:space="preserve">0,0001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29,2</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29,2</w:t>
            </w:r>
            <m:oMath>
              <m:r>
                <m:t>±</m:t>
              </m:r>
            </m:oMath>
            <w:r w:rsidDel="00000000" w:rsidR="00000000" w:rsidRPr="00000000">
              <w:rPr>
                <w:rFonts w:ascii="Times New Roman" w:cs="Times New Roman" w:eastAsia="Times New Roman" w:hAnsi="Times New Roman"/>
                <w:sz w:val="28"/>
                <w:szCs w:val="28"/>
                <w:rtl w:val="0"/>
              </w:rPr>
              <w:t xml:space="preserve">0,1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4,8187</w:t>
            </w:r>
            <m:oMath>
              <m:r>
                <m:t>±</m:t>
              </m:r>
            </m:oMath>
            <w:r w:rsidDel="00000000" w:rsidR="00000000" w:rsidRPr="00000000">
              <w:rPr>
                <w:rFonts w:ascii="Times New Roman" w:cs="Times New Roman" w:eastAsia="Times New Roman" w:hAnsi="Times New Roman"/>
                <w:sz w:val="28"/>
                <w:szCs w:val="28"/>
                <w:rtl w:val="0"/>
              </w:rPr>
              <w:t xml:space="preserve">0,0001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26,2</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26,3</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26,3</w:t>
            </w:r>
            <m:oMath>
              <m:r>
                <m:t>±</m:t>
              </m:r>
            </m:oMath>
            <w:r w:rsidDel="00000000" w:rsidR="00000000" w:rsidRPr="00000000">
              <w:rPr>
                <w:rFonts w:ascii="Times New Roman" w:cs="Times New Roman" w:eastAsia="Times New Roman" w:hAnsi="Times New Roman"/>
                <w:sz w:val="28"/>
                <w:szCs w:val="28"/>
                <w:rtl w:val="0"/>
              </w:rPr>
              <w:t xml:space="preserve">0,1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2,4103</w:t>
            </w:r>
            <m:oMath>
              <m:r>
                <m:t>±</m:t>
              </m:r>
            </m:oMath>
            <w:r w:rsidDel="00000000" w:rsidR="00000000" w:rsidRPr="00000000">
              <w:rPr>
                <w:rFonts w:ascii="Times New Roman" w:cs="Times New Roman" w:eastAsia="Times New Roman" w:hAnsi="Times New Roman"/>
                <w:sz w:val="28"/>
                <w:szCs w:val="28"/>
                <w:rtl w:val="0"/>
              </w:rPr>
              <w:t xml:space="preserve">0,0001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23,3</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23,4</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23,4</w:t>
            </w:r>
            <m:oMath>
              <m:r>
                <m:t>±</m:t>
              </m:r>
            </m:oMath>
            <w:r w:rsidDel="00000000" w:rsidR="00000000" w:rsidRPr="00000000">
              <w:rPr>
                <w:rFonts w:ascii="Times New Roman" w:cs="Times New Roman" w:eastAsia="Times New Roman" w:hAnsi="Times New Roman"/>
                <w:sz w:val="28"/>
                <w:szCs w:val="28"/>
                <w:rtl w:val="0"/>
              </w:rPr>
              <w:t xml:space="preserve">0,1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w:t>
            </w:r>
            <m:oMath>
              <m:r>
                <m:t>±</m:t>
              </m:r>
            </m:oMath>
            <w:r w:rsidDel="00000000" w:rsidR="00000000" w:rsidRPr="00000000">
              <w:rPr>
                <w:rFonts w:ascii="Times New Roman" w:cs="Times New Roman" w:eastAsia="Times New Roman" w:hAnsi="Times New Roman"/>
                <w:sz w:val="28"/>
                <w:szCs w:val="28"/>
                <w:rtl w:val="0"/>
              </w:rPr>
              <w:t xml:space="preserve">0,1</w:t>
            </w:r>
          </w:p>
        </w:tc>
      </w:tr>
    </w:tbl>
    <w:p w:rsidR="00000000" w:rsidDel="00000000" w:rsidP="00000000" w:rsidRDefault="00000000" w:rsidRPr="00000000" w14:paraId="00000067">
      <w:pPr>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4830600" cy="362062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30600" cy="362062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 2. График зависимости растяжения проволоки от нагрузки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формуле (7) угловой коэффициент k равен</w:t>
      </w:r>
    </w:p>
    <w:p w:rsidR="00000000" w:rsidDel="00000000" w:rsidP="00000000" w:rsidRDefault="00000000" w:rsidRPr="00000000" w14:paraId="0000006B">
      <w:pPr>
        <w:jc w:val="right"/>
        <w:rPr>
          <w:rFonts w:ascii="Times New Roman" w:cs="Times New Roman" w:eastAsia="Times New Roman" w:hAnsi="Times New Roman"/>
          <w:sz w:val="28"/>
          <w:szCs w:val="28"/>
        </w:rPr>
      </w:pPr>
      <m:oMath>
        <m:r>
          <w:rPr>
            <w:rFonts w:ascii="Times New Roman" w:cs="Times New Roman" w:eastAsia="Times New Roman" w:hAnsi="Times New Roman"/>
            <w:sz w:val="32"/>
            <w:szCs w:val="32"/>
          </w:rPr>
          <m:t xml:space="preserve">k=</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2lh</m:t>
            </m:r>
          </m:num>
          <m:den>
            <m:r>
              <w:rPr>
                <w:rFonts w:ascii="Times New Roman" w:cs="Times New Roman" w:eastAsia="Times New Roman" w:hAnsi="Times New Roman"/>
                <w:sz w:val="32"/>
                <w:szCs w:val="32"/>
              </w:rPr>
              <m:t xml:space="preserve">ESr</m:t>
            </m:r>
          </m:den>
        </m:f>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Отсюда </w:t>
      </w:r>
    </w:p>
    <w:p w:rsidR="00000000" w:rsidDel="00000000" w:rsidP="00000000" w:rsidRDefault="00000000" w:rsidRPr="00000000" w14:paraId="0000006D">
      <w:pPr>
        <w:jc w:val="right"/>
        <w:rPr>
          <w:rFonts w:ascii="Times New Roman" w:cs="Times New Roman" w:eastAsia="Times New Roman" w:hAnsi="Times New Roman"/>
          <w:sz w:val="28"/>
          <w:szCs w:val="28"/>
        </w:rPr>
      </w:pPr>
      <m:oMath>
        <m:r>
          <w:rPr>
            <w:rFonts w:ascii="Times New Roman" w:cs="Times New Roman" w:eastAsia="Times New Roman" w:hAnsi="Times New Roman"/>
            <w:sz w:val="32"/>
            <w:szCs w:val="32"/>
          </w:rPr>
          <m:t xml:space="preserve">E=</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2lh</m:t>
            </m:r>
          </m:num>
          <m:den>
            <m:r>
              <w:rPr>
                <w:rFonts w:ascii="Times New Roman" w:cs="Times New Roman" w:eastAsia="Times New Roman" w:hAnsi="Times New Roman"/>
                <w:sz w:val="32"/>
                <w:szCs w:val="32"/>
              </w:rPr>
              <m:t xml:space="preserve">kSr</m:t>
            </m:r>
          </m:den>
        </m:f>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06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значение коэффициента k берется усредненное значение. </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Его погрешность можно рассчитать так</w:t>
      </w:r>
    </w:p>
    <w:p w:rsidR="00000000" w:rsidDel="00000000" w:rsidP="00000000" w:rsidRDefault="00000000" w:rsidRPr="00000000" w14:paraId="00000070">
      <w:pPr>
        <w:jc w:val="right"/>
        <w:rPr>
          <w:rFonts w:ascii="Times New Roman" w:cs="Times New Roman" w:eastAsia="Times New Roman" w:hAnsi="Times New Roman"/>
          <w:sz w:val="32"/>
          <w:szCs w:val="32"/>
        </w:rPr>
      </w:pPr>
      <m:oMath>
        <m:sSub>
          <m:sSubPr>
            <m:ctrlPr>
              <w:rPr>
                <w:rFonts w:ascii="Times New Roman" w:cs="Times New Roman" w:eastAsia="Times New Roman" w:hAnsi="Times New Roman"/>
                <w:sz w:val="32"/>
                <w:szCs w:val="32"/>
              </w:rPr>
            </m:ctrlPr>
          </m:sSubPr>
          <m:e>
            <m:r>
              <m:t>σ</m:t>
            </m:r>
          </m:e>
          <m:sub>
            <m:r>
              <w:rPr>
                <w:rFonts w:ascii="Times New Roman" w:cs="Times New Roman" w:eastAsia="Times New Roman" w:hAnsi="Times New Roman"/>
                <w:sz w:val="32"/>
                <w:szCs w:val="32"/>
              </w:rPr>
              <m:t xml:space="preserve">k</m:t>
            </m:r>
          </m:sub>
        </m:sSub>
        <m:r>
          <w:rPr>
            <w:rFonts w:ascii="Times New Roman" w:cs="Times New Roman" w:eastAsia="Times New Roman" w:hAnsi="Times New Roman"/>
            <w:sz w:val="32"/>
            <w:szCs w:val="32"/>
          </w:rPr>
          <m:t xml:space="preserve">=</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m:t>
            </m:r>
          </m:num>
          <m:den>
            <m:rad>
              <m:radPr>
                <m:degHide m:val="1"/>
                <m:ctrlPr>
                  <w:rPr>
                    <w:rFonts w:ascii="Times New Roman" w:cs="Times New Roman" w:eastAsia="Times New Roman" w:hAnsi="Times New Roman"/>
                    <w:sz w:val="32"/>
                    <w:szCs w:val="32"/>
                  </w:rPr>
                </m:ctrlPr>
              </m:radPr>
              <m:e>
                <m:r>
                  <w:rPr>
                    <w:rFonts w:ascii="Times New Roman" w:cs="Times New Roman" w:eastAsia="Times New Roman" w:hAnsi="Times New Roman"/>
                    <w:sz w:val="32"/>
                    <w:szCs w:val="32"/>
                  </w:rPr>
                  <m:t xml:space="preserve">N</m:t>
                </m:r>
              </m:e>
            </m:rad>
          </m:den>
        </m:f>
        <m:rad>
          <m:radPr>
            <m:degHide m:val="1"/>
            <m:ctrlPr>
              <w:rPr>
                <w:rFonts w:ascii="Times New Roman" w:cs="Times New Roman" w:eastAsia="Times New Roman" w:hAnsi="Times New Roman"/>
                <w:sz w:val="32"/>
                <w:szCs w:val="32"/>
              </w:rPr>
            </m:ctrlPr>
          </m:radPr>
          <m:e>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&lt;</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n</m:t>
                    </m:r>
                  </m:e>
                  <m:sup>
                    <m:r>
                      <w:rPr>
                        <w:rFonts w:ascii="Times New Roman" w:cs="Times New Roman" w:eastAsia="Times New Roman" w:hAnsi="Times New Roman"/>
                        <w:sz w:val="32"/>
                        <w:szCs w:val="32"/>
                      </w:rPr>
                      <m:t xml:space="preserve">2</m:t>
                    </m:r>
                  </m:sup>
                </m:sSup>
                <m:r>
                  <w:rPr>
                    <w:rFonts w:ascii="Times New Roman" w:cs="Times New Roman" w:eastAsia="Times New Roman" w:hAnsi="Times New Roman"/>
                    <w:sz w:val="32"/>
                    <w:szCs w:val="32"/>
                  </w:rPr>
                  <m:t xml:space="preserve">&gt;-&lt;n</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&gt;</m:t>
                    </m:r>
                  </m:e>
                  <m:sup>
                    <m:r>
                      <w:rPr>
                        <w:rFonts w:ascii="Times New Roman" w:cs="Times New Roman" w:eastAsia="Times New Roman" w:hAnsi="Times New Roman"/>
                        <w:sz w:val="32"/>
                        <w:szCs w:val="32"/>
                      </w:rPr>
                      <m:t xml:space="preserve">2</m:t>
                    </m:r>
                  </m:sup>
                </m:sSup>
              </m:num>
              <m:den>
                <m:r>
                  <w:rPr>
                    <w:rFonts w:ascii="Times New Roman" w:cs="Times New Roman" w:eastAsia="Times New Roman" w:hAnsi="Times New Roman"/>
                    <w:sz w:val="32"/>
                    <w:szCs w:val="32"/>
                  </w:rPr>
                  <m:t xml:space="preserve">&lt;</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F</m:t>
                    </m:r>
                  </m:e>
                  <m:sup>
                    <m:r>
                      <w:rPr>
                        <w:rFonts w:ascii="Times New Roman" w:cs="Times New Roman" w:eastAsia="Times New Roman" w:hAnsi="Times New Roman"/>
                        <w:sz w:val="32"/>
                        <w:szCs w:val="32"/>
                      </w:rPr>
                      <m:t xml:space="preserve">2</m:t>
                    </m:r>
                  </m:sup>
                </m:sSup>
                <m:r>
                  <w:rPr>
                    <w:rFonts w:ascii="Times New Roman" w:cs="Times New Roman" w:eastAsia="Times New Roman" w:hAnsi="Times New Roman"/>
                    <w:sz w:val="32"/>
                    <w:szCs w:val="32"/>
                  </w:rPr>
                  <m:t xml:space="preserve">&gt;-&lt;F</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&gt;</m:t>
                    </m:r>
                  </m:e>
                  <m:sup>
                    <m:r>
                      <w:rPr>
                        <w:rFonts w:ascii="Times New Roman" w:cs="Times New Roman" w:eastAsia="Times New Roman" w:hAnsi="Times New Roman"/>
                        <w:sz w:val="32"/>
                        <w:szCs w:val="32"/>
                      </w:rPr>
                      <m:t xml:space="preserve">2</m:t>
                    </m:r>
                  </m:sup>
                </m:sSup>
              </m:den>
            </m:f>
            <m:r>
              <w:rPr>
                <w:rFonts w:ascii="Times New Roman" w:cs="Times New Roman" w:eastAsia="Times New Roman" w:hAnsi="Times New Roman"/>
                <w:sz w:val="32"/>
                <w:szCs w:val="32"/>
              </w:rPr>
              <m:t xml:space="preserve">-</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k</m:t>
                </m:r>
              </m:e>
              <m:sup>
                <m:r>
                  <w:rPr>
                    <w:rFonts w:ascii="Times New Roman" w:cs="Times New Roman" w:eastAsia="Times New Roman" w:hAnsi="Times New Roman"/>
                    <w:sz w:val="32"/>
                    <w:szCs w:val="32"/>
                  </w:rPr>
                  <m:t xml:space="preserve">2</m:t>
                </m:r>
              </m:sup>
            </m:sSup>
          </m:e>
        </m:rad>
        <m:r>
          <w:rPr>
            <w:rFonts w:ascii="Times New Roman" w:cs="Times New Roman" w:eastAsia="Times New Roman" w:hAnsi="Times New Roman"/>
            <w:sz w:val="32"/>
            <w:szCs w:val="32"/>
          </w:rPr>
          <m:t xml:space="preserve">=0,04</m:t>
        </m:r>
      </m:oMath>
      <w:r w:rsidDel="00000000" w:rsidR="00000000" w:rsidRPr="00000000">
        <w:rPr>
          <w:rFonts w:ascii="Times New Roman" w:cs="Times New Roman" w:eastAsia="Times New Roman" w:hAnsi="Times New Roman"/>
          <w:sz w:val="32"/>
          <w:szCs w:val="32"/>
          <w:rtl w:val="0"/>
        </w:rPr>
        <w:t xml:space="preserve">                   (10)</w:t>
      </w:r>
    </w:p>
    <w:p w:rsidR="00000000" w:rsidDel="00000000" w:rsidP="00000000" w:rsidRDefault="00000000" w:rsidRPr="00000000" w14:paraId="00000071">
      <w:pPr>
        <w:jc w:val="center"/>
        <w:rPr>
          <w:rFonts w:ascii="Times New Roman" w:cs="Times New Roman" w:eastAsia="Times New Roman" w:hAnsi="Times New Roman"/>
          <w:sz w:val="32"/>
          <w:szCs w:val="32"/>
        </w:rPr>
      </w:pPr>
      <m:oMath>
        <m:sSub>
          <m:sSubPr>
            <m:ctrlPr>
              <w:rPr>
                <w:rFonts w:ascii="Times New Roman" w:cs="Times New Roman" w:eastAsia="Times New Roman" w:hAnsi="Times New Roman"/>
                <w:sz w:val="32"/>
                <w:szCs w:val="32"/>
              </w:rPr>
            </m:ctrlPr>
          </m:sSubPr>
          <m:e>
            <m:r>
              <m:t>σ</m:t>
            </m:r>
          </m:e>
          <m:sub>
            <m:r>
              <w:rPr>
                <w:rFonts w:ascii="Times New Roman" w:cs="Times New Roman" w:eastAsia="Times New Roman" w:hAnsi="Times New Roman"/>
                <w:sz w:val="32"/>
                <w:szCs w:val="32"/>
              </w:rPr>
              <m:t xml:space="preserve">s</m:t>
            </m:r>
          </m:sub>
        </m:sSub>
        <m:r>
          <w:rPr>
            <w:rFonts w:ascii="Times New Roman" w:cs="Times New Roman" w:eastAsia="Times New Roman" w:hAnsi="Times New Roman"/>
            <w:sz w:val="32"/>
            <w:szCs w:val="32"/>
          </w:rPr>
          <m:t xml:space="preserve">=2s</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Δ</m:t>
            </m:r>
            <m:r>
              <w:rPr>
                <w:rFonts w:ascii="Times New Roman" w:cs="Times New Roman" w:eastAsia="Times New Roman" w:hAnsi="Times New Roman"/>
                <w:sz w:val="32"/>
                <w:szCs w:val="32"/>
              </w:rPr>
              <m:t xml:space="preserve">d</m:t>
            </m:r>
          </m:num>
          <m:den>
            <m:r>
              <w:rPr>
                <w:rFonts w:ascii="Times New Roman" w:cs="Times New Roman" w:eastAsia="Times New Roman" w:hAnsi="Times New Roman"/>
                <w:sz w:val="32"/>
                <w:szCs w:val="32"/>
              </w:rPr>
              <m:t xml:space="preserve">d</m:t>
            </m:r>
          </m:den>
        </m:f>
        <m:r>
          <w:rPr>
            <w:rFonts w:ascii="Times New Roman" w:cs="Times New Roman" w:eastAsia="Times New Roman" w:hAnsi="Times New Roman"/>
            <w:sz w:val="32"/>
            <w:szCs w:val="32"/>
          </w:rPr>
          <m:t xml:space="preserve">=0,01 м</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м</m:t>
            </m:r>
          </m:e>
          <m:sup>
            <m:r>
              <w:rPr>
                <w:rFonts w:ascii="Times New Roman" w:cs="Times New Roman" w:eastAsia="Times New Roman" w:hAnsi="Times New Roman"/>
                <w:sz w:val="32"/>
                <w:szCs w:val="32"/>
              </w:rPr>
              <m:t xml:space="preserve">2</m:t>
            </m:r>
          </m:sup>
        </m:sSup>
      </m:oMath>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32"/>
          <w:szCs w:val="32"/>
        </w:rPr>
      </w:pPr>
      <m:oMath>
        <m:sSub>
          <m:sSubPr>
            <m:ctrlPr>
              <w:rPr>
                <w:rFonts w:ascii="Times New Roman" w:cs="Times New Roman" w:eastAsia="Times New Roman" w:hAnsi="Times New Roman"/>
                <w:sz w:val="32"/>
                <w:szCs w:val="32"/>
              </w:rPr>
            </m:ctrlPr>
          </m:sSubPr>
          <m:e>
            <m:r>
              <m:t>σ</m:t>
            </m:r>
          </m:e>
          <m:sub>
            <m:r>
              <w:rPr>
                <w:rFonts w:ascii="Times New Roman" w:cs="Times New Roman" w:eastAsia="Times New Roman" w:hAnsi="Times New Roman"/>
                <w:sz w:val="32"/>
                <w:szCs w:val="32"/>
              </w:rPr>
              <m:t xml:space="preserve">E</m:t>
            </m:r>
          </m:sub>
        </m:sSub>
        <m:r>
          <w:rPr>
            <w:rFonts w:ascii="Times New Roman" w:cs="Times New Roman" w:eastAsia="Times New Roman" w:hAnsi="Times New Roman"/>
            <w:sz w:val="32"/>
            <w:szCs w:val="32"/>
          </w:rPr>
          <m:t xml:space="preserve">=E</m:t>
        </m:r>
        <m:rad>
          <m:radPr>
            <m:degHide m:val="1"/>
            <m:ctrlPr>
              <w:rPr>
                <w:rFonts w:ascii="Times New Roman" w:cs="Times New Roman" w:eastAsia="Times New Roman" w:hAnsi="Times New Roman"/>
                <w:sz w:val="32"/>
                <w:szCs w:val="32"/>
              </w:rPr>
            </m:ctrlPr>
          </m:radPr>
          <m:e>
            <m:sSubSup>
              <m:sSubSupPr>
                <m:ctrlPr>
                  <w:rPr>
                    <w:rFonts w:ascii="Times New Roman" w:cs="Times New Roman" w:eastAsia="Times New Roman" w:hAnsi="Times New Roman"/>
                    <w:sz w:val="32"/>
                    <w:szCs w:val="32"/>
                  </w:rPr>
                </m:ctrlPr>
              </m:sSubSupPr>
              <m:e>
                <m:r>
                  <w:rPr>
                    <w:rFonts w:ascii="Times New Roman" w:cs="Times New Roman" w:eastAsia="Times New Roman" w:hAnsi="Times New Roman"/>
                    <w:sz w:val="32"/>
                    <w:szCs w:val="32"/>
                  </w:rPr>
                  <m:t>σ</m:t>
                </m:r>
              </m:e>
              <m:sub>
                <m:r>
                  <w:rPr>
                    <w:rFonts w:ascii="Times New Roman" w:cs="Times New Roman" w:eastAsia="Times New Roman" w:hAnsi="Times New Roman"/>
                    <w:sz w:val="32"/>
                    <w:szCs w:val="32"/>
                  </w:rPr>
                  <m:t xml:space="preserve">k</m:t>
                </m:r>
              </m:sub>
              <m:sup>
                <m:r>
                  <w:rPr>
                    <w:rFonts w:ascii="Times New Roman" w:cs="Times New Roman" w:eastAsia="Times New Roman" w:hAnsi="Times New Roman"/>
                    <w:sz w:val="32"/>
                    <w:szCs w:val="32"/>
                  </w:rPr>
                  <m:t xml:space="preserve">2</m:t>
                </m:r>
              </m:sup>
            </m:sSubSup>
            <m:r>
              <w:rPr>
                <w:rFonts w:ascii="Times New Roman" w:cs="Times New Roman" w:eastAsia="Times New Roman" w:hAnsi="Times New Roman"/>
                <w:sz w:val="32"/>
                <w:szCs w:val="32"/>
              </w:rPr>
              <m:t xml:space="preserve">+</m:t>
            </m:r>
            <m:sSubSup>
              <m:sSubSupPr>
                <m:ctrlPr>
                  <w:rPr>
                    <w:rFonts w:ascii="Times New Roman" w:cs="Times New Roman" w:eastAsia="Times New Roman" w:hAnsi="Times New Roman"/>
                    <w:sz w:val="32"/>
                    <w:szCs w:val="32"/>
                  </w:rPr>
                </m:ctrlPr>
              </m:sSubSupPr>
              <m:e>
                <m:r>
                  <w:rPr>
                    <w:rFonts w:ascii="Times New Roman" w:cs="Times New Roman" w:eastAsia="Times New Roman" w:hAnsi="Times New Roman"/>
                    <w:sz w:val="32"/>
                    <w:szCs w:val="32"/>
                  </w:rPr>
                  <m:t>σ</m:t>
                </m:r>
              </m:e>
              <m:sub>
                <m:r>
                  <w:rPr>
                    <w:rFonts w:ascii="Times New Roman" w:cs="Times New Roman" w:eastAsia="Times New Roman" w:hAnsi="Times New Roman"/>
                    <w:sz w:val="32"/>
                    <w:szCs w:val="32"/>
                  </w:rPr>
                  <m:t xml:space="preserve">s</m:t>
                </m:r>
              </m:sub>
              <m:sup>
                <m:r>
                  <w:rPr>
                    <w:rFonts w:ascii="Times New Roman" w:cs="Times New Roman" w:eastAsia="Times New Roman" w:hAnsi="Times New Roman"/>
                    <w:sz w:val="32"/>
                    <w:szCs w:val="32"/>
                  </w:rPr>
                  <m:t xml:space="preserve">2</m:t>
                </m:r>
              </m:sup>
            </m:sSubSup>
            <m:r>
              <w:rPr>
                <w:rFonts w:ascii="Times New Roman" w:cs="Times New Roman" w:eastAsia="Times New Roman" w:hAnsi="Times New Roman"/>
                <w:sz w:val="32"/>
                <w:szCs w:val="32"/>
              </w:rPr>
              <m:t xml:space="preserve">+</m:t>
            </m:r>
            <m:sSubSup>
              <m:sSubSupPr>
                <m:ctrlPr>
                  <w:rPr>
                    <w:rFonts w:ascii="Times New Roman" w:cs="Times New Roman" w:eastAsia="Times New Roman" w:hAnsi="Times New Roman"/>
                    <w:sz w:val="32"/>
                    <w:szCs w:val="32"/>
                  </w:rPr>
                </m:ctrlPr>
              </m:sSubSupPr>
              <m:e>
                <m:r>
                  <w:rPr>
                    <w:rFonts w:ascii="Times New Roman" w:cs="Times New Roman" w:eastAsia="Times New Roman" w:hAnsi="Times New Roman"/>
                    <w:sz w:val="32"/>
                    <w:szCs w:val="32"/>
                  </w:rPr>
                  <m:t>σ</m:t>
                </m:r>
              </m:e>
              <m:sub>
                <m:r>
                  <w:rPr>
                    <w:rFonts w:ascii="Times New Roman" w:cs="Times New Roman" w:eastAsia="Times New Roman" w:hAnsi="Times New Roman"/>
                    <w:sz w:val="32"/>
                    <w:szCs w:val="32"/>
                  </w:rPr>
                  <m:t xml:space="preserve">r</m:t>
                </m:r>
              </m:sub>
              <m:sup>
                <m:r>
                  <w:rPr>
                    <w:rFonts w:ascii="Times New Roman" w:cs="Times New Roman" w:eastAsia="Times New Roman" w:hAnsi="Times New Roman"/>
                    <w:sz w:val="32"/>
                    <w:szCs w:val="32"/>
                  </w:rPr>
                  <m:t xml:space="preserve">2</m:t>
                </m:r>
              </m:sup>
            </m:sSubSup>
          </m:e>
        </m:rad>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16 ГПа</m:t>
        </m:r>
      </m:oMath>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 158</w:t>
      </w:r>
      <m:oMath>
        <m:r>
          <m:t>±</m:t>
        </m:r>
      </m:oMath>
      <w:r w:rsidDel="00000000" w:rsidR="00000000" w:rsidRPr="00000000">
        <w:rPr>
          <w:rFonts w:ascii="Times New Roman" w:cs="Times New Roman" w:eastAsia="Times New Roman" w:hAnsi="Times New Roman"/>
          <w:sz w:val="32"/>
          <w:szCs w:val="32"/>
          <w:rtl w:val="0"/>
        </w:rPr>
        <w:t xml:space="preserve">16 ГПа</w:t>
      </w:r>
    </w:p>
    <w:p w:rsidR="00000000" w:rsidDel="00000000" w:rsidP="00000000" w:rsidRDefault="00000000" w:rsidRPr="00000000" w14:paraId="0000007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Часть 2, 3: Введение.</w:t>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w:t>
      </w:r>
      <w:r w:rsidDel="00000000" w:rsidR="00000000" w:rsidRPr="00000000">
        <w:rPr>
          <w:rFonts w:ascii="Times New Roman" w:cs="Times New Roman" w:eastAsia="Times New Roman" w:hAnsi="Times New Roman"/>
          <w:sz w:val="28"/>
          <w:szCs w:val="28"/>
          <w:rtl w:val="0"/>
        </w:rPr>
        <w:t xml:space="preserve"> измерение углов закручивания в зависимости от приложенного момента сил, расчет модулей кручения и сдвига при статическом закручивании стержня, определение тех же модулей для проволоки по измерениям периодов крутильных колебаний подвешенного на ней маятника динамическим методом.</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 работе используются: </w:t>
      </w:r>
      <w:r w:rsidDel="00000000" w:rsidR="00000000" w:rsidRPr="00000000">
        <w:rPr>
          <w:rFonts w:ascii="Times New Roman" w:cs="Times New Roman" w:eastAsia="Times New Roman" w:hAnsi="Times New Roman"/>
          <w:sz w:val="28"/>
          <w:szCs w:val="28"/>
          <w:rtl w:val="0"/>
        </w:rPr>
        <w:t xml:space="preserve">в первой части: исследуемый стержень, отсчетная труба со шкалой, рулетка, микрометр, набор грузов; во второй части: проволока из исследуемого материала, грузы, секундомер, микрометр, рулетка, линейка.</w:t>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Общие теоретические сведения.</w:t>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закручивании цилиндрических стержней круглого сечения распределение деформаций и напряжений одинаково по длине стержня только вдали от мест, где прикладываются скручивающие моменты.</w:t>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этих областей можно считать, что каждое поперечное сечение поворачивается как жесткое, то есть частички материала не сходят с тех радиальных линий, на которых они находились вначале, и все эти радиальные линии поворачиваются на один и тот же угол. Напряженное состояние, которое при этом возникает, называется чистым кручением.</w:t>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будет показано, что касательные напряжения в поперечном сечении увеличиваются пропорционально расстоянию от оси вращения.</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часть скручиваемого круглого цилиндра, имеющую длину </w:t>
      </w:r>
      <w:r w:rsidDel="00000000" w:rsidR="00000000" w:rsidRPr="00000000">
        <w:rPr>
          <w:rFonts w:ascii="Times New Roman" w:cs="Times New Roman" w:eastAsia="Times New Roman" w:hAnsi="Times New Roman"/>
          <w:i w:val="1"/>
          <w:sz w:val="28"/>
          <w:szCs w:val="28"/>
          <w:rtl w:val="0"/>
        </w:rPr>
        <w:t xml:space="preserve">l</w:t>
      </w:r>
      <w:r w:rsidDel="00000000" w:rsidR="00000000" w:rsidRPr="00000000">
        <w:rPr>
          <w:rFonts w:ascii="Times New Roman" w:cs="Times New Roman" w:eastAsia="Times New Roman" w:hAnsi="Times New Roman"/>
          <w:sz w:val="28"/>
          <w:szCs w:val="28"/>
          <w:rtl w:val="0"/>
        </w:rPr>
        <w:t xml:space="preserve">, которая изображена на рис. 1а. Любая прямая линия, проведенная до закручивания цилиндра по частицам материала и параллельная оси симметрии, при закручивании превращается в спираль (винтовую линию). Сечения, находящиеся на расстоянии </w:t>
      </w:r>
      <w:r w:rsidDel="00000000" w:rsidR="00000000" w:rsidRPr="00000000">
        <w:rPr>
          <w:rFonts w:ascii="Times New Roman" w:cs="Times New Roman" w:eastAsia="Times New Roman" w:hAnsi="Times New Roman"/>
          <w:i w:val="1"/>
          <w:sz w:val="28"/>
          <w:szCs w:val="28"/>
          <w:rtl w:val="0"/>
        </w:rPr>
        <w:t xml:space="preserve">l</w:t>
      </w:r>
      <w:r w:rsidDel="00000000" w:rsidR="00000000" w:rsidRPr="00000000">
        <w:rPr>
          <w:rFonts w:ascii="Times New Roman" w:cs="Times New Roman" w:eastAsia="Times New Roman" w:hAnsi="Times New Roman"/>
          <w:sz w:val="28"/>
          <w:szCs w:val="28"/>
          <w:rtl w:val="0"/>
        </w:rPr>
        <w:t xml:space="preserve">, повернуты</w:t>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угол </w:t>
      </w:r>
      <m:oMath>
        <m:r>
          <m:t>φ</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вывода основных соотношений, описывающих кручение, удобно рассмотреть в цилиндре колечко произвольного радиуса </w:t>
      </w:r>
      <w:r w:rsidDel="00000000" w:rsidR="00000000" w:rsidRPr="00000000">
        <w:rPr>
          <w:rFonts w:ascii="Times New Roman" w:cs="Times New Roman" w:eastAsia="Times New Roman" w:hAnsi="Times New Roman"/>
          <w:i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с беско</w:t>
      </w:r>
      <w:r w:rsidDel="00000000" w:rsidR="00000000" w:rsidRPr="00000000">
        <w:rPr>
          <w:rFonts w:ascii="Times New Roman" w:cs="Times New Roman" w:eastAsia="Times New Roman" w:hAnsi="Times New Roman"/>
          <w:sz w:val="28"/>
          <w:szCs w:val="28"/>
          <w:rtl w:val="0"/>
        </w:rPr>
        <w:t xml:space="preserve">нечно</w:t>
      </w:r>
      <w:r w:rsidDel="00000000" w:rsidR="00000000" w:rsidRPr="00000000">
        <w:rPr>
          <w:rFonts w:ascii="Times New Roman" w:cs="Times New Roman" w:eastAsia="Times New Roman" w:hAnsi="Times New Roman"/>
          <w:sz w:val="28"/>
          <w:szCs w:val="28"/>
          <w:rtl w:val="0"/>
        </w:rPr>
        <w:t xml:space="preserve"> малой толщиной </w:t>
      </w:r>
      <w:r w:rsidDel="00000000" w:rsidR="00000000" w:rsidRPr="00000000">
        <w:rPr>
          <w:rFonts w:ascii="Times New Roman" w:cs="Times New Roman" w:eastAsia="Times New Roman" w:hAnsi="Times New Roman"/>
          <w:i w:val="1"/>
          <w:sz w:val="28"/>
          <w:szCs w:val="28"/>
          <w:rtl w:val="0"/>
        </w:rPr>
        <w:t xml:space="preserve">dr</w:t>
      </w:r>
      <w:r w:rsidDel="00000000" w:rsidR="00000000" w:rsidRPr="00000000">
        <w:rPr>
          <w:rFonts w:ascii="Times New Roman" w:cs="Times New Roman" w:eastAsia="Times New Roman" w:hAnsi="Times New Roman"/>
          <w:sz w:val="28"/>
          <w:szCs w:val="28"/>
          <w:rtl w:val="0"/>
        </w:rPr>
        <w:t xml:space="preserve"> и бесконечно малой высотой </w:t>
      </w:r>
      <w:r w:rsidDel="00000000" w:rsidR="00000000" w:rsidRPr="00000000">
        <w:rPr>
          <w:rFonts w:ascii="Times New Roman" w:cs="Times New Roman" w:eastAsia="Times New Roman" w:hAnsi="Times New Roman"/>
          <w:i w:val="1"/>
          <w:sz w:val="28"/>
          <w:szCs w:val="28"/>
          <w:rtl w:val="0"/>
        </w:rPr>
        <w:t xml:space="preserve">dl</w:t>
      </w:r>
      <w:r w:rsidDel="00000000" w:rsidR="00000000" w:rsidRPr="00000000">
        <w:rPr>
          <w:rFonts w:ascii="Times New Roman" w:cs="Times New Roman" w:eastAsia="Times New Roman" w:hAnsi="Times New Roman"/>
          <w:sz w:val="28"/>
          <w:szCs w:val="28"/>
          <w:rtl w:val="0"/>
        </w:rPr>
        <w:t xml:space="preserve">, показанное</w:t>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 1б. При закручивании верхнее сечение колечка поворачивается относительно нижнего на угол </w:t>
      </w:r>
      <m:oMath>
        <m:r>
          <w:rPr>
            <w:rFonts w:ascii="Times New Roman" w:cs="Times New Roman" w:eastAsia="Times New Roman" w:hAnsi="Times New Roman"/>
            <w:i w:val="1"/>
            <w:sz w:val="28"/>
            <w:szCs w:val="28"/>
          </w:rPr>
          <m:t xml:space="preserve">d</m:t>
        </m:r>
        <m:r>
          <w:rPr>
            <w:rFonts w:ascii="Times New Roman" w:cs="Times New Roman" w:eastAsia="Times New Roman" w:hAnsi="Times New Roman"/>
            <w:i w:val="1"/>
            <w:sz w:val="28"/>
            <w:szCs w:val="28"/>
          </w:rPr>
          <m:t>φ</m:t>
        </m:r>
      </m:oMath>
      <w:r w:rsidDel="00000000" w:rsidR="00000000" w:rsidRPr="00000000">
        <w:rPr>
          <w:rFonts w:ascii="Times New Roman" w:cs="Times New Roman" w:eastAsia="Times New Roman" w:hAnsi="Times New Roman"/>
          <w:sz w:val="28"/>
          <w:szCs w:val="28"/>
          <w:rtl w:val="0"/>
        </w:rPr>
        <w:t xml:space="preserve">, а образующая цилиндрической поверхности колечка </w:t>
      </w:r>
      <w:r w:rsidDel="00000000" w:rsidR="00000000" w:rsidRPr="00000000">
        <w:rPr>
          <w:rFonts w:ascii="Times New Roman" w:cs="Times New Roman" w:eastAsia="Times New Roman" w:hAnsi="Times New Roman"/>
          <w:i w:val="1"/>
          <w:sz w:val="28"/>
          <w:szCs w:val="28"/>
          <w:rtl w:val="0"/>
        </w:rPr>
        <w:t xml:space="preserve">dl</w:t>
      </w:r>
      <w:r w:rsidDel="00000000" w:rsidR="00000000" w:rsidRPr="00000000">
        <w:rPr>
          <w:rFonts w:ascii="Times New Roman" w:cs="Times New Roman" w:eastAsia="Times New Roman" w:hAnsi="Times New Roman"/>
          <w:sz w:val="28"/>
          <w:szCs w:val="28"/>
          <w:rtl w:val="0"/>
        </w:rPr>
        <w:t xml:space="preserve"> наклоняется на угол </w:t>
      </w:r>
      <m:oMath>
        <m:r>
          <m:t>α</m:t>
        </m:r>
      </m:oMath>
      <w:r w:rsidDel="00000000" w:rsidR="00000000" w:rsidRPr="00000000">
        <w:rPr>
          <w:rFonts w:ascii="Times New Roman" w:cs="Times New Roman" w:eastAsia="Times New Roman" w:hAnsi="Times New Roman"/>
          <w:sz w:val="28"/>
          <w:szCs w:val="28"/>
          <w:rtl w:val="0"/>
        </w:rPr>
        <w:t xml:space="preserve">, представляя элемент тех</w:t>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спиральных линий, о которых говорилось выше. При небольших углах </w:t>
      </w:r>
      <m:oMath>
        <m:r>
          <m:t>α</m:t>
        </m:r>
      </m:oMath>
      <w:r w:rsidDel="00000000" w:rsidR="00000000" w:rsidRPr="00000000">
        <w:rPr>
          <w:rFonts w:ascii="Times New Roman" w:cs="Times New Roman" w:eastAsia="Times New Roman" w:hAnsi="Times New Roman"/>
          <w:sz w:val="28"/>
          <w:szCs w:val="28"/>
          <w:rtl w:val="0"/>
        </w:rPr>
        <w:t xml:space="preserve"> можно написать</w:t>
      </w:r>
    </w:p>
    <w:p w:rsidR="00000000" w:rsidDel="00000000" w:rsidP="00000000" w:rsidRDefault="00000000" w:rsidRPr="00000000" w14:paraId="00000083">
      <w:pPr>
        <w:jc w:val="right"/>
        <w:rPr>
          <w:rFonts w:ascii="Times New Roman" w:cs="Times New Roman" w:eastAsia="Times New Roman" w:hAnsi="Times New Roman"/>
          <w:sz w:val="28"/>
          <w:szCs w:val="28"/>
        </w:rPr>
      </w:pPr>
      <m:oMath>
        <m:r>
          <m:t>α</m:t>
        </m:r>
        <m:r>
          <w:rPr>
            <w:rFonts w:ascii="Times New Roman" w:cs="Times New Roman" w:eastAsia="Times New Roman" w:hAnsi="Times New Roman"/>
            <w:sz w:val="32"/>
            <w:szCs w:val="32"/>
          </w:rPr>
          <m:t xml:space="preserve">dl=rd</m:t>
        </m:r>
        <m:r>
          <w:rPr>
            <w:rFonts w:ascii="Times New Roman" w:cs="Times New Roman" w:eastAsia="Times New Roman" w:hAnsi="Times New Roman"/>
            <w:sz w:val="32"/>
            <w:szCs w:val="32"/>
          </w:rPr>
          <m:t>φ</m:t>
        </m:r>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(11)</w:t>
      </w:r>
    </w:p>
    <w:p w:rsidR="00000000" w:rsidDel="00000000" w:rsidP="00000000" w:rsidRDefault="00000000" w:rsidRPr="00000000" w14:paraId="0000008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19947" cy="4176966"/>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19947" cy="417696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 1. Закручивание цилиндра</w:t>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Видно, что </w:t>
      </w:r>
      <m:oMath>
        <m:r>
          <m:t>α</m:t>
        </m:r>
      </m:oMath>
      <w:r w:rsidDel="00000000" w:rsidR="00000000" w:rsidRPr="00000000">
        <w:rPr>
          <w:rFonts w:ascii="Times New Roman" w:cs="Times New Roman" w:eastAsia="Times New Roman" w:hAnsi="Times New Roman"/>
          <w:sz w:val="28"/>
          <w:szCs w:val="28"/>
          <w:rtl w:val="0"/>
        </w:rPr>
        <w:t xml:space="preserve"> возрастет с увеличением расстояния от оси цилиндра </w:t>
      </w:r>
      <w:r w:rsidDel="00000000" w:rsidR="00000000" w:rsidRPr="00000000">
        <w:rPr>
          <w:rFonts w:ascii="Times New Roman" w:cs="Times New Roman" w:eastAsia="Times New Roman" w:hAnsi="Times New Roman"/>
          <w:i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 1в показан элемент колечка, в котором происходит сдвиговая деформация. Касательное напряжение </w:t>
      </w:r>
      <m:oMath>
        <m:r>
          <m:t>τ</m:t>
        </m:r>
      </m:oMath>
      <w:r w:rsidDel="00000000" w:rsidR="00000000" w:rsidRPr="00000000">
        <w:rPr>
          <w:rFonts w:ascii="Times New Roman" w:cs="Times New Roman" w:eastAsia="Times New Roman" w:hAnsi="Times New Roman"/>
          <w:sz w:val="28"/>
          <w:szCs w:val="28"/>
          <w:rtl w:val="0"/>
        </w:rPr>
        <w:t xml:space="preserve"> связано с углом сдвига </w:t>
      </w:r>
      <m:oMath>
        <m:r>
          <m:t>α</m:t>
        </m:r>
      </m:oMath>
      <w:r w:rsidDel="00000000" w:rsidR="00000000" w:rsidRPr="00000000">
        <w:rPr>
          <w:rFonts w:ascii="Times New Roman" w:cs="Times New Roman" w:eastAsia="Times New Roman" w:hAnsi="Times New Roman"/>
          <w:sz w:val="28"/>
          <w:szCs w:val="28"/>
          <w:rtl w:val="0"/>
        </w:rPr>
        <w:t xml:space="preserve"> линейной зависимостью, в которую входит модуль сдвига G:</w:t>
      </w:r>
    </w:p>
    <w:p w:rsidR="00000000" w:rsidDel="00000000" w:rsidP="00000000" w:rsidRDefault="00000000" w:rsidRPr="00000000" w14:paraId="00000088">
      <w:pPr>
        <w:jc w:val="right"/>
        <w:rPr>
          <w:rFonts w:ascii="Times New Roman" w:cs="Times New Roman" w:eastAsia="Times New Roman" w:hAnsi="Times New Roman"/>
          <w:sz w:val="28"/>
          <w:szCs w:val="28"/>
        </w:rPr>
      </w:pPr>
      <m:oMath>
        <m:r>
          <m:t>τ</m:t>
        </m:r>
        <m:r>
          <w:rPr>
            <w:rFonts w:ascii="Times New Roman" w:cs="Times New Roman" w:eastAsia="Times New Roman" w:hAnsi="Times New Roman"/>
            <w:sz w:val="32"/>
            <w:szCs w:val="32"/>
          </w:rPr>
          <m:t xml:space="preserve">=G</m:t>
        </m:r>
        <m:r>
          <w:rPr>
            <w:rFonts w:ascii="Times New Roman" w:cs="Times New Roman" w:eastAsia="Times New Roman" w:hAnsi="Times New Roman"/>
            <w:sz w:val="32"/>
            <w:szCs w:val="32"/>
          </w:rPr>
          <m:t>α</m:t>
        </m:r>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(12)</w:t>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Касательное напряжение </w:t>
      </w:r>
      <m:oMath>
        <m:r>
          <m:t>τ</m:t>
        </m:r>
      </m:oMath>
      <w:r w:rsidDel="00000000" w:rsidR="00000000" w:rsidRPr="00000000">
        <w:rPr>
          <w:rFonts w:ascii="Times New Roman" w:cs="Times New Roman" w:eastAsia="Times New Roman" w:hAnsi="Times New Roman"/>
          <w:sz w:val="28"/>
          <w:szCs w:val="28"/>
          <w:rtl w:val="0"/>
        </w:rPr>
        <w:t xml:space="preserve"> пропорционально </w:t>
      </w:r>
      <m:oMath>
        <m:r>
          <m:t>α</m:t>
        </m:r>
      </m:oMath>
      <w:r w:rsidDel="00000000" w:rsidR="00000000" w:rsidRPr="00000000">
        <w:rPr>
          <w:rFonts w:ascii="Times New Roman" w:cs="Times New Roman" w:eastAsia="Times New Roman" w:hAnsi="Times New Roman"/>
          <w:sz w:val="28"/>
          <w:szCs w:val="28"/>
          <w:rtl w:val="0"/>
        </w:rPr>
        <w:t xml:space="preserve"> и, следовательно, тоже растет с увеличением расстояния от оси цилиндра, о чем уже говорилось выше. Используя (11), получаем</w:t>
      </w:r>
    </w:p>
    <w:p w:rsidR="00000000" w:rsidDel="00000000" w:rsidP="00000000" w:rsidRDefault="00000000" w:rsidRPr="00000000" w14:paraId="0000008A">
      <w:pPr>
        <w:jc w:val="right"/>
        <w:rPr>
          <w:rFonts w:ascii="Times New Roman" w:cs="Times New Roman" w:eastAsia="Times New Roman" w:hAnsi="Times New Roman"/>
          <w:sz w:val="28"/>
          <w:szCs w:val="28"/>
        </w:rPr>
      </w:pPr>
      <m:oMath>
        <m:r>
          <m:t>τ</m:t>
        </m:r>
        <m:r>
          <w:rPr>
            <w:rFonts w:ascii="Times New Roman" w:cs="Times New Roman" w:eastAsia="Times New Roman" w:hAnsi="Times New Roman"/>
            <w:sz w:val="32"/>
            <w:szCs w:val="32"/>
          </w:rPr>
          <m:t xml:space="preserve">=Gr</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d</m:t>
            </m:r>
            <m:r>
              <w:rPr>
                <w:rFonts w:ascii="Times New Roman" w:cs="Times New Roman" w:eastAsia="Times New Roman" w:hAnsi="Times New Roman"/>
                <w:sz w:val="32"/>
                <w:szCs w:val="32"/>
              </w:rPr>
              <m:t>φ</m:t>
            </m:r>
          </m:num>
          <m:den>
            <m:r>
              <w:rPr>
                <w:rFonts w:ascii="Times New Roman" w:cs="Times New Roman" w:eastAsia="Times New Roman" w:hAnsi="Times New Roman"/>
                <w:sz w:val="32"/>
                <w:szCs w:val="32"/>
              </w:rPr>
              <m:t xml:space="preserve">dl</m:t>
            </m:r>
          </m:den>
        </m:f>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(13)</w:t>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касательные напряжения создают момент сил относительно оси цилиндра:</w:t>
      </w:r>
    </w:p>
    <w:p w:rsidR="00000000" w:rsidDel="00000000" w:rsidP="00000000" w:rsidRDefault="00000000" w:rsidRPr="00000000" w14:paraId="0000008C">
      <w:pPr>
        <w:jc w:val="right"/>
        <w:rPr>
          <w:rFonts w:ascii="Times New Roman" w:cs="Times New Roman" w:eastAsia="Times New Roman" w:hAnsi="Times New Roman"/>
          <w:sz w:val="28"/>
          <w:szCs w:val="28"/>
        </w:rPr>
      </w:pPr>
      <m:oMath>
        <m:r>
          <w:rPr>
            <w:rFonts w:ascii="Times New Roman" w:cs="Times New Roman" w:eastAsia="Times New Roman" w:hAnsi="Times New Roman"/>
            <w:sz w:val="32"/>
            <w:szCs w:val="32"/>
          </w:rPr>
          <m:t xml:space="preserve">dM=2</m:t>
        </m:r>
        <m:r>
          <w:rPr>
            <w:rFonts w:ascii="Times New Roman" w:cs="Times New Roman" w:eastAsia="Times New Roman" w:hAnsi="Times New Roman"/>
            <w:sz w:val="32"/>
            <w:szCs w:val="32"/>
          </w:rPr>
          <m:t>π</m:t>
        </m:r>
        <m:r>
          <w:rPr>
            <w:rFonts w:ascii="Times New Roman" w:cs="Times New Roman" w:eastAsia="Times New Roman" w:hAnsi="Times New Roman"/>
            <w:sz w:val="32"/>
            <w:szCs w:val="32"/>
          </w:rPr>
          <m:t xml:space="preserve">rdr</m:t>
        </m:r>
        <m:r>
          <w:rPr>
            <w:rFonts w:ascii="Times New Roman" w:cs="Times New Roman" w:eastAsia="Times New Roman" w:hAnsi="Times New Roman"/>
            <w:sz w:val="32"/>
            <w:szCs w:val="32"/>
          </w:rPr>
          <m:t>τ</m:t>
        </m:r>
        <m:r>
          <w:rPr>
            <w:rFonts w:ascii="Times New Roman" w:cs="Times New Roman" w:eastAsia="Times New Roman" w:hAnsi="Times New Roman"/>
            <w:sz w:val="32"/>
            <w:szCs w:val="32"/>
          </w:rPr>
          <m:t xml:space="preserve">r</m:t>
        </m:r>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(14)</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Суммарный момент сил, действующий на всем поперечном сечении цилиндра, находится интегрированием по колечкам от оси цилиндра до его радиуса R:</w:t>
      </w:r>
    </w:p>
    <w:p w:rsidR="00000000" w:rsidDel="00000000" w:rsidP="00000000" w:rsidRDefault="00000000" w:rsidRPr="00000000" w14:paraId="0000008E">
      <w:pPr>
        <w:jc w:val="right"/>
        <w:rPr>
          <w:rFonts w:ascii="Times New Roman" w:cs="Times New Roman" w:eastAsia="Times New Roman" w:hAnsi="Times New Roman"/>
          <w:sz w:val="28"/>
          <w:szCs w:val="28"/>
        </w:rPr>
      </w:pPr>
      <m:oMath>
        <m:r>
          <w:rPr>
            <w:rFonts w:ascii="Times New Roman" w:cs="Times New Roman" w:eastAsia="Times New Roman" w:hAnsi="Times New Roman"/>
            <w:sz w:val="32"/>
            <w:szCs w:val="32"/>
          </w:rPr>
          <m:t xml:space="preserve">M=2</m:t>
        </m:r>
        <m:r>
          <w:rPr>
            <w:rFonts w:ascii="Times New Roman" w:cs="Times New Roman" w:eastAsia="Times New Roman" w:hAnsi="Times New Roman"/>
            <w:sz w:val="32"/>
            <w:szCs w:val="32"/>
          </w:rPr>
          <m:t>π</m:t>
        </m:r>
        <m:r>
          <w:rPr>
            <w:rFonts w:ascii="Times New Roman" w:cs="Times New Roman" w:eastAsia="Times New Roman" w:hAnsi="Times New Roman"/>
            <w:sz w:val="32"/>
            <w:szCs w:val="32"/>
          </w:rPr>
          <m:t xml:space="preserve">G</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d</m:t>
            </m:r>
            <m:r>
              <w:rPr>
                <w:rFonts w:ascii="Times New Roman" w:cs="Times New Roman" w:eastAsia="Times New Roman" w:hAnsi="Times New Roman"/>
                <w:sz w:val="32"/>
                <w:szCs w:val="32"/>
              </w:rPr>
              <m:t>φ</m:t>
            </m:r>
          </m:num>
          <m:den>
            <m:r>
              <w:rPr>
                <w:rFonts w:ascii="Times New Roman" w:cs="Times New Roman" w:eastAsia="Times New Roman" w:hAnsi="Times New Roman"/>
                <w:sz w:val="32"/>
                <w:szCs w:val="32"/>
              </w:rPr>
              <m:t xml:space="preserve">dl</m:t>
            </m:r>
          </m:den>
        </m:f>
        <m:nary>
          <m:naryPr>
            <m:chr m:val="∫"/>
            <m:ctrlPr>
              <w:rPr>
                <w:rFonts w:ascii="Times New Roman" w:cs="Times New Roman" w:eastAsia="Times New Roman" w:hAnsi="Times New Roman"/>
                <w:sz w:val="32"/>
                <w:szCs w:val="32"/>
              </w:rPr>
            </m:ctrlPr>
          </m:naryPr>
          <m:sub>
            <m:r>
              <w:rPr>
                <w:rFonts w:ascii="Times New Roman" w:cs="Times New Roman" w:eastAsia="Times New Roman" w:hAnsi="Times New Roman"/>
                <w:sz w:val="32"/>
                <w:szCs w:val="32"/>
              </w:rPr>
              <m:t xml:space="preserve">0</m:t>
            </m:r>
          </m:sub>
          <m:sup>
            <m:r>
              <w:rPr>
                <w:rFonts w:ascii="Times New Roman" w:cs="Times New Roman" w:eastAsia="Times New Roman" w:hAnsi="Times New Roman"/>
                <w:sz w:val="32"/>
                <w:szCs w:val="32"/>
              </w:rPr>
              <m:t xml:space="preserve">R</m:t>
            </m:r>
          </m:sup>
        </m:nary>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r</m:t>
            </m:r>
          </m:e>
          <m:sup>
            <m:r>
              <w:rPr>
                <w:rFonts w:ascii="Times New Roman" w:cs="Times New Roman" w:eastAsia="Times New Roman" w:hAnsi="Times New Roman"/>
                <w:sz w:val="32"/>
                <w:szCs w:val="32"/>
              </w:rPr>
              <m:t xml:space="preserve">3</m:t>
            </m:r>
          </m:sup>
        </m:sSup>
        <m:r>
          <w:rPr>
            <w:rFonts w:ascii="Times New Roman" w:cs="Times New Roman" w:eastAsia="Times New Roman" w:hAnsi="Times New Roman"/>
            <w:sz w:val="32"/>
            <w:szCs w:val="32"/>
          </w:rPr>
          <m:t xml:space="preserve">dr</m:t>
        </m:r>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(15)</w:t>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момент не меняется по длине цилиндра. Моменты на торцах любой выделенной части цилиндра уравновешивают друг друга (нет вращения цилиндра). При этом из (15) следует линейная зависимость между относительным поворотом поперечных сечений цилиндра - углом </w:t>
      </w:r>
      <m:oMath>
        <m:r>
          <m:t>φ</m:t>
        </m:r>
      </m:oMath>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расстоянием </w:t>
      </w:r>
      <w:r w:rsidDel="00000000" w:rsidR="00000000" w:rsidRPr="00000000">
        <w:rPr>
          <w:rFonts w:ascii="Times New Roman" w:cs="Times New Roman" w:eastAsia="Times New Roman" w:hAnsi="Times New Roman"/>
          <w:i w:val="1"/>
          <w:sz w:val="28"/>
          <w:szCs w:val="28"/>
          <w:rtl w:val="0"/>
        </w:rPr>
        <w:t xml:space="preserve">l</w:t>
      </w:r>
      <w:r w:rsidDel="00000000" w:rsidR="00000000" w:rsidRPr="00000000">
        <w:rPr>
          <w:rFonts w:ascii="Times New Roman" w:cs="Times New Roman" w:eastAsia="Times New Roman" w:hAnsi="Times New Roman"/>
          <w:sz w:val="28"/>
          <w:szCs w:val="28"/>
          <w:rtl w:val="0"/>
        </w:rPr>
        <w:t xml:space="preserve">, на котором они находятся. Таким образом, для связи</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приложенного момента сил М и угла поворота </w:t>
      </w:r>
      <m:oMath>
        <m:r>
          <m:t>φ</m:t>
        </m:r>
      </m:oMath>
      <w:r w:rsidDel="00000000" w:rsidR="00000000" w:rsidRPr="00000000">
        <w:rPr>
          <w:rFonts w:ascii="Times New Roman" w:cs="Times New Roman" w:eastAsia="Times New Roman" w:hAnsi="Times New Roman"/>
          <w:sz w:val="28"/>
          <w:szCs w:val="28"/>
          <w:rtl w:val="0"/>
        </w:rPr>
        <w:t xml:space="preserve"> поперечных сечений цилиндра </w:t>
      </w:r>
      <m:oMath>
        <m:r>
          <m:t>φ</m:t>
        </m:r>
      </m:oMath>
      <w:r w:rsidDel="00000000" w:rsidR="00000000" w:rsidRPr="00000000">
        <w:rPr>
          <w:rFonts w:ascii="Times New Roman" w:cs="Times New Roman" w:eastAsia="Times New Roman" w:hAnsi="Times New Roman"/>
          <w:sz w:val="28"/>
          <w:szCs w:val="28"/>
          <w:rtl w:val="0"/>
        </w:rPr>
        <w:t xml:space="preserve">, находящихся на расстоянии </w:t>
      </w:r>
      <w:r w:rsidDel="00000000" w:rsidR="00000000" w:rsidRPr="00000000">
        <w:rPr>
          <w:rFonts w:ascii="Times New Roman" w:cs="Times New Roman" w:eastAsia="Times New Roman" w:hAnsi="Times New Roman"/>
          <w:i w:val="1"/>
          <w:sz w:val="28"/>
          <w:szCs w:val="28"/>
          <w:rtl w:val="0"/>
        </w:rPr>
        <w:t xml:space="preserve">l</w:t>
      </w:r>
      <w:r w:rsidDel="00000000" w:rsidR="00000000" w:rsidRPr="00000000">
        <w:rPr>
          <w:rFonts w:ascii="Times New Roman" w:cs="Times New Roman" w:eastAsia="Times New Roman" w:hAnsi="Times New Roman"/>
          <w:sz w:val="28"/>
          <w:szCs w:val="28"/>
          <w:rtl w:val="0"/>
        </w:rPr>
        <w:t xml:space="preserve">, получаем</w:t>
      </w:r>
    </w:p>
    <w:p w:rsidR="00000000" w:rsidDel="00000000" w:rsidP="00000000" w:rsidRDefault="00000000" w:rsidRPr="00000000" w14:paraId="00000092">
      <w:pPr>
        <w:jc w:val="right"/>
        <w:rPr>
          <w:rFonts w:ascii="Times New Roman" w:cs="Times New Roman" w:eastAsia="Times New Roman" w:hAnsi="Times New Roman"/>
          <w:sz w:val="28"/>
          <w:szCs w:val="28"/>
        </w:rPr>
      </w:pPr>
      <m:oMath>
        <m:r>
          <w:rPr>
            <w:rFonts w:ascii="Times New Roman" w:cs="Times New Roman" w:eastAsia="Times New Roman" w:hAnsi="Times New Roman"/>
            <w:sz w:val="32"/>
            <w:szCs w:val="32"/>
          </w:rPr>
          <m:t xml:space="preserve">M=</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π</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R</m:t>
                </m:r>
              </m:e>
              <m:sup>
                <m:r>
                  <w:rPr>
                    <w:rFonts w:ascii="Times New Roman" w:cs="Times New Roman" w:eastAsia="Times New Roman" w:hAnsi="Times New Roman"/>
                    <w:sz w:val="32"/>
                    <w:szCs w:val="32"/>
                  </w:rPr>
                  <m:t xml:space="preserve">4</m:t>
                </m:r>
              </m:sup>
            </m:sSup>
            <m:r>
              <w:rPr>
                <w:rFonts w:ascii="Times New Roman" w:cs="Times New Roman" w:eastAsia="Times New Roman" w:hAnsi="Times New Roman"/>
                <w:sz w:val="32"/>
                <w:szCs w:val="32"/>
              </w:rPr>
              <m:t xml:space="preserve">G</m:t>
            </m:r>
          </m:num>
          <m:den>
            <m:r>
              <w:rPr>
                <w:rFonts w:ascii="Times New Roman" w:cs="Times New Roman" w:eastAsia="Times New Roman" w:hAnsi="Times New Roman"/>
                <w:sz w:val="32"/>
                <w:szCs w:val="32"/>
              </w:rPr>
              <m:t xml:space="preserve">2l</m:t>
            </m:r>
          </m:den>
        </m:f>
        <m:r>
          <w:rPr>
            <w:rFonts w:ascii="Times New Roman" w:cs="Times New Roman" w:eastAsia="Times New Roman" w:hAnsi="Times New Roman"/>
            <w:sz w:val="32"/>
            <w:szCs w:val="32"/>
          </w:rPr>
          <m:t>φ</m:t>
        </m:r>
        <m:r>
          <w:rPr>
            <w:rFonts w:ascii="Times New Roman" w:cs="Times New Roman" w:eastAsia="Times New Roman" w:hAnsi="Times New Roman"/>
            <w:sz w:val="32"/>
            <w:szCs w:val="32"/>
          </w:rPr>
          <m:t xml:space="preserve">=f</m:t>
        </m:r>
        <m:r>
          <w:rPr>
            <w:rFonts w:ascii="Times New Roman" w:cs="Times New Roman" w:eastAsia="Times New Roman" w:hAnsi="Times New Roman"/>
            <w:sz w:val="32"/>
            <w:szCs w:val="32"/>
          </w:rPr>
          <m:t>φ</m:t>
        </m:r>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(16)</w:t>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введен модуль кручения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связанный с модулем сдвига G:</w:t>
      </w:r>
    </w:p>
    <w:p w:rsidR="00000000" w:rsidDel="00000000" w:rsidP="00000000" w:rsidRDefault="00000000" w:rsidRPr="00000000" w14:paraId="00000094">
      <w:pPr>
        <w:jc w:val="right"/>
        <w:rPr>
          <w:rFonts w:ascii="Times New Roman" w:cs="Times New Roman" w:eastAsia="Times New Roman" w:hAnsi="Times New Roman"/>
          <w:sz w:val="28"/>
          <w:szCs w:val="28"/>
        </w:rPr>
      </w:pPr>
      <m:oMath>
        <m:r>
          <w:rPr>
            <w:rFonts w:ascii="Times New Roman" w:cs="Times New Roman" w:eastAsia="Times New Roman" w:hAnsi="Times New Roman"/>
            <w:sz w:val="32"/>
            <w:szCs w:val="32"/>
          </w:rPr>
          <m:t xml:space="preserve">f=</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π</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R</m:t>
                </m:r>
              </m:e>
              <m:sup>
                <m:r>
                  <w:rPr>
                    <w:rFonts w:ascii="Times New Roman" w:cs="Times New Roman" w:eastAsia="Times New Roman" w:hAnsi="Times New Roman"/>
                    <w:sz w:val="32"/>
                    <w:szCs w:val="32"/>
                  </w:rPr>
                  <m:t xml:space="preserve">4</m:t>
                </m:r>
              </m:sup>
            </m:sSup>
            <m:r>
              <w:rPr>
                <w:rFonts w:ascii="Times New Roman" w:cs="Times New Roman" w:eastAsia="Times New Roman" w:hAnsi="Times New Roman"/>
                <w:sz w:val="32"/>
                <w:szCs w:val="32"/>
              </w:rPr>
              <m:t xml:space="preserve">G</m:t>
            </m:r>
          </m:num>
          <m:den>
            <m:r>
              <w:rPr>
                <w:rFonts w:ascii="Times New Roman" w:cs="Times New Roman" w:eastAsia="Times New Roman" w:hAnsi="Times New Roman"/>
                <w:sz w:val="32"/>
                <w:szCs w:val="32"/>
              </w:rPr>
              <m:t xml:space="preserve">2l</m:t>
            </m:r>
          </m:den>
        </m:f>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(17)</w:t>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подчеркнуть, что зависимость (16) выполняется при напряжениях намного меньших модуля сдвига, то есть при малых углах </w:t>
      </w:r>
      <m:oMath>
        <m:r>
          <m:t>α</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Часть 2. Основная часть.</w:t>
      </w: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Теоретические сведения. </w:t>
      </w:r>
      <w:r w:rsidDel="00000000" w:rsidR="00000000" w:rsidRPr="00000000">
        <w:rPr>
          <w:rFonts w:ascii="Times New Roman" w:cs="Times New Roman" w:eastAsia="Times New Roman" w:hAnsi="Times New Roman"/>
          <w:sz w:val="28"/>
          <w:szCs w:val="28"/>
          <w:rtl w:val="0"/>
        </w:rPr>
        <w:t xml:space="preserve">Схема экспериментальной установки для статического закручивания стержня изображена на рис. 2. Верхний конец вертикально расположенного стержня С жестко закреплен на стойке, а нижний соединен с диском Д. Момент М, закручивающий стержень, создают две навитые на диск и перекинутые через блоки Б нити, к концам которых подвешиваются одинаковые грузы Г. Диск снабжен зеркальцем 3. Для определения угла закручивания стержня надо зрительную трубу направить на зеркальце и добиться того, чтобы в нее было четко видно отражение шкалы, укрепленной на том же штативе, что и труба. Измерение смещения изображения шкалы в трубе позволяет определить угол закручивания стержня.</w:t>
      </w:r>
    </w:p>
    <w:p w:rsidR="00000000" w:rsidDel="00000000" w:rsidP="00000000" w:rsidRDefault="00000000" w:rsidRPr="00000000" w14:paraId="0000009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10582" cy="3114898"/>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10582" cy="311489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2. Схема установки.</w:t>
      </w:r>
    </w:p>
    <w:p w:rsidR="00000000" w:rsidDel="00000000" w:rsidP="00000000" w:rsidRDefault="00000000" w:rsidRPr="00000000" w14:paraId="0000009B">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измерений.</w:t>
      </w:r>
    </w:p>
    <w:p w:rsidR="00000000" w:rsidDel="00000000" w:rsidP="00000000" w:rsidRDefault="00000000" w:rsidRPr="00000000" w14:paraId="0000009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Таблица 3. Параметры установки.</w:t>
      </w: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83.51757569573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Диаметр стержня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d</m:t>
                  </m:r>
                </m:e>
                <m:sub>
                  <m:r>
                    <w:rPr>
                      <w:rFonts w:ascii="Times New Roman" w:cs="Times New Roman" w:eastAsia="Times New Roman" w:hAnsi="Times New Roman"/>
                      <w:sz w:val="28"/>
                      <w:szCs w:val="28"/>
                    </w:rPr>
                    <m:t xml:space="preserve">ст</m:t>
                  </m:r>
                </m:sub>
              </m:sSub>
            </m:oMath>
            <w:r w:rsidDel="00000000" w:rsidR="00000000" w:rsidRPr="00000000">
              <w:rPr>
                <w:rFonts w:ascii="Times New Roman" w:cs="Times New Roman" w:eastAsia="Times New Roman" w:hAnsi="Times New Roman"/>
                <w:sz w:val="28"/>
                <w:szCs w:val="28"/>
                <w:rtl w:val="0"/>
              </w:rPr>
              <w:t xml:space="preserve">, мм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w:t>
            </w:r>
            <m:oMath>
              <m:r>
                <w:rPr>
                  <w:rFonts w:ascii="Times New Roman" w:cs="Times New Roman" w:eastAsia="Times New Roman" w:hAnsi="Times New Roman"/>
                  <w:sz w:val="28"/>
                  <w:szCs w:val="28"/>
                </w:rPr>
                <m:t xml:space="preserve">0</m:t>
              </m:r>
              <m:r>
                <w:rPr>
                  <w:rFonts w:ascii="Times New Roman" w:cs="Times New Roman" w:eastAsia="Times New Roman" w:hAnsi="Times New Roman"/>
                  <w:sz w:val="28"/>
                  <w:szCs w:val="28"/>
                </w:rPr>
                <m:t>±</m:t>
              </m:r>
            </m:oMath>
            <w:r w:rsidDel="00000000" w:rsidR="00000000" w:rsidRPr="00000000">
              <w:rPr>
                <w:rFonts w:ascii="Times New Roman" w:cs="Times New Roman" w:eastAsia="Times New Roman" w:hAnsi="Times New Roman"/>
                <w:sz w:val="28"/>
                <w:szCs w:val="28"/>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Диаметр диска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d</m:t>
                  </m:r>
                </m:e>
                <m:sub>
                  <m:r>
                    <w:rPr>
                      <w:rFonts w:ascii="Times New Roman" w:cs="Times New Roman" w:eastAsia="Times New Roman" w:hAnsi="Times New Roman"/>
                      <w:sz w:val="28"/>
                      <w:szCs w:val="28"/>
                    </w:rPr>
                    <m:t xml:space="preserve">д</m:t>
                  </m:r>
                </m:sub>
              </m:sSub>
            </m:oMath>
            <w:r w:rsidDel="00000000" w:rsidR="00000000" w:rsidRPr="00000000">
              <w:rPr>
                <w:rFonts w:ascii="Times New Roman" w:cs="Times New Roman" w:eastAsia="Times New Roman" w:hAnsi="Times New Roman"/>
                <w:sz w:val="28"/>
                <w:szCs w:val="28"/>
                <w:rtl w:val="0"/>
              </w:rPr>
              <w:t xml:space="preserve">, мм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10,70</w:t>
            </w:r>
            <m:oMath>
              <m:r>
                <m:t>±</m:t>
              </m:r>
            </m:oMath>
            <w:r w:rsidDel="00000000" w:rsidR="00000000" w:rsidRPr="00000000">
              <w:rPr>
                <w:rFonts w:ascii="Times New Roman" w:cs="Times New Roman" w:eastAsia="Times New Roman" w:hAnsi="Times New Roman"/>
                <w:sz w:val="28"/>
                <w:szCs w:val="28"/>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Расстояние до шкалы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l, </w:t>
            </w:r>
            <w:r w:rsidDel="00000000" w:rsidR="00000000" w:rsidRPr="00000000">
              <w:rPr>
                <w:rFonts w:ascii="Times New Roman" w:cs="Times New Roman" w:eastAsia="Times New Roman" w:hAnsi="Times New Roman"/>
                <w:sz w:val="28"/>
                <w:szCs w:val="28"/>
                <w:rtl w:val="0"/>
              </w:rPr>
              <w:t xml:space="preserve">см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154,50</w:t>
            </w:r>
            <m:oMath>
              <m:r>
                <m:t>±</m:t>
              </m:r>
            </m:oMath>
            <w:r w:rsidDel="00000000" w:rsidR="00000000" w:rsidRPr="00000000">
              <w:rPr>
                <w:rFonts w:ascii="Times New Roman" w:cs="Times New Roman" w:eastAsia="Times New Roman" w:hAnsi="Times New Roman"/>
                <w:sz w:val="28"/>
                <w:szCs w:val="28"/>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стержня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L, </w:t>
            </w:r>
            <w:r w:rsidDel="00000000" w:rsidR="00000000" w:rsidRPr="00000000">
              <w:rPr>
                <w:rFonts w:ascii="Times New Roman" w:cs="Times New Roman" w:eastAsia="Times New Roman" w:hAnsi="Times New Roman"/>
                <w:sz w:val="28"/>
                <w:szCs w:val="28"/>
                <w:rtl w:val="0"/>
              </w:rPr>
              <w:t xml:space="preserve">см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133</w:t>
            </w:r>
            <m:oMath>
              <m:r>
                <m:t>±</m:t>
              </m:r>
            </m:oMath>
            <w:r w:rsidDel="00000000" w:rsidR="00000000" w:rsidRPr="00000000">
              <w:rPr>
                <w:rFonts w:ascii="Times New Roman" w:cs="Times New Roman" w:eastAsia="Times New Roman" w:hAnsi="Times New Roman"/>
                <w:sz w:val="28"/>
                <w:szCs w:val="28"/>
                <w:rtl w:val="0"/>
              </w:rPr>
              <w:t xml:space="preserve">0,5</w:t>
            </w:r>
          </w:p>
        </w:tc>
      </w:tr>
    </w:tbl>
    <w:p w:rsidR="00000000" w:rsidDel="00000000" w:rsidP="00000000" w:rsidRDefault="00000000" w:rsidRPr="00000000" w14:paraId="000000A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4. Результаты измерений</w:t>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Масса m, 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Δ</m:t>
                  </m:r>
                  <m:r>
                    <w:rPr>
                      <w:rFonts w:ascii="Times New Roman" w:cs="Times New Roman" w:eastAsia="Times New Roman" w:hAnsi="Times New Roman"/>
                      <w:sz w:val="28"/>
                      <w:szCs w:val="28"/>
                    </w:rPr>
                    <m:t xml:space="preserve">l</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см</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Δ</m:t>
                  </m:r>
                  <m:r>
                    <w:rPr>
                      <w:rFonts w:ascii="Times New Roman" w:cs="Times New Roman" w:eastAsia="Times New Roman" w:hAnsi="Times New Roman"/>
                      <w:sz w:val="28"/>
                      <w:szCs w:val="28"/>
                    </w:rPr>
                    <m:t xml:space="preserve">l</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 см</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Δ</m:t>
                  </m:r>
                  <m:r>
                    <w:rPr>
                      <w:rFonts w:ascii="Times New Roman" w:cs="Times New Roman" w:eastAsia="Times New Roman" w:hAnsi="Times New Roman"/>
                      <w:sz w:val="28"/>
                      <w:szCs w:val="28"/>
                    </w:rPr>
                    <m:t xml:space="preserve">l</m:t>
                  </m:r>
                </m:e>
                <m:sub>
                  <m:r>
                    <w:rPr>
                      <w:rFonts w:ascii="Times New Roman" w:cs="Times New Roman" w:eastAsia="Times New Roman" w:hAnsi="Times New Roman"/>
                      <w:sz w:val="28"/>
                      <w:szCs w:val="28"/>
                    </w:rPr>
                    <m:t xml:space="preserve">3</m:t>
                  </m:r>
                </m:sub>
              </m:sSub>
              <m:r>
                <w:rPr>
                  <w:rFonts w:ascii="Times New Roman" w:cs="Times New Roman" w:eastAsia="Times New Roman" w:hAnsi="Times New Roman"/>
                  <w:sz w:val="28"/>
                  <w:szCs w:val="28"/>
                </w:rPr>
                <m:t xml:space="preserve">, см</m:t>
              </m:r>
            </m:oMath>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m:oMath>
              <m:r>
                <m:t>±</m:t>
              </m:r>
            </m:oMath>
            <w:r w:rsidDel="00000000" w:rsidR="00000000" w:rsidRPr="00000000">
              <w:rPr>
                <w:rFonts w:ascii="Times New Roman" w:cs="Times New Roman" w:eastAsia="Times New Roman" w:hAnsi="Times New Roman"/>
                <w:sz w:val="28"/>
                <w:szCs w:val="28"/>
                <w:rtl w:val="0"/>
              </w:rPr>
              <w:t xml:space="preserve">0,1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51,0</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49,0</w:t>
            </w:r>
            <m:oMath>
              <m:r>
                <m:t>±</m:t>
              </m:r>
            </m:oMath>
            <w:r w:rsidDel="00000000" w:rsidR="00000000" w:rsidRPr="00000000">
              <w:rPr>
                <w:rFonts w:ascii="Times New Roman" w:cs="Times New Roman" w:eastAsia="Times New Roman" w:hAnsi="Times New Roman"/>
                <w:sz w:val="28"/>
                <w:szCs w:val="28"/>
                <w:rtl w:val="0"/>
              </w:rPr>
              <w:t xml:space="preserve">0,1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103,0</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102,0</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102,0</w:t>
            </w:r>
            <m:oMath>
              <m:r>
                <m:t>±</m:t>
              </m:r>
            </m:oMath>
            <w:r w:rsidDel="00000000" w:rsidR="00000000" w:rsidRPr="00000000">
              <w:rPr>
                <w:rFonts w:ascii="Times New Roman" w:cs="Times New Roman" w:eastAsia="Times New Roman" w:hAnsi="Times New Roman"/>
                <w:sz w:val="28"/>
                <w:szCs w:val="28"/>
                <w:rtl w:val="0"/>
              </w:rPr>
              <w:t xml:space="preserve">0,1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153,0</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152,0</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151,0</w:t>
            </w:r>
            <m:oMath>
              <m:r>
                <m:t>±</m:t>
              </m:r>
            </m:oMath>
            <w:r w:rsidDel="00000000" w:rsidR="00000000" w:rsidRPr="00000000">
              <w:rPr>
                <w:rFonts w:ascii="Times New Roman" w:cs="Times New Roman" w:eastAsia="Times New Roman" w:hAnsi="Times New Roman"/>
                <w:sz w:val="28"/>
                <w:szCs w:val="28"/>
                <w:rtl w:val="0"/>
              </w:rPr>
              <w:t xml:space="preserve">0,1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103,0</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103,0</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101,0</w:t>
            </w:r>
            <m:oMath>
              <m:r>
                <m:t>±</m:t>
              </m:r>
            </m:oMath>
            <w:r w:rsidDel="00000000" w:rsidR="00000000" w:rsidRPr="00000000">
              <w:rPr>
                <w:rFonts w:ascii="Times New Roman" w:cs="Times New Roman" w:eastAsia="Times New Roman" w:hAnsi="Times New Roman"/>
                <w:sz w:val="28"/>
                <w:szCs w:val="28"/>
                <w:rtl w:val="0"/>
              </w:rPr>
              <w:t xml:space="preserve">0,1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51,0</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w:t>
            </w:r>
            <m:oMath>
              <m:r>
                <m:t>±</m:t>
              </m:r>
            </m:oMath>
            <w:r w:rsidDel="00000000" w:rsidR="00000000" w:rsidRPr="00000000">
              <w:rPr>
                <w:rFonts w:ascii="Times New Roman" w:cs="Times New Roman" w:eastAsia="Times New Roman" w:hAnsi="Times New Roman"/>
                <w:sz w:val="28"/>
                <w:szCs w:val="28"/>
                <w:rtl w:val="0"/>
              </w:rPr>
              <w:t xml:space="preserve">0,1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m:oMath>
              <m:r>
                <m:t>±</m:t>
              </m:r>
            </m:oMath>
            <w:r w:rsidDel="00000000" w:rsidR="00000000" w:rsidRPr="00000000">
              <w:rPr>
                <w:rFonts w:ascii="Times New Roman" w:cs="Times New Roman" w:eastAsia="Times New Roman" w:hAnsi="Times New Roman"/>
                <w:sz w:val="28"/>
                <w:szCs w:val="28"/>
                <w:rtl w:val="0"/>
              </w:rPr>
              <w:t xml:space="preserve">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m:oMath>
              <m:r>
                <m:t>±</m:t>
              </m:r>
            </m:oMath>
            <w:r w:rsidDel="00000000" w:rsidR="00000000" w:rsidRPr="00000000">
              <w:rPr>
                <w:rFonts w:ascii="Times New Roman" w:cs="Times New Roman" w:eastAsia="Times New Roman" w:hAnsi="Times New Roman"/>
                <w:sz w:val="28"/>
                <w:szCs w:val="28"/>
                <w:rtl w:val="0"/>
              </w:rPr>
              <w:t xml:space="preserve">0,1</w:t>
            </w:r>
          </w:p>
        </w:tc>
      </w:tr>
    </w:tbl>
    <w:p w:rsidR="00000000" w:rsidDel="00000000" w:rsidP="00000000" w:rsidRDefault="00000000" w:rsidRPr="00000000" w14:paraId="000000D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Угол отклонения </w:t>
      </w:r>
      <m:oMath>
        <m:r>
          <m:t>φ</m:t>
        </m:r>
      </m:oMath>
      <w:r w:rsidDel="00000000" w:rsidR="00000000" w:rsidRPr="00000000">
        <w:rPr>
          <w:rFonts w:ascii="Times New Roman" w:cs="Times New Roman" w:eastAsia="Times New Roman" w:hAnsi="Times New Roman"/>
          <w:sz w:val="28"/>
          <w:szCs w:val="28"/>
          <w:rtl w:val="0"/>
        </w:rPr>
        <w:t xml:space="preserve"> определяется по формуле</w:t>
      </w:r>
    </w:p>
    <w:p w:rsidR="00000000" w:rsidDel="00000000" w:rsidP="00000000" w:rsidRDefault="00000000" w:rsidRPr="00000000" w14:paraId="000000D2">
      <w:pPr>
        <w:jc w:val="right"/>
        <w:rPr>
          <w:rFonts w:ascii="Times New Roman" w:cs="Times New Roman" w:eastAsia="Times New Roman" w:hAnsi="Times New Roman"/>
          <w:sz w:val="28"/>
          <w:szCs w:val="28"/>
        </w:rPr>
      </w:pPr>
      <m:oMath>
        <m:r>
          <m:t>φ</m:t>
        </m:r>
        <m:r>
          <w:rPr>
            <w:rFonts w:ascii="Times New Roman" w:cs="Times New Roman" w:eastAsia="Times New Roman" w:hAnsi="Times New Roman"/>
            <w:sz w:val="32"/>
            <w:szCs w:val="32"/>
          </w:rPr>
          <m:t xml:space="preserve">=arctg</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Δ</m:t>
            </m:r>
            <m:r>
              <w:rPr>
                <w:rFonts w:ascii="Times New Roman" w:cs="Times New Roman" w:eastAsia="Times New Roman" w:hAnsi="Times New Roman"/>
                <w:sz w:val="32"/>
                <w:szCs w:val="32"/>
              </w:rPr>
              <m:t xml:space="preserve">l</m:t>
            </m:r>
          </m:num>
          <m:den>
            <m:r>
              <w:rPr>
                <w:rFonts w:ascii="Times New Roman" w:cs="Times New Roman" w:eastAsia="Times New Roman" w:hAnsi="Times New Roman"/>
                <w:sz w:val="32"/>
                <w:szCs w:val="32"/>
              </w:rPr>
              <m:t xml:space="preserve">l</m:t>
            </m:r>
          </m:den>
        </m:f>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(18)</w:t>
      </w:r>
    </w:p>
    <w:p w:rsidR="00000000" w:rsidDel="00000000" w:rsidP="00000000" w:rsidRDefault="00000000" w:rsidRPr="00000000" w14:paraId="000000D3">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5. Сопоставление момента силы и угла отклонения</w:t>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Момент силы М, </w:t>
            </w:r>
            <m:oMath>
              <m:r>
                <w:rPr>
                  <w:rFonts w:ascii="Times New Roman" w:cs="Times New Roman" w:eastAsia="Times New Roman" w:hAnsi="Times New Roman"/>
                  <w:sz w:val="28"/>
                  <w:szCs w:val="28"/>
                </w:rPr>
                <m:t xml:space="preserve">Н</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м</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φ</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рад</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φ</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 рад</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φ</m:t>
                  </m:r>
                </m:e>
                <m:sub>
                  <m:r>
                    <w:rPr>
                      <w:rFonts w:ascii="Times New Roman" w:cs="Times New Roman" w:eastAsia="Times New Roman" w:hAnsi="Times New Roman"/>
                      <w:sz w:val="28"/>
                      <w:szCs w:val="28"/>
                    </w:rPr>
                    <m:t xml:space="preserve">3</m:t>
                  </m:r>
                </m:sub>
              </m:sSub>
              <m:r>
                <w:rPr>
                  <w:rFonts w:ascii="Times New Roman" w:cs="Times New Roman" w:eastAsia="Times New Roman" w:hAnsi="Times New Roman"/>
                  <w:sz w:val="28"/>
                  <w:szCs w:val="28"/>
                </w:rPr>
                <m:t xml:space="preserve">, рад</m:t>
              </m:r>
            </m:oMath>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0,104967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0,012944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0,012944</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0,15774505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0,318835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0,312987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0,307117</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0,2624175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0,588003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0,583508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0,583508</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0,3673845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0,78052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0,777242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0,773942</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0,2624175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0,588003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0,583508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0,578987</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0,15774505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0,318835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0,312987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0,312987</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0,104967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0,012944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0,012944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0,012944</w:t>
            </w:r>
          </w:p>
        </w:tc>
      </w:tr>
    </w:tbl>
    <w:p w:rsidR="00000000" w:rsidDel="00000000" w:rsidP="00000000" w:rsidRDefault="00000000" w:rsidRPr="00000000" w14:paraId="000000F4">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4887114" cy="3662363"/>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887114"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3. График зависимости угла отклонения от момента силы</w:t>
      </w:r>
    </w:p>
    <w:p w:rsidR="00000000" w:rsidDel="00000000" w:rsidP="00000000" w:rsidRDefault="00000000" w:rsidRPr="00000000" w14:paraId="000000F6">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Отсюда определяем модуль кручения </w:t>
      </w:r>
      <m:oMath>
        <m:r>
          <w:rPr>
            <w:rFonts w:ascii="Times New Roman" w:cs="Times New Roman" w:eastAsia="Times New Roman" w:hAnsi="Times New Roman"/>
            <w:sz w:val="32"/>
            <w:szCs w:val="32"/>
          </w:rPr>
          <m:t xml:space="preserve">f=</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m:t>
            </m:r>
          </m:num>
          <m:den>
            <m:r>
              <w:rPr>
                <w:rFonts w:ascii="Times New Roman" w:cs="Times New Roman" w:eastAsia="Times New Roman" w:hAnsi="Times New Roman"/>
                <w:sz w:val="32"/>
                <w:szCs w:val="32"/>
              </w:rPr>
              <m:t xml:space="preserve">k</m:t>
            </m:r>
          </m:den>
        </m:f>
        <m:r>
          <w:rPr>
            <w:rFonts w:ascii="Times New Roman" w:cs="Times New Roman" w:eastAsia="Times New Roman" w:hAnsi="Times New Roman"/>
            <w:sz w:val="32"/>
            <w:szCs w:val="32"/>
          </w:rPr>
          <m:t xml:space="preserve">=3,125</m:t>
        </m:r>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0,015</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Н</m:t>
            </m:r>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м</m:t>
            </m:r>
          </m:num>
          <m:den>
            <m:r>
              <w:rPr>
                <w:rFonts w:ascii="Times New Roman" w:cs="Times New Roman" w:eastAsia="Times New Roman" w:hAnsi="Times New Roman"/>
                <w:sz w:val="32"/>
                <w:szCs w:val="32"/>
              </w:rPr>
              <m:t xml:space="preserve">рад</m:t>
            </m:r>
          </m:den>
        </m:f>
      </m:oMath>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F7">
      <w:pPr>
        <w:jc w:val="center"/>
        <w:rPr>
          <w:rFonts w:ascii="Times New Roman" w:cs="Times New Roman" w:eastAsia="Times New Roman" w:hAnsi="Times New Roman"/>
          <w:sz w:val="32"/>
          <w:szCs w:val="32"/>
        </w:rPr>
      </w:pPr>
      <m:oMath>
        <m:sSub>
          <m:sSubPr>
            <m:ctrlPr>
              <w:rPr>
                <w:rFonts w:ascii="Times New Roman" w:cs="Times New Roman" w:eastAsia="Times New Roman" w:hAnsi="Times New Roman"/>
                <w:sz w:val="32"/>
                <w:szCs w:val="32"/>
              </w:rPr>
            </m:ctrlPr>
          </m:sSubPr>
          <m:e>
            <m:r>
              <m:t>σ</m:t>
            </m:r>
          </m:e>
          <m:sub>
            <m:r>
              <w:rPr>
                <w:rFonts w:ascii="Times New Roman" w:cs="Times New Roman" w:eastAsia="Times New Roman" w:hAnsi="Times New Roman"/>
                <w:sz w:val="32"/>
                <w:szCs w:val="32"/>
              </w:rPr>
              <m:t xml:space="preserve">k</m:t>
            </m:r>
          </m:sub>
        </m:sSub>
        <m:r>
          <w:rPr>
            <w:rFonts w:ascii="Times New Roman" w:cs="Times New Roman" w:eastAsia="Times New Roman" w:hAnsi="Times New Roman"/>
            <w:sz w:val="32"/>
            <w:szCs w:val="32"/>
          </w:rPr>
          <m:t xml:space="preserve">=</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m:t>
            </m:r>
          </m:num>
          <m:den>
            <m:rad>
              <m:radPr>
                <m:degHide m:val="1"/>
                <m:ctrlPr>
                  <w:rPr>
                    <w:rFonts w:ascii="Times New Roman" w:cs="Times New Roman" w:eastAsia="Times New Roman" w:hAnsi="Times New Roman"/>
                    <w:sz w:val="32"/>
                    <w:szCs w:val="32"/>
                  </w:rPr>
                </m:ctrlPr>
              </m:radPr>
              <m:e>
                <m:r>
                  <w:rPr>
                    <w:rFonts w:ascii="Times New Roman" w:cs="Times New Roman" w:eastAsia="Times New Roman" w:hAnsi="Times New Roman"/>
                    <w:sz w:val="32"/>
                    <w:szCs w:val="32"/>
                  </w:rPr>
                  <m:t xml:space="preserve">N</m:t>
                </m:r>
              </m:e>
            </m:rad>
          </m:den>
        </m:f>
        <m:rad>
          <m:radPr>
            <m:degHide m:val="1"/>
            <m:ctrlPr>
              <w:rPr>
                <w:rFonts w:ascii="Times New Roman" w:cs="Times New Roman" w:eastAsia="Times New Roman" w:hAnsi="Times New Roman"/>
                <w:sz w:val="32"/>
                <w:szCs w:val="32"/>
              </w:rPr>
            </m:ctrlPr>
          </m:radPr>
          <m:e>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&lt;</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y</m:t>
                    </m:r>
                  </m:e>
                  <m:sup>
                    <m:r>
                      <w:rPr>
                        <w:rFonts w:ascii="Times New Roman" w:cs="Times New Roman" w:eastAsia="Times New Roman" w:hAnsi="Times New Roman"/>
                        <w:sz w:val="32"/>
                        <w:szCs w:val="32"/>
                      </w:rPr>
                      <m:t xml:space="preserve">2</m:t>
                    </m:r>
                  </m:sup>
                </m:sSup>
                <m:r>
                  <w:rPr>
                    <w:rFonts w:ascii="Times New Roman" w:cs="Times New Roman" w:eastAsia="Times New Roman" w:hAnsi="Times New Roman"/>
                    <w:sz w:val="32"/>
                    <w:szCs w:val="32"/>
                  </w:rPr>
                  <m:t xml:space="preserve">&gt;-&lt;y</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&gt;</m:t>
                    </m:r>
                  </m:e>
                  <m:sup>
                    <m:r>
                      <w:rPr>
                        <w:rFonts w:ascii="Times New Roman" w:cs="Times New Roman" w:eastAsia="Times New Roman" w:hAnsi="Times New Roman"/>
                        <w:sz w:val="32"/>
                        <w:szCs w:val="32"/>
                      </w:rPr>
                      <m:t xml:space="preserve">2</m:t>
                    </m:r>
                  </m:sup>
                </m:sSup>
              </m:num>
              <m:den>
                <m:r>
                  <w:rPr>
                    <w:rFonts w:ascii="Times New Roman" w:cs="Times New Roman" w:eastAsia="Times New Roman" w:hAnsi="Times New Roman"/>
                    <w:sz w:val="32"/>
                    <w:szCs w:val="32"/>
                  </w:rPr>
                  <m:t xml:space="preserve">&lt;</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x</m:t>
                    </m:r>
                  </m:e>
                  <m:sup>
                    <m:r>
                      <w:rPr>
                        <w:rFonts w:ascii="Times New Roman" w:cs="Times New Roman" w:eastAsia="Times New Roman" w:hAnsi="Times New Roman"/>
                        <w:sz w:val="32"/>
                        <w:szCs w:val="32"/>
                      </w:rPr>
                      <m:t xml:space="preserve">2</m:t>
                    </m:r>
                  </m:sup>
                </m:sSup>
                <m:r>
                  <w:rPr>
                    <w:rFonts w:ascii="Times New Roman" w:cs="Times New Roman" w:eastAsia="Times New Roman" w:hAnsi="Times New Roman"/>
                    <w:sz w:val="32"/>
                    <w:szCs w:val="32"/>
                  </w:rPr>
                  <m:t xml:space="preserve">&gt;-&lt;x</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&gt;</m:t>
                    </m:r>
                  </m:e>
                  <m:sup>
                    <m:r>
                      <w:rPr>
                        <w:rFonts w:ascii="Times New Roman" w:cs="Times New Roman" w:eastAsia="Times New Roman" w:hAnsi="Times New Roman"/>
                        <w:sz w:val="32"/>
                        <w:szCs w:val="32"/>
                      </w:rPr>
                      <m:t xml:space="preserve">2</m:t>
                    </m:r>
                  </m:sup>
                </m:sSup>
              </m:den>
            </m:f>
            <m:r>
              <w:rPr>
                <w:rFonts w:ascii="Times New Roman" w:cs="Times New Roman" w:eastAsia="Times New Roman" w:hAnsi="Times New Roman"/>
                <w:sz w:val="32"/>
                <w:szCs w:val="32"/>
              </w:rPr>
              <m:t xml:space="preserve">-</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k</m:t>
                </m:r>
              </m:e>
              <m:sup>
                <m:r>
                  <w:rPr>
                    <w:rFonts w:ascii="Times New Roman" w:cs="Times New Roman" w:eastAsia="Times New Roman" w:hAnsi="Times New Roman"/>
                    <w:sz w:val="32"/>
                    <w:szCs w:val="32"/>
                  </w:rPr>
                  <m:t xml:space="preserve">2</m:t>
                </m:r>
              </m:sup>
            </m:sSup>
          </m:e>
        </m:rad>
      </m:oMath>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sz w:val="32"/>
          <w:szCs w:val="32"/>
        </w:rPr>
      </w:pPr>
      <m:oMath>
        <m:sSub>
          <m:sSubPr>
            <m:ctrlPr>
              <w:rPr>
                <w:rFonts w:ascii="Times New Roman" w:cs="Times New Roman" w:eastAsia="Times New Roman" w:hAnsi="Times New Roman"/>
                <w:sz w:val="32"/>
                <w:szCs w:val="32"/>
              </w:rPr>
            </m:ctrlPr>
          </m:sSubPr>
          <m:e>
            <m:r>
              <m:t>ε</m:t>
            </m:r>
          </m:e>
          <m:sub>
            <m:r>
              <w:rPr>
                <w:rFonts w:ascii="Times New Roman" w:cs="Times New Roman" w:eastAsia="Times New Roman" w:hAnsi="Times New Roman"/>
                <w:sz w:val="32"/>
                <w:szCs w:val="32"/>
              </w:rPr>
              <m:t xml:space="preserve">G</m:t>
            </m:r>
          </m:sub>
        </m:sSub>
        <m:r>
          <w:rPr>
            <w:rFonts w:ascii="Times New Roman" w:cs="Times New Roman" w:eastAsia="Times New Roman" w:hAnsi="Times New Roman"/>
            <w:sz w:val="32"/>
            <w:szCs w:val="32"/>
          </w:rPr>
          <m:t xml:space="preserve">=</m:t>
        </m:r>
        <m:rad>
          <m:radPr>
            <m:degHide m:val="1"/>
            <m:ctrlPr>
              <w:rPr>
                <w:rFonts w:ascii="Times New Roman" w:cs="Times New Roman" w:eastAsia="Times New Roman" w:hAnsi="Times New Roman"/>
                <w:sz w:val="32"/>
                <w:szCs w:val="32"/>
              </w:rPr>
            </m:ctrlPr>
          </m:radPr>
          <m:e>
            <m:sSubSup>
              <m:sSubSupPr>
                <m:ctrlPr>
                  <w:rPr>
                    <w:rFonts w:ascii="Times New Roman" w:cs="Times New Roman" w:eastAsia="Times New Roman" w:hAnsi="Times New Roman"/>
                    <w:sz w:val="32"/>
                    <w:szCs w:val="32"/>
                  </w:rPr>
                </m:ctrlPr>
              </m:sSubSupPr>
              <m:e>
                <m:r>
                  <w:rPr>
                    <w:rFonts w:ascii="Times New Roman" w:cs="Times New Roman" w:eastAsia="Times New Roman" w:hAnsi="Times New Roman"/>
                    <w:sz w:val="32"/>
                    <w:szCs w:val="32"/>
                  </w:rPr>
                  <m:t>ε</m:t>
                </m:r>
              </m:e>
              <m:sub>
                <m:r>
                  <w:rPr>
                    <w:rFonts w:ascii="Times New Roman" w:cs="Times New Roman" w:eastAsia="Times New Roman" w:hAnsi="Times New Roman"/>
                    <w:sz w:val="32"/>
                    <w:szCs w:val="32"/>
                  </w:rPr>
                  <m:t xml:space="preserve">f</m:t>
                </m:r>
              </m:sub>
              <m:sup>
                <m:r>
                  <w:rPr>
                    <w:rFonts w:ascii="Times New Roman" w:cs="Times New Roman" w:eastAsia="Times New Roman" w:hAnsi="Times New Roman"/>
                    <w:sz w:val="32"/>
                    <w:szCs w:val="32"/>
                  </w:rPr>
                  <m:t xml:space="preserve">2</m:t>
                </m:r>
              </m:sup>
            </m:sSubSup>
            <m:r>
              <w:rPr>
                <w:rFonts w:ascii="Times New Roman" w:cs="Times New Roman" w:eastAsia="Times New Roman" w:hAnsi="Times New Roman"/>
                <w:sz w:val="32"/>
                <w:szCs w:val="32"/>
              </w:rPr>
              <m:t xml:space="preserve">+</m:t>
            </m:r>
            <m:sSubSup>
              <m:sSubSupPr>
                <m:ctrlPr>
                  <w:rPr>
                    <w:rFonts w:ascii="Times New Roman" w:cs="Times New Roman" w:eastAsia="Times New Roman" w:hAnsi="Times New Roman"/>
                    <w:sz w:val="32"/>
                    <w:szCs w:val="32"/>
                  </w:rPr>
                </m:ctrlPr>
              </m:sSubSupPr>
              <m:e>
                <m:r>
                  <w:rPr>
                    <w:rFonts w:ascii="Times New Roman" w:cs="Times New Roman" w:eastAsia="Times New Roman" w:hAnsi="Times New Roman"/>
                    <w:sz w:val="32"/>
                    <w:szCs w:val="32"/>
                  </w:rPr>
                  <m:t>ε</m:t>
                </m:r>
              </m:e>
              <m:sub>
                <m:r>
                  <w:rPr>
                    <w:rFonts w:ascii="Times New Roman" w:cs="Times New Roman" w:eastAsia="Times New Roman" w:hAnsi="Times New Roman"/>
                    <w:sz w:val="32"/>
                    <w:szCs w:val="32"/>
                  </w:rPr>
                  <m:t xml:space="preserve">l</m:t>
                </m:r>
              </m:sub>
              <m:sup>
                <m:r>
                  <w:rPr>
                    <w:rFonts w:ascii="Times New Roman" w:cs="Times New Roman" w:eastAsia="Times New Roman" w:hAnsi="Times New Roman"/>
                    <w:sz w:val="32"/>
                    <w:szCs w:val="32"/>
                  </w:rPr>
                  <m:t xml:space="preserve">2</m:t>
                </m:r>
              </m:sup>
            </m:sSubSup>
            <m:r>
              <w:rPr>
                <w:rFonts w:ascii="Times New Roman" w:cs="Times New Roman" w:eastAsia="Times New Roman" w:hAnsi="Times New Roman"/>
                <w:sz w:val="32"/>
                <w:szCs w:val="32"/>
              </w:rPr>
              <m:t xml:space="preserve">+4</m:t>
            </m:r>
            <m:sSubSup>
              <m:sSubSupPr>
                <m:ctrlPr>
                  <w:rPr>
                    <w:rFonts w:ascii="Times New Roman" w:cs="Times New Roman" w:eastAsia="Times New Roman" w:hAnsi="Times New Roman"/>
                    <w:sz w:val="32"/>
                    <w:szCs w:val="32"/>
                  </w:rPr>
                </m:ctrlPr>
              </m:sSubSupPr>
              <m:e>
                <m:r>
                  <w:rPr>
                    <w:rFonts w:ascii="Times New Roman" w:cs="Times New Roman" w:eastAsia="Times New Roman" w:hAnsi="Times New Roman"/>
                    <w:sz w:val="32"/>
                    <w:szCs w:val="32"/>
                  </w:rPr>
                  <m:t>ε</m:t>
                </m:r>
              </m:e>
              <m:sub>
                <m:r>
                  <w:rPr>
                    <w:rFonts w:ascii="Times New Roman" w:cs="Times New Roman" w:eastAsia="Times New Roman" w:hAnsi="Times New Roman"/>
                    <w:sz w:val="32"/>
                    <w:szCs w:val="32"/>
                  </w:rPr>
                  <m:t xml:space="preserve">R</m:t>
                </m:r>
              </m:sub>
              <m:sup>
                <m:r>
                  <w:rPr>
                    <w:rFonts w:ascii="Times New Roman" w:cs="Times New Roman" w:eastAsia="Times New Roman" w:hAnsi="Times New Roman"/>
                    <w:sz w:val="32"/>
                    <w:szCs w:val="32"/>
                  </w:rPr>
                  <m:t xml:space="preserve">2</m:t>
                </m:r>
              </m:sup>
            </m:sSubSup>
          </m:e>
        </m:rad>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5,12%</m:t>
        </m:r>
      </m:oMath>
      <w:r w:rsidDel="00000000" w:rsidR="00000000" w:rsidRPr="00000000">
        <w:rPr>
          <w:rtl w:val="0"/>
        </w:rPr>
      </w:r>
    </w:p>
    <w:p w:rsidR="00000000" w:rsidDel="00000000" w:rsidP="00000000" w:rsidRDefault="00000000" w:rsidRPr="00000000" w14:paraId="000000F9">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Модуль сдвига соответственно определяется по формуле</w:t>
      </w:r>
    </w:p>
    <w:p w:rsidR="00000000" w:rsidDel="00000000" w:rsidP="00000000" w:rsidRDefault="00000000" w:rsidRPr="00000000" w14:paraId="000000FA">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G=</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2lf</m:t>
            </m:r>
          </m:num>
          <m:den>
            <m:r>
              <w:rPr>
                <w:rFonts w:ascii="Times New Roman" w:cs="Times New Roman" w:eastAsia="Times New Roman" w:hAnsi="Times New Roman"/>
                <w:sz w:val="32"/>
                <w:szCs w:val="32"/>
              </w:rPr>
              <m:t>π</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R</m:t>
                </m:r>
              </m:e>
              <m:sup>
                <m:r>
                  <w:rPr>
                    <w:rFonts w:ascii="Times New Roman" w:cs="Times New Roman" w:eastAsia="Times New Roman" w:hAnsi="Times New Roman"/>
                    <w:sz w:val="32"/>
                    <w:szCs w:val="32"/>
                  </w:rPr>
                  <m:t xml:space="preserve">4</m:t>
                </m:r>
              </m:sup>
            </m:sSup>
          </m:den>
        </m:f>
        <m:r>
          <w:rPr>
            <w:rFonts w:ascii="Times New Roman" w:cs="Times New Roman" w:eastAsia="Times New Roman" w:hAnsi="Times New Roman"/>
            <w:sz w:val="32"/>
            <w:szCs w:val="32"/>
          </w:rPr>
          <m:t xml:space="preserve">=3,750</m:t>
        </m:r>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0,192 ГПа</m:t>
        </m:r>
      </m:oMath>
      <w:r w:rsidDel="00000000" w:rsidR="00000000" w:rsidRPr="00000000">
        <w:rPr>
          <w:rtl w:val="0"/>
        </w:rPr>
      </w:r>
    </w:p>
    <w:p w:rsidR="00000000" w:rsidDel="00000000" w:rsidP="00000000" w:rsidRDefault="00000000" w:rsidRPr="00000000" w14:paraId="000000F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Часть 3. Основная часть.</w:t>
      </w:r>
    </w:p>
    <w:p w:rsidR="00000000" w:rsidDel="00000000" w:rsidP="00000000" w:rsidRDefault="00000000" w:rsidRPr="00000000" w14:paraId="000000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Экспериментальная установка, используемая в этой части работы, изображена на рис. 4 и состоит из длинной вертикально висящей проволоки П, к нижнему концу которой прикреплен горизонтальный металлический стержень С с двумя симметрично расположенными грузами Г. Их положение на стержне можно фиксировать. Верхний конец проволоки зажат в цангу и при помощи специального приспособления может вместе с цангой поворачиваться вокруг вертикальной оси. Таким способом в системе можно возбуждать крутильные колебания. Вращение стержня С с закрепленными на нем грузами Г вокруг вертикальной оси происходит под действием упругого момента, возникающего в проволоке. </w:t>
      </w:r>
    </w:p>
    <w:p w:rsidR="00000000" w:rsidDel="00000000" w:rsidP="00000000" w:rsidRDefault="00000000" w:rsidRPr="00000000" w14:paraId="000000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вращение описывается уравнением</w:t>
      </w:r>
    </w:p>
    <w:p w:rsidR="00000000" w:rsidDel="00000000" w:rsidP="00000000" w:rsidRDefault="00000000" w:rsidRPr="00000000" w14:paraId="000000FE">
      <w:pPr>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I</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d</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φ</m:t>
            </m:r>
          </m:num>
          <m:den>
            <m:r>
              <w:rPr>
                <w:rFonts w:ascii="Times New Roman" w:cs="Times New Roman" w:eastAsia="Times New Roman" w:hAnsi="Times New Roman"/>
                <w:sz w:val="28"/>
                <w:szCs w:val="28"/>
              </w:rPr>
              <m:t xml:space="preserve">d</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m:t>
                </m:r>
              </m:e>
              <m:sup>
                <m:r>
                  <w:rPr>
                    <w:rFonts w:ascii="Times New Roman" w:cs="Times New Roman" w:eastAsia="Times New Roman" w:hAnsi="Times New Roman"/>
                    <w:sz w:val="28"/>
                    <w:szCs w:val="28"/>
                  </w:rPr>
                  <m:t xml:space="preserve">2</m:t>
                </m:r>
              </m:sup>
            </m:sSup>
          </m:den>
        </m:f>
        <m:r>
          <w:rPr>
            <w:rFonts w:ascii="Times New Roman" w:cs="Times New Roman" w:eastAsia="Times New Roman" w:hAnsi="Times New Roman"/>
            <w:sz w:val="28"/>
            <w:szCs w:val="28"/>
          </w:rPr>
          <m:t xml:space="preserve">=-M</m:t>
        </m:r>
      </m:oMath>
      <w:r w:rsidDel="00000000" w:rsidR="00000000" w:rsidRPr="00000000">
        <w:rPr>
          <w:rFonts w:ascii="Times New Roman" w:cs="Times New Roman" w:eastAsia="Times New Roman" w:hAnsi="Times New Roman"/>
          <w:sz w:val="28"/>
          <w:szCs w:val="28"/>
          <w:rtl w:val="0"/>
        </w:rPr>
        <w:t xml:space="preserve">                                                 (19)</w:t>
      </w:r>
    </w:p>
    <w:p w:rsidR="00000000" w:rsidDel="00000000" w:rsidP="00000000" w:rsidRDefault="00000000" w:rsidRPr="00000000" w14:paraId="000000F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96963" cy="2824992"/>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396963" cy="2824992"/>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Рис.4. Схема установки</w:t>
      </w: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I — момент инерции стержня с грузами относительно оси вращения, </w:t>
      </w:r>
      <m:oMath>
        <m:r>
          <m:t>φ</m:t>
        </m:r>
      </m:oMath>
      <w:r w:rsidDel="00000000" w:rsidR="00000000" w:rsidRPr="00000000">
        <w:rPr>
          <w:rFonts w:ascii="Times New Roman" w:cs="Times New Roman" w:eastAsia="Times New Roman" w:hAnsi="Times New Roman"/>
          <w:sz w:val="28"/>
          <w:szCs w:val="28"/>
          <w:rtl w:val="0"/>
        </w:rPr>
        <w:t xml:space="preserve"> — угол поворота стержня от положения равновесия, М - момент сил, действующий на стержень при закручивании проволоки, который при малых скручиваниях (малых </w:t>
      </w:r>
      <m:oMath>
        <m:r>
          <m:t>φ</m:t>
        </m:r>
      </m:oMath>
      <w:r w:rsidDel="00000000" w:rsidR="00000000" w:rsidRPr="00000000">
        <w:rPr>
          <w:rFonts w:ascii="Times New Roman" w:cs="Times New Roman" w:eastAsia="Times New Roman" w:hAnsi="Times New Roman"/>
          <w:sz w:val="28"/>
          <w:szCs w:val="28"/>
          <w:rtl w:val="0"/>
        </w:rPr>
        <w:t xml:space="preserve">) описывается формулой</w:t>
      </w:r>
    </w:p>
    <w:p w:rsidR="00000000" w:rsidDel="00000000" w:rsidP="00000000" w:rsidRDefault="00000000" w:rsidRPr="00000000" w14:paraId="000001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Вводим обозначение</w:t>
      </w:r>
    </w:p>
    <w:p w:rsidR="00000000" w:rsidDel="00000000" w:rsidP="00000000" w:rsidRDefault="00000000" w:rsidRPr="00000000" w14:paraId="00000103">
      <w:pPr>
        <w:jc w:val="right"/>
        <w:rPr>
          <w:rFonts w:ascii="Times New Roman" w:cs="Times New Roman" w:eastAsia="Times New Roman" w:hAnsi="Times New Roman"/>
          <w:sz w:val="28"/>
          <w:szCs w:val="28"/>
        </w:rPr>
      </w:pPr>
      <m:oMath>
        <m:sSup>
          <m:sSupPr>
            <m:ctrlPr>
              <w:rPr>
                <w:rFonts w:ascii="Times New Roman" w:cs="Times New Roman" w:eastAsia="Times New Roman" w:hAnsi="Times New Roman"/>
                <w:sz w:val="28"/>
                <w:szCs w:val="28"/>
              </w:rPr>
            </m:ctrlPr>
          </m:sSupPr>
          <m:e>
            <m:r>
              <m:t>ω</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m:t>
            </m:r>
          </m:num>
          <m:den>
            <m:r>
              <w:rPr>
                <w:rFonts w:ascii="Times New Roman" w:cs="Times New Roman" w:eastAsia="Times New Roman" w:hAnsi="Times New Roman"/>
                <w:sz w:val="28"/>
                <w:szCs w:val="28"/>
              </w:rPr>
              <m:t xml:space="preserve">I</m:t>
            </m:r>
          </m:den>
        </m:f>
      </m:oMath>
      <w:r w:rsidDel="00000000" w:rsidR="00000000" w:rsidRPr="00000000">
        <w:rPr>
          <w:rFonts w:ascii="Times New Roman" w:cs="Times New Roman" w:eastAsia="Times New Roman" w:hAnsi="Times New Roman"/>
          <w:sz w:val="28"/>
          <w:szCs w:val="28"/>
          <w:rtl w:val="0"/>
        </w:rPr>
        <w:t xml:space="preserve">                                                   (20)</w:t>
      </w:r>
    </w:p>
    <w:p w:rsidR="00000000" w:rsidDel="00000000" w:rsidP="00000000" w:rsidRDefault="00000000" w:rsidRPr="00000000" w14:paraId="000001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этом из (16) и (19) получаем</w:t>
      </w:r>
    </w:p>
    <w:p w:rsidR="00000000" w:rsidDel="00000000" w:rsidP="00000000" w:rsidRDefault="00000000" w:rsidRPr="00000000" w14:paraId="00000105">
      <w:pPr>
        <w:jc w:val="right"/>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d</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φ</m:t>
            </m:r>
          </m:num>
          <m:den>
            <m:r>
              <w:rPr>
                <w:rFonts w:ascii="Times New Roman" w:cs="Times New Roman" w:eastAsia="Times New Roman" w:hAnsi="Times New Roman"/>
                <w:sz w:val="28"/>
                <w:szCs w:val="28"/>
              </w:rPr>
              <m:t xml:space="preserve">d</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m:t>
                </m:r>
              </m:e>
              <m:sup>
                <m:r>
                  <w:rPr>
                    <w:rFonts w:ascii="Times New Roman" w:cs="Times New Roman" w:eastAsia="Times New Roman" w:hAnsi="Times New Roman"/>
                    <w:sz w:val="28"/>
                    <w:szCs w:val="28"/>
                  </w:rPr>
                  <m:t xml:space="preserve">2</m:t>
                </m:r>
              </m:sup>
            </m:sSup>
          </m:den>
        </m:f>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ω</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t xml:space="preserve">                                          (21)</w:t>
      </w:r>
    </w:p>
    <w:p w:rsidR="00000000" w:rsidDel="00000000" w:rsidP="00000000" w:rsidRDefault="00000000" w:rsidRPr="00000000" w14:paraId="000001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уравнение гармонических колебаний. Период колебания T равен</w:t>
      </w:r>
    </w:p>
    <w:p w:rsidR="00000000" w:rsidDel="00000000" w:rsidP="00000000" w:rsidRDefault="00000000" w:rsidRPr="00000000" w14:paraId="00000107">
      <w:pPr>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2</m:t>
            </m:r>
            <m:r>
              <w:rPr>
                <w:rFonts w:ascii="Times New Roman" w:cs="Times New Roman" w:eastAsia="Times New Roman" w:hAnsi="Times New Roman"/>
                <w:sz w:val="28"/>
                <w:szCs w:val="28"/>
              </w:rPr>
              <m:t>π</m:t>
            </m:r>
          </m:num>
          <m:den>
            <m:r>
              <w:rPr>
                <w:rFonts w:ascii="Times New Roman" w:cs="Times New Roman" w:eastAsia="Times New Roman" w:hAnsi="Times New Roman"/>
                <w:sz w:val="28"/>
                <w:szCs w:val="28"/>
              </w:rPr>
              <m:t>ω</m:t>
            </m:r>
          </m:den>
        </m:f>
        <m:r>
          <w:rPr>
            <w:rFonts w:ascii="Times New Roman" w:cs="Times New Roman" w:eastAsia="Times New Roman" w:hAnsi="Times New Roman"/>
            <w:sz w:val="28"/>
            <w:szCs w:val="28"/>
          </w:rPr>
          <m:t xml:space="preserve">=2</m:t>
        </m:r>
        <m:r>
          <w:rPr>
            <w:rFonts w:ascii="Times New Roman" w:cs="Times New Roman" w:eastAsia="Times New Roman" w:hAnsi="Times New Roman"/>
            <w:sz w:val="28"/>
            <w:szCs w:val="28"/>
          </w:rPr>
          <m:t>π</m:t>
        </m:r>
        <m:rad>
          <m:radPr>
            <m:degHide m:val="1"/>
            <m:ctrlPr>
              <w:rPr>
                <w:rFonts w:ascii="Times New Roman" w:cs="Times New Roman" w:eastAsia="Times New Roman" w:hAnsi="Times New Roman"/>
                <w:sz w:val="28"/>
                <w:szCs w:val="28"/>
              </w:rPr>
            </m:ctrlPr>
          </m:ra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I</m:t>
                </m:r>
              </m:num>
              <m:den>
                <m:r>
                  <w:rPr>
                    <w:rFonts w:ascii="Times New Roman" w:cs="Times New Roman" w:eastAsia="Times New Roman" w:hAnsi="Times New Roman"/>
                    <w:sz w:val="28"/>
                    <w:szCs w:val="28"/>
                  </w:rPr>
                  <m:t xml:space="preserve">f</m:t>
                </m:r>
              </m:den>
            </m:f>
          </m:e>
        </m:rad>
      </m:oMath>
      <w:r w:rsidDel="00000000" w:rsidR="00000000" w:rsidRPr="00000000">
        <w:rPr>
          <w:rFonts w:ascii="Times New Roman" w:cs="Times New Roman" w:eastAsia="Times New Roman" w:hAnsi="Times New Roman"/>
          <w:sz w:val="28"/>
          <w:szCs w:val="28"/>
          <w:rtl w:val="0"/>
        </w:rPr>
        <w:t xml:space="preserve">                                       (22)</w:t>
      </w:r>
    </w:p>
    <w:p w:rsidR="00000000" w:rsidDel="00000000" w:rsidP="00000000" w:rsidRDefault="00000000" w:rsidRPr="00000000" w14:paraId="000001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Уравнение (21) и, следовательно, (22) получены для незатухающих колебаний. Для их применения необходимо убедиться, что в рассматриваемом случае затуханием колебаний, то есть необратимыми потерями энергии, можно пренебречь. Если после 10 периодов колебаний амплитуда уменьшается меньше, чем в 2 раза, то можно пользоваться результатами для незатухающих колебаний. Кроме того, следует убедиться, что период колебаний не зависит от начальной амплитуды. Начальную амплитуду нужно уменьшать до тех пор, пока не исчезает зависимость периода от амплитуды.</w:t>
      </w:r>
    </w:p>
    <w:p w:rsidR="00000000" w:rsidDel="00000000" w:rsidP="00000000" w:rsidRDefault="00000000" w:rsidRPr="00000000" w14:paraId="000001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Результаты измерений.</w:t>
      </w:r>
      <w:r w:rsidDel="00000000" w:rsidR="00000000" w:rsidRPr="00000000">
        <w:rPr>
          <w:rtl w:val="0"/>
        </w:rPr>
      </w:r>
    </w:p>
    <w:p w:rsidR="00000000" w:rsidDel="00000000" w:rsidP="00000000" w:rsidRDefault="00000000" w:rsidRPr="00000000" w14:paraId="0000010A">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6. Параметры установки</w:t>
      </w:r>
    </w:p>
    <w:tbl>
      <w:tblPr>
        <w:tblStyle w:val="Table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l, </w:t>
            </w:r>
            <w:r w:rsidDel="00000000" w:rsidR="00000000" w:rsidRPr="00000000">
              <w:rPr>
                <w:rFonts w:ascii="Times New Roman" w:cs="Times New Roman" w:eastAsia="Times New Roman" w:hAnsi="Times New Roman"/>
                <w:sz w:val="28"/>
                <w:szCs w:val="28"/>
                <w:rtl w:val="0"/>
              </w:rPr>
              <w:t xml:space="preserve">мм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мм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m:t>
                  </m:r>
                </m:e>
                <m:sub>
                  <m:r>
                    <w:rPr>
                      <w:rFonts w:ascii="Times New Roman" w:cs="Times New Roman" w:eastAsia="Times New Roman" w:hAnsi="Times New Roman"/>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 г</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m:t>
                  </m:r>
                </m:e>
                <m:sub>
                  <m:r>
                    <w:rPr>
                      <w:rFonts w:ascii="Times New Roman" w:cs="Times New Roman" w:eastAsia="Times New Roman" w:hAnsi="Times New Roman"/>
                      <w:sz w:val="28"/>
                      <w:szCs w:val="28"/>
                    </w:rPr>
                    <m:t xml:space="preserve">2</m:t>
                  </m:r>
                </m:sub>
              </m:sSub>
            </m:oMath>
            <w:r w:rsidDel="00000000" w:rsidR="00000000" w:rsidRPr="00000000">
              <w:rPr>
                <w:rFonts w:ascii="Times New Roman" w:cs="Times New Roman" w:eastAsia="Times New Roman" w:hAnsi="Times New Roman"/>
                <w:sz w:val="28"/>
                <w:szCs w:val="28"/>
                <w:rtl w:val="0"/>
              </w:rPr>
              <w:t xml:space="preserve">, 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1730</w:t>
            </w:r>
            <m:oMath>
              <m:r>
                <m:t>±</m:t>
              </m:r>
            </m:oMath>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1,54</w:t>
            </w: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202,5</w:t>
            </w:r>
            <m:oMath>
              <m:r>
                <m:t>±</m:t>
              </m:r>
            </m:oMath>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204,4</w:t>
            </w:r>
            <m:oMath>
              <m:r>
                <m:t>±</m:t>
              </m:r>
            </m:oMath>
            <w:r w:rsidDel="00000000" w:rsidR="00000000" w:rsidRPr="00000000">
              <w:rPr>
                <w:rFonts w:ascii="Times New Roman" w:cs="Times New Roman" w:eastAsia="Times New Roman" w:hAnsi="Times New Roman"/>
                <w:sz w:val="28"/>
                <w:szCs w:val="28"/>
                <w:rtl w:val="0"/>
              </w:rPr>
              <w:t xml:space="preserve">0,1</w:t>
            </w:r>
          </w:p>
        </w:tc>
      </w:tr>
    </w:tbl>
    <w:p w:rsidR="00000000" w:rsidDel="00000000" w:rsidP="00000000" w:rsidRDefault="00000000" w:rsidRPr="00000000" w14:paraId="000001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7. Периоды крутильных колебаний</w:t>
      </w:r>
    </w:p>
    <w:tbl>
      <w:tblPr>
        <w:tblStyle w:val="Table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10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L=14,1 cm</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 = 12,1 cm</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 = 10,1 cm</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 = 8,1 cm</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t1, sec</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4,483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4,021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3,497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3,024</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t2, sec</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4,490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4,021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3,024</w:t>
            </w:r>
          </w:p>
        </w:tc>
      </w:tr>
      <w:tr>
        <w:trPr>
          <w:cantSplit w:val="0"/>
          <w:trHeight w:val="264.477539062499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t3, sec</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4,484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4,021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3,021</w:t>
            </w:r>
          </w:p>
        </w:tc>
      </w:tr>
    </w:tbl>
    <w:p w:rsidR="00000000" w:rsidDel="00000000" w:rsidP="00000000" w:rsidRDefault="00000000" w:rsidRPr="00000000" w14:paraId="00000129">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4881563" cy="2602959"/>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81563" cy="2602959"/>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5. График зависимости квадрата l от квадрата T</w:t>
      </w:r>
    </w:p>
    <w:p w:rsidR="00000000" w:rsidDel="00000000" w:rsidP="00000000" w:rsidRDefault="00000000" w:rsidRPr="00000000" w14:paraId="0000012B">
      <w:pPr>
        <w:jc w:val="center"/>
        <w:rPr>
          <w:rFonts w:ascii="Times New Roman" w:cs="Times New Roman" w:eastAsia="Times New Roman" w:hAnsi="Times New Roman"/>
          <w:i w:val="1"/>
          <w:sz w:val="28"/>
          <w:szCs w:val="28"/>
        </w:rPr>
      </w:pPr>
      <m:oMath>
        <m:r>
          <w:rPr>
            <w:rFonts w:ascii="Times New Roman" w:cs="Times New Roman" w:eastAsia="Times New Roman" w:hAnsi="Times New Roman"/>
            <w:i w:val="1"/>
            <w:sz w:val="28"/>
            <w:szCs w:val="28"/>
          </w:rPr>
          <m:t xml:space="preserve">f = 3,61</m:t>
        </m:r>
        <m:r>
          <w:rPr>
            <w:rFonts w:ascii="Times New Roman" w:cs="Times New Roman" w:eastAsia="Times New Roman" w:hAnsi="Times New Roman"/>
            <w:i w:val="1"/>
            <w:sz w:val="28"/>
            <w:szCs w:val="28"/>
          </w:rPr>
          <m:t>±</m:t>
        </m:r>
        <m:r>
          <w:rPr>
            <w:rFonts w:ascii="Times New Roman" w:cs="Times New Roman" w:eastAsia="Times New Roman" w:hAnsi="Times New Roman"/>
            <w:i w:val="1"/>
            <w:sz w:val="28"/>
            <w:szCs w:val="28"/>
          </w:rPr>
          <m:t xml:space="preserve">0,02 </m:t>
        </m:r>
        <m:r>
          <w:rPr>
            <w:rFonts w:ascii="Times New Roman" w:cs="Times New Roman" w:eastAsia="Times New Roman" w:hAnsi="Times New Roman"/>
            <w:i w:val="1"/>
            <w:sz w:val="28"/>
            <w:szCs w:val="28"/>
          </w:rPr>
          <m:t>×</m:t>
        </m:r>
        <m:r>
          <w:rPr>
            <w:rFonts w:ascii="Times New Roman" w:cs="Times New Roman" w:eastAsia="Times New Roman" w:hAnsi="Times New Roman"/>
            <w:i w:val="1"/>
            <w:sz w:val="28"/>
            <w:szCs w:val="28"/>
          </w:rPr>
          <m:t xml:space="preserve">1</m:t>
        </m:r>
        <m:sSup>
          <m:sSupPr>
            <m:ctrlPr>
              <w:rPr>
                <w:rFonts w:ascii="Times New Roman" w:cs="Times New Roman" w:eastAsia="Times New Roman" w:hAnsi="Times New Roman"/>
                <w:i w:val="1"/>
                <w:sz w:val="28"/>
                <w:szCs w:val="28"/>
              </w:rPr>
            </m:ctrlPr>
          </m:sSupPr>
          <m:e>
            <m:r>
              <w:rPr>
                <w:rFonts w:ascii="Times New Roman" w:cs="Times New Roman" w:eastAsia="Times New Roman" w:hAnsi="Times New Roman"/>
                <w:i w:val="1"/>
                <w:sz w:val="28"/>
                <w:szCs w:val="28"/>
              </w:rPr>
              <m:t xml:space="preserve">0</m:t>
            </m:r>
          </m:e>
          <m:sup>
            <m:r>
              <w:rPr>
                <w:rFonts w:ascii="Times New Roman" w:cs="Times New Roman" w:eastAsia="Times New Roman" w:hAnsi="Times New Roman"/>
                <w:i w:val="1"/>
                <w:sz w:val="28"/>
                <w:szCs w:val="28"/>
              </w:rPr>
              <m:t xml:space="preserve">-2</m:t>
            </m:r>
          </m:sup>
        </m:sSup>
        <m:r>
          <w:rPr>
            <w:rFonts w:ascii="Times New Roman" w:cs="Times New Roman" w:eastAsia="Times New Roman" w:hAnsi="Times New Roman"/>
            <w:i w:val="1"/>
            <w:sz w:val="28"/>
            <w:szCs w:val="28"/>
          </w:rPr>
          <m:t xml:space="preserve">Нм</m:t>
        </m:r>
      </m:oMath>
      <w:r w:rsidDel="00000000" w:rsidR="00000000" w:rsidRPr="00000000">
        <w:rPr>
          <w:rtl w:val="0"/>
        </w:rPr>
      </w:r>
    </w:p>
    <w:p w:rsidR="00000000" w:rsidDel="00000000" w:rsidP="00000000" w:rsidRDefault="00000000" w:rsidRPr="00000000" w14:paraId="0000012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Пользуясь формулой (17), определим модуль сдвига G</w:t>
      </w:r>
    </w:p>
    <w:p w:rsidR="00000000" w:rsidDel="00000000" w:rsidP="00000000" w:rsidRDefault="00000000" w:rsidRPr="00000000" w14:paraId="0000012D">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G=11,31</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0,87 ГПа</m:t>
        </m:r>
      </m:oMath>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погрешности определяются формулами, описанными выше.</w:t>
      </w:r>
    </w:p>
    <w:p w:rsidR="00000000" w:rsidDel="00000000" w:rsidP="00000000" w:rsidRDefault="00000000" w:rsidRPr="00000000" w14:paraId="000001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 </w:t>
      </w:r>
    </w:p>
    <w:p w:rsidR="00000000" w:rsidDel="00000000" w:rsidP="00000000" w:rsidRDefault="00000000" w:rsidRPr="00000000" w14:paraId="000001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Юнга был измерен согласно данным в результате эксперимента по растяжению проволоки. Модуль кручения и модуль сдвига был измерен двумя разными способами – статическим и динамическим. Все эти эксперименты прошли удачно с незначительными отклонениями от табличных значений. На это в частности повлияло: неоднородность материалов, изношенность материалов. Мы убедились в линейности большинства зависимостей, подтвердили многие теоретические формулы.</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