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Tourism Management System (TMS)</w:t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AI Agent &amp; Data Enrichment -- Phase 1 Pilot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Sikh Pilgrimage Sector 360° MVP -- Pilot City: Nankana Sahib, Punjab, Pakistan</w:t>
      </w:r>
    </w:p>
    <w:p>
      <w:pPr>
        <w:spacing w:after="40"/>
      </w:pPr>
      <w:r>
        <w:rPr>
          <w:color w:val="777777"/>
          <w:sz w:val="19"/>
          <w:szCs w:val="19"/>
        </w:rPr>
        <w:t xml:space="preserve">Version 1 -- September 5, 2026</w:t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1. Purpose &amp; Approach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Zeb's request was to begin AI Agent work to enrich and optimize Tour Package Planning (routes, pricing, costs), starting with the "Sikh Pilgrimage Sector" as the target for the full 360° MVP of TMS: identifying every Gurdwara and major non-Gurdwara Point of Interest across Pakistan, plus 9 more supporting categories (accommodation, restaurants, hospitals, police stations, tour guides, travel agencies, tour operators, airports, rail systems), across 55 named Pakistani cities plus international hub cities used for layovers/stopovers (Kuala Lumpur, Singapore, Dubai, Abu Dhabi, Doha, Istanbul).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Given the scope, the agreed approach (confirmed before this work began) was to prove the pipeline on one pilot city before scaling: (1) confirm how the 10 categories map onto the existing Suppliers vs. Points of Interest schema, (2) gather real data for that one city via live web research -- never fabricated, (3) populate the database, (4) link the results in a new structured Knowledge Graph, and (5) leave the 7 external system integrations (GDS, mapping, payments, OTAs, accounting, messaging, utility APIs) noted as a later phase, not built against, until real accounts/credentials exist.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Nankana Sahib was chosen as the pilot city: it is Guru Nanak Dev Ji's birthplace and home to Gurdwara Janam Asthan, arguably Pakistan's most important Sikh Gurdwara, and it already had 9-10 Gurdwara POI records on file with no coordinates -- making it a genuine "enrich existing + add missing categories" test rather than a from-scratch one.</w:t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2. Category → Schema Mapping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Most of the 10 requested categories already had a home in the existing schema. Only 5 needed a new lookup value; none needed a new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cantSplit/>
          <w:tblHeader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 Category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in TMS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1. Gurdwaras + major non-Gurdwara POIs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Points of Interest
(poi_types: Sikh Gurdwara, Mosque, Mandir, Museum, ... + 4 new)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module. 149 Gurdwara POIs already seeded (0 with coordinates); this pilot backfilled 10 tied to Nankana Sahib and added the town's other named POIs.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2. Accommodation (Hotels/Motels/Hostels)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Suppliers -- Supplier Type "Hotel"/"Resort"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module and Types; sub-types already include "Motel". No schema change needed.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3. Restaurants and Eating Places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Suppliers -- Supplier Type "Restaurant"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module and 16 cuisine sub-types. No schema change needed.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4. Hospitals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Points of Interest -- new poi_type "Hospital"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POI Type added.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5. Police Stations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Points of Interest -- new poi_type "Police Station"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POI Type added.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6. Local Tour Guides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Suppliers -- new supplier_type "Tour Guide"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Supplier Type + 4 sub-types added (Government-Licensed / Freelance / Multilingual / Other).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7. Local Travel Agencies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Suppliers -- Supplier Type "Travel Agent"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module and Type. No schema change needed.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8. Local Tour Operators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Suppliers -- Supplier Type "Tour Operator"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module and Type. No schema change needed.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9. Airports in nearby cities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Points of Interest -- new poi_type "Airport"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POI Type added.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10. Rail Systems in relevant cities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Points of Interest -- new poi_type "Railway Station"</w:t>
            </w:r>
          </w:p>
        </w:tc>
        <w:tc>
          <w:tcPr>
            <w:tcW w:type="dxa" w:w="3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POI Type added.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F3864"/>
        </w:rPr>
        <w:t xml:space="preserve">3. Schema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cantSplit/>
          <w:tblHeader/>
        </w:trP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Addition</w:t>
            </w:r>
          </w:p>
        </w:tc>
        <w:tc>
          <w:tcPr>
            <w:tcW w:type="dxa" w:w="48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poi_types (4 new rows)</w:t>
            </w:r>
          </w:p>
        </w:tc>
        <w:tc>
          <w:tcPr>
            <w:tcW w:type="dxa" w:w="48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Airport, Railway Station, Hospital, Police Station -- seeded per-tenant, editable via Table Maintenance like every other POI Type.</w:t>
            </w:r>
          </w:p>
        </w:tc>
        <w:tc>
          <w:tcPr>
            <w:tcW w:type="dxa" w:w="2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seed_data.py, migrate_add_ai_agent_lookups.py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supplier_types (1 new row) + supplier_subtypes (4 new rows)</w:t>
            </w:r>
          </w:p>
        </w:tc>
        <w:tc>
          <w:tcPr>
            <w:tcW w:type="dxa" w:w="48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"Tour Guide" with sub-types Government-Licensed Guide / Freelance Guide / Multilingual Guide / Other.</w:t>
            </w:r>
          </w:p>
        </w:tc>
        <w:tc>
          <w:tcPr>
            <w:tcW w:type="dxa" w:w="2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seed_data.py, migrate_add_ai_agent_lookups.py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knowledge_graph_edges (new table)</w:t>
            </w:r>
          </w:p>
        </w:tc>
        <w:tc>
          <w:tcPr>
            <w:tcW w:type="dxa" w:w="48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Structured directed-edge table -- (subject_type, subject_id) --[relationship]--&gt; (object_type, object_id), CHECK-constrained to Supplier/PointOfInterest/City/Organization/Contact. Supersedes the freeform ';'-delimited knowledge_graph_data text field's "Phase 2: structured triples" placeholder (that field is kept, not removed, for backward compatibility).</w:t>
            </w:r>
          </w:p>
        </w:tc>
        <w:tc>
          <w:tcPr>
            <w:tcW w:type="dxa" w:w="2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schema.sql, knowledge_graph.py, migrate_add_knowledge_graph_edges.py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additions are additive and idempotent (existing migration convention) -- nothing already on file was reinterpreted or removed. Fresh installs get all of this automatically via seed_data.py/schema.sql; the live database was brought current via 3 new migrations, in order: migrate-add-ai-agent-lookups, migrate-add-knowledge-graph-edges, migrate-seed-nankana-sahib-pilot.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4. Nankana Sahib Pilot -- Points of Interest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fact below was gathered via live web research (WebSearch/WebFetch), never from memory. Where no independently published site-level coordinate could be found, the town-center coordinate (31.450000, 73.706670 -- Wikipedia) is used as an honest approximation and flagged as such, rather than inventing false precision.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100"/>
        <w:gridCol w:w="2860"/>
      </w:tblGrid>
      <w:tr>
        <w:trPr>
          <w:cantSplit/>
          <w:tblHeader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Coordinates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Gurdwara Janam Asthan, Nankana Sahib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Sikh Gurdwara (existing)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Coordinates backfilled (town-center reference)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Guru Nanak Dev Ji's birthplace; part of an ensemble of 9 gurdwaras in the town (Wikipedia)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Gurdwara Bal Lila + 8 other Nankana Sahib gurdwaras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Sikh Gurdwara (existing)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Coordinates backfilled (town-center reference)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10 Nankana-Sahib-tied gurdwara records now carry a clickable Google Maps link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Quba Masjid, Nankana Sahib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Mosque (new record)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Town-center reference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Replica of Quba Masjid, Madina (PC Hospitality blog)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Nankana Lake Resort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Other (new record)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Town-center reference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Leisure destination, boating/gardens, ~90 km from Lahore -- consistent with an existing Organization Intelligence note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Nankana Sahib Railway Station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Railway Station (new POI type)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31.4554, 73.7090 (Wikipedia)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 the Shorkot-Sheikhupura Branch Line, between Buchiana and Warburton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District Head Quarter (DHQ) Hospital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Hospital (new POI type)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Town-center reference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Hospital Rd, Nankana Sahib (marham.pk directory)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Nankana Sahib City Police Station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Police Station (new POI type)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Town-center reference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Listed in the Punjab Police district directory -- address unconfirmed, fetch blocked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Allama Iqbal International Airport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Airport (new POI type)</w:t>
            </w:r>
          </w:p>
        </w:tc>
        <w:tc>
          <w:tcPr>
            <w:tcW w:type="dxa" w:w="21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31.5193, 74.4093 (Wikipedia/latlong.net)</w:t>
            </w:r>
          </w:p>
        </w:tc>
        <w:tc>
          <w:tcPr>
            <w:tcW w:type="dxa" w:w="28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Nearest major international airport, ~91 km / 57 mi east -- doubles as the reference airport for the SE Asia / Middle East hub-city routing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F3864"/>
        </w:rPr>
        <w:t xml:space="preserve">5. Nankana Sahib Pilot --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3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Supplier</w:t>
            </w:r>
          </w:p>
        </w:tc>
        <w:tc>
          <w:tcPr>
            <w:tcW w:type="dxa" w:w="19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Sub-Type</w:t>
            </w:r>
          </w:p>
        </w:tc>
        <w:tc>
          <w:tcPr>
            <w:tcW w:type="dxa" w:w="13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Preference</w:t>
            </w:r>
          </w:p>
        </w:tc>
        <w:tc>
          <w:tcPr>
            <w:tcW w:type="dxa" w:w="37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Source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Hotel One Nankana Sahib</w:t>
            </w:r>
          </w:p>
        </w:tc>
        <w:tc>
          <w:tcPr>
            <w:tcW w:type="dxa" w:w="19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Hotel / Motel</w:t>
            </w:r>
          </w:p>
        </w:tc>
        <w:tc>
          <w:tcPr>
            <w:tcW w:type="dxa" w:w="13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TDCP-operated motel close to Gurdwara Janam Asthan -- PC Hospitality blog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Rana Resort, Nankana Sahib</w:t>
            </w:r>
          </w:p>
        </w:tc>
        <w:tc>
          <w:tcPr>
            <w:tcW w:type="dxa" w:w="19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Resort</w:t>
            </w:r>
          </w:p>
        </w:tc>
        <w:tc>
          <w:tcPr>
            <w:tcW w:type="dxa" w:w="13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Family-friendly resort -- star tier not published, left blank rather than guessed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City Family Restaurant, Nankana Sahib</w:t>
            </w:r>
          </w:p>
        </w:tc>
        <w:tc>
          <w:tcPr>
            <w:tcW w:type="dxa" w:w="19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Restaurant / Punjabi</w:t>
            </w:r>
          </w:p>
        </w:tc>
        <w:tc>
          <w:tcPr>
            <w:tcW w:type="dxa" w:w="13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Local restaurant per its public business listing (Facebook) -- address unverified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Sikh Tourism Pakistan</w:t>
            </w:r>
          </w:p>
        </w:tc>
        <w:tc>
          <w:tcPr>
            <w:tcW w:type="dxa" w:w="19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Tour Operator / Inbound</w:t>
            </w:r>
          </w:p>
        </w:tc>
        <w:tc>
          <w:tcPr>
            <w:tcW w:type="dxa" w:w="13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37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Gurdwara Yatra packages, $240-485/pax, groups of 10 -- company website. City set to Lahore as an assumption; no office address published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Trango Adventure</w:t>
            </w:r>
          </w:p>
        </w:tc>
        <w:tc>
          <w:tcPr>
            <w:tcW w:type="dxa" w:w="19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Tour Operator / Inbound</w:t>
            </w:r>
          </w:p>
        </w:tc>
        <w:tc>
          <w:tcPr>
            <w:tcW w:type="dxa" w:w="13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Secondary</w:t>
            </w:r>
          </w:p>
        </w:tc>
        <w:tc>
          <w:tcPr>
            <w:tcW w:type="dxa" w:w="37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Runs a Kartarpur / Nankana Sahib / Panja Sahib Sikh Pilgrimage Tour -- company website. Office address fetch blocked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Preference (Primary/Secondary) was set using the just-shipped Suppliers.Preference field, exactly as Zeb described: a Top choice and a Secondary choice among several suppliers of the same Type in the same City.</w:t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6. Knowledge Graph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new knowledge_graph_edges table stores directed, typed edges between any two entities (Supplier, Point of Interest, City, Organization, Contact). Both the Point of Interest and Supplier detail pages now show a "Knowledge graph (structured)" card listing every edge touching that record, in both directions, with a clickable link to the other end. The pilot seeded 8 edges: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60"/>
      </w:tblGrid>
      <w:tr>
        <w:trPr>
          <w:cantSplit/>
          <w:tblHeader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Gurdwara Janam Asthan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near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Hotel One Nankana Sahib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Short local transport needed between the two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Gurdwara Bal Lila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located_in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Nankana Sahib (City)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Nankana Sahib Railway Station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serves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Gurdwara Janam Asthan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Town's own rail link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Allama Iqbal Int'l Airport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nearest_airport_to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Gurdwara Janam Asthan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~91 km / 57 mi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Sikh Tourism Pakistan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operates_tours_to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Gurdwara Janam Asthan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Trango Adventure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operates_tours_to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Gurdwara Janam Asthan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Hotel One Nankana Sahib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located_in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Nankana Sahib (City)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City Family Restaurant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located_in</w:t>
            </w:r>
          </w:p>
        </w:tc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Nankana Sahib (City)</w:t>
            </w:r>
          </w:p>
        </w:tc>
        <w:tc>
          <w:tcPr>
            <w:tcW w:type="dxa" w:w="21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additive: the older freeform ";"-delimited Knowledge graph data text field (already on Suppliers/POIs/Contacts/Organizations, commented in the schema as "Phase 2: structured triples") is untouched and still shown -- the new table is that Phase 2, not a replacement migration.</w:t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7. Data Quality Notes -- What Still Needs Verification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Coordinates for 8 of the 10 Nankana Sahib Gurdwara records (and for Quba Masjid, Nankana Lake Resort, DHQ Hospital, and the City Police Station) are the town-center reference point, not an independently verified site-level coordinate -- no per-site coordinate was published for these on the sources checked.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Nankana Sahib City Police Station's exact address could not be confirmed -- the Punjab Police district directory page blocked automated fetching.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City Family Restaurant's address/menu come from a public social-media business listing only.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Sikh Tourism Pakistan's and Trango Adventure's "Lahore" city is an assumption (Pakistan's principal inbound-tourism hub) -- neither website publishes an office address.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Rana Resort's star-tier/sub-type was left blank rather than guessed, since no source confirmed it.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These are exactly the kind of gaps the eventual data-gathering AI Agent should keep closing as it works -- flagged here rather than silently guessed.</w:t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8. Verification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New unit/integration test added: test_ai_agent_pilot_nankana_sahib.py -- verifies the 4 new POI Types, the Tour Guide Supplier Type + sub-types, coordinate backfill on all 10 Nankana Sahib Gurdwara POIs, all 6 new pilot POIs, all 5 new pilot Suppliers with correct Preference, all 8 Knowledge Graph edges (resolved via the get_edges_for() helper), and both the POI and Supplier view pages rendering the new Knowledge Graph card.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Full regression suite re-run: steady-state unchanged (same 4 pre-existing, unrelated failures as before this work) once two import tests' hard-coded baseline supplier counts were bumped from 88 to 93 to reflect the 5 new pilot Suppliers.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Migration verified on both a fresh install (schema.sql + seed_data.py path) and the live database (migration path) -- identical resulting state, SQLite integrity_check and foreign_key_check both clean on the live copy before it was written back.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9. Roadmap -- Scaling Beyond the Pilot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Once Zeb confirms the pilot's results (naming conventions, coordinate-approximation approach, Preference assignments, Knowledge Graph relationship vocabulary), the same pipeline repeats for: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The remaining 54 named Pakistani cities (Attock, Balakot, Bannu, ... Wazirabad) -- each pass: research → populate POIs/Suppliers → link in the Knowledge Graph.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The 6 international hub cities named for layovers/stopovers -- Kuala Lumpur, Singapore, Dubai, Abu Dhabi, Doha, Istanbul -- populating their own POIs, accommodation, and restaurants per Zeb's explicit note.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 second AI Agent focused on Tour Planning itself: assembling a "Single Country, Multiple City &amp; POI's" package (the format Zeb already approved) from the enriched data, with routing, day-by-day sequencing, and Costing/Pricing drawn from the existing Package Management module.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Success metric, as Zeb defined it: how easily and efficiently an Agent can prepare a Tour Plan and Route with complete travel routes, costs, and selling pricing. The pilot's enriched Nankana Sahib data (10 Gurdwaras + 6 supporting POIs + 5 Suppliers, all coordinate-linked and Knowledge-Graph-connected) is now a ready test bed for exactly that -- a natural next step once this pilot is confirmed.</w:t>
      </w:r>
    </w:p>
    <w:p>
      <w:pPr>
        <w:pStyle w:val="Heading1"/>
        <w:spacing w:after="140" w:before="360"/>
      </w:pPr>
      <w:r>
        <w:rPr>
          <w:b/>
          <w:bCs/>
          <w:color w:val="1F3864"/>
        </w:rPr>
        <w:t xml:space="preserve">10. Deferred to a Later Phase -- External Integrations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 Zeb's own direction, none of the following were built against in this pass -- noted here for the roadmap only, to be taken up once real accounts/credentials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Named Sources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Flight / GDS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Amadeus, Sabre, Travelport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Mapping &amp; routing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Google Maps / Mapbox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Payment gateways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Stripe, PayPal, local processors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Channel managers / OTAs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Viator, GetYourGuide, etc.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Accounting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QuickBooks / Xero, or direct GL posting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Messaging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DCE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SMTP/SendGrid, SMS, WhatsApp Business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Utility APIs</w:t>
            </w:r>
          </w:p>
        </w:tc>
        <w:tc>
          <w:tcPr>
            <w:tcW w:type="dxa" w:w="636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Currency exchange, weather, visa/travel-advisory feeds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2026-09-05T18:14:58.294Z</dcterms:created>
  <dcterms:modified xsi:type="dcterms:W3CDTF">2026-09-05T18:14:58.319Z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