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620"/>
        <w:gridCol w:w="520"/>
      </w:tblGrid>
      <w:tr w:rsidR="00415E71" w:rsidRPr="00415E71" w:rsidTr="00415E71">
        <w:trPr>
          <w:trHeight w:val="40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Semestr jesienny rok szkolny 2017/18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</w:tr>
      <w:tr w:rsidR="00415E71" w:rsidRPr="00415E71" w:rsidTr="00415E71">
        <w:trPr>
          <w:trHeight w:val="555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Zawód</w:t>
            </w:r>
          </w:p>
        </w:tc>
        <w:tc>
          <w:tcPr>
            <w:tcW w:w="4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  <w:t>Zajęcia edukacyjne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textDirection w:val="btLr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l-PL"/>
              </w:rPr>
              <w:t>Egzamin</w:t>
            </w:r>
          </w:p>
        </w:tc>
      </w:tr>
      <w:tr w:rsidR="00415E71" w:rsidRPr="00415E71" w:rsidTr="00415E71">
        <w:trPr>
          <w:trHeight w:val="555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4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l-PL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l-PL"/>
              </w:rPr>
            </w:pP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82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Materiałoznawstwo roślinne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Materiałoznawstwo nieroślinne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Kulturowe podstawy florystyki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Środki wyrazu twórczego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Kompozycje florystyczne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Przedsiębiorstwo florystyczne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we florystyce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Florysta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Wykonywanie kompozycji florystycznych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Język angielski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jednostce organizacyjnej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cywilnego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administracyjnego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finansów publicznych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Wykonywanie pracy biurowej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Postępowanie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Bezpieczeństwo i higiena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 xml:space="preserve">Działalność gospodarcza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zawodowy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Kompetencje społeczne i organizacja pracy zespołów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Przepisy ruchu drogowego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i fizjologia zwierząt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Chów zwierząt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Rozród i inseminacja zwierząt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Diagnostyka weterynaryjna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Profilaktyka i leczenie chorób zwierząt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Kontrola i nadzór weterynaryjny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i fizjologia zwierząt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Chów zwierząt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Rozród i inseminacja zwierząt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Diagnostyka weterynaryjna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Profilaktyka i leczenie chorób zwierząt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weterynarii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Kontrola i nadzór weterynaryjny w praktyce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Działalność gospodarcza i usługowa salonie kosmetycznym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kosmetyce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anatomiczno-dermatologiczne w kosmetyce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Kosmetyka pielęgnacyjna i upiększająca twarzy, szyi i dekoltu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Kosmetyka pielęgnacyjna i upiększająca dłoni, stóp i ciała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lastRenderedPageBreak/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Zabiegi pielęgnacyjne i upiększające twarzy, szyi i dekoltu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Zabiegi pielęgnacyjne i upiększającej dłoni, stóp i ciała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Język angielski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jednostce organizacyjnej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cywilnego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administracyjnego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finansów publicznych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Wykonywanie pracy biurowej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Postępowanie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Język angielski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jednostce organizacyjnej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cywilnego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prawa administracyjnego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finansów publicznych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Wykonywanie pracy biurowej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administracji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Postępowanie w administracji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Systemy operacyjne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Urządzenia techniki komputerowej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Sieci komputerowe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Witryny i aplikacje internetowe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Systemy baz danych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branży informatycznej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zawodowy w branży informatycznej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Diagnostyka i naprawa urządzeń techniki komputerowej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Administracja sieciowymi systemami operacyjnymi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Projektowanie i montaż lokalnych sieci komputerowych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Administracja bazami danych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informatyk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Programowanie aplikacji internetowych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Język angielski w rachunkowości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branży ekonomicznej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Rachunkowość finansowa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Wynagrodzenia i podatki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Dokumentacja biurowa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Biuro rachunkowe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rachunkowości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Biuro wynagrodzeń i podatków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Działalność gospodarcza i usługowa salonie kosmetycznym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kosmetyce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anatomiczno-dermatologiczne w kosmetyce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Kosmetyka pielęgnacyjna i upiększająca twarzy, szyi i dekoltu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lastRenderedPageBreak/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Kosmetyka pielęgnacyjna i upiększająca dłoni, stóp i ciała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Zabiegi pielęgnacyjne i upiększające twarzy, szyi i dekoltu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usług kosmetycznych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Zabiegi pielęgnacyjne i upiększającej dłoni, stóp i ciała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Podstawy prawa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Techniczne bezpieczeństwo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Ergonomia w procesie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Zagrożenia w środowisku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zawodowy w bezpieczeństwie i higienie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Ocena ryzyka zawodowego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Ustalanie przyczyn i okoliczności wypadków przy pracy oraz chorób zawodowych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bezpieczeństwa i higieny pracy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Zarządzanie systemami bezpieczeństwa i higieny pracy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Opieka nad osobą chorą i niesamodzielną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Zdrowie publiczne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anatomii, fizjologii i patologii z elementami pierwszej pomocy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psychologii i socjologii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zawodowy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wspomagania działalności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Zabiegi higieniczne, pielęgnacyjne i opiekuńcze - pracownia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 medyczny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Działania opiekuńcze nad osobą chorą i niesamodzielną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Wychowanie fizyczne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branży farmaceutycznej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patofizjologii z elementami pierwszej pomocy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Organizacja ochrony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  <w:r w:rsidR="003E28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wspomaganie działalności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Technologia postaci leków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  <w:r w:rsidR="003E28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Farmakologia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Analiza leków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Farmakognozja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Technika sporządzania leków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  <w:r w:rsidR="003E28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  <w:bookmarkStart w:id="0" w:name="_GoBack"/>
        <w:bookmarkEnd w:id="0"/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Analiza produktów leczniczych i wyrobów medycznych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3E285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  <w:r w:rsidR="00415E71"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Badania tożsamości surowców naturalnych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  <w:r w:rsidR="003E28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farmaceutyczny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Świadczenia farmaceutyczne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  <w:r w:rsidR="003E285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lastRenderedPageBreak/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Organizacja i 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psychologii i socjologii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Pierwsza pomoc w stanach zagrożenia zdrowia i życia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wspomaganie działalności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Teoretyczne podstawy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z fizjologią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fizjoterapii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Zagadnienia kliniczne w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Masaż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Fizjoterapia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topograficzna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Organizacja i 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psychologii i socjologii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Pierwsza pomoc w stanach zagrożenia zdrowia i życia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wspomaganie działalności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Teoretyczne podstawy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z fizjologią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fizjoterapii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Zagadnienia kliniczne w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Masaż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Fizjoterapia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topograficzna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Organizacja i 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psychologii i socjologii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Pierwsza pomoc w stanach zagrożenia zdrowia i życia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wspomaganie działalności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Teoretyczne podstawy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z fizjologią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fizjoterapii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Zagadnienia kliniczne w masażu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Masaż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Fizjoterapia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Technik masażysta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 topograficzna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Komputerowe wspomaganie działalności w służbie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Stany zagrożenia życia i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lastRenderedPageBreak/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w stomatologii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Komunikacja personalna i społeczna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Propedeutyka stomatologiczna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Anatomia, fizjologia i patofizjologia narządu żucia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Edukacja i promocja zdrowia w profilaktyce stomatologicznej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Zasady i techniki pracy w gabinecie stomatologicznym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Higienistka stomatologiczna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profilaktyczno-lecznicza higienistki stomatologicznej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Zarys anatomii, fizjologii i patologii z elementami pierwszej pomocy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Zarys psychologii, pedagogiki i socjologii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Działalność gospodarcza w ochronie zdrowia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 zawodowy w opiece nad dzieckiem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migowy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4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Teoretyczne podstawy pielęgnowania i wychowania dziecka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Pielęgnacja i wychowanie dziecka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Opieka nad dzieckiem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pr</w:t>
            </w:r>
            <w:proofErr w:type="spellEnd"/>
          </w:p>
        </w:tc>
      </w:tr>
      <w:tr w:rsidR="00415E71" w:rsidRPr="00415E71" w:rsidTr="00415E71">
        <w:trPr>
          <w:trHeight w:val="28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Opiekunka dziecięca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Komputerowe wspomaganie pracy opiekunki dziecięcej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polski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Historia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Wiedza o społeczeństwie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Geografia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Biologia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Chemia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Fizyka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Matematyka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Informatyka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Geografia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Historia i społeczeństwo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polski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Historia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Wiedza o społeczeństwie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Podstawy przedsiębiorczości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Geografia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Biologia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Chemia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Fizyka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Matematyka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Informatyka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Język angielski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P/U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Biologia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U</w:t>
            </w:r>
          </w:p>
        </w:tc>
      </w:tr>
      <w:tr w:rsidR="00415E71" w:rsidRPr="00415E71" w:rsidTr="00415E71">
        <w:trPr>
          <w:trHeight w:val="25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Liceum ogólnokształcące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sz w:val="18"/>
                <w:szCs w:val="18"/>
                <w:lang w:eastAsia="pl-PL"/>
              </w:rPr>
              <w:t>Historia i społeczeństwo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E71" w:rsidRPr="00415E71" w:rsidRDefault="00415E71" w:rsidP="00415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</w:pPr>
            <w:r w:rsidRPr="00415E7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l-PL"/>
              </w:rPr>
              <w:t> </w:t>
            </w:r>
          </w:p>
        </w:tc>
      </w:tr>
    </w:tbl>
    <w:p w:rsidR="003C218B" w:rsidRDefault="003E2851"/>
    <w:sectPr w:rsidR="003C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71"/>
    <w:rsid w:val="003E2851"/>
    <w:rsid w:val="00415E71"/>
    <w:rsid w:val="00C35B7F"/>
    <w:rsid w:val="00E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15E71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5E71"/>
    <w:rPr>
      <w:color w:val="800080"/>
      <w:u w:val="single"/>
    </w:rPr>
  </w:style>
  <w:style w:type="paragraph" w:customStyle="1" w:styleId="xl63">
    <w:name w:val="xl63"/>
    <w:basedOn w:val="Normalny"/>
    <w:rsid w:val="00415E71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4">
    <w:name w:val="xl64"/>
    <w:basedOn w:val="Normalny"/>
    <w:rsid w:val="00415E7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5">
    <w:name w:val="xl65"/>
    <w:basedOn w:val="Normalny"/>
    <w:rsid w:val="00415E71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7">
    <w:name w:val="xl67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8">
    <w:name w:val="xl68"/>
    <w:basedOn w:val="Normalny"/>
    <w:rsid w:val="00415E71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9">
    <w:name w:val="xl6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0">
    <w:name w:val="xl70"/>
    <w:basedOn w:val="Normalny"/>
    <w:rsid w:val="00415E7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1">
    <w:name w:val="xl7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2">
    <w:name w:val="xl72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3">
    <w:name w:val="xl73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4">
    <w:name w:val="xl7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5">
    <w:name w:val="xl7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6">
    <w:name w:val="xl7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pl-PL"/>
    </w:rPr>
  </w:style>
  <w:style w:type="paragraph" w:customStyle="1" w:styleId="xl77">
    <w:name w:val="xl7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8">
    <w:name w:val="xl7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eastAsia="pl-PL"/>
    </w:rPr>
  </w:style>
  <w:style w:type="paragraph" w:customStyle="1" w:styleId="xl79">
    <w:name w:val="xl7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0">
    <w:name w:val="xl80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1">
    <w:name w:val="xl8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2">
    <w:name w:val="xl82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3">
    <w:name w:val="xl83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4">
    <w:name w:val="xl8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5">
    <w:name w:val="xl8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6">
    <w:name w:val="xl8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FF0000"/>
      <w:sz w:val="18"/>
      <w:szCs w:val="18"/>
      <w:lang w:eastAsia="pl-PL"/>
    </w:rPr>
  </w:style>
  <w:style w:type="paragraph" w:customStyle="1" w:styleId="xl87">
    <w:name w:val="xl8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l-PL"/>
    </w:rPr>
  </w:style>
  <w:style w:type="paragraph" w:customStyle="1" w:styleId="xl88">
    <w:name w:val="xl8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9">
    <w:name w:val="xl8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0">
    <w:name w:val="xl90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1">
    <w:name w:val="xl9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2">
    <w:name w:val="xl92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3">
    <w:name w:val="xl93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4">
    <w:name w:val="xl9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95">
    <w:name w:val="xl9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96">
    <w:name w:val="xl9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7">
    <w:name w:val="xl9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8">
    <w:name w:val="xl98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9">
    <w:name w:val="xl9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0">
    <w:name w:val="xl100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101">
    <w:name w:val="xl101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2">
    <w:name w:val="xl102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3">
    <w:name w:val="xl103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l-PL"/>
    </w:rPr>
  </w:style>
  <w:style w:type="paragraph" w:customStyle="1" w:styleId="xl104">
    <w:name w:val="xl104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5">
    <w:name w:val="xl105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6">
    <w:name w:val="xl10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107">
    <w:name w:val="xl10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8">
    <w:name w:val="xl10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  <w:style w:type="paragraph" w:customStyle="1" w:styleId="xl109">
    <w:name w:val="xl109"/>
    <w:basedOn w:val="Normalny"/>
    <w:rsid w:val="00415E71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  <w:style w:type="paragraph" w:customStyle="1" w:styleId="xl110">
    <w:name w:val="xl110"/>
    <w:basedOn w:val="Normalny"/>
    <w:rsid w:val="00415E7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15E71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5E71"/>
    <w:rPr>
      <w:color w:val="800080"/>
      <w:u w:val="single"/>
    </w:rPr>
  </w:style>
  <w:style w:type="paragraph" w:customStyle="1" w:styleId="xl63">
    <w:name w:val="xl63"/>
    <w:basedOn w:val="Normalny"/>
    <w:rsid w:val="00415E71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4">
    <w:name w:val="xl64"/>
    <w:basedOn w:val="Normalny"/>
    <w:rsid w:val="00415E7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5">
    <w:name w:val="xl65"/>
    <w:basedOn w:val="Normalny"/>
    <w:rsid w:val="00415E71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7">
    <w:name w:val="xl67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8">
    <w:name w:val="xl68"/>
    <w:basedOn w:val="Normalny"/>
    <w:rsid w:val="00415E71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69">
    <w:name w:val="xl6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0">
    <w:name w:val="xl70"/>
    <w:basedOn w:val="Normalny"/>
    <w:rsid w:val="00415E71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1">
    <w:name w:val="xl7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2">
    <w:name w:val="xl72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3">
    <w:name w:val="xl73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4">
    <w:name w:val="xl7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5">
    <w:name w:val="xl7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l-PL"/>
    </w:rPr>
  </w:style>
  <w:style w:type="paragraph" w:customStyle="1" w:styleId="xl76">
    <w:name w:val="xl7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pl-PL"/>
    </w:rPr>
  </w:style>
  <w:style w:type="paragraph" w:customStyle="1" w:styleId="xl77">
    <w:name w:val="xl7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78">
    <w:name w:val="xl7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24"/>
      <w:szCs w:val="24"/>
      <w:lang w:eastAsia="pl-PL"/>
    </w:rPr>
  </w:style>
  <w:style w:type="paragraph" w:customStyle="1" w:styleId="xl79">
    <w:name w:val="xl7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0">
    <w:name w:val="xl80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1">
    <w:name w:val="xl8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2">
    <w:name w:val="xl82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3">
    <w:name w:val="xl83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4">
    <w:name w:val="xl8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5">
    <w:name w:val="xl8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6">
    <w:name w:val="xl8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FF0000"/>
      <w:sz w:val="18"/>
      <w:szCs w:val="18"/>
      <w:lang w:eastAsia="pl-PL"/>
    </w:rPr>
  </w:style>
  <w:style w:type="paragraph" w:customStyle="1" w:styleId="xl87">
    <w:name w:val="xl8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l-PL"/>
    </w:rPr>
  </w:style>
  <w:style w:type="paragraph" w:customStyle="1" w:styleId="xl88">
    <w:name w:val="xl8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89">
    <w:name w:val="xl8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0">
    <w:name w:val="xl90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1">
    <w:name w:val="xl91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2">
    <w:name w:val="xl92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3">
    <w:name w:val="xl93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4">
    <w:name w:val="xl94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95">
    <w:name w:val="xl95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96">
    <w:name w:val="xl9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7">
    <w:name w:val="xl9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8">
    <w:name w:val="xl98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99">
    <w:name w:val="xl99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0">
    <w:name w:val="xl100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l-PL"/>
    </w:rPr>
  </w:style>
  <w:style w:type="paragraph" w:customStyle="1" w:styleId="xl101">
    <w:name w:val="xl101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2">
    <w:name w:val="xl102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18"/>
      <w:szCs w:val="18"/>
      <w:lang w:eastAsia="pl-PL"/>
    </w:rPr>
  </w:style>
  <w:style w:type="paragraph" w:customStyle="1" w:styleId="xl103">
    <w:name w:val="xl103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l-PL"/>
    </w:rPr>
  </w:style>
  <w:style w:type="paragraph" w:customStyle="1" w:styleId="xl104">
    <w:name w:val="xl104"/>
    <w:basedOn w:val="Normalny"/>
    <w:rsid w:val="00415E7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5">
    <w:name w:val="xl105"/>
    <w:basedOn w:val="Normalny"/>
    <w:rsid w:val="00415E7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6">
    <w:name w:val="xl106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107">
    <w:name w:val="xl107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6"/>
      <w:szCs w:val="16"/>
      <w:lang w:eastAsia="pl-PL"/>
    </w:rPr>
  </w:style>
  <w:style w:type="paragraph" w:customStyle="1" w:styleId="xl108">
    <w:name w:val="xl108"/>
    <w:basedOn w:val="Normalny"/>
    <w:rsid w:val="00415E7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  <w:style w:type="paragraph" w:customStyle="1" w:styleId="xl109">
    <w:name w:val="xl109"/>
    <w:basedOn w:val="Normalny"/>
    <w:rsid w:val="00415E71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  <w:style w:type="paragraph" w:customStyle="1" w:styleId="xl110">
    <w:name w:val="xl110"/>
    <w:basedOn w:val="Normalny"/>
    <w:rsid w:val="00415E7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1805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2017-12-12T09:49:00Z</dcterms:created>
  <dcterms:modified xsi:type="dcterms:W3CDTF">2017-12-12T09:58:00Z</dcterms:modified>
</cp:coreProperties>
</file>