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What I got working</w:t>
      </w:r>
    </w:p>
    <w:p w:rsidR="00000000" w:rsidDel="00000000" w:rsidP="00000000" w:rsidRDefault="00000000" w:rsidRPr="00000000" w14:paraId="00000002">
      <w:pPr>
        <w:numPr>
          <w:ilvl w:val="1"/>
          <w:numId w:val="1"/>
        </w:numPr>
        <w:ind w:left="1440" w:hanging="360"/>
        <w:rPr>
          <w:u w:val="none"/>
        </w:rPr>
      </w:pPr>
      <w:r w:rsidDel="00000000" w:rsidR="00000000" w:rsidRPr="00000000">
        <w:rPr>
          <w:rtl w:val="0"/>
        </w:rPr>
        <w:t xml:space="preserve">I was able to achieve full functionality of the program. The program has two components, an html with css and javascript and a php file to handle backend code. On a page load, the html sends a request to php requesting the vowel counts. Php then returns the counts in json for the js to process. It then creates buttons with the vowel counts found in words.txt. Next when you click on a count button, the js places a request to php to find all the words matching that vowel count. It then returns this list in json for the js to process and place into a scrollable list. The last bit of json handles the drag and drop functionality which allows you to drag a word into the area, drop it, and increment the counter</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What I did not get working</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N/A</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5">
    <w:pPr>
      <w:rPr/>
    </w:pPr>
    <w:r w:rsidDel="00000000" w:rsidR="00000000" w:rsidRPr="00000000">
      <w:rPr>
        <w:rtl w:val="0"/>
      </w:rPr>
      <w:t xml:space="preserve">3750 Program - Exam 2 - James Shaw 7/19/25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