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FF230" w14:textId="215BDE9F" w:rsidR="00B07394" w:rsidRDefault="00B07394" w:rsidP="00D51BBA">
      <w:pPr>
        <w:pStyle w:val="1"/>
      </w:pPr>
      <w:r>
        <w:rPr>
          <w:rFonts w:hint="eastAsia"/>
        </w:rPr>
        <w:t>SVD</w:t>
      </w:r>
      <w:r>
        <w:rPr>
          <w:rFonts w:hint="eastAsia"/>
        </w:rPr>
        <w:t>和特征值分解</w:t>
      </w:r>
    </w:p>
    <w:p w14:paraId="12D6ED59" w14:textId="77777777" w:rsidR="00B07394" w:rsidRDefault="00B07394" w:rsidP="00B07394">
      <w:pPr>
        <w:ind w:firstLine="480"/>
      </w:pPr>
      <w:r>
        <w:rPr>
          <w:rFonts w:hint="eastAsia"/>
        </w:rPr>
        <w:t>设有原数组</w:t>
      </w:r>
      <m:oMath>
        <m:r>
          <w:rPr>
            <w:rFonts w:ascii="Cambria Math" w:hAnsi="Cambria Math"/>
          </w:rPr>
          <m:t>X∈100×10</m:t>
        </m:r>
      </m:oMath>
      <w:r>
        <w:rPr>
          <w:rFonts w:hint="eastAsia"/>
        </w:rPr>
        <w:t>，有</w:t>
      </w:r>
      <w:r>
        <w:rPr>
          <w:rFonts w:hint="eastAsia"/>
        </w:rPr>
        <w:t>10</w:t>
      </w:r>
      <w:r>
        <w:rPr>
          <w:rFonts w:hint="eastAsia"/>
        </w:rPr>
        <w:t>个维度，</w:t>
      </w:r>
    </w:p>
    <w:p w14:paraId="5A5C3BFB" w14:textId="77777777" w:rsidR="00B07394" w:rsidRDefault="00B07394" w:rsidP="00B07394">
      <w:pPr>
        <w:ind w:firstLine="480"/>
      </w:pPr>
      <w:r>
        <w:rPr>
          <w:rFonts w:hint="eastAsia"/>
        </w:rPr>
        <w:t>将其</w:t>
      </w:r>
      <w:r>
        <w:rPr>
          <w:rFonts w:hint="eastAsia"/>
        </w:rPr>
        <w:t>svd</w:t>
      </w:r>
      <w:r>
        <w:rPr>
          <w:rFonts w:hint="eastAsia"/>
        </w:rPr>
        <w:t>分解，可得：</w:t>
      </w:r>
    </w:p>
    <w:p w14:paraId="1F76056B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=X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0DBAAFAB" w14:textId="77777777" w:rsidR="00B07394" w:rsidRDefault="00B07394" w:rsidP="00B07394">
      <w:pPr>
        <w:ind w:firstLine="480"/>
      </w:pPr>
      <w:r>
        <w:rPr>
          <w:rFonts w:hint="eastAsia"/>
        </w:rPr>
        <w:t>可知：</w:t>
      </w:r>
    </w:p>
    <w:p w14:paraId="4DF1E5C6" w14:textId="77777777" w:rsidR="00B07394" w:rsidRDefault="00B07394" w:rsidP="00B07394">
      <w:pPr>
        <w:ind w:firstLineChars="100" w:firstLine="240"/>
      </w:pPr>
      <m:oMath>
        <m:r>
          <w:rPr>
            <w:rFonts w:ascii="Cambria Math" w:hAnsi="Cambria Math"/>
          </w:rPr>
          <m:t xml:space="preserve">U∈100×100,  </m:t>
        </m:r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 xml:space="preserve">∈100×10, 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∈10×10</m:t>
        </m:r>
      </m:oMath>
      <w:r>
        <w:rPr>
          <w:rFonts w:hint="eastAsia"/>
        </w:rPr>
        <w:t xml:space="preserve"> </w:t>
      </w:r>
    </w:p>
    <w:p w14:paraId="5408AEAD" w14:textId="77777777" w:rsidR="00B07394" w:rsidRDefault="00B07394" w:rsidP="00B07394">
      <w:pPr>
        <w:ind w:firstLine="480"/>
      </w:pPr>
      <w:r>
        <w:rPr>
          <w:rFonts w:hint="eastAsia"/>
        </w:rPr>
        <w:t>式（</w:t>
      </w:r>
      <w:r>
        <w:rPr>
          <w:rFonts w:hint="eastAsia"/>
        </w:rPr>
        <w:t>1</w:t>
      </w:r>
      <w:r>
        <w:rPr>
          <w:rFonts w:hint="eastAsia"/>
        </w:rPr>
        <w:t>）等号两侧各右乘以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，得：</w:t>
      </w:r>
    </w:p>
    <w:p w14:paraId="6C220334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=XV#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FE1D25B" w14:textId="77777777" w:rsidR="00B07394" w:rsidRPr="00246742" w:rsidRDefault="00B07394" w:rsidP="00B07394">
      <w:pPr>
        <w:ind w:firstLine="480"/>
      </w:pPr>
      <w:r>
        <w:rPr>
          <w:rFonts w:hint="eastAsia"/>
        </w:rPr>
        <w:t>因此可以发现，</w:t>
      </w:r>
      <w:r>
        <w:rPr>
          <w:rFonts w:hint="eastAsia"/>
        </w:rPr>
        <w:t>X</w:t>
      </w:r>
      <w:r>
        <w:rPr>
          <w:rFonts w:hint="eastAsia"/>
        </w:rPr>
        <w:t>通过投影到</w:t>
      </w:r>
      <w:r>
        <w:rPr>
          <w:rFonts w:hint="eastAsia"/>
        </w:rPr>
        <w:t>V</w:t>
      </w:r>
      <w:r>
        <w:rPr>
          <w:rFonts w:hint="eastAsia"/>
        </w:rPr>
        <w:t>的多个列向量，完成了降维，如果只取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的前</w:t>
      </w:r>
      <w:r>
        <w:rPr>
          <w:rFonts w:hint="eastAsia"/>
        </w:rPr>
        <w:t>3</w:t>
      </w:r>
      <w:r>
        <w:rPr>
          <w:rFonts w:hint="eastAsia"/>
        </w:rPr>
        <w:t>列，那么</w:t>
      </w:r>
      <w:r>
        <w:rPr>
          <w:rFonts w:hint="eastAsia"/>
        </w:rPr>
        <w:t>X</w:t>
      </w:r>
      <w:r>
        <w:rPr>
          <w:rFonts w:hint="eastAsia"/>
        </w:rPr>
        <w:t>经过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的变换，降维成了</w:t>
      </w:r>
      <m:oMath>
        <m:r>
          <w:rPr>
            <w:rFonts w:ascii="Cambria Math" w:hAnsi="Cambria Math"/>
          </w:rPr>
          <m:t>100×3</m:t>
        </m:r>
      </m:oMath>
      <w:r>
        <w:rPr>
          <w:rFonts w:hint="eastAsia"/>
        </w:rPr>
        <w:t>。</w:t>
      </w:r>
    </w:p>
    <w:p w14:paraId="454FDFA0" w14:textId="77777777" w:rsidR="00B07394" w:rsidRDefault="00B07394" w:rsidP="00B07394">
      <w:pPr>
        <w:ind w:firstLine="480"/>
      </w:pPr>
      <w:r>
        <w:rPr>
          <w:rFonts w:hint="eastAsia"/>
        </w:rPr>
        <w:t>也就是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是和维度相关的矩阵，那么假设如果我取前</w:t>
      </w:r>
      <w:r>
        <w:rPr>
          <w:rFonts w:hint="eastAsia"/>
        </w:rPr>
        <w:t>3</w:t>
      </w:r>
      <w:r>
        <w:rPr>
          <w:rFonts w:hint="eastAsia"/>
        </w:rPr>
        <w:t>个主成分，即：</w:t>
      </w:r>
    </w:p>
    <w:p w14:paraId="2442CCA0" w14:textId="77777777" w:rsidR="00B07394" w:rsidRPr="001C1E43" w:rsidRDefault="00000000" w:rsidP="00B07394">
      <w:pPr>
        <w:ind w:firstLine="48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:3,:</m:t>
              </m:r>
            </m:e>
          </m:d>
          <m:r>
            <w:rPr>
              <w:rFonts w:ascii="Cambria Math" w:hAnsi="Cambria Math"/>
            </w:rPr>
            <m:t>∈10×3</m:t>
          </m:r>
        </m:oMath>
      </m:oMathPara>
    </w:p>
    <w:p w14:paraId="31B0E540" w14:textId="77777777" w:rsidR="00B07394" w:rsidRDefault="00B07394" w:rsidP="00B07394">
      <w:pPr>
        <w:ind w:firstLine="480"/>
      </w:pPr>
      <w:r>
        <w:rPr>
          <w:rFonts w:hint="eastAsia"/>
        </w:rPr>
        <w:t>那么就可以将</w:t>
      </w:r>
      <w:r>
        <w:rPr>
          <w:rFonts w:hint="eastAsia"/>
        </w:rPr>
        <w:t>X</w:t>
      </w:r>
      <w:r>
        <w:rPr>
          <w:rFonts w:hint="eastAsia"/>
        </w:rPr>
        <w:t>降阶成</w:t>
      </w:r>
      <w:r>
        <w:rPr>
          <w:rFonts w:hint="eastAsia"/>
        </w:rPr>
        <w:t>3</w:t>
      </w:r>
      <w:r>
        <w:rPr>
          <w:rFonts w:hint="eastAsia"/>
        </w:rPr>
        <w:t>维，即：</w:t>
      </w:r>
    </w:p>
    <w:p w14:paraId="6A579AE5" w14:textId="77777777" w:rsidR="00B07394" w:rsidRPr="003F4C47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Z=X@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3DDE2A71" w14:textId="77777777" w:rsidR="00B07394" w:rsidRDefault="00B07394" w:rsidP="00B07394">
      <w:pPr>
        <w:ind w:firstLine="480"/>
      </w:pPr>
      <w:r>
        <w:rPr>
          <w:rFonts w:hint="eastAsia"/>
        </w:rPr>
        <w:t>因此经我诸博发现，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矩阵的每一行代表一个主方向，</w:t>
      </w:r>
      <m:oMath>
        <m:r>
          <w:rPr>
            <w:rFonts w:ascii="Cambria Math" w:hAnsi="Cambria Math"/>
          </w:rPr>
          <m:t>Z</m:t>
        </m:r>
      </m:oMath>
      <w:r>
        <w:rPr>
          <w:rFonts w:hint="eastAsia"/>
        </w:rPr>
        <w:t>就是降维后的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。</w:t>
      </w:r>
    </w:p>
    <w:p w14:paraId="0F0F166F" w14:textId="77777777" w:rsidR="00B07394" w:rsidRDefault="00B07394" w:rsidP="00B07394">
      <w:pPr>
        <w:ind w:firstLine="480"/>
      </w:pPr>
      <w:r>
        <w:rPr>
          <w:rFonts w:hint="eastAsia"/>
        </w:rPr>
        <w:t>丫总可作为参考分析。</w:t>
      </w:r>
    </w:p>
    <w:p w14:paraId="50DC4A95" w14:textId="77777777" w:rsidR="00B07394" w:rsidRDefault="00B07394" w:rsidP="00B07394">
      <w:pPr>
        <w:ind w:firstLine="480"/>
      </w:pPr>
    </w:p>
    <w:p w14:paraId="2E26210E" w14:textId="77777777" w:rsidR="00B07394" w:rsidRDefault="00B07394" w:rsidP="00B07394">
      <w:pPr>
        <w:ind w:firstLine="480"/>
      </w:pPr>
    </w:p>
    <w:p w14:paraId="07CED148" w14:textId="77777777" w:rsidR="00B07394" w:rsidRDefault="00B07394" w:rsidP="00B07394">
      <w:pPr>
        <w:ind w:firstLine="480"/>
      </w:pPr>
      <w:r>
        <w:rPr>
          <w:rFonts w:hint="eastAsia"/>
        </w:rPr>
        <w:t>接下来是数学证明：</w:t>
      </w:r>
    </w:p>
    <w:p w14:paraId="243F7DAA" w14:textId="77777777" w:rsidR="00B07394" w:rsidRDefault="00B07394" w:rsidP="00B07394">
      <w:pPr>
        <w:ind w:firstLine="480"/>
      </w:pPr>
      <w:r>
        <w:rPr>
          <w:rFonts w:hint="eastAsia"/>
        </w:rPr>
        <w:t>先分析特征值分解，先计算</w:t>
      </w:r>
      <w:r>
        <w:rPr>
          <w:rFonts w:hint="eastAsia"/>
        </w:rPr>
        <w:t>X</w:t>
      </w:r>
      <w:r>
        <w:rPr>
          <w:rFonts w:hint="eastAsia"/>
        </w:rPr>
        <w:t>的协方差矩阵：</w:t>
      </w:r>
    </w:p>
    <w:p w14:paraId="32C4B9AD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X</m:t>
          </m:r>
        </m:oMath>
      </m:oMathPara>
    </w:p>
    <w:p w14:paraId="4013F04C" w14:textId="77777777" w:rsidR="00B07394" w:rsidRDefault="00B07394" w:rsidP="00B07394">
      <w:pPr>
        <w:ind w:firstLine="480"/>
      </w:pPr>
      <w:r>
        <w:rPr>
          <w:rFonts w:hint="eastAsia"/>
        </w:rPr>
        <w:t>由特征值分解定义可知：</w:t>
      </w:r>
    </w:p>
    <w:p w14:paraId="57F67444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Cα=λα</m:t>
          </m:r>
        </m:oMath>
      </m:oMathPara>
    </w:p>
    <w:p w14:paraId="24D73AAF" w14:textId="77777777" w:rsidR="00B07394" w:rsidRDefault="00B07394" w:rsidP="00B07394">
      <w:pPr>
        <w:ind w:firstLine="480"/>
      </w:pPr>
      <w:r>
        <w:rPr>
          <w:rFonts w:hint="eastAsia"/>
        </w:rPr>
        <w:t>即对于任意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，都有一个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，满足上式：</w:t>
      </w:r>
    </w:p>
    <w:p w14:paraId="6FF30737" w14:textId="77777777" w:rsidR="00B07394" w:rsidRDefault="00B07394" w:rsidP="00B07394">
      <w:pPr>
        <w:ind w:firstLine="480"/>
      </w:pPr>
      <w:r>
        <w:rPr>
          <w:rFonts w:hint="eastAsia"/>
        </w:rPr>
        <w:t>所以令：</w:t>
      </w:r>
    </w:p>
    <w:p w14:paraId="5968B94C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w:lastRenderedPageBreak/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,⋯</m:t>
              </m:r>
            </m:e>
          </m:d>
          <m:r>
            <w:rPr>
              <w:rFonts w:ascii="Cambria Math" w:hAnsi="Cambria Math"/>
            </w:rPr>
            <m:t>, λ=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21997D3E" w14:textId="77777777" w:rsidR="00B07394" w:rsidRDefault="00B07394" w:rsidP="00B07394">
      <w:pPr>
        <w:ind w:firstLine="480"/>
      </w:pPr>
      <w:r>
        <w:rPr>
          <w:rFonts w:hint="eastAsia"/>
        </w:rPr>
        <w:t>可得</w:t>
      </w:r>
      <m:oMath>
        <m:r>
          <w:rPr>
            <w:rFonts w:ascii="Cambria Math" w:hAnsi="Cambria Math"/>
          </w:rPr>
          <m:t>CA=Aλ</m:t>
        </m:r>
      </m:oMath>
      <w:r>
        <w:rPr>
          <w:rFonts w:hint="eastAsia"/>
        </w:rPr>
        <w:t xml:space="preserve"> </w:t>
      </w:r>
    </w:p>
    <w:p w14:paraId="186664D4" w14:textId="77777777" w:rsidR="00B07394" w:rsidRPr="00CB17B9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C=Aλ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2B36E06D" w14:textId="77777777" w:rsidR="00B07394" w:rsidRPr="00CB17B9" w:rsidRDefault="00B07394" w:rsidP="00B07394">
      <w:pPr>
        <w:ind w:firstLine="480"/>
      </w:pPr>
    </w:p>
    <w:p w14:paraId="734C6D0B" w14:textId="77777777" w:rsidR="00B07394" w:rsidRDefault="00B07394" w:rsidP="00B07394">
      <w:pPr>
        <w:ind w:firstLine="480"/>
        <w:rPr>
          <w:iCs/>
        </w:rPr>
      </w:pPr>
      <w:r>
        <w:rPr>
          <w:rFonts w:hint="eastAsia"/>
          <w:iCs/>
        </w:rPr>
        <w:t>接下来将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  <w:iCs/>
        </w:rPr>
        <w:t>进行</w:t>
      </w:r>
      <w:r>
        <w:rPr>
          <w:rFonts w:hint="eastAsia"/>
          <w:iCs/>
        </w:rPr>
        <w:t>svd</w:t>
      </w:r>
      <w:r>
        <w:rPr>
          <w:rFonts w:hint="eastAsia"/>
          <w:iCs/>
        </w:rPr>
        <w:t>分解得：</w:t>
      </w:r>
    </w:p>
    <w:p w14:paraId="560028B8" w14:textId="77777777" w:rsidR="00B07394" w:rsidRPr="00FD7230" w:rsidRDefault="00B07394" w:rsidP="00B07394">
      <w:pPr>
        <w:ind w:firstLine="480"/>
        <w:rPr>
          <w:i/>
          <w:iCs/>
        </w:rPr>
      </w:pPr>
      <m:oMathPara>
        <m:oMath>
          <m:r>
            <w:rPr>
              <w:rFonts w:ascii="Cambria Math" w:hAnsi="Cambria Math"/>
            </w:rPr>
            <m:t>X=U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5F270012" w14:textId="77777777" w:rsidR="00B07394" w:rsidRDefault="00B07394" w:rsidP="00B07394">
      <w:pPr>
        <w:ind w:firstLine="480"/>
      </w:pPr>
      <w:r>
        <w:rPr>
          <w:rFonts w:hint="eastAsia"/>
        </w:rPr>
        <w:t>可得：</w:t>
      </w:r>
    </w:p>
    <w:p w14:paraId="763A9B96" w14:textId="77777777" w:rsidR="00B07394" w:rsidRPr="004F2EB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=V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</m:m>
        </m:oMath>
      </m:oMathPara>
    </w:p>
    <w:p w14:paraId="416FBCA8" w14:textId="77777777" w:rsidR="00B07394" w:rsidRDefault="00B07394" w:rsidP="00B07394">
      <w:pPr>
        <w:ind w:firstLine="480"/>
      </w:pPr>
      <w:r>
        <w:rPr>
          <w:rFonts w:hint="eastAsia"/>
        </w:rPr>
        <w:t>和式（</w:t>
      </w:r>
      <w:r>
        <w:rPr>
          <w:rFonts w:hint="eastAsia"/>
        </w:rPr>
        <w:t>1</w:t>
      </w:r>
      <w:r>
        <w:rPr>
          <w:rFonts w:hint="eastAsia"/>
        </w:rPr>
        <w:t>）对比可知：</w:t>
      </w:r>
    </w:p>
    <w:p w14:paraId="72BA310A" w14:textId="08C6DE8C" w:rsidR="00B0739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A=</m:t>
                </m:r>
              </m:e>
              <m:e>
                <m:r>
                  <w:rPr>
                    <w:rFonts w:ascii="Cambria Math" w:hAnsi="Cambria Math"/>
                  </w:rPr>
                  <m:t>V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λ=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2B45BA2A" w14:textId="5EEADA01" w:rsidR="0016543F" w:rsidRPr="00D51BBA" w:rsidRDefault="00D51BBA" w:rsidP="00D51BBA">
      <w:pPr>
        <w:pStyle w:val="1"/>
      </w:pPr>
      <w:r>
        <w:rPr>
          <w:rFonts w:hint="eastAsia"/>
        </w:rPr>
        <w:t>贝叶斯神经网络（</w:t>
      </w:r>
      <w:r>
        <w:rPr>
          <w:rFonts w:hint="eastAsia"/>
        </w:rPr>
        <w:t>BNN</w:t>
      </w:r>
      <w:r>
        <w:rPr>
          <w:rFonts w:hint="eastAsia"/>
        </w:rPr>
        <w:t>）</w:t>
      </w:r>
    </w:p>
    <w:p w14:paraId="62B98EFB" w14:textId="663828F6" w:rsidR="00D51BBA" w:rsidRDefault="00D51BBA" w:rsidP="00D51BBA">
      <w:pPr>
        <w:spacing w:before="156"/>
        <w:ind w:firstLine="480"/>
      </w:pPr>
      <w:r>
        <w:rPr>
          <w:rFonts w:hint="eastAsia"/>
        </w:rPr>
        <w:t>假设</w:t>
      </w:r>
      <w:r>
        <w:rPr>
          <w:rFonts w:hint="eastAsia"/>
        </w:rPr>
        <w:t>BNN</w:t>
      </w:r>
      <w:r>
        <w:rPr>
          <w:rFonts w:hint="eastAsia"/>
        </w:rPr>
        <w:t>的训练参数为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p(W)</m:t>
        </m:r>
      </m:oMath>
      <w:r>
        <w:rPr>
          <w:rFonts w:hint="eastAsia"/>
        </w:rPr>
        <w:t>是它的先验分布（也就是我们猜测的初始分布），给定样本集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>
        <w:rPr>
          <w:rFonts w:hint="eastAsia"/>
        </w:rPr>
        <w:t>，我们对于神经网络的预测值可以理解为，给定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，预测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的分布，当问题为分类问题时，那自然就是输出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对应的每个类别的可能性，如果是回归问题，那么可以看成是一个方差固定的一个高斯分布，其分布的均值即为预测值，也就是：</w:t>
      </w:r>
    </w:p>
    <w:p w14:paraId="700CC1F8" w14:textId="47A2CE83" w:rsidR="00D51BBA" w:rsidRPr="00A53431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,W</m:t>
                      </m:r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8306E92" w14:textId="14D32737" w:rsidR="00A53431" w:rsidRDefault="00A53431" w:rsidP="00D51BBA">
      <w:pPr>
        <w:spacing w:before="156"/>
        <w:ind w:firstLine="480"/>
      </w:pPr>
      <w:r>
        <w:rPr>
          <w:rFonts w:hint="eastAsia"/>
        </w:rPr>
        <w:t>式中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,D</m:t>
            </m:r>
          </m:e>
        </m:d>
      </m:oMath>
      <w:r>
        <w:rPr>
          <w:rFonts w:hint="eastAsia"/>
        </w:rPr>
        <w:t>表示</w:t>
      </w:r>
      <w:r w:rsidR="008A62E4">
        <w:rPr>
          <w:rFonts w:hint="eastAsia"/>
        </w:rPr>
        <w:t>给定</w:t>
      </w:r>
      <m:oMath>
        <m:r>
          <w:rPr>
            <w:rFonts w:ascii="Cambria Math" w:hAnsi="Cambria Math"/>
          </w:rPr>
          <m:t>X</m:t>
        </m:r>
      </m:oMath>
      <w:r w:rsidR="008A62E4">
        <w:rPr>
          <w:rFonts w:hint="eastAsia"/>
        </w:rPr>
        <w:t>预测的</w:t>
      </w:r>
      <m:oMath>
        <m:r>
          <w:rPr>
            <w:rFonts w:ascii="Cambria Math" w:hAnsi="Cambria Math"/>
          </w:rPr>
          <m:t>Y</m:t>
        </m:r>
      </m:oMath>
      <w:r w:rsidR="008A62E4">
        <w:rPr>
          <w:rFonts w:hint="eastAsia"/>
        </w:rPr>
        <w:t>值，该值</w:t>
      </w:r>
      <w:r w:rsidR="00067887">
        <w:rPr>
          <w:rFonts w:hint="eastAsia"/>
        </w:rPr>
        <w:t>与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有关，为了去掉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，可以将所有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的对应的概率</w:t>
      </w:r>
      <m:oMath>
        <m:r>
          <w:rPr>
            <w:rFonts w:ascii="Cambria Math" w:hAnsi="Cambria Math"/>
          </w:rPr>
          <m:t>P</m:t>
        </m:r>
        <m:d>
          <m:dPr>
            <m:begChr m:val="（"/>
            <m:endChr m:val="）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 w:rsidR="00067887">
        <w:rPr>
          <w:rFonts w:hint="eastAsia"/>
        </w:rPr>
        <w:t>加起来（积分）。</w:t>
      </w:r>
    </w:p>
    <w:p w14:paraId="62FDB2B8" w14:textId="5E76B90C" w:rsidR="00067887" w:rsidRDefault="00067887" w:rsidP="00D51BBA">
      <w:pPr>
        <w:spacing w:before="156"/>
        <w:ind w:firstLine="480"/>
      </w:pPr>
      <w:r>
        <w:rPr>
          <w:rFonts w:hint="eastAsia"/>
        </w:rPr>
        <w:lastRenderedPageBreak/>
        <w:t>根据贝叶斯公式：</w:t>
      </w:r>
    </w:p>
    <w:p w14:paraId="77272A8E" w14:textId="12682647" w:rsidR="00067887" w:rsidRPr="00067887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1449A73" w14:textId="5CABBAD3" w:rsidR="00A53431" w:rsidRDefault="006E22B2" w:rsidP="003B3F6F">
      <w:pPr>
        <w:spacing w:before="156"/>
        <w:ind w:firstLine="480"/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为后验分布，</w:t>
      </w:r>
      <w:r w:rsidR="003B3F6F">
        <w:rPr>
          <w:rFonts w:hint="eastAsia"/>
        </w:rPr>
        <w:t>也就是需要我们真正需要的，它表示在给定样本集的情况下，</w:t>
      </w:r>
      <m:oMath>
        <m:r>
          <w:rPr>
            <w:rFonts w:ascii="Cambria Math" w:hAnsi="Cambria Math"/>
          </w:rPr>
          <m:t>W</m:t>
        </m:r>
      </m:oMath>
      <w:r w:rsidR="003B3F6F">
        <w:rPr>
          <w:rFonts w:hint="eastAsia"/>
        </w:rPr>
        <w:t>的值是多少。上式中：</w:t>
      </w:r>
    </w:p>
    <w:p w14:paraId="66D3A335" w14:textId="4CDE7001" w:rsidR="003B3F6F" w:rsidRPr="003B3F6F" w:rsidRDefault="00000000" w:rsidP="003B3F6F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F1EC216" w14:textId="1C258651" w:rsidR="003B3F6F" w:rsidRDefault="00690931" w:rsidP="00690931">
      <w:pPr>
        <w:spacing w:before="156"/>
        <w:ind w:firstLineChars="0" w:firstLine="0"/>
      </w:pPr>
      <w:r>
        <w:rPr>
          <w:rFonts w:hint="eastAsia"/>
        </w:rPr>
        <w:t>问题就在于这个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，因为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往往是极高维的，实际过程中往往很难求解，因此无法直接求解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，因此利用变分推断的思想，假设一个已知的分布去近似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，这里我们假定每个权重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都满足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正态分布，用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来表示所有的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，那么就希望分布</w:t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θ</m:t>
                </m:r>
              </m:e>
            </m:d>
          </m:e>
        </m:d>
      </m:oMath>
      <w:r>
        <w:rPr>
          <w:rFonts w:hint="eastAsia"/>
        </w:rPr>
        <w:t>与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尽可能相似，利用</w:t>
      </w:r>
      <w:r>
        <w:rPr>
          <w:rFonts w:hint="eastAsia"/>
        </w:rPr>
        <w:t>KL</w:t>
      </w:r>
      <w:r>
        <w:rPr>
          <w:rFonts w:hint="eastAsia"/>
        </w:rPr>
        <w:t>散度可将问题转化为一个优化问题：</w:t>
      </w:r>
    </w:p>
    <w:p w14:paraId="10053059" w14:textId="290D8E9A" w:rsidR="009A3AD8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1AD38E25" w14:textId="002B165A" w:rsidR="009A3AD8" w:rsidRDefault="009A3AD8" w:rsidP="00690931">
      <w:pPr>
        <w:spacing w:before="156"/>
        <w:ind w:firstLineChars="0" w:firstLine="0"/>
      </w:pPr>
      <w:r>
        <w:rPr>
          <w:rFonts w:hint="eastAsia"/>
        </w:rPr>
        <w:t>根据</w:t>
      </w:r>
      <w:r>
        <w:rPr>
          <w:rFonts w:hint="eastAsia"/>
        </w:rPr>
        <w:t>KL</w:t>
      </w:r>
      <w:r>
        <w:rPr>
          <w:rFonts w:hint="eastAsia"/>
        </w:rPr>
        <w:t>散度公式，可得：</w:t>
      </w:r>
    </w:p>
    <w:p w14:paraId="22AA20FB" w14:textId="65C24E3B" w:rsidR="009A3AD8" w:rsidRPr="00441750" w:rsidRDefault="00000000" w:rsidP="00690931">
      <w:pPr>
        <w:spacing w:before="156"/>
        <w:ind w:firstLineChars="0" w:firstLine="0"/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aln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dW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56F0E4C" w14:textId="77777777" w:rsidR="00CF2AE3" w:rsidRPr="00CF2AE3" w:rsidRDefault="00CF2AE3" w:rsidP="00690931">
      <w:pPr>
        <w:spacing w:before="156"/>
        <w:ind w:firstLineChars="0" w:firstLine="0"/>
      </w:pPr>
    </w:p>
    <w:p w14:paraId="235A6E5E" w14:textId="1705955A" w:rsidR="009A3AD8" w:rsidRDefault="00CF2AE3" w:rsidP="00690931">
      <w:pPr>
        <w:spacing w:before="156"/>
        <w:ind w:firstLineChars="0" w:firstLine="0"/>
      </w:pPr>
      <w:r>
        <w:rPr>
          <w:rFonts w:hint="eastAsia"/>
        </w:rPr>
        <w:t>此处我们先定义一下运算符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：</w:t>
      </w:r>
    </w:p>
    <w:p w14:paraId="33A11C17" w14:textId="0A78D206" w:rsidR="00CF2AE3" w:rsidRPr="00CF2AE3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nary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308031FE" w14:textId="472C7EEE" w:rsidR="00CF2AE3" w:rsidRDefault="00441750" w:rsidP="00690931">
      <w:pPr>
        <w:spacing w:before="156"/>
        <w:ind w:firstLineChars="0" w:firstLine="0"/>
      </w:pPr>
      <w:r>
        <w:rPr>
          <w:rFonts w:hint="eastAsia"/>
        </w:rPr>
        <w:t>可以理解为将函数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</m:oMath>
      <w:r>
        <w:rPr>
          <w:rFonts w:hint="eastAsia"/>
        </w:rPr>
        <w:t>按照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的概率进行加权平均。</w:t>
      </w:r>
    </w:p>
    <w:p w14:paraId="6DB80CF6" w14:textId="7811C407" w:rsidR="00441750" w:rsidRDefault="00441750" w:rsidP="00690931">
      <w:pPr>
        <w:spacing w:before="156"/>
        <w:ind w:firstLineChars="0" w:firstLine="0"/>
      </w:pPr>
      <w:r>
        <w:rPr>
          <w:rFonts w:hint="eastAsia"/>
        </w:rPr>
        <w:t>因此式</w:t>
      </w:r>
      <w:r>
        <w:rPr>
          <w:rFonts w:hint="eastAsia"/>
        </w:rPr>
        <w:t>(5)</w:t>
      </w:r>
      <w:r>
        <w:rPr>
          <w:rFonts w:hint="eastAsia"/>
        </w:rPr>
        <w:t>可以理解为将分布</w:t>
      </w:r>
      <m:oMath>
        <m:r>
          <w:rPr>
            <w:rFonts w:ascii="Cambria Math" w:hAnsi="Cambria Math"/>
          </w:rPr>
          <m:t>q</m:t>
        </m:r>
      </m:oMath>
      <w:r>
        <w:rPr>
          <w:rFonts w:hint="eastAsia"/>
        </w:rPr>
        <w:t>和</w:t>
      </w:r>
      <m:oMath>
        <m:r>
          <w:rPr>
            <w:rFonts w:ascii="Cambria Math" w:hAnsi="Cambria Math" w:hint="eastAsia"/>
          </w:rPr>
          <m:t>p</m:t>
        </m:r>
      </m:oMath>
      <w:r>
        <w:rPr>
          <w:rFonts w:hint="eastAsia"/>
        </w:rPr>
        <w:t>的对数误差进行加权平均。</w:t>
      </w:r>
    </w:p>
    <w:p w14:paraId="31F5F161" w14:textId="31989F95" w:rsidR="0085242D" w:rsidRDefault="00441750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(2)</w:t>
      </w:r>
      <w:r>
        <w:rPr>
          <w:rFonts w:hint="eastAsia"/>
        </w:rPr>
        <w:t>代入式</w:t>
      </w:r>
      <w:r>
        <w:rPr>
          <w:rFonts w:hint="eastAsia"/>
        </w:rPr>
        <w:t>(5)</w:t>
      </w:r>
      <w:r>
        <w:rPr>
          <w:rFonts w:hint="eastAsia"/>
        </w:rPr>
        <w:t>，可得：</w:t>
      </w:r>
    </w:p>
    <w:p w14:paraId="20A501F9" w14:textId="3F8A15D2" w:rsidR="0085242D" w:rsidRPr="0085242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5E80872" w14:textId="2307F2B5" w:rsidR="0085242D" w:rsidRDefault="00DB09B0" w:rsidP="00690931">
      <w:pPr>
        <w:spacing w:before="156"/>
        <w:ind w:firstLineChars="0" w:firstLine="0"/>
      </w:pPr>
      <w:r>
        <w:rPr>
          <w:rFonts w:hint="eastAsia"/>
        </w:rPr>
        <w:t>此处</w:t>
      </w:r>
      <w:r w:rsidR="007A18C8">
        <w:rPr>
          <w:rFonts w:hint="eastAsia"/>
        </w:rPr>
        <w:t>之所以将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 w:rsidR="007A18C8">
        <w:rPr>
          <w:rFonts w:hint="eastAsia"/>
        </w:rPr>
        <w:t>提到外面，因为</w:t>
      </w:r>
      <m:oMath>
        <m:r>
          <w:rPr>
            <w:rFonts w:ascii="Cambria Math" w:hAnsi="Cambria Math"/>
          </w:rPr>
          <m:t>D</m:t>
        </m:r>
      </m:oMath>
      <w:r w:rsidR="007A18C8">
        <w:rPr>
          <w:rFonts w:hint="eastAsia"/>
        </w:rPr>
        <w:t>不依赖于</w:t>
      </w:r>
      <m:oMath>
        <m:r>
          <w:rPr>
            <w:rFonts w:ascii="Cambria Math" w:hAnsi="Cambria Math"/>
          </w:rPr>
          <m:t>q</m:t>
        </m:r>
      </m:oMath>
      <w:r w:rsidR="007A18C8">
        <w:rPr>
          <w:rFonts w:hint="eastAsia"/>
        </w:rPr>
        <w:t>。</w:t>
      </w:r>
    </w:p>
    <w:p w14:paraId="4F75AA37" w14:textId="5C78DE03" w:rsidR="007A18C8" w:rsidRDefault="006F442A" w:rsidP="00690931">
      <w:pPr>
        <w:spacing w:before="156"/>
        <w:ind w:firstLineChars="0" w:firstLine="0"/>
      </w:pPr>
      <w:r>
        <w:rPr>
          <w:rFonts w:hint="eastAsia"/>
        </w:rPr>
        <w:t>又因为：</w:t>
      </w:r>
    </w:p>
    <w:p w14:paraId="27AA27B6" w14:textId="6DAE727B" w:rsidR="006F442A" w:rsidRPr="00600D8A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X,Y,W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 w:cs="Cambria Math"/>
                    </w:rPr>
                    <m:t xml:space="preserve">  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因为</m:t>
                  </m:r>
                  <m:r>
                    <w:rPr>
                      <w:rFonts w:ascii="Cambria Math" w:eastAsiaTheme="minorEastAsia" w:hAnsi="Cambria Math" w:cs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与</m:t>
                  </m:r>
                  <m:r>
                    <w:rPr>
                      <w:rFonts w:ascii="Cambria Math" w:eastAsiaTheme="minorEastAsia" w:hAnsi="Cambria Math" w:cs="Cambria Math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独立</m:t>
                  </m:r>
                  <m:ctrlPr>
                    <w:rPr>
                      <w:rFonts w:ascii="Cambria Math" w:eastAsia="Cambria Math" w:hAnsi="Cambria Math" w:cs="Cambria Math" w:hint="eastAsia"/>
                      <w:iCs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r>
                    <w:rPr>
                      <w:rFonts w:ascii="Cambria Math" w:eastAsiaTheme="minorEastAsia" w:hAnsi="Cambria Math" w:cs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Cambria Math"/>
                    </w:rPr>
                    <m:t>P(X)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14:paraId="6098B176" w14:textId="35A17FA2" w:rsidR="00600D8A" w:rsidRDefault="00743824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(8)</w:t>
      </w:r>
      <w:r>
        <w:rPr>
          <w:rFonts w:hint="eastAsia"/>
        </w:rPr>
        <w:t>代入式</w:t>
      </w:r>
      <w:r>
        <w:rPr>
          <w:rFonts w:hint="eastAsia"/>
        </w:rPr>
        <w:t>(7)</w:t>
      </w:r>
      <w:r>
        <w:rPr>
          <w:rFonts w:hint="eastAsia"/>
        </w:rPr>
        <w:t>可得：</w:t>
      </w:r>
    </w:p>
    <w:p w14:paraId="0FB1E8F8" w14:textId="27A57BF3" w:rsidR="00743824" w:rsidRPr="00B16D6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A6AB26D" w14:textId="249B1CA1" w:rsidR="00B16D6F" w:rsidRDefault="000C13FB" w:rsidP="00690931">
      <w:pPr>
        <w:spacing w:before="156"/>
        <w:ind w:firstLineChars="0" w:firstLine="0"/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都是确定的，所以式</w:t>
      </w:r>
      <w:r>
        <w:rPr>
          <w:rFonts w:hint="eastAsia"/>
        </w:rPr>
        <w:t>(4)</w:t>
      </w:r>
      <w:r>
        <w:rPr>
          <w:rFonts w:hint="eastAsia"/>
        </w:rPr>
        <w:t>可以转化为：</w:t>
      </w:r>
    </w:p>
    <w:p w14:paraId="14FD5109" w14:textId="068140F4" w:rsidR="000C13FB" w:rsidRPr="00C03CD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F353328" w14:textId="216056ED" w:rsidR="00C03CDF" w:rsidRDefault="007732F1" w:rsidP="00690931">
      <w:pPr>
        <w:spacing w:before="156"/>
        <w:ind w:firstLineChars="0" w:firstLine="0"/>
      </w:pPr>
      <w:r>
        <w:rPr>
          <w:rFonts w:hint="eastAsia"/>
        </w:rPr>
        <w:t>假设我们</w:t>
      </w:r>
      <w:r w:rsidR="000122BB">
        <w:rPr>
          <w:rFonts w:hint="eastAsia"/>
        </w:rPr>
        <w:t>有</w:t>
      </w:r>
      <m:oMath>
        <m:r>
          <w:rPr>
            <w:rFonts w:ascii="Cambria Math" w:hAnsi="Cambria Math"/>
          </w:rPr>
          <m:t>n</m:t>
        </m:r>
      </m:oMath>
      <w:r w:rsidR="000122BB">
        <w:rPr>
          <w:rFonts w:hint="eastAsia"/>
        </w:rPr>
        <w:t>个</w:t>
      </w:r>
      <m:oMath>
        <m:r>
          <w:rPr>
            <w:rFonts w:ascii="Cambria Math" w:hAnsi="Cambria Math" w:hint="eastAsia"/>
          </w:rPr>
          <m:t>w</m:t>
        </m:r>
      </m:oMath>
      <w:r w:rsidR="000122BB">
        <w:rPr>
          <w:rFonts w:hint="eastAsia"/>
        </w:rPr>
        <w:t>参数</w:t>
      </w:r>
      <w:r>
        <w:rPr>
          <w:rFonts w:hint="eastAsia"/>
        </w:rPr>
        <w:t>，那么</w:t>
      </w:r>
    </w:p>
    <w:p w14:paraId="65E0C25E" w14:textId="383244C5" w:rsidR="000122BB" w:rsidRPr="00E51ED1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…,θ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2BCE23B1" w14:textId="5E5DD2BA" w:rsidR="00E51ED1" w:rsidRPr="002C7A0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13</m:t>
                  </m:r>
                </m:e>
              </m:d>
            </m:e>
          </m:eqArr>
        </m:oMath>
      </m:oMathPara>
    </w:p>
    <w:p w14:paraId="1DA24DE6" w14:textId="02867C64" w:rsidR="00B02B11" w:rsidRDefault="002C7A0D" w:rsidP="00E8738E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(12)</w:t>
      </w:r>
      <w:r>
        <w:rPr>
          <w:rFonts w:hint="eastAsia"/>
        </w:rPr>
        <w:t>和式</w:t>
      </w:r>
      <w:r>
        <w:rPr>
          <w:rFonts w:hint="eastAsia"/>
        </w:rPr>
        <w:t>(13)</w:t>
      </w:r>
      <w:r>
        <w:rPr>
          <w:rFonts w:hint="eastAsia"/>
        </w:rPr>
        <w:t>代入到式</w:t>
      </w:r>
      <w:r>
        <w:rPr>
          <w:rFonts w:hint="eastAsia"/>
        </w:rPr>
        <w:t>(10)</w:t>
      </w:r>
      <w:r>
        <w:rPr>
          <w:rFonts w:hint="eastAsia"/>
        </w:rPr>
        <w:t>，可得：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CF4D79" w14:paraId="33FEBF39" w14:textId="77777777" w:rsidTr="00CF4D79">
        <w:tc>
          <w:tcPr>
            <w:tcW w:w="279" w:type="dxa"/>
          </w:tcPr>
          <w:p w14:paraId="41547521" w14:textId="77777777" w:rsidR="00CF4D79" w:rsidRDefault="00CF4D79" w:rsidP="00CF4D79">
            <w:pPr>
              <w:ind w:firstLineChars="0" w:firstLine="0"/>
            </w:pPr>
          </w:p>
        </w:tc>
        <w:tc>
          <w:tcPr>
            <w:tcW w:w="7775" w:type="dxa"/>
          </w:tcPr>
          <w:p w14:paraId="601E567E" w14:textId="2944850C" w:rsidR="00CF4D79" w:rsidRDefault="00000000" w:rsidP="00CF4D79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  <m:d>
                                  <m:dPr>
                                    <m:begChr m:val="|"/>
                                    <m:endChr m:val="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e>
                                </m:d>
                              </m:e>
                            </m:d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θ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nary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P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  <m:d>
                                      <m:dPr>
                                        <m:begChr m:val="|"/>
                                        <m:endChr m:val=""/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,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nary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6E90202" w14:textId="30316B7C" w:rsidR="00CF4D79" w:rsidRDefault="00CF4D79" w:rsidP="00CF4D79">
            <w:pPr>
              <w:pStyle w:val="af"/>
            </w:pPr>
            <w:r>
              <w:rPr>
                <w:rFonts w:hint="eastAsia"/>
              </w:rPr>
              <w:t>(14)</w:t>
            </w:r>
          </w:p>
        </w:tc>
      </w:tr>
    </w:tbl>
    <w:p w14:paraId="085DFB9D" w14:textId="20D07164" w:rsidR="00B02B11" w:rsidRDefault="0070741F" w:rsidP="00E8738E">
      <w:pPr>
        <w:ind w:firstLineChars="0" w:firstLine="0"/>
      </w:pPr>
      <w:r>
        <w:rPr>
          <w:rFonts w:hint="eastAsia"/>
        </w:rPr>
        <w:t>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，可推导：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70741F" w14:paraId="39E77B52" w14:textId="77777777" w:rsidTr="00AC3698">
        <w:tc>
          <w:tcPr>
            <w:tcW w:w="279" w:type="dxa"/>
          </w:tcPr>
          <w:p w14:paraId="413C1991" w14:textId="77777777" w:rsidR="0070741F" w:rsidRDefault="0070741F" w:rsidP="00AC3698">
            <w:pPr>
              <w:ind w:firstLineChars="0" w:firstLine="0"/>
            </w:pPr>
          </w:p>
        </w:tc>
        <w:tc>
          <w:tcPr>
            <w:tcW w:w="7775" w:type="dxa"/>
          </w:tcPr>
          <w:p w14:paraId="39AD97D5" w14:textId="52D841F3" w:rsidR="0070741F" w:rsidRDefault="00000000" w:rsidP="00AC3698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w;μ;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x-μ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53A69D25" w14:textId="4C894461" w:rsidR="0070741F" w:rsidRDefault="0070741F" w:rsidP="00AC3698">
            <w:pPr>
              <w:pStyle w:val="af"/>
            </w:pPr>
            <w:r>
              <w:rPr>
                <w:rFonts w:hint="eastAsia"/>
              </w:rPr>
              <w:t>(15)</w:t>
            </w:r>
          </w:p>
        </w:tc>
      </w:tr>
    </w:tbl>
    <w:p w14:paraId="3AF9F1D8" w14:textId="2F6D2FA8" w:rsidR="00B02A39" w:rsidRDefault="00B02A39" w:rsidP="00B02A39">
      <w:pPr>
        <w:ind w:firstLineChars="0" w:firstLine="0"/>
      </w:pPr>
      <w:r>
        <w:rPr>
          <w:rFonts w:hint="eastAsia"/>
        </w:rPr>
        <w:t>所以：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3"/>
        <w:gridCol w:w="7407"/>
        <w:gridCol w:w="616"/>
      </w:tblGrid>
      <w:tr w:rsidR="00114433" w14:paraId="6363C2C0" w14:textId="77777777" w:rsidTr="0025070D">
        <w:tc>
          <w:tcPr>
            <w:tcW w:w="279" w:type="dxa"/>
          </w:tcPr>
          <w:p w14:paraId="21BFB546" w14:textId="77777777" w:rsidR="00B02A39" w:rsidRDefault="00B02A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529A150C" w14:textId="11BC3428" w:rsidR="00B02A39" w:rsidRDefault="00000000" w:rsidP="0025070D">
            <w:pPr>
              <w:pStyle w:val="af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eqArr>
                  </m:e>
                </m:d>
              </m:oMath>
            </m:oMathPara>
          </w:p>
        </w:tc>
        <w:tc>
          <w:tcPr>
            <w:tcW w:w="242" w:type="dxa"/>
            <w:vAlign w:val="center"/>
          </w:tcPr>
          <w:p w14:paraId="7C26464C" w14:textId="160774E8" w:rsidR="00B02A39" w:rsidRDefault="00B02A39" w:rsidP="0025070D">
            <w:pPr>
              <w:pStyle w:val="af"/>
            </w:pPr>
            <w:r>
              <w:rPr>
                <w:rFonts w:hint="eastAsia"/>
              </w:rPr>
              <w:t>(16)</w:t>
            </w:r>
          </w:p>
        </w:tc>
      </w:tr>
    </w:tbl>
    <w:p w14:paraId="45B468D1" w14:textId="5D5224F4" w:rsidR="00B02A39" w:rsidRDefault="00BA1739" w:rsidP="00E8738E">
      <w:pPr>
        <w:ind w:firstLineChars="0" w:firstLine="0"/>
      </w:pPr>
      <w:r>
        <w:rPr>
          <w:rFonts w:hint="eastAsia"/>
        </w:rPr>
        <w:t>两式相减后：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6"/>
        <w:gridCol w:w="7404"/>
        <w:gridCol w:w="616"/>
      </w:tblGrid>
      <w:tr w:rsidR="00BA1739" w14:paraId="61693E6C" w14:textId="77777777" w:rsidTr="0025070D">
        <w:tc>
          <w:tcPr>
            <w:tcW w:w="279" w:type="dxa"/>
          </w:tcPr>
          <w:p w14:paraId="06B67946" w14:textId="77777777" w:rsidR="00BA1739" w:rsidRDefault="00BA17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21572861" w14:textId="2F273145" w:rsidR="00BA1739" w:rsidRDefault="00000000" w:rsidP="0025070D">
            <w:pPr>
              <w:pStyle w:val="af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oMath>
            </m:oMathPara>
          </w:p>
        </w:tc>
        <w:tc>
          <w:tcPr>
            <w:tcW w:w="242" w:type="dxa"/>
            <w:vAlign w:val="center"/>
          </w:tcPr>
          <w:p w14:paraId="27B4E2B0" w14:textId="5A09FD27" w:rsidR="00BA1739" w:rsidRDefault="00BA1739" w:rsidP="0025070D">
            <w:pPr>
              <w:pStyle w:val="af"/>
            </w:pPr>
            <w:r>
              <w:rPr>
                <w:rFonts w:hint="eastAsia"/>
              </w:rPr>
              <w:t>(1</w:t>
            </w:r>
            <w:r w:rsidR="00442907">
              <w:rPr>
                <w:rFonts w:hint="eastAsia"/>
              </w:rPr>
              <w:t>7</w:t>
            </w:r>
            <w:r>
              <w:rPr>
                <w:rFonts w:hint="eastAsia"/>
              </w:rPr>
              <w:t>)</w:t>
            </w:r>
          </w:p>
        </w:tc>
      </w:tr>
    </w:tbl>
    <w:p w14:paraId="19F4CE6F" w14:textId="6B030462" w:rsidR="00BA1739" w:rsidRDefault="00B47F3B" w:rsidP="00E8738E">
      <w:pPr>
        <w:ind w:firstLineChars="0" w:firstLine="0"/>
      </w:pPr>
      <w:r>
        <w:rPr>
          <w:rFonts w:hint="eastAsia"/>
        </w:rPr>
        <w:t>对其求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</m:e>
            </m:d>
          </m:sub>
        </m:sSub>
      </m:oMath>
      <w:r>
        <w:rPr>
          <w:rFonts w:hint="eastAsia"/>
        </w:rPr>
        <w:t>期望可得：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52"/>
        <w:gridCol w:w="7428"/>
        <w:gridCol w:w="616"/>
      </w:tblGrid>
      <w:tr w:rsidR="003B3B36" w14:paraId="0551C671" w14:textId="77777777" w:rsidTr="0025070D">
        <w:tc>
          <w:tcPr>
            <w:tcW w:w="279" w:type="dxa"/>
          </w:tcPr>
          <w:p w14:paraId="77B744A8" w14:textId="77777777" w:rsidR="00B47F3B" w:rsidRDefault="00B47F3B" w:rsidP="003B3B36">
            <w:pPr>
              <w:pStyle w:val="af"/>
            </w:pPr>
          </w:p>
        </w:tc>
        <w:tc>
          <w:tcPr>
            <w:tcW w:w="7775" w:type="dxa"/>
          </w:tcPr>
          <w:p w14:paraId="09C4EEBE" w14:textId="0C07CC3B" w:rsidR="00715B38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&amp;=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&amp;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&amp;+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</m:e>
                </m:eqArr>
              </m:oMath>
            </m:oMathPara>
          </w:p>
          <w:p w14:paraId="4CD1CFB3" w14:textId="0BA50AFE" w:rsidR="00715B38" w:rsidRPr="00715B38" w:rsidRDefault="00715B38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2819EACF" w14:textId="77777777" w:rsidR="00B47F3B" w:rsidRDefault="00B47F3B" w:rsidP="003B3B36">
            <w:pPr>
              <w:pStyle w:val="af"/>
            </w:pPr>
            <w:r>
              <w:rPr>
                <w:rFonts w:hint="eastAsia"/>
              </w:rPr>
              <w:t>(17)</w:t>
            </w:r>
          </w:p>
        </w:tc>
      </w:tr>
    </w:tbl>
    <w:p w14:paraId="6A717014" w14:textId="65C2A8C7" w:rsidR="00B47F3B" w:rsidRDefault="00096801" w:rsidP="003B3B36">
      <w:pPr>
        <w:pStyle w:val="af"/>
      </w:pPr>
      <w:r>
        <w:rPr>
          <w:rFonts w:hint="eastAsia"/>
        </w:rPr>
        <w:t>求解以下两个期望：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5"/>
        <w:gridCol w:w="7415"/>
        <w:gridCol w:w="616"/>
      </w:tblGrid>
      <w:tr w:rsidR="003B3B36" w14:paraId="06C0A2C7" w14:textId="77777777" w:rsidTr="00454424">
        <w:tc>
          <w:tcPr>
            <w:tcW w:w="265" w:type="dxa"/>
          </w:tcPr>
          <w:p w14:paraId="4BE32DF6" w14:textId="77777777" w:rsidR="00096801" w:rsidRDefault="00096801" w:rsidP="003B3B36">
            <w:pPr>
              <w:pStyle w:val="af"/>
            </w:pPr>
          </w:p>
        </w:tc>
        <w:tc>
          <w:tcPr>
            <w:tcW w:w="7415" w:type="dxa"/>
          </w:tcPr>
          <w:p w14:paraId="3C058886" w14:textId="4AFE54C0" w:rsidR="00096801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楷体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楷体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3B5353BF" w14:textId="7376E1D4" w:rsidR="00096801" w:rsidRDefault="00096801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454424">
              <w:rPr>
                <w:rFonts w:hint="eastAsia"/>
              </w:rPr>
              <w:t>8</w:t>
            </w:r>
            <w:r>
              <w:rPr>
                <w:rFonts w:hint="eastAsia"/>
              </w:rPr>
              <w:t>)</w:t>
            </w:r>
          </w:p>
        </w:tc>
      </w:tr>
      <w:tr w:rsidR="00912C14" w14:paraId="3B88A8B6" w14:textId="77777777" w:rsidTr="0025070D">
        <w:tc>
          <w:tcPr>
            <w:tcW w:w="265" w:type="dxa"/>
          </w:tcPr>
          <w:p w14:paraId="17413DBD" w14:textId="77777777" w:rsidR="00912C14" w:rsidRDefault="00912C14" w:rsidP="003B3B36">
            <w:pPr>
              <w:pStyle w:val="af"/>
            </w:pPr>
          </w:p>
        </w:tc>
        <w:tc>
          <w:tcPr>
            <w:tcW w:w="7415" w:type="dxa"/>
          </w:tcPr>
          <w:p w14:paraId="3CEA26AB" w14:textId="5159A8CB" w:rsidR="00912C14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7DDA51FF" w14:textId="1A171E8C" w:rsidR="00912C14" w:rsidRDefault="00912C14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C14292">
              <w:rPr>
                <w:rFonts w:hint="eastAsia"/>
              </w:rPr>
              <w:t>9</w:t>
            </w:r>
            <w:r>
              <w:rPr>
                <w:rFonts w:hint="eastAsia"/>
              </w:rPr>
              <w:t>)</w:t>
            </w:r>
          </w:p>
        </w:tc>
      </w:tr>
    </w:tbl>
    <w:p w14:paraId="56C0B17B" w14:textId="70DAC0E0" w:rsidR="00CC5635" w:rsidRDefault="003B3B36" w:rsidP="003B3B36">
      <w:pPr>
        <w:pStyle w:val="af"/>
      </w:pPr>
      <w:r>
        <w:rPr>
          <w:rFonts w:hint="eastAsia"/>
        </w:rPr>
        <w:t>代入到</w:t>
      </w:r>
      <w:r>
        <w:rPr>
          <w:rFonts w:hint="eastAsia"/>
        </w:rPr>
        <w:t>(17)</w:t>
      </w:r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0"/>
        <w:gridCol w:w="7420"/>
        <w:gridCol w:w="616"/>
      </w:tblGrid>
      <w:tr w:rsidR="003B3B36" w14:paraId="67D50612" w14:textId="77777777" w:rsidTr="0025070D">
        <w:tc>
          <w:tcPr>
            <w:tcW w:w="279" w:type="dxa"/>
          </w:tcPr>
          <w:p w14:paraId="5A77939F" w14:textId="77777777" w:rsidR="003B3B36" w:rsidRDefault="003B3B36" w:rsidP="003B3B36">
            <w:pPr>
              <w:pStyle w:val="af"/>
            </w:pPr>
          </w:p>
        </w:tc>
        <w:tc>
          <w:tcPr>
            <w:tcW w:w="7775" w:type="dxa"/>
          </w:tcPr>
          <w:p w14:paraId="38671BCB" w14:textId="1BC1D58B" w:rsidR="003B3B36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  <w:p w14:paraId="66A21D33" w14:textId="77777777" w:rsidR="003B3B36" w:rsidRPr="00715B38" w:rsidRDefault="003B3B36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7447214A" w14:textId="14C10D84" w:rsidR="003B3B36" w:rsidRDefault="003B3B36" w:rsidP="003B3B36">
            <w:pPr>
              <w:pStyle w:val="af"/>
            </w:pPr>
            <w:r>
              <w:rPr>
                <w:rFonts w:hint="eastAsia"/>
              </w:rPr>
              <w:t>(</w:t>
            </w:r>
            <w:r w:rsidR="006B16A1">
              <w:rPr>
                <w:rFonts w:hint="eastAsia"/>
              </w:rPr>
              <w:t>20</w:t>
            </w:r>
            <w:r>
              <w:rPr>
                <w:rFonts w:hint="eastAsia"/>
              </w:rPr>
              <w:t>)</w:t>
            </w:r>
          </w:p>
        </w:tc>
      </w:tr>
    </w:tbl>
    <w:p w14:paraId="3F76538D" w14:textId="23A7F08A" w:rsidR="003B3B36" w:rsidRDefault="00447162" w:rsidP="00E8738E">
      <w:pPr>
        <w:spacing w:before="156"/>
        <w:ind w:firstLineChars="0" w:firstLine="0"/>
      </w:pPr>
      <w:r>
        <w:rPr>
          <w:rFonts w:hint="eastAsia"/>
        </w:rPr>
        <w:t>若先验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  <m:r>
          <m:rPr>
            <m:scr m:val="script"/>
          </m:rP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225FBA" w14:paraId="07FE4DB6" w14:textId="77777777" w:rsidTr="0025070D">
        <w:tc>
          <w:tcPr>
            <w:tcW w:w="279" w:type="dxa"/>
          </w:tcPr>
          <w:p w14:paraId="05E16083" w14:textId="77777777" w:rsidR="00447162" w:rsidRDefault="00447162" w:rsidP="0025070D">
            <w:pPr>
              <w:pStyle w:val="af"/>
            </w:pPr>
          </w:p>
        </w:tc>
        <w:tc>
          <w:tcPr>
            <w:tcW w:w="7775" w:type="dxa"/>
          </w:tcPr>
          <w:p w14:paraId="6285F2C3" w14:textId="5277E2B8" w:rsidR="00447162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 w:cs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47BF110F" w14:textId="63A6C0A4" w:rsidR="00447162" w:rsidRDefault="00447162" w:rsidP="0025070D">
            <w:pPr>
              <w:pStyle w:val="af"/>
            </w:pPr>
            <w:r>
              <w:rPr>
                <w:rFonts w:hint="eastAsia"/>
              </w:rPr>
              <w:t>(21)</w:t>
            </w:r>
          </w:p>
        </w:tc>
      </w:tr>
    </w:tbl>
    <w:p w14:paraId="77E0A661" w14:textId="25761AE0" w:rsidR="00447162" w:rsidRDefault="00DC4E00" w:rsidP="00DC4E00">
      <w:pPr>
        <w:ind w:firstLine="480"/>
      </w:pPr>
      <w:r>
        <w:rPr>
          <w:rFonts w:hint="eastAsia"/>
        </w:rPr>
        <w:t>所以式</w:t>
      </w:r>
      <w:r>
        <w:rPr>
          <w:rFonts w:hint="eastAsia"/>
        </w:rPr>
        <w:t>(14)</w:t>
      </w:r>
      <w:r>
        <w:rPr>
          <w:rFonts w:hint="eastAsia"/>
        </w:rPr>
        <w:t>化简为：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DC4E00" w14:paraId="0FA3E6C1" w14:textId="77777777" w:rsidTr="0025070D">
        <w:tc>
          <w:tcPr>
            <w:tcW w:w="279" w:type="dxa"/>
          </w:tcPr>
          <w:p w14:paraId="70668E60" w14:textId="77777777" w:rsidR="00DC4E00" w:rsidRDefault="00DC4E00" w:rsidP="0025070D">
            <w:pPr>
              <w:pStyle w:val="af"/>
            </w:pPr>
          </w:p>
        </w:tc>
        <w:tc>
          <w:tcPr>
            <w:tcW w:w="7775" w:type="dxa"/>
          </w:tcPr>
          <w:p w14:paraId="2970E500" w14:textId="0868E4C5" w:rsidR="00DC4E00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1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e>
                                    </m:func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+</m:t>
                                        </m:r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μ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B0DE8AB" w14:textId="21E7F0D3" w:rsidR="00DC4E00" w:rsidRDefault="00DC4E00" w:rsidP="0025070D">
            <w:pPr>
              <w:pStyle w:val="af"/>
            </w:pPr>
            <w:r>
              <w:rPr>
                <w:rFonts w:hint="eastAsia"/>
              </w:rPr>
              <w:t>(22)</w:t>
            </w:r>
          </w:p>
        </w:tc>
      </w:tr>
    </w:tbl>
    <w:p w14:paraId="79236052" w14:textId="03799467" w:rsidR="00433524" w:rsidRDefault="002B395D" w:rsidP="00817F84">
      <w:pPr>
        <w:spacing w:before="156"/>
        <w:ind w:firstLineChars="0" w:firstLine="0"/>
      </w:pPr>
      <w:r>
        <w:rPr>
          <w:rFonts w:hint="eastAsia"/>
        </w:rPr>
        <w:t>对于似然项，假定数据：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4"/>
        <w:gridCol w:w="7406"/>
        <w:gridCol w:w="616"/>
      </w:tblGrid>
      <w:tr w:rsidR="002B395D" w14:paraId="1E7994F0" w14:textId="77777777" w:rsidTr="00E8212D">
        <w:tc>
          <w:tcPr>
            <w:tcW w:w="279" w:type="dxa"/>
          </w:tcPr>
          <w:p w14:paraId="334357E8" w14:textId="77777777" w:rsidR="002B395D" w:rsidRDefault="002B395D" w:rsidP="00E8212D">
            <w:pPr>
              <w:pStyle w:val="af"/>
            </w:pPr>
          </w:p>
        </w:tc>
        <w:tc>
          <w:tcPr>
            <w:tcW w:w="7775" w:type="dxa"/>
          </w:tcPr>
          <w:p w14:paraId="39901F45" w14:textId="7B1DC843" w:rsidR="002B395D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y&amp;=f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x,w</m:t>
                        </m:r>
                      </m:e>
                    </m:d>
                    <m:r>
                      <w:rPr>
                        <w:rFonts w:ascii="Cambria Math" w:eastAsia="楷体" w:hAnsi="Cambria Math"/>
                      </w:rPr>
                      <m:t>+ϵ, ϵ∈</m:t>
                    </m:r>
                    <m:r>
                      <m:rPr>
                        <m:scr m:val="script"/>
                      </m:rPr>
                      <w:rPr>
                        <w:rFonts w:ascii="Cambria Math" w:eastAsia="楷体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0,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Cambria Math"/>
                      </w:rPr>
                      <m:t>=N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,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90C788C" w14:textId="7C2435A7" w:rsidR="002B395D" w:rsidRDefault="002B395D" w:rsidP="00E8212D">
            <w:pPr>
              <w:pStyle w:val="af"/>
            </w:pPr>
            <w:r>
              <w:rPr>
                <w:rFonts w:hint="eastAsia"/>
              </w:rPr>
              <w:t>(23)</w:t>
            </w:r>
          </w:p>
        </w:tc>
      </w:tr>
    </w:tbl>
    <w:p w14:paraId="09551A91" w14:textId="4AF4B015" w:rsidR="002B395D" w:rsidRDefault="00396149" w:rsidP="00817F84">
      <w:pPr>
        <w:spacing w:before="156"/>
        <w:ind w:firstLineChars="0" w:firstLine="0"/>
      </w:pPr>
      <w:r>
        <w:rPr>
          <w:rFonts w:hint="eastAsia"/>
        </w:rPr>
        <w:lastRenderedPageBreak/>
        <w:t>代入正态分布函数：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1"/>
        <w:gridCol w:w="7409"/>
        <w:gridCol w:w="616"/>
      </w:tblGrid>
      <w:tr w:rsidR="00396149" w14:paraId="48862C68" w14:textId="77777777" w:rsidTr="00E8212D">
        <w:tc>
          <w:tcPr>
            <w:tcW w:w="279" w:type="dxa"/>
          </w:tcPr>
          <w:p w14:paraId="124EB904" w14:textId="77777777" w:rsidR="00396149" w:rsidRDefault="00396149" w:rsidP="00E8212D">
            <w:pPr>
              <w:pStyle w:val="af"/>
            </w:pPr>
          </w:p>
        </w:tc>
        <w:tc>
          <w:tcPr>
            <w:tcW w:w="7775" w:type="dxa"/>
          </w:tcPr>
          <w:p w14:paraId="711C9C74" w14:textId="233E88FF" w:rsidR="00396149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2π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y-f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x,w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71AB025A" w14:textId="3472A70C" w:rsidR="00396149" w:rsidRDefault="00396149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0D0DB0">
              <w:rPr>
                <w:rFonts w:hint="eastAsia"/>
              </w:rPr>
              <w:t>4</w:t>
            </w:r>
            <w:r>
              <w:rPr>
                <w:rFonts w:hint="eastAsia"/>
              </w:rPr>
              <w:t>)</w:t>
            </w:r>
          </w:p>
        </w:tc>
      </w:tr>
    </w:tbl>
    <w:p w14:paraId="1DF975BC" w14:textId="24377577" w:rsidR="00396149" w:rsidRDefault="000D0DB0" w:rsidP="00817F84">
      <w:pPr>
        <w:spacing w:before="156"/>
        <w:ind w:firstLineChars="0" w:firstLine="0"/>
      </w:pPr>
      <w:r>
        <w:rPr>
          <w:rFonts w:hint="eastAsia"/>
        </w:rPr>
        <w:t>若样本数为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9"/>
        <w:gridCol w:w="7411"/>
        <w:gridCol w:w="616"/>
      </w:tblGrid>
      <w:tr w:rsidR="003D196E" w14:paraId="3E6ED1A0" w14:textId="77777777" w:rsidTr="00E8212D">
        <w:tc>
          <w:tcPr>
            <w:tcW w:w="279" w:type="dxa"/>
          </w:tcPr>
          <w:p w14:paraId="0808233C" w14:textId="77777777" w:rsidR="000D0DB0" w:rsidRDefault="000D0DB0" w:rsidP="00E8212D">
            <w:pPr>
              <w:pStyle w:val="af"/>
            </w:pPr>
          </w:p>
        </w:tc>
        <w:tc>
          <w:tcPr>
            <w:tcW w:w="7775" w:type="dxa"/>
          </w:tcPr>
          <w:p w14:paraId="3B3C7B9B" w14:textId="6F3B27F2" w:rsidR="000D0DB0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nary>
                      <m:naryPr>
                        <m:chr m:val="∏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,w</m:t>
                            </m:r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|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,w</m:t>
                                </m:r>
                              </m:e>
                            </m:d>
                          </m:e>
                        </m:func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-f</m:t>
                                            </m:r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  <w:i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x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i</m:t>
                                                    </m:r>
                                                  </m:sub>
                                                </m:s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,w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func>
                          </m:e>
                        </m:d>
                      </m:e>
                    </m:nary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1A5EB5BD" w14:textId="08B9BEEF" w:rsidR="000D0DB0" w:rsidRDefault="000D0DB0" w:rsidP="00E8212D">
            <w:pPr>
              <w:pStyle w:val="af"/>
            </w:pPr>
            <w:r>
              <w:rPr>
                <w:rFonts w:hint="eastAsia"/>
              </w:rPr>
              <w:t>(25)</w:t>
            </w:r>
          </w:p>
        </w:tc>
      </w:tr>
    </w:tbl>
    <w:p w14:paraId="2A67FA56" w14:textId="53B4F089" w:rsidR="000D0DB0" w:rsidRDefault="003D196E" w:rsidP="00817F84">
      <w:pPr>
        <w:spacing w:before="156"/>
        <w:ind w:firstLineChars="0" w:firstLine="0"/>
      </w:pPr>
      <w:r>
        <w:rPr>
          <w:rFonts w:hint="eastAsia"/>
        </w:rPr>
        <w:t>其中若噪声为固定值，则该项的优化目标可以转化为：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7"/>
        <w:gridCol w:w="7413"/>
        <w:gridCol w:w="616"/>
      </w:tblGrid>
      <w:tr w:rsidR="003D196E" w14:paraId="3CDB6F3F" w14:textId="77777777" w:rsidTr="00E8212D">
        <w:tc>
          <w:tcPr>
            <w:tcW w:w="279" w:type="dxa"/>
          </w:tcPr>
          <w:p w14:paraId="75E33DAA" w14:textId="77777777" w:rsidR="003D196E" w:rsidRDefault="003D196E" w:rsidP="00E8212D">
            <w:pPr>
              <w:pStyle w:val="af"/>
            </w:pPr>
          </w:p>
        </w:tc>
        <w:tc>
          <w:tcPr>
            <w:tcW w:w="7775" w:type="dxa"/>
          </w:tcPr>
          <w:p w14:paraId="29C19B18" w14:textId="109CCC36" w:rsidR="003D196E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-f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,w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MSE</m:t>
                        </m:r>
                      </m:lim>
                    </m:limLow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func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const</m:t>
                        </m:r>
                      </m:lim>
                    </m:limLow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367B6C6" w14:textId="05A63004" w:rsidR="003D196E" w:rsidRDefault="003D196E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2B4887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</w:tc>
      </w:tr>
    </w:tbl>
    <w:p w14:paraId="4A29F0FD" w14:textId="77777777" w:rsidR="003D196E" w:rsidRDefault="003D196E" w:rsidP="00817F84">
      <w:pPr>
        <w:spacing w:before="156"/>
        <w:ind w:firstLineChars="0" w:firstLine="0"/>
      </w:pPr>
    </w:p>
    <w:p w14:paraId="1FA3790E" w14:textId="77777777" w:rsidR="00817F84" w:rsidRDefault="00817F84" w:rsidP="00817F84">
      <w:pPr>
        <w:spacing w:before="156"/>
        <w:ind w:firstLineChars="0" w:firstLine="0"/>
      </w:pPr>
    </w:p>
    <w:p w14:paraId="653A5DDF" w14:textId="30C10D2E" w:rsidR="005B5675" w:rsidRDefault="0049001C" w:rsidP="0049001C">
      <w:pPr>
        <w:spacing w:before="156"/>
        <w:ind w:firstLine="480"/>
      </w:pPr>
      <w:r>
        <w:rPr>
          <w:rFonts w:hint="eastAsia"/>
        </w:rPr>
        <w:t>至此，这就是损失函数，此外，对于</w:t>
      </w:r>
      <m:oMath>
        <m:r>
          <w:rPr>
            <w:rFonts w:ascii="Cambria Math" w:hAnsi="Cambria Math"/>
          </w:rPr>
          <m:t>θ=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5B5675">
        <w:rPr>
          <w:rFonts w:hint="eastAsia"/>
        </w:rPr>
        <w:t>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B5675">
        <w:rPr>
          <w:rFonts w:hint="eastAsia"/>
        </w:rPr>
        <w:t>在优化过程中小于</w:t>
      </w:r>
      <w:r w:rsidR="005B5675">
        <w:rPr>
          <w:rFonts w:hint="eastAsia"/>
        </w:rPr>
        <w:t>0</w:t>
      </w:r>
      <w:r w:rsidR="005B5675">
        <w:rPr>
          <w:rFonts w:hint="eastAsia"/>
        </w:rPr>
        <w:t>，令：</w:t>
      </w:r>
    </w:p>
    <w:p w14:paraId="3B24471E" w14:textId="22B41642" w:rsidR="00EB75B0" w:rsidRPr="006B5CB5" w:rsidRDefault="00EB75B0" w:rsidP="00EB75B0">
      <w:pPr>
        <w:spacing w:before="156"/>
        <w:ind w:firstLineChars="0" w:firstLine="0"/>
        <w:rPr>
          <w:vanish/>
          <w:specVanish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e>
            </m:d>
          </m:e>
        </m:func>
      </m:oMath>
      <w:r>
        <w:tab/>
      </w:r>
    </w:p>
    <w:p w14:paraId="79C917E5" w14:textId="6B298BC2" w:rsidR="00EB75B0" w:rsidRPr="006B5CB5" w:rsidRDefault="00EB75B0" w:rsidP="00EB75B0">
      <w:pPr>
        <w:pStyle w:val="af"/>
      </w:pPr>
      <w:r>
        <w:rPr>
          <w:rFonts w:hint="eastAsia"/>
        </w:rPr>
        <w:t>(16)</w:t>
      </w:r>
    </w:p>
    <w:p w14:paraId="15787FE2" w14:textId="1E73E467" w:rsidR="000122BB" w:rsidRDefault="00DA7D17" w:rsidP="00690931">
      <w:pPr>
        <w:spacing w:before="156"/>
        <w:ind w:firstLineChars="0" w:firstLine="0"/>
      </w:pPr>
      <w:r>
        <w:rPr>
          <w:rFonts w:hint="eastAsia"/>
        </w:rPr>
        <w:t>因此其实</w:t>
      </w:r>
      <w:r>
        <w:rPr>
          <w:rFonts w:hint="eastAsia"/>
        </w:rPr>
        <w:t>BNN</w:t>
      </w:r>
      <w:r>
        <w:rPr>
          <w:rFonts w:hint="eastAsia"/>
        </w:rPr>
        <w:t>最终优化的网络参数是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。</w:t>
      </w:r>
    </w:p>
    <w:p w14:paraId="4F5606D0" w14:textId="77777777" w:rsidR="007732F1" w:rsidRPr="007732F1" w:rsidRDefault="007732F1" w:rsidP="00943077">
      <w:pPr>
        <w:ind w:firstLine="480"/>
      </w:pPr>
    </w:p>
    <w:p w14:paraId="29FCA884" w14:textId="30541843" w:rsidR="007732F1" w:rsidRDefault="00943077" w:rsidP="00943077">
      <w:pPr>
        <w:pStyle w:val="1"/>
      </w:pPr>
      <w:r>
        <w:rPr>
          <w:rFonts w:hint="eastAsia"/>
        </w:rPr>
        <w:lastRenderedPageBreak/>
        <w:t>流体力学公式</w:t>
      </w:r>
    </w:p>
    <w:p w14:paraId="448736A5" w14:textId="72326A9B" w:rsidR="00943077" w:rsidRDefault="00943077" w:rsidP="00C17F49">
      <w:pPr>
        <w:pStyle w:val="af"/>
      </w:pPr>
      <w:r>
        <w:rPr>
          <w:rFonts w:eastAsia="黑体" w:cstheme="majorBidi"/>
        </w:rPr>
        <w:tab/>
      </w:r>
      <m:oMath>
        <m:r>
          <m:rPr>
            <m:nor/>
          </m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∙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</m:oMath>
      <w:r>
        <w:tab/>
      </w:r>
      <w:r w:rsidR="00C17F49">
        <w:rPr>
          <w:rFonts w:hint="eastAsia"/>
        </w:rPr>
        <w:t>(</w:t>
      </w:r>
      <w:r w:rsidR="00C17F49">
        <w:fldChar w:fldCharType="begin"/>
      </w:r>
      <w:r w:rsidR="00C17F49">
        <w:instrText xml:space="preserve"> SEQ </w:instrText>
      </w:r>
      <w:r w:rsidR="00C17F49">
        <w:instrText>式</w:instrText>
      </w:r>
      <w:r w:rsidR="00C17F49">
        <w:instrText xml:space="preserve"> \* ARABIC </w:instrText>
      </w:r>
      <w:r w:rsidR="00C17F49">
        <w:fldChar w:fldCharType="separate"/>
      </w:r>
      <w:r w:rsidR="00FB7580">
        <w:rPr>
          <w:noProof/>
        </w:rPr>
        <w:t>1</w:t>
      </w:r>
      <w:r w:rsidR="00C17F49">
        <w:fldChar w:fldCharType="end"/>
      </w:r>
      <w:r w:rsidR="00C17F49">
        <w:rPr>
          <w:rFonts w:hint="eastAsia"/>
        </w:rPr>
        <w:t>)</w:t>
      </w:r>
    </w:p>
    <w:p w14:paraId="5D66EFFE" w14:textId="6C2E1FE4" w:rsidR="0012042A" w:rsidRDefault="0012042A" w:rsidP="0012042A">
      <w:pPr>
        <w:ind w:firstLine="480"/>
      </w:pPr>
      <w:r>
        <w:rPr>
          <w:rFonts w:hint="eastAsia"/>
        </w:rPr>
        <w:t>举例证明，令密度</w:t>
      </w:r>
      <m:oMath>
        <m:r>
          <w:rPr>
            <w:rFonts w:ascii="Cambria Math" w:hAnsi="Cambria Math"/>
          </w:rPr>
          <m:t>ρ</m:t>
        </m:r>
      </m:oMath>
      <w:r>
        <w:rPr>
          <w:rFonts w:hint="eastAsia"/>
        </w:rPr>
        <w:t>与空间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>
        <w:rPr>
          <w:rFonts w:hint="eastAsia"/>
        </w:rPr>
        <w:t>和时间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51145D">
        <w:rPr>
          <w:rFonts w:hint="eastAsia"/>
        </w:rPr>
        <w:t>相关，即：</w:t>
      </w:r>
    </w:p>
    <w:p w14:paraId="5C5FDFFA" w14:textId="6390DFCF" w:rsidR="0051145D" w:rsidRDefault="0051145D" w:rsidP="0051145D">
      <w:pPr>
        <w:pStyle w:val="af"/>
      </w:pPr>
      <w:r>
        <w:rPr>
          <w:rFonts w:eastAsia="黑体" w:cstheme="majorBidi"/>
        </w:rPr>
        <w:tab/>
      </w:r>
      <m:oMath>
        <m:r>
          <w:rPr>
            <w:rFonts w:ascii="Cambria Math" w:eastAsia="黑体" w:hAnsi="Cambria Math" w:cstheme="majorBidi"/>
          </w:rPr>
          <m:t>ρ=ρ</m:t>
        </m:r>
        <m:d>
          <m:dPr>
            <m:ctrlPr>
              <w:rPr>
                <w:rFonts w:ascii="Cambria Math" w:eastAsia="黑体" w:hAnsi="Cambria Math" w:cstheme="majorBidi"/>
                <w:i/>
              </w:rPr>
            </m:ctrlPr>
          </m:dPr>
          <m:e>
            <m:r>
              <w:rPr>
                <w:rFonts w:ascii="Cambria Math" w:eastAsia="黑体" w:hAnsi="Cambria Math" w:cstheme="majorBidi"/>
              </w:rPr>
              <m:t>t,x,y,z</m:t>
            </m:r>
          </m:e>
        </m:d>
      </m:oMath>
      <w:r>
        <w:tab/>
      </w:r>
      <w:r>
        <w:rPr>
          <w:rFonts w:hint="eastAsia"/>
        </w:rPr>
        <w:t>(</w:t>
      </w:r>
      <w:r>
        <w:fldChar w:fldCharType="begin"/>
      </w:r>
      <w:r>
        <w:instrText xml:space="preserve"> SEQ </w:instrText>
      </w:r>
      <w:r>
        <w:instrText>式</w:instrText>
      </w:r>
      <w:r>
        <w:instrText xml:space="preserve"> \* ARABIC </w:instrText>
      </w:r>
      <w:r>
        <w:fldChar w:fldCharType="separate"/>
      </w:r>
      <w:r w:rsidR="00FB7580">
        <w:rPr>
          <w:noProof/>
        </w:rPr>
        <w:t>2</w:t>
      </w:r>
      <w:r>
        <w:fldChar w:fldCharType="end"/>
      </w:r>
      <w:r>
        <w:rPr>
          <w:rFonts w:hint="eastAsia"/>
        </w:rPr>
        <w:t>)</w:t>
      </w:r>
    </w:p>
    <w:p w14:paraId="15BDE7EC" w14:textId="1092BBDA" w:rsidR="0051145D" w:rsidRDefault="0051145D" w:rsidP="0051145D">
      <w:pPr>
        <w:ind w:firstLine="480"/>
      </w:pPr>
      <w:r>
        <w:rPr>
          <w:rFonts w:hint="eastAsia"/>
        </w:rPr>
        <w:t>对其进行泰勒展开可得：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3"/>
        <w:gridCol w:w="7537"/>
        <w:gridCol w:w="496"/>
      </w:tblGrid>
      <w:tr w:rsidR="0051145D" w14:paraId="47F59835" w14:textId="77777777" w:rsidTr="00B62527">
        <w:tc>
          <w:tcPr>
            <w:tcW w:w="279" w:type="dxa"/>
          </w:tcPr>
          <w:p w14:paraId="59B9E750" w14:textId="77777777" w:rsidR="0051145D" w:rsidRDefault="0051145D" w:rsidP="00B62527">
            <w:pPr>
              <w:pStyle w:val="af"/>
            </w:pPr>
          </w:p>
        </w:tc>
        <w:tc>
          <w:tcPr>
            <w:tcW w:w="7775" w:type="dxa"/>
          </w:tcPr>
          <w:p w14:paraId="4BEBC54F" w14:textId="561C2E6B" w:rsidR="0051145D" w:rsidRPr="00715B38" w:rsidRDefault="00000000" w:rsidP="00B62527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ρ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eastAsia="Cambria Math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x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∂x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∂y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z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∂z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2EFD56BF" w14:textId="6FAAD638" w:rsidR="0051145D" w:rsidRDefault="0051145D" w:rsidP="00B62527">
            <w:pPr>
              <w:pStyle w:val="af"/>
            </w:pPr>
            <w:r>
              <w:rPr>
                <w:rFonts w:hint="eastAsia"/>
              </w:rPr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3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44F4059" w14:textId="77777777" w:rsidR="0051145D" w:rsidRDefault="0051145D" w:rsidP="0051145D">
      <w:pPr>
        <w:ind w:firstLine="480"/>
      </w:pPr>
    </w:p>
    <w:p w14:paraId="10793615" w14:textId="77777777" w:rsidR="009F719B" w:rsidRDefault="009F719B" w:rsidP="0051145D">
      <w:pPr>
        <w:ind w:firstLine="480"/>
      </w:pPr>
    </w:p>
    <w:p w14:paraId="0114CCD8" w14:textId="4C439E61" w:rsidR="009F719B" w:rsidRPr="009F719B" w:rsidRDefault="009F719B" w:rsidP="009F719B">
      <w:pPr>
        <w:pStyle w:val="1"/>
      </w:pPr>
      <w:r>
        <w:rPr>
          <w:rFonts w:hint="eastAsia"/>
        </w:rPr>
        <w:t>动量叶素法</w:t>
      </w:r>
      <w:r w:rsidR="002B457E">
        <w:fldChar w:fldCharType="begin"/>
      </w:r>
      <w:r w:rsidR="002B457E">
        <w:instrText xml:space="preserve"> </w:instrText>
      </w:r>
      <w:r w:rsidR="002B457E">
        <w:rPr>
          <w:rFonts w:hint="eastAsia"/>
        </w:rPr>
        <w:instrText>MACROBUTTON AMEditEquationSection2</w:instrText>
      </w:r>
      <w:r w:rsidR="002B457E">
        <w:instrText xml:space="preserve"> </w:instrText>
      </w:r>
      <w:r w:rsidR="002B457E" w:rsidRPr="002B457E">
        <w:rPr>
          <w:rStyle w:val="AMEquationSection"/>
        </w:rPr>
        <w:instrText>Equation Chapter (Next) Section 1</w:instrText>
      </w:r>
      <w:r w:rsidR="002B457E">
        <w:fldChar w:fldCharType="begin"/>
      </w:r>
      <w:r w:rsidR="002B457E">
        <w:instrText xml:space="preserve"> SEQ AMEqn \r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AMSec \r 1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AMChap \h \* MERGEFORMAT </w:instrText>
      </w:r>
      <w:r w:rsidR="002B457E">
        <w:fldChar w:fldCharType="end"/>
      </w:r>
      <w:r w:rsidR="002B457E">
        <w:fldChar w:fldCharType="end"/>
      </w:r>
    </w:p>
    <w:p w14:paraId="2AF073CB" w14:textId="04AF1253" w:rsidR="009F719B" w:rsidRDefault="009F719B" w:rsidP="00487AD8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4B5EAFA7" wp14:editId="760F8F71">
            <wp:extent cx="3600000" cy="2772598"/>
            <wp:effectExtent l="0" t="0" r="635" b="8890"/>
            <wp:docPr id="1257262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2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7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2"/>
        <w:gridCol w:w="7048"/>
        <w:gridCol w:w="976"/>
      </w:tblGrid>
      <w:tr w:rsidR="009F719B" w14:paraId="360CBC7A" w14:textId="77777777" w:rsidTr="00CB5660">
        <w:tc>
          <w:tcPr>
            <w:tcW w:w="272" w:type="dxa"/>
          </w:tcPr>
          <w:p w14:paraId="49A51324" w14:textId="77777777" w:rsidR="009F719B" w:rsidRDefault="009F719B" w:rsidP="00966A12">
            <w:pPr>
              <w:pStyle w:val="af"/>
              <w:ind w:firstLine="480"/>
            </w:pPr>
          </w:p>
        </w:tc>
        <w:tc>
          <w:tcPr>
            <w:tcW w:w="7048" w:type="dxa"/>
          </w:tcPr>
          <w:p w14:paraId="06A50EBD" w14:textId="77777777" w:rsidR="00792FCF" w:rsidRPr="00792FCF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eastAsia="楷体" w:hAnsi="Cambria Math"/>
                  </w:rPr>
                  <m:t>d</m:t>
                </m:r>
                <m:r>
                  <w:rPr>
                    <w:rFonts w:ascii="Cambria Math" w:eastAsia="楷体" w:hAnsi="Cambria Math"/>
                  </w:rPr>
                  <m:t>T=4πrdrρ</m:t>
                </m:r>
                <m:sSubSup>
                  <m:sSubSup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楷体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楷体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="楷体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楷体" w:hAnsi="Cambria Math"/>
                      </w:rPr>
                      <m:t>1+a</m:t>
                    </m:r>
                  </m:e>
                </m:d>
                <m:r>
                  <w:rPr>
                    <w:rFonts w:ascii="Cambria Math" w:eastAsia="楷体" w:hAnsi="Cambria Math"/>
                  </w:rPr>
                  <m:t>a⋅F</m:t>
                </m:r>
              </m:oMath>
            </m:oMathPara>
          </w:p>
          <w:p w14:paraId="7D6E8E69" w14:textId="77777777" w:rsidR="00792FCF" w:rsidRPr="001F1A2B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hAnsi="Cambria Math"/>
                  </w:rPr>
                  <w:lastRenderedPageBreak/>
                  <m:t>d</m:t>
                </m:r>
                <m:r>
                  <w:rPr>
                    <w:rFonts w:ascii="Cambria Math" w:hAnsi="Cambria Math"/>
                  </w:rPr>
                  <m:t>M=4πρ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1+a</m:t>
                    </m:r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2πr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dr⋅F</m:t>
                </m:r>
              </m:oMath>
            </m:oMathPara>
          </w:p>
          <w:p w14:paraId="54A8BDA9" w14:textId="521F018A" w:rsidR="001F1A2B" w:rsidRPr="00C151AB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CLcos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=Cn</m:t>
                </m:r>
              </m:oMath>
            </m:oMathPara>
          </w:p>
          <w:p w14:paraId="13B8A9E3" w14:textId="703ACA10" w:rsidR="00C151AB" w:rsidRPr="00C151AB" w:rsidRDefault="00000000" w:rsidP="001903B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CLsin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=Ct</m:t>
                </m:r>
              </m:oMath>
            </m:oMathPara>
          </w:p>
          <w:p w14:paraId="221279AC" w14:textId="77777777" w:rsidR="00487AD8" w:rsidRPr="00487AD8" w:rsidRDefault="00487AD8" w:rsidP="00792FCF">
            <w:pPr>
              <w:pStyle w:val="af"/>
              <w:ind w:firstLine="480"/>
            </w:pPr>
            <m:oMathPara>
              <m:oMath>
                <m:r>
                  <w:rPr>
                    <w:rFonts w:ascii="Cambria Math" w:hAnsi="Cambria Math"/>
                  </w:rPr>
                  <m:t>↓</m:t>
                </m:r>
              </m:oMath>
            </m:oMathPara>
          </w:p>
          <w:p w14:paraId="0374BC83" w14:textId="48108BDE" w:rsidR="00487AD8" w:rsidRPr="00DA1FD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σCn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11AC7C98" w14:textId="77777777" w:rsidR="00DA1FD3" w:rsidRPr="0098279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a'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tan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hAnsi="Cambria Math"/>
                      </w:rPr>
                      <m:t>Ct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5CDC1B93" w14:textId="7BA2A76A" w:rsidR="00982793" w:rsidRPr="00DA1FD3" w:rsidRDefault="00000000" w:rsidP="00792FCF">
            <w:pPr>
              <w:pStyle w:val="af"/>
              <w:ind w:firstLine="480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func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func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1+a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1-a'</m:t>
                    </m:r>
                  </m:den>
                </m:f>
              </m:oMath>
            </m:oMathPara>
          </w:p>
        </w:tc>
        <w:tc>
          <w:tcPr>
            <w:tcW w:w="976" w:type="dxa"/>
            <w:vAlign w:val="center"/>
          </w:tcPr>
          <w:p w14:paraId="031ACBE5" w14:textId="1AF86966" w:rsidR="009F719B" w:rsidRDefault="009F719B" w:rsidP="00966A12">
            <w:pPr>
              <w:pStyle w:val="af"/>
              <w:ind w:firstLine="480"/>
            </w:pPr>
            <w:r>
              <w:rPr>
                <w:rFonts w:hint="eastAsia"/>
              </w:rPr>
              <w:lastRenderedPageBreak/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4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0B4D772D" w14:textId="409AFC64" w:rsidR="00CB5660" w:rsidRDefault="00CB5660" w:rsidP="00CB5660">
      <w:pPr>
        <w:pStyle w:val="AMDisplayEquation"/>
        <w:ind w:firstLine="480"/>
      </w:pPr>
      <w:r>
        <w:tab/>
      </w:r>
      <w:r w:rsidR="0060335A" w:rsidRPr="00CB06A7">
        <w:rPr>
          <w:rFonts w:hint="eastAsia"/>
          <w:position w:val="-187"/>
        </w:rPr>
        <w:object w:dxaOrig="6640" w:dyaOrig="3915" w14:anchorId="1337AB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2.15pt;height:195.7pt" o:ole="">
            <v:imagedata r:id="rId9" o:title=""/>
          </v:shape>
          <o:OLEObject Type="Embed" ProgID="Equation.AxMath" ShapeID="_x0000_i1025" DrawAspect="Content" ObjectID="_1839160833" r:id="rId1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3005D16D" w14:textId="0034D30F" w:rsidR="00CB5660" w:rsidRDefault="00F547B2" w:rsidP="00F547B2">
      <w:pPr>
        <w:pStyle w:val="AMDisplayEquation"/>
        <w:ind w:firstLine="480"/>
      </w:pPr>
      <w:r>
        <w:tab/>
      </w:r>
      <w:r w:rsidR="002A5C59" w:rsidRPr="00F547B2">
        <w:rPr>
          <w:position w:val="-62"/>
        </w:rPr>
        <w:object w:dxaOrig="4617" w:dyaOrig="1389" w14:anchorId="0034CB24">
          <v:shape id="_x0000_i1026" type="#_x0000_t75" style="width:231pt;height:69.35pt" o:ole="">
            <v:imagedata r:id="rId11" o:title=""/>
          </v:shape>
          <o:OLEObject Type="Embed" ProgID="Equation.AxMath" ShapeID="_x0000_i1026" DrawAspect="Content" ObjectID="_1839160834" r:id="rId1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60B1A05D" w14:textId="2D384234" w:rsidR="00F547B2" w:rsidRDefault="004247BE" w:rsidP="004247BE">
      <w:pPr>
        <w:pStyle w:val="AMDisplayEquation"/>
        <w:ind w:firstLine="480"/>
      </w:pPr>
      <w:r>
        <w:tab/>
      </w:r>
      <w:r w:rsidRPr="004247BE">
        <w:rPr>
          <w:position w:val="-61"/>
        </w:rPr>
        <w:object w:dxaOrig="2461" w:dyaOrig="1365" w14:anchorId="431DAA8A">
          <v:shape id="_x0000_i1027" type="#_x0000_t75" style="width:122.35pt;height:68.45pt" o:ole="">
            <v:imagedata r:id="rId13" o:title=""/>
          </v:shape>
          <o:OLEObject Type="Embed" ProgID="Equation.AxMath" ShapeID="_x0000_i1027" DrawAspect="Content" ObjectID="_1839160835" r:id="rId1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7BD5A293" w14:textId="0E675415" w:rsidR="004247BE" w:rsidRDefault="0060335A" w:rsidP="0060335A">
      <w:pPr>
        <w:pStyle w:val="AMDisplayEquation"/>
        <w:ind w:firstLine="480"/>
      </w:pPr>
      <w:r>
        <w:lastRenderedPageBreak/>
        <w:tab/>
      </w:r>
      <w:r w:rsidR="00F63048" w:rsidRPr="00F63048">
        <w:rPr>
          <w:position w:val="-242"/>
        </w:rPr>
        <w:object w:dxaOrig="6356" w:dyaOrig="5032" w14:anchorId="7DBF881D">
          <v:shape id="_x0000_i1028" type="#_x0000_t75" style="width:318.05pt;height:251.8pt" o:ole="">
            <v:imagedata r:id="rId15" o:title=""/>
          </v:shape>
          <o:OLEObject Type="Embed" ProgID="Equation.AxMath" ShapeID="_x0000_i1028" DrawAspect="Content" ObjectID="_1839160836" r:id="rId1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55BB99C8" w14:textId="77777777" w:rsidR="0060335A" w:rsidRDefault="0060335A" w:rsidP="00CB5660">
      <w:pPr>
        <w:ind w:firstLine="480"/>
      </w:pPr>
    </w:p>
    <w:p w14:paraId="11129C3B" w14:textId="77777777" w:rsidR="00FC4E97" w:rsidRDefault="00FC4E97" w:rsidP="00CB5660">
      <w:pPr>
        <w:ind w:firstLine="480"/>
      </w:pPr>
    </w:p>
    <w:p w14:paraId="2FB71E41" w14:textId="3A3F29F9" w:rsidR="00FC4E97" w:rsidRPr="00DB259D" w:rsidRDefault="00FC4E97" w:rsidP="00FC4E97">
      <w:pPr>
        <w:pStyle w:val="1"/>
        <w:rPr>
          <w:rFonts w:ascii="黑体" w:hAnsi="黑体" w:hint="eastAsia"/>
        </w:rPr>
      </w:pPr>
      <w:r w:rsidRPr="00DB259D">
        <w:rPr>
          <w:rFonts w:ascii="黑体" w:hAnsi="黑体" w:hint="eastAsia"/>
        </w:rPr>
        <w:t>优化算法</w: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Fonts w:ascii="黑体" w:hAnsi="黑体" w:hint="eastAsia"/>
        </w:rPr>
        <w:instrText>MACROBUTTON AMEditEquationSection2</w:instrText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Style w:val="AMEquationSection"/>
          <w:rFonts w:ascii="黑体" w:hAnsi="黑体"/>
        </w:rPr>
        <w:instrText>Equation Chapter (Next) Section 1</w:instrTex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AMEqn \r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AMSec \r 1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AMChap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end"/>
      </w:r>
    </w:p>
    <w:p w14:paraId="19A1E450" w14:textId="5A75465A" w:rsidR="001166AE" w:rsidRPr="00DB259D" w:rsidRDefault="004D7E4D" w:rsidP="005C2430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1.</w:t>
      </w:r>
      <w:r w:rsidR="001166AE" w:rsidRPr="00DB259D">
        <w:rPr>
          <w:rFonts w:ascii="黑体" w:eastAsia="黑体" w:hAnsi="黑体" w:hint="eastAsia"/>
        </w:rPr>
        <w:t>差分向量</w:t>
      </w:r>
    </w:p>
    <w:p w14:paraId="2E362CEC" w14:textId="596AFB46" w:rsidR="001166AE" w:rsidRDefault="001166AE" w:rsidP="008168A5">
      <w:pPr>
        <w:pStyle w:val="a9"/>
        <w:ind w:left="840" w:firstLineChars="0" w:firstLine="0"/>
      </w:pPr>
      <w:r>
        <w:rPr>
          <w:rFonts w:hint="eastAsia"/>
        </w:rPr>
        <w:t>某一个个体与其他个体的差分向量</w:t>
      </w:r>
      <w:r w:rsidRPr="001166AE">
        <w:rPr>
          <w:position w:val="-12"/>
        </w:rPr>
        <w:object w:dxaOrig="311" w:dyaOrig="358" w14:anchorId="3430A713">
          <v:shape id="_x0000_i1029" type="#_x0000_t75" style="width:15.45pt;height:18.1pt" o:ole="">
            <v:imagedata r:id="rId17" o:title=""/>
          </v:shape>
          <o:OLEObject Type="Embed" ProgID="Equation.AxMath" ShapeID="_x0000_i1029" DrawAspect="Content" ObjectID="_1839160837" r:id="rId18"/>
        </w:object>
      </w:r>
      <w:r>
        <w:rPr>
          <w:rFonts w:hint="eastAsia"/>
        </w:rPr>
        <w:t>，先将其归一化到</w:t>
      </w:r>
      <w:r w:rsidRPr="001166AE">
        <w:rPr>
          <w:position w:val="-12"/>
        </w:rPr>
        <w:object w:dxaOrig="815" w:dyaOrig="372" w14:anchorId="18F695A7">
          <v:shape id="_x0000_i1030" type="#_x0000_t75" style="width:40.65pt;height:19pt" o:ole="">
            <v:imagedata r:id="rId19" o:title=""/>
          </v:shape>
          <o:OLEObject Type="Embed" ProgID="Equation.AxMath" ShapeID="_x0000_i1030" DrawAspect="Content" ObjectID="_1839160838" r:id="rId20"/>
        </w:object>
      </w:r>
      <w:r>
        <w:rPr>
          <w:rFonts w:hint="eastAsia"/>
        </w:rPr>
        <w:t>，然后根据排名的优先级，即指向最优个体的向量权重最大，构建协方差矩阵：</w:t>
      </w:r>
      <w:r>
        <w:tab/>
      </w:r>
    </w:p>
    <w:p w14:paraId="36E79601" w14:textId="3C2C4C61" w:rsidR="001166AE" w:rsidRDefault="001166AE" w:rsidP="001166AE">
      <w:pPr>
        <w:pStyle w:val="AMDisplayEquation"/>
        <w:ind w:firstLine="480"/>
      </w:pPr>
      <w:r>
        <w:tab/>
      </w:r>
      <w:r w:rsidR="009A79BD" w:rsidRPr="001166AE">
        <w:rPr>
          <w:position w:val="-34"/>
        </w:rPr>
        <w:object w:dxaOrig="3724" w:dyaOrig="820" w14:anchorId="3E9C8D33">
          <v:shape id="_x0000_i1031" type="#_x0000_t75" style="width:185.95pt;height:41.5pt" o:ole="">
            <v:imagedata r:id="rId21" o:title=""/>
          </v:shape>
          <o:OLEObject Type="Embed" ProgID="Equation.AxMath" ShapeID="_x0000_i1031" DrawAspect="Content" ObjectID="_1839160839" r:id="rId2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59FC1E1C" w14:textId="59F8B7F4" w:rsidR="001166AE" w:rsidRDefault="00BB170F" w:rsidP="001166AE">
      <w:pPr>
        <w:ind w:firstLine="480"/>
      </w:pPr>
      <w:r>
        <w:rPr>
          <w:rFonts w:hint="eastAsia"/>
        </w:rPr>
        <w:t>对该</w:t>
      </w:r>
      <w:r w:rsidR="009A79BD">
        <w:rPr>
          <w:rFonts w:hint="eastAsia"/>
        </w:rPr>
        <w:t>协方差矩阵进行</w:t>
      </w:r>
      <w:r w:rsidR="00844A6D">
        <w:rPr>
          <w:rFonts w:hint="eastAsia"/>
        </w:rPr>
        <w:t>PCA</w:t>
      </w:r>
      <w:r w:rsidR="009A79BD">
        <w:rPr>
          <w:rFonts w:hint="eastAsia"/>
        </w:rPr>
        <w:t>分解，得到</w:t>
      </w:r>
      <w:r w:rsidR="009A79BD" w:rsidRPr="009A79BD">
        <w:rPr>
          <w:position w:val="-12"/>
        </w:rPr>
        <w:object w:dxaOrig="638" w:dyaOrig="358" w14:anchorId="49690A82">
          <v:shape id="_x0000_i1032" type="#_x0000_t75" style="width:31.8pt;height:18.1pt" o:ole="">
            <v:imagedata r:id="rId23" o:title=""/>
          </v:shape>
          <o:OLEObject Type="Embed" ProgID="Equation.AxMath" ShapeID="_x0000_i1032" DrawAspect="Content" ObjectID="_1839160840" r:id="rId24"/>
        </w:object>
      </w:r>
      <w:r w:rsidR="009A79BD">
        <w:rPr>
          <w:rFonts w:hint="eastAsia"/>
        </w:rPr>
        <w:t>，但是存在一个问题，此时的</w:t>
      </w:r>
      <w:r w:rsidR="009A79BD" w:rsidRPr="009A79BD">
        <w:rPr>
          <w:position w:val="-12"/>
        </w:rPr>
        <w:object w:dxaOrig="196" w:dyaOrig="358" w14:anchorId="436B3D56">
          <v:shape id="_x0000_i1033" type="#_x0000_t75" style="width:10.15pt;height:18.1pt" o:ole="">
            <v:imagedata r:id="rId25" o:title=""/>
          </v:shape>
          <o:OLEObject Type="Embed" ProgID="Equation.AxMath" ShapeID="_x0000_i1033" DrawAspect="Content" ObjectID="_1839160841" r:id="rId26"/>
        </w:object>
      </w:r>
      <w:r w:rsidR="009A79BD">
        <w:rPr>
          <w:rFonts w:hint="eastAsia"/>
        </w:rPr>
        <w:t>只代表低维子空间的基向量，其方向不存在实际的进化方向意义，所以必须通过以下算子，将其基向量的正方向指向进化方向：</w:t>
      </w:r>
    </w:p>
    <w:p w14:paraId="7578DEE1" w14:textId="036A4AE0" w:rsidR="009A79BD" w:rsidRDefault="009A79BD" w:rsidP="009A79BD">
      <w:pPr>
        <w:pStyle w:val="AMDisplayEquation"/>
        <w:ind w:firstLine="480"/>
      </w:pPr>
      <w:r>
        <w:tab/>
      </w:r>
      <w:r w:rsidRPr="009A79BD">
        <w:rPr>
          <w:position w:val="-12"/>
        </w:rPr>
        <w:object w:dxaOrig="2254" w:dyaOrig="358" w14:anchorId="096C309A">
          <v:shape id="_x0000_i1034" type="#_x0000_t75" style="width:112.65pt;height:18.1pt" o:ole="">
            <v:imagedata r:id="rId27" o:title=""/>
          </v:shape>
          <o:OLEObject Type="Embed" ProgID="Equation.AxMath" ShapeID="_x0000_i1034" DrawAspect="Content" ObjectID="_1839160842" r:id="rId2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0000C7B0" w14:textId="6CCF99A3" w:rsidR="009A79BD" w:rsidRDefault="008F0B5C" w:rsidP="001166AE">
      <w:pPr>
        <w:ind w:firstLine="480"/>
      </w:pPr>
      <w:r>
        <w:rPr>
          <w:rFonts w:hint="eastAsia"/>
        </w:rPr>
        <w:t>也就是将权重化后的差分向量投影到特征向量上，然后进行求和，如果和为正，那么即代表此时的特征向量方向与差分向量一致，反之则需要将特征向</w:t>
      </w:r>
      <w:r>
        <w:rPr>
          <w:rFonts w:hint="eastAsia"/>
        </w:rPr>
        <w:lastRenderedPageBreak/>
        <w:t>量作相反处理。</w:t>
      </w:r>
    </w:p>
    <w:p w14:paraId="19A8870C" w14:textId="356B23BC" w:rsidR="00DB259D" w:rsidRDefault="00DB259D" w:rsidP="00DB259D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2.正交补空间扰动</w:t>
      </w:r>
    </w:p>
    <w:p w14:paraId="59A2E31D" w14:textId="1B98371F" w:rsidR="00DB259D" w:rsidRDefault="00DB259D" w:rsidP="00DB259D">
      <w:pPr>
        <w:ind w:firstLine="480"/>
      </w:pPr>
      <w:r>
        <w:rPr>
          <w:rFonts w:hint="eastAsia"/>
        </w:rPr>
        <w:t>假设对某个个体</w:t>
      </w:r>
      <w:r w:rsidRPr="00DB259D">
        <w:rPr>
          <w:position w:val="-12"/>
        </w:rPr>
        <w:object w:dxaOrig="236" w:dyaOrig="359" w14:anchorId="299B9AFE">
          <v:shape id="_x0000_i1035" type="#_x0000_t75" style="width:11.95pt;height:18.1pt" o:ole="">
            <v:imagedata r:id="rId29" o:title=""/>
          </v:shape>
          <o:OLEObject Type="Embed" ProgID="Equation.AxMath" ShapeID="_x0000_i1035" DrawAspect="Content" ObjectID="_1839160843" r:id="rId30"/>
        </w:object>
      </w:r>
      <w:r>
        <w:rPr>
          <w:rFonts w:hint="eastAsia"/>
        </w:rPr>
        <w:t>，通过</w:t>
      </w:r>
      <w:r>
        <w:rPr>
          <w:rFonts w:hint="eastAsia"/>
        </w:rPr>
        <w:t>PCA</w:t>
      </w:r>
      <w:r>
        <w:rPr>
          <w:rFonts w:hint="eastAsia"/>
        </w:rPr>
        <w:t>得到前</w:t>
      </w:r>
      <w:r w:rsidRPr="00DB259D">
        <w:rPr>
          <w:position w:val="-12"/>
        </w:rPr>
        <w:object w:dxaOrig="179" w:dyaOrig="358" w14:anchorId="6E6ADC6F">
          <v:shape id="_x0000_i1036" type="#_x0000_t75" style="width:8.85pt;height:18.1pt" o:ole="">
            <v:imagedata r:id="rId31" o:title=""/>
          </v:shape>
          <o:OLEObject Type="Embed" ProgID="Equation.AxMath" ShapeID="_x0000_i1036" DrawAspect="Content" ObjectID="_1839160844" r:id="rId32"/>
        </w:object>
      </w:r>
      <w:r>
        <w:rPr>
          <w:rFonts w:hint="eastAsia"/>
        </w:rPr>
        <w:t>个向量构成的子空间：</w:t>
      </w:r>
    </w:p>
    <w:p w14:paraId="172E70A3" w14:textId="65E7FF5C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2591" w:dyaOrig="377" w14:anchorId="2F22AC6C">
          <v:shape id="_x0000_i1037" type="#_x0000_t75" style="width:129.4pt;height:19pt" o:ole="">
            <v:imagedata r:id="rId33" o:title=""/>
          </v:shape>
          <o:OLEObject Type="Embed" ProgID="Equation.AxMath" ShapeID="_x0000_i1037" DrawAspect="Content" ObjectID="_1839160845" r:id="rId3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08CBADFB" w14:textId="70691F6D" w:rsidR="00DB259D" w:rsidRDefault="00DB259D" w:rsidP="00DB259D">
      <w:pPr>
        <w:ind w:firstLine="480"/>
      </w:pPr>
      <w:r>
        <w:rPr>
          <w:rFonts w:hint="eastAsia"/>
        </w:rPr>
        <w:t>因为</w:t>
      </w:r>
      <w:r>
        <w:rPr>
          <w:rFonts w:hint="eastAsia"/>
        </w:rPr>
        <w:t>PCA</w:t>
      </w:r>
      <w:r>
        <w:rPr>
          <w:rFonts w:hint="eastAsia"/>
        </w:rPr>
        <w:t>得到的特征向量本身是正交归一的，即：</w:t>
      </w:r>
    </w:p>
    <w:p w14:paraId="4AAAB296" w14:textId="1E98583D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969" w:dyaOrig="359" w14:anchorId="2D275DFF">
          <v:shape id="_x0000_i1038" type="#_x0000_t75" style="width:48.15pt;height:18.1pt" o:ole="">
            <v:imagedata r:id="rId35" o:title=""/>
          </v:shape>
          <o:OLEObject Type="Embed" ProgID="Equation.AxMath" ShapeID="_x0000_i1038" DrawAspect="Content" ObjectID="_1839160846" r:id="rId3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1FB15716" w14:textId="4C4C78C3" w:rsidR="00DB259D" w:rsidRDefault="00DB259D" w:rsidP="00DB259D">
      <w:pPr>
        <w:ind w:firstLine="480"/>
      </w:pPr>
      <w:r>
        <w:rPr>
          <w:rFonts w:hint="eastAsia"/>
        </w:rPr>
        <w:t>其张成的子空间可以表示为：</w:t>
      </w:r>
    </w:p>
    <w:p w14:paraId="1BC0B244" w14:textId="2DD8DA0C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1375" w:dyaOrig="372" w14:anchorId="514A9494">
          <v:shape id="_x0000_i1039" type="#_x0000_t75" style="width:68.9pt;height:19pt" o:ole="">
            <v:imagedata r:id="rId37" o:title=""/>
          </v:shape>
          <o:OLEObject Type="Embed" ProgID="Equation.AxMath" ShapeID="_x0000_i1039" DrawAspect="Content" ObjectID="_1839160847" r:id="rId3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5</w:instrText>
        </w:r>
      </w:fldSimple>
      <w:r>
        <w:instrText>)</w:instrText>
      </w:r>
      <w:r>
        <w:fldChar w:fldCharType="end"/>
      </w:r>
    </w:p>
    <w:p w14:paraId="76DBE112" w14:textId="5AB8E9FB" w:rsidR="00DB259D" w:rsidRDefault="00DB259D" w:rsidP="00DB259D">
      <w:pPr>
        <w:ind w:firstLine="480"/>
      </w:pPr>
      <w:r>
        <w:rPr>
          <w:rFonts w:hint="eastAsia"/>
        </w:rPr>
        <w:t>其正交补空间为：</w:t>
      </w:r>
    </w:p>
    <w:p w14:paraId="140C7824" w14:textId="6F804C5E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3"/>
        </w:rPr>
        <w:object w:dxaOrig="2388" w:dyaOrig="391" w14:anchorId="326602FD">
          <v:shape id="_x0000_i1040" type="#_x0000_t75" style="width:119.7pt;height:19.45pt" o:ole="">
            <v:imagedata r:id="rId39" o:title=""/>
          </v:shape>
          <o:OLEObject Type="Embed" ProgID="Equation.AxMath" ShapeID="_x0000_i1040" DrawAspect="Content" ObjectID="_1839160848" r:id="rId4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6</w:instrText>
        </w:r>
      </w:fldSimple>
      <w:r>
        <w:instrText>)</w:instrText>
      </w:r>
      <w:r>
        <w:fldChar w:fldCharType="end"/>
      </w:r>
    </w:p>
    <w:p w14:paraId="275B8348" w14:textId="576F3903" w:rsidR="00B03D82" w:rsidRDefault="00DB259D" w:rsidP="00B03D82">
      <w:pPr>
        <w:ind w:firstLine="480"/>
      </w:pPr>
      <w:r>
        <w:rPr>
          <w:rFonts w:hint="eastAsia"/>
        </w:rPr>
        <w:t>为了能够得到其正交补空间的扰动向量，</w:t>
      </w:r>
      <w:r w:rsidR="00EF06E6">
        <w:rPr>
          <w:rFonts w:hint="eastAsia"/>
        </w:rPr>
        <w:t>其实不需要完成求出完整的</w:t>
      </w:r>
      <w:r w:rsidR="00EF06E6" w:rsidRPr="00EF06E6">
        <w:rPr>
          <w:position w:val="-12"/>
        </w:rPr>
        <w:object w:dxaOrig="329" w:dyaOrig="359" w14:anchorId="38B3B3C8">
          <v:shape id="_x0000_i1041" type="#_x0000_t75" style="width:16.35pt;height:18.1pt" o:ole="">
            <v:imagedata r:id="rId41" o:title=""/>
          </v:shape>
          <o:OLEObject Type="Embed" ProgID="Equation.AxMath" ShapeID="_x0000_i1041" DrawAspect="Content" ObjectID="_1839160849" r:id="rId42"/>
        </w:object>
      </w:r>
      <w:r w:rsidR="00EF06E6">
        <w:rPr>
          <w:rFonts w:hint="eastAsia"/>
        </w:rPr>
        <w:t>，可以随机生成一个向量</w:t>
      </w:r>
      <w:r w:rsidR="00EF06E6" w:rsidRPr="00EF06E6">
        <w:rPr>
          <w:position w:val="-12"/>
        </w:rPr>
        <w:object w:dxaOrig="628" w:dyaOrig="377" w14:anchorId="3DE37C44">
          <v:shape id="_x0000_i1042" type="#_x0000_t75" style="width:31.35pt;height:19pt" o:ole="">
            <v:imagedata r:id="rId43" o:title=""/>
          </v:shape>
          <o:OLEObject Type="Embed" ProgID="Equation.AxMath" ShapeID="_x0000_i1042" DrawAspect="Content" ObjectID="_1839160850" r:id="rId44"/>
        </w:object>
      </w:r>
      <w:r w:rsidR="00EF06E6">
        <w:rPr>
          <w:rFonts w:hint="eastAsia"/>
        </w:rPr>
        <w:t>，然后将其投影到正交子空间</w:t>
      </w:r>
      <w:r w:rsidR="00B03D82">
        <w:rPr>
          <w:rFonts w:hint="eastAsia"/>
        </w:rPr>
        <w:t>，最直接方法就是先将</w:t>
      </w:r>
      <w:r w:rsidR="00B03D82" w:rsidRPr="00B03D82">
        <w:rPr>
          <w:position w:val="-12"/>
        </w:rPr>
        <w:object w:dxaOrig="178" w:dyaOrig="358" w14:anchorId="3AD1C18E">
          <v:shape id="_x0000_i1043" type="#_x0000_t75" style="width:8.4pt;height:18.1pt" o:ole="">
            <v:imagedata r:id="rId45" o:title=""/>
          </v:shape>
          <o:OLEObject Type="Embed" ProgID="Equation.AxMath" ShapeID="_x0000_i1043" DrawAspect="Content" ObjectID="_1839160851" r:id="rId46"/>
        </w:object>
      </w:r>
      <w:r w:rsidR="00B03D82">
        <w:rPr>
          <w:rFonts w:hint="eastAsia"/>
        </w:rPr>
        <w:t>投影到</w:t>
      </w:r>
      <w:r w:rsidR="00B03D82" w:rsidRPr="00B03D82">
        <w:rPr>
          <w:position w:val="-12"/>
        </w:rPr>
        <w:object w:dxaOrig="235" w:dyaOrig="358" w14:anchorId="21D289E0">
          <v:shape id="_x0000_i1044" type="#_x0000_t75" style="width:11.95pt;height:18.1pt" o:ole="">
            <v:imagedata r:id="rId47" o:title=""/>
          </v:shape>
          <o:OLEObject Type="Embed" ProgID="Equation.AxMath" ShapeID="_x0000_i1044" DrawAspect="Content" ObjectID="_1839160852" r:id="rId48"/>
        </w:object>
      </w:r>
      <w:r w:rsidR="00B03D82">
        <w:rPr>
          <w:rFonts w:hint="eastAsia"/>
        </w:rPr>
        <w:t>，然后再从</w:t>
      </w:r>
      <w:r w:rsidR="00B03D82" w:rsidRPr="00B03D82">
        <w:rPr>
          <w:position w:val="-12"/>
        </w:rPr>
        <w:object w:dxaOrig="178" w:dyaOrig="358" w14:anchorId="1448DBD6">
          <v:shape id="_x0000_i1045" type="#_x0000_t75" style="width:8.4pt;height:18.1pt" o:ole="">
            <v:imagedata r:id="rId45" o:title=""/>
          </v:shape>
          <o:OLEObject Type="Embed" ProgID="Equation.AxMath" ShapeID="_x0000_i1045" DrawAspect="Content" ObjectID="_1839160853" r:id="rId49"/>
        </w:object>
      </w:r>
      <w:r w:rsidR="00B03D82">
        <w:rPr>
          <w:rFonts w:hint="eastAsia"/>
        </w:rPr>
        <w:t>中减去，即：</w:t>
      </w:r>
    </w:p>
    <w:p w14:paraId="35C3B5F5" w14:textId="19E6E573" w:rsidR="00B03D82" w:rsidRDefault="00B03D82" w:rsidP="00B03D82">
      <w:pPr>
        <w:pStyle w:val="AMDisplayEquation"/>
        <w:ind w:firstLine="480"/>
      </w:pPr>
      <w:r>
        <w:tab/>
      </w:r>
      <w:r w:rsidRPr="00B03D82">
        <w:rPr>
          <w:position w:val="-72"/>
        </w:rPr>
        <w:object w:dxaOrig="2940" w:dyaOrig="1587" w14:anchorId="57CF477B">
          <v:shape id="_x0000_i1046" type="#_x0000_t75" style="width:147.1pt;height:79.5pt" o:ole="">
            <v:imagedata r:id="rId50" o:title=""/>
          </v:shape>
          <o:OLEObject Type="Embed" ProgID="Equation.AxMath" ShapeID="_x0000_i1046" DrawAspect="Content" ObjectID="_1839160854" r:id="rId51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0" w:name="ZEqnNum501807"/>
      <w:r>
        <w:instrText>(</w:instrText>
      </w:r>
      <w:fldSimple w:instr=" SEQ AMEqn \c \* Arabic \* MERGEFORMAT ">
        <w:r w:rsidR="00FB7580">
          <w:rPr>
            <w:noProof/>
          </w:rPr>
          <w:instrText>7</w:instrText>
        </w:r>
      </w:fldSimple>
      <w:r>
        <w:instrText>)</w:instrText>
      </w:r>
      <w:bookmarkEnd w:id="0"/>
      <w:r>
        <w:fldChar w:fldCharType="end"/>
      </w:r>
    </w:p>
    <w:p w14:paraId="0622C50C" w14:textId="6C8E680A" w:rsidR="00B03D82" w:rsidRDefault="00B03D82" w:rsidP="00B03D82">
      <w:pPr>
        <w:ind w:firstLine="480"/>
      </w:pPr>
      <w:r>
        <w:rPr>
          <w:rFonts w:hint="eastAsia"/>
        </w:rPr>
        <w:t>若</w:t>
      </w:r>
      <w:r w:rsidRPr="00B03D82">
        <w:rPr>
          <w:position w:val="-12"/>
        </w:rPr>
        <w:object w:dxaOrig="235" w:dyaOrig="358" w14:anchorId="09711E16">
          <v:shape id="_x0000_i1047" type="#_x0000_t75" style="width:11.95pt;height:18.1pt" o:ole="">
            <v:imagedata r:id="rId47" o:title=""/>
          </v:shape>
          <o:OLEObject Type="Embed" ProgID="Equation.AxMath" ShapeID="_x0000_i1047" DrawAspect="Content" ObjectID="_1839160855" r:id="rId52"/>
        </w:object>
      </w:r>
      <w:r>
        <w:rPr>
          <w:rFonts w:hint="eastAsia"/>
        </w:rPr>
        <w:t>只是正交，并没有归一化，那么式</w:t>
      </w:r>
      <w:r>
        <w:fldChar w:fldCharType="begin"/>
      </w:r>
      <w:r>
        <w:instrText xml:space="preserve"> GOTOBUTTON ZEqnNum501807  \* MERGEFORMAT </w:instrText>
      </w:r>
      <w:fldSimple w:instr=" REF ZEqnNum501807 \* Charformat \! \* MERGEFORMAT ">
        <w:r w:rsidR="00FB7580">
          <w:instrText>(7)</w:instrText>
        </w:r>
      </w:fldSimple>
      <w:r>
        <w:fldChar w:fldCharType="end"/>
      </w:r>
      <w:r>
        <w:rPr>
          <w:rFonts w:hint="eastAsia"/>
        </w:rPr>
        <w:t>将变成：</w:t>
      </w:r>
    </w:p>
    <w:p w14:paraId="5D2A1F0C" w14:textId="56585F2C" w:rsidR="00B03D82" w:rsidRDefault="00B03D82" w:rsidP="00B03D82">
      <w:pPr>
        <w:pStyle w:val="AMDisplayEquation"/>
        <w:ind w:firstLine="480"/>
      </w:pPr>
      <w:r>
        <w:tab/>
      </w:r>
      <w:r w:rsidR="00C04975" w:rsidRPr="00D40F14">
        <w:rPr>
          <w:position w:val="-31"/>
        </w:rPr>
        <w:object w:dxaOrig="3080" w:dyaOrig="760" w14:anchorId="514F58BE">
          <v:shape id="_x0000_i1048" type="#_x0000_t75" style="width:154.15pt;height:38pt" o:ole="">
            <v:imagedata r:id="rId53" o:title=""/>
          </v:shape>
          <o:OLEObject Type="Embed" ProgID="Equation.AxMath" ShapeID="_x0000_i1048" DrawAspect="Content" ObjectID="_1839160856" r:id="rId5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8</w:instrText>
        </w:r>
      </w:fldSimple>
      <w:r>
        <w:instrText>)</w:instrText>
      </w:r>
      <w:r>
        <w:fldChar w:fldCharType="end"/>
      </w:r>
    </w:p>
    <w:p w14:paraId="1D884D8F" w14:textId="5BECA714" w:rsidR="00C04975" w:rsidRDefault="00C04975" w:rsidP="00C04975">
      <w:pPr>
        <w:ind w:firstLine="480"/>
      </w:pPr>
      <w:r>
        <w:rPr>
          <w:rFonts w:hint="eastAsia"/>
        </w:rPr>
        <w:t>写成矩阵形式，则是：</w:t>
      </w:r>
    </w:p>
    <w:p w14:paraId="4A2B0591" w14:textId="6B8FF8F9" w:rsidR="00C04975" w:rsidRPr="00C04975" w:rsidRDefault="00C04975" w:rsidP="00C04975">
      <w:pPr>
        <w:pStyle w:val="AMDisplayEquation"/>
        <w:ind w:firstLine="480"/>
      </w:pPr>
      <w:r>
        <w:lastRenderedPageBreak/>
        <w:tab/>
      </w:r>
      <w:r w:rsidRPr="00C04975">
        <w:rPr>
          <w:position w:val="-55"/>
        </w:rPr>
        <w:object w:dxaOrig="3417" w:dyaOrig="1243" w14:anchorId="118CE9BA">
          <v:shape id="_x0000_i1049" type="#_x0000_t75" style="width:170.95pt;height:61.85pt" o:ole="">
            <v:imagedata r:id="rId55" o:title=""/>
          </v:shape>
          <o:OLEObject Type="Embed" ProgID="Equation.AxMath" ShapeID="_x0000_i1049" DrawAspect="Content" ObjectID="_1839160857" r:id="rId5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9</w:instrText>
        </w:r>
      </w:fldSimple>
      <w:r>
        <w:instrText>)</w:instrText>
      </w:r>
      <w:r>
        <w:fldChar w:fldCharType="end"/>
      </w:r>
    </w:p>
    <w:p w14:paraId="31026145" w14:textId="23556FBB" w:rsidR="00EF06E6" w:rsidRDefault="00EF06E6" w:rsidP="00EF06E6">
      <w:pPr>
        <w:ind w:firstLine="480"/>
      </w:pPr>
      <w:r>
        <w:rPr>
          <w:rFonts w:hint="eastAsia"/>
        </w:rPr>
        <w:t>此时有：</w:t>
      </w:r>
    </w:p>
    <w:p w14:paraId="2933897D" w14:textId="173EF5A4" w:rsidR="00EF06E6" w:rsidRDefault="00EF06E6" w:rsidP="00EF06E6">
      <w:pPr>
        <w:pStyle w:val="AMDisplayEquation"/>
        <w:ind w:firstLine="480"/>
      </w:pPr>
      <w:r>
        <w:tab/>
      </w:r>
      <w:r w:rsidR="00C04975" w:rsidRPr="00EF06E6">
        <w:rPr>
          <w:position w:val="-12"/>
        </w:rPr>
        <w:object w:dxaOrig="5492" w:dyaOrig="375" w14:anchorId="7E7495BB">
          <v:shape id="_x0000_i1050" type="#_x0000_t75" style="width:274.75pt;height:19pt" o:ole="">
            <v:imagedata r:id="rId57" o:title=""/>
          </v:shape>
          <o:OLEObject Type="Embed" ProgID="Equation.AxMath" ShapeID="_x0000_i1050" DrawAspect="Content" ObjectID="_1839160858" r:id="rId5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10</w:instrText>
        </w:r>
      </w:fldSimple>
      <w:r>
        <w:instrText>)</w:instrText>
      </w:r>
      <w:r>
        <w:fldChar w:fldCharType="end"/>
      </w:r>
    </w:p>
    <w:p w14:paraId="3D4CD458" w14:textId="24826F42" w:rsidR="00EF06E6" w:rsidRDefault="00235360" w:rsidP="00EF06E6">
      <w:pPr>
        <w:ind w:firstLineChars="0" w:firstLine="0"/>
        <w:rPr>
          <w:rFonts w:ascii="黑体" w:eastAsia="黑体" w:hAnsi="黑体" w:hint="eastAsia"/>
        </w:rPr>
      </w:pPr>
      <w:r w:rsidRPr="00235360">
        <w:rPr>
          <w:rFonts w:ascii="黑体" w:eastAsia="黑体" w:hAnsi="黑体" w:hint="eastAsia"/>
        </w:rPr>
        <w:t>3.步长范围的确定</w:t>
      </w:r>
      <w:r w:rsidR="00CC364E">
        <w:rPr>
          <w:rFonts w:ascii="黑体" w:eastAsia="黑体" w:hAnsi="黑体" w:hint="eastAsia"/>
        </w:rPr>
        <w:t>（包含方向修正）</w:t>
      </w:r>
    </w:p>
    <w:p w14:paraId="21F86A05" w14:textId="106DFF5E" w:rsidR="00235360" w:rsidRDefault="00611C54" w:rsidP="00611C54">
      <w:pPr>
        <w:ind w:firstLine="480"/>
      </w:pPr>
      <w:r>
        <w:rPr>
          <w:rFonts w:hint="eastAsia"/>
        </w:rPr>
        <w:t>首先</w:t>
      </w:r>
      <w:r w:rsidR="00677C25">
        <w:rPr>
          <w:rFonts w:hint="eastAsia"/>
        </w:rPr>
        <w:t>在子空间中</w:t>
      </w:r>
      <w:r>
        <w:rPr>
          <w:rFonts w:hint="eastAsia"/>
        </w:rPr>
        <w:t>生成一个</w:t>
      </w:r>
      <w:r w:rsidR="00DC155A">
        <w:rPr>
          <w:rFonts w:hint="eastAsia"/>
        </w:rPr>
        <w:t>随机</w:t>
      </w:r>
      <w:r w:rsidR="00677C25">
        <w:rPr>
          <w:rFonts w:hint="eastAsia"/>
        </w:rPr>
        <w:t>向量</w:t>
      </w:r>
      <w:r w:rsidR="00FB7580">
        <w:rPr>
          <w:rFonts w:hint="eastAsia"/>
        </w:rPr>
        <w:t>，然后将其归一化</w:t>
      </w:r>
      <w:r w:rsidR="00677C25">
        <w:rPr>
          <w:rFonts w:hint="eastAsia"/>
        </w:rPr>
        <w:t>：</w:t>
      </w:r>
    </w:p>
    <w:p w14:paraId="4C01C3E1" w14:textId="58691CA6" w:rsidR="00677C25" w:rsidRDefault="00677C25" w:rsidP="00677C25">
      <w:pPr>
        <w:pStyle w:val="AMDisplayEquation"/>
        <w:ind w:firstLine="480"/>
      </w:pPr>
      <w:r>
        <w:tab/>
      </w:r>
      <w:r w:rsidR="00047C85" w:rsidRPr="00047C85">
        <w:rPr>
          <w:position w:val="-17"/>
        </w:rPr>
        <w:object w:dxaOrig="3578" w:dyaOrig="477" w14:anchorId="26043ACA">
          <v:shape id="_x0000_i1051" type="#_x0000_t75" style="width:178.45pt;height:23.85pt" o:ole="">
            <v:imagedata r:id="rId59" o:title=""/>
          </v:shape>
          <o:OLEObject Type="Embed" ProgID="Equation.AxMath" ShapeID="_x0000_i1051" DrawAspect="Content" ObjectID="_1839160859" r:id="rId6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11</w:instrText>
        </w:r>
      </w:fldSimple>
      <w:r>
        <w:instrText>)</w:instrText>
      </w:r>
      <w:r>
        <w:fldChar w:fldCharType="end"/>
      </w:r>
    </w:p>
    <w:p w14:paraId="5D6276A0" w14:textId="27FC8002" w:rsidR="00677C25" w:rsidRDefault="00DC155A" w:rsidP="00611C54">
      <w:pPr>
        <w:ind w:firstLine="480"/>
      </w:pPr>
      <w:r>
        <w:rPr>
          <w:rFonts w:hint="eastAsia"/>
        </w:rPr>
        <w:t>将所有的</w:t>
      </w:r>
      <w:r w:rsidRPr="00DC155A">
        <w:rPr>
          <w:position w:val="-12"/>
        </w:rPr>
        <w:object w:dxaOrig="311" w:dyaOrig="358" w14:anchorId="58F3FE31">
          <v:shape id="_x0000_i1052" type="#_x0000_t75" style="width:15.45pt;height:18.1pt" o:ole="">
            <v:imagedata r:id="rId17" o:title=""/>
          </v:shape>
          <o:OLEObject Type="Embed" ProgID="Equation.AxMath" ShapeID="_x0000_i1052" DrawAspect="Content" ObjectID="_1839160860" r:id="rId61"/>
        </w:object>
      </w:r>
      <w:r>
        <w:rPr>
          <w:rFonts w:hint="eastAsia"/>
        </w:rPr>
        <w:t>投影到该随机向量，即：</w:t>
      </w:r>
    </w:p>
    <w:p w14:paraId="31FD5DF8" w14:textId="0922F19A" w:rsidR="00DC155A" w:rsidRDefault="00DC155A" w:rsidP="00DC155A">
      <w:pPr>
        <w:pStyle w:val="AMDisplayEquation"/>
        <w:ind w:firstLine="480"/>
      </w:pPr>
      <w:r>
        <w:tab/>
      </w:r>
      <w:r w:rsidRPr="00DC155A">
        <w:rPr>
          <w:position w:val="-12"/>
        </w:rPr>
        <w:object w:dxaOrig="1151" w:dyaOrig="361" w14:anchorId="160935ED">
          <v:shape id="_x0000_i1053" type="#_x0000_t75" style="width:57.4pt;height:18.1pt" o:ole="">
            <v:imagedata r:id="rId62" o:title=""/>
          </v:shape>
          <o:OLEObject Type="Embed" ProgID="Equation.AxMath" ShapeID="_x0000_i1053" DrawAspect="Content" ObjectID="_1839160861" r:id="rId63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12</w:instrText>
        </w:r>
      </w:fldSimple>
      <w:r>
        <w:instrText>)</w:instrText>
      </w:r>
      <w:r>
        <w:fldChar w:fldCharType="end"/>
      </w:r>
    </w:p>
    <w:p w14:paraId="61706AAB" w14:textId="5A9792EE" w:rsidR="00042DCB" w:rsidRDefault="00042DCB" w:rsidP="00042DCB">
      <w:pPr>
        <w:ind w:firstLine="480"/>
      </w:pPr>
      <w:r>
        <w:rPr>
          <w:rFonts w:hint="eastAsia"/>
        </w:rPr>
        <w:t>当</w:t>
      </w:r>
      <w:r w:rsidRPr="00042DCB">
        <w:rPr>
          <w:position w:val="-12"/>
        </w:rPr>
        <w:object w:dxaOrig="680" w:dyaOrig="359" w14:anchorId="1D582210">
          <v:shape id="_x0000_i1054" type="#_x0000_t75" style="width:34pt;height:18.1pt" o:ole="">
            <v:imagedata r:id="rId64" o:title=""/>
          </v:shape>
          <o:OLEObject Type="Embed" ProgID="Equation.AxMath" ShapeID="_x0000_i1054" DrawAspect="Content" ObjectID="_1839160862" r:id="rId65"/>
        </w:object>
      </w:r>
      <w:r>
        <w:rPr>
          <w:rFonts w:hint="eastAsia"/>
        </w:rPr>
        <w:t>，那么说明该随机方向的方向反了，将步长乘以</w:t>
      </w:r>
      <w:r>
        <w:rPr>
          <w:rFonts w:hint="eastAsia"/>
        </w:rPr>
        <w:t>-1</w:t>
      </w:r>
      <w:r>
        <w:rPr>
          <w:rFonts w:hint="eastAsia"/>
        </w:rPr>
        <w:t>（方向修正），然后取</w:t>
      </w:r>
      <w:r w:rsidRPr="00042DCB">
        <w:rPr>
          <w:position w:val="-12"/>
        </w:rPr>
        <w:object w:dxaOrig="260" w:dyaOrig="359" w14:anchorId="76DF0E53">
          <v:shape id="_x0000_i1055" type="#_x0000_t75" style="width:12.8pt;height:18.1pt" o:ole="">
            <v:imagedata r:id="rId66" o:title=""/>
          </v:shape>
          <o:OLEObject Type="Embed" ProgID="Equation.AxMath" ShapeID="_x0000_i1055" DrawAspect="Content" ObjectID="_1839160863" r:id="rId67"/>
        </w:object>
      </w:r>
      <w:r>
        <w:rPr>
          <w:rFonts w:hint="eastAsia"/>
        </w:rPr>
        <w:t>的最大值为最大步长，确定实际步长为：</w:t>
      </w:r>
    </w:p>
    <w:p w14:paraId="283B0DB2" w14:textId="0EBF707E" w:rsidR="00042DCB" w:rsidRDefault="00042DCB" w:rsidP="00042DCB">
      <w:pPr>
        <w:pStyle w:val="AMDisplayEquation"/>
        <w:ind w:firstLine="480"/>
      </w:pPr>
      <w:r>
        <w:tab/>
      </w:r>
      <w:r w:rsidR="00AF73F1" w:rsidRPr="00AF73F1">
        <w:rPr>
          <w:position w:val="-33"/>
        </w:rPr>
        <w:object w:dxaOrig="1647" w:dyaOrig="784" w14:anchorId="6CBACECF">
          <v:shape id="_x0000_i1056" type="#_x0000_t75" style="width:82.6pt;height:39.3pt" o:ole="">
            <v:imagedata r:id="rId68" o:title=""/>
          </v:shape>
          <o:OLEObject Type="Embed" ProgID="Equation.AxMath" ShapeID="_x0000_i1056" DrawAspect="Content" ObjectID="_1839160864" r:id="rId69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1" w:name="ZEqnNum750922"/>
      <w:r>
        <w:instrText>(</w:instrText>
      </w:r>
      <w:fldSimple w:instr=" SEQ AMEqn \c \* Arabic \* MERGEFORMAT ">
        <w:r w:rsidR="00FB7580">
          <w:rPr>
            <w:noProof/>
          </w:rPr>
          <w:instrText>13</w:instrText>
        </w:r>
      </w:fldSimple>
      <w:r>
        <w:instrText>)</w:instrText>
      </w:r>
      <w:bookmarkEnd w:id="1"/>
      <w:r>
        <w:fldChar w:fldCharType="end"/>
      </w:r>
    </w:p>
    <w:p w14:paraId="334E4379" w14:textId="2FA60D31" w:rsidR="00042DCB" w:rsidRDefault="00042DCB" w:rsidP="00042DCB">
      <w:pPr>
        <w:ind w:firstLine="480"/>
      </w:pPr>
      <w:r>
        <w:rPr>
          <w:rFonts w:hint="eastAsia"/>
        </w:rPr>
        <w:t>式</w:t>
      </w:r>
      <w:r w:rsidR="00FB7580">
        <w:fldChar w:fldCharType="begin"/>
      </w:r>
      <w:r w:rsidR="00FB7580">
        <w:instrText xml:space="preserve"> GOTOBUTTON ZEqnNum750922  \* MERGEFORMAT </w:instrText>
      </w:r>
      <w:fldSimple w:instr=" REF ZEqnNum750922 \* Charformat \! \* MERGEFORMAT ">
        <w:r w:rsidR="00FB7580">
          <w:instrText>(13)</w:instrText>
        </w:r>
      </w:fldSimple>
      <w:r w:rsidR="00FB7580">
        <w:fldChar w:fldCharType="end"/>
      </w:r>
      <w:r w:rsidR="00FB7580">
        <w:rPr>
          <w:rFonts w:hint="eastAsia"/>
        </w:rPr>
        <w:t>中</w:t>
      </w:r>
      <w:r w:rsidR="00FB7580" w:rsidRPr="00FB7580">
        <w:rPr>
          <w:position w:val="-12"/>
        </w:rPr>
        <w:object w:dxaOrig="212" w:dyaOrig="358" w14:anchorId="15462A7E">
          <v:shape id="_x0000_i1057" type="#_x0000_t75" style="width:10.6pt;height:18.1pt" o:ole="">
            <v:imagedata r:id="rId70" o:title=""/>
          </v:shape>
          <o:OLEObject Type="Embed" ProgID="Equation.AxMath" ShapeID="_x0000_i1057" DrawAspect="Content" ObjectID="_1839160865" r:id="rId71"/>
        </w:object>
      </w:r>
      <w:r w:rsidR="00FB7580">
        <w:rPr>
          <w:rFonts w:hint="eastAsia"/>
        </w:rPr>
        <w:t>为随机系数，</w:t>
      </w:r>
      <w:r w:rsidR="00E17512">
        <w:rPr>
          <w:rFonts w:hint="eastAsia"/>
        </w:rPr>
        <w:t>（</w:t>
      </w:r>
      <w:r w:rsidR="00FB7580">
        <w:rPr>
          <w:rFonts w:hint="eastAsia"/>
        </w:rPr>
        <w:t>对于普通个体，其系数可以设置的大一些</w:t>
      </w:r>
      <w:r w:rsidR="007F5436">
        <w:rPr>
          <w:rFonts w:hint="eastAsia"/>
        </w:rPr>
        <w:t>，而越是优秀的个体，则其系数</w:t>
      </w:r>
      <w:r w:rsidR="00E17512">
        <w:rPr>
          <w:rFonts w:hint="eastAsia"/>
        </w:rPr>
        <w:t>可以小一些）。</w:t>
      </w:r>
    </w:p>
    <w:p w14:paraId="0CD97BE6" w14:textId="2E42E2D0" w:rsidR="00D65266" w:rsidRPr="00D65266" w:rsidRDefault="00D65266" w:rsidP="00D65266">
      <w:pPr>
        <w:ind w:firstLineChars="0" w:firstLine="0"/>
        <w:rPr>
          <w:rFonts w:ascii="黑体" w:eastAsia="黑体" w:hAnsi="黑体" w:hint="eastAsia"/>
        </w:rPr>
      </w:pPr>
      <w:r w:rsidRPr="00D65266">
        <w:rPr>
          <w:rFonts w:ascii="黑体" w:eastAsia="黑体" w:hAnsi="黑体" w:hint="eastAsia"/>
        </w:rPr>
        <w:t>4.有益差分和有害差分向量的处理</w:t>
      </w:r>
    </w:p>
    <w:p w14:paraId="33BACB4E" w14:textId="0D69BCAE" w:rsidR="00D65266" w:rsidRDefault="00D65266" w:rsidP="00D65266">
      <w:pPr>
        <w:ind w:firstLine="480"/>
      </w:pPr>
      <w:r>
        <w:rPr>
          <w:rFonts w:hint="eastAsia"/>
        </w:rPr>
        <w:t>有益差分即</w:t>
      </w:r>
      <w:r w:rsidRPr="00D65266">
        <w:rPr>
          <w:position w:val="-12"/>
        </w:rPr>
        <w:object w:dxaOrig="236" w:dyaOrig="359" w14:anchorId="2A40F2E5">
          <v:shape id="_x0000_i1058" type="#_x0000_t75" style="width:11.95pt;height:18.1pt" o:ole="">
            <v:imagedata r:id="rId72" o:title=""/>
          </v:shape>
          <o:OLEObject Type="Embed" ProgID="Equation.AxMath" ShapeID="_x0000_i1058" DrawAspect="Content" ObjectID="_1839160866" r:id="rId73">
            <o:FieldCodes>\* MERGEFORMAT</o:FieldCodes>
          </o:OLEObject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0CD3CD98">
          <v:shape id="_x0000_i1059" type="#_x0000_t75" style="width:12.8pt;height:18.1pt" o:ole="">
            <v:imagedata r:id="rId74" o:title=""/>
          </v:shape>
          <o:OLEObject Type="Embed" ProgID="Equation.AxMath" ShapeID="_x0000_i1059" DrawAspect="Content" ObjectID="_1839160867" r:id="rId75"/>
        </w:object>
      </w:r>
      <w:r>
        <w:rPr>
          <w:rFonts w:hint="eastAsia"/>
        </w:rPr>
        <w:t>好</w:t>
      </w:r>
      <w:r w:rsidRPr="00D65266">
        <w:rPr>
          <w:position w:val="-12"/>
        </w:rPr>
        <w:object w:dxaOrig="401" w:dyaOrig="358" w14:anchorId="67E51FA2">
          <v:shape id="_x0000_i1060" type="#_x0000_t75" style="width:19.9pt;height:18.1pt" o:ole="">
            <v:imagedata r:id="rId76" o:title=""/>
          </v:shape>
          <o:OLEObject Type="Embed" ProgID="Equation.AxMath" ShapeID="_x0000_i1060" DrawAspect="Content" ObjectID="_1839160868" r:id="rId77"/>
        </w:object>
      </w:r>
      <w:r>
        <w:rPr>
          <w:rFonts w:hint="eastAsia"/>
        </w:rPr>
        <w:t>这个方向确实通往一个更优的解，这是一个正面证据，具有高置信度。</w:t>
      </w:r>
    </w:p>
    <w:p w14:paraId="1A3B8D0E" w14:textId="20238429" w:rsidR="00D65266" w:rsidRDefault="00D65266" w:rsidP="00D65266">
      <w:pPr>
        <w:ind w:firstLine="480"/>
      </w:pPr>
      <w:r>
        <w:rPr>
          <w:rFonts w:hint="eastAsia"/>
        </w:rPr>
        <w:t>有害差分</w:t>
      </w:r>
      <w:r w:rsidRPr="00D65266">
        <w:rPr>
          <w:position w:val="-12"/>
        </w:rPr>
        <w:object w:dxaOrig="236" w:dyaOrig="359" w14:anchorId="07A081C5">
          <v:shape id="_x0000_i1061" type="#_x0000_t75" style="width:11.95pt;height:18.1pt" o:ole="">
            <v:imagedata r:id="rId29" o:title=""/>
          </v:shape>
          <o:OLEObject Type="Embed" ProgID="Equation.AxMath" ShapeID="_x0000_i1061" DrawAspect="Content" ObjectID="_1839160869" r:id="rId78"/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40F3454B">
          <v:shape id="_x0000_i1062" type="#_x0000_t75" style="width:12.8pt;height:18.1pt" o:ole="">
            <v:imagedata r:id="rId74" o:title=""/>
          </v:shape>
          <o:OLEObject Type="Embed" ProgID="Equation.AxMath" ShapeID="_x0000_i1062" DrawAspect="Content" ObjectID="_1839160870" r:id="rId79"/>
        </w:object>
      </w:r>
      <w:r>
        <w:rPr>
          <w:rFonts w:hint="eastAsia"/>
        </w:rPr>
        <w:t>差</w:t>
      </w:r>
      <w:r w:rsidRPr="00D65266">
        <w:rPr>
          <w:position w:val="-12"/>
        </w:rPr>
        <w:object w:dxaOrig="401" w:dyaOrig="358" w14:anchorId="48F2DAA3">
          <v:shape id="_x0000_i1063" type="#_x0000_t75" style="width:19.9pt;height:18.1pt" o:ole="">
            <v:imagedata r:id="rId76" o:title=""/>
          </v:shape>
          <o:OLEObject Type="Embed" ProgID="Equation.AxMath" ShapeID="_x0000_i1063" DrawAspect="Content" ObjectID="_1839160871" r:id="rId80"/>
        </w:object>
      </w:r>
      <w:r>
        <w:rPr>
          <w:rFonts w:hint="eastAsia"/>
        </w:rPr>
        <w:t>只能保证这个方向通往一个差解，但是需要明确的是“远离差解的方向，并不意味着通往好解”，也可能远离差解后，到达的是另一个差解，或者是一个平坦区域（鞍点），这是一个间断推断，置信度较低。</w:t>
      </w:r>
    </w:p>
    <w:p w14:paraId="2FC42E61" w14:textId="6732045B" w:rsidR="00D65266" w:rsidRDefault="004E7F4B" w:rsidP="00D65266">
      <w:pPr>
        <w:ind w:firstLine="480"/>
      </w:pPr>
      <w:r w:rsidRPr="004E7F4B">
        <w:t>如果你把它们混在一起做</w:t>
      </w:r>
      <w:r w:rsidRPr="004E7F4B">
        <w:t>PCA</w:t>
      </w:r>
      <w:r w:rsidRPr="004E7F4B">
        <w:t>，提取出来的</w:t>
      </w:r>
      <w:r w:rsidRPr="004E7F4B">
        <w:t>"</w:t>
      </w:r>
      <w:r w:rsidRPr="004E7F4B">
        <w:t>主方向</w:t>
      </w:r>
      <w:r w:rsidRPr="004E7F4B">
        <w:t>"</w:t>
      </w:r>
      <w:r w:rsidRPr="004E7F4B">
        <w:t>会是某种折中，既不是纯粹的</w:t>
      </w:r>
      <w:r>
        <w:rPr>
          <w:rFonts w:hint="eastAsia"/>
        </w:rPr>
        <w:t>“</w:t>
      </w:r>
      <w:r w:rsidRPr="004E7F4B">
        <w:t>改进方向</w:t>
      </w:r>
      <w:r>
        <w:rPr>
          <w:rFonts w:hint="eastAsia"/>
        </w:rPr>
        <w:t>”</w:t>
      </w:r>
      <w:r w:rsidRPr="004E7F4B">
        <w:t>，也不是纯粹的</w:t>
      </w:r>
      <w:r>
        <w:rPr>
          <w:rFonts w:hint="eastAsia"/>
        </w:rPr>
        <w:t>“</w:t>
      </w:r>
      <w:r w:rsidRPr="004E7F4B">
        <w:t>逃离方向</w:t>
      </w:r>
      <w:r>
        <w:rPr>
          <w:rFonts w:hint="eastAsia"/>
        </w:rPr>
        <w:t>”</w:t>
      </w:r>
      <w:r w:rsidRPr="004E7F4B">
        <w:t>，而是一个被污染的混合方</w:t>
      </w:r>
      <w:r w:rsidRPr="004E7F4B">
        <w:lastRenderedPageBreak/>
        <w:t>向。</w:t>
      </w:r>
      <w:r w:rsidR="00D65266">
        <w:rPr>
          <w:rFonts w:hint="eastAsia"/>
        </w:rPr>
        <w:t>因此</w:t>
      </w:r>
      <w:r>
        <w:rPr>
          <w:rFonts w:hint="eastAsia"/>
        </w:rPr>
        <w:t>不将这两种差分向量混合，而是让两类信息分别发挥不同作用。</w:t>
      </w:r>
    </w:p>
    <w:p w14:paraId="533E4467" w14:textId="733EC61C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有益差分</w:t>
      </w:r>
      <w:r w:rsidRPr="004E7F4B">
        <w:rPr>
          <w:position w:val="-12"/>
        </w:rPr>
        <w:object w:dxaOrig="401" w:dyaOrig="358" w14:anchorId="4D73F887">
          <v:shape id="_x0000_i1064" type="#_x0000_t75" style="width:19.9pt;height:18.1pt" o:ole="">
            <v:imagedata r:id="rId76" o:title=""/>
          </v:shape>
          <o:OLEObject Type="Embed" ProgID="Equation.AxMath" ShapeID="_x0000_i1064" DrawAspect="Content" ObjectID="_1839160872" r:id="rId81"/>
        </w:object>
      </w:r>
      <w:r>
        <w:rPr>
          <w:rFonts w:hint="eastAsia"/>
        </w:rPr>
        <w:t>决定</w:t>
      </w:r>
      <w:r>
        <w:rPr>
          <w:rFonts w:hint="eastAsia"/>
        </w:rPr>
        <w:t>exploitation</w:t>
      </w:r>
    </w:p>
    <w:p w14:paraId="0B6F339D" w14:textId="290B0FB8" w:rsidR="004E7F4B" w:rsidRDefault="004E7F4B" w:rsidP="004E7F4B">
      <w:pPr>
        <w:pStyle w:val="a9"/>
        <w:ind w:left="920" w:firstLineChars="0" w:firstLine="0"/>
      </w:pPr>
      <w:r>
        <w:rPr>
          <w:rFonts w:hint="eastAsia"/>
        </w:rPr>
        <w:t>对有益差分做</w:t>
      </w:r>
      <w:r>
        <w:rPr>
          <w:rFonts w:hint="eastAsia"/>
        </w:rPr>
        <w:t>PCA</w:t>
      </w:r>
      <w:r>
        <w:rPr>
          <w:rFonts w:hint="eastAsia"/>
        </w:rPr>
        <w:t>，获得主改进方向</w:t>
      </w:r>
      <w:r w:rsidRPr="004E7F4B">
        <w:rPr>
          <w:position w:val="-12"/>
        </w:rPr>
        <w:object w:dxaOrig="278" w:dyaOrig="359" w14:anchorId="39B89BEF">
          <v:shape id="_x0000_i1065" type="#_x0000_t75" style="width:14.15pt;height:18.1pt" o:ole="">
            <v:imagedata r:id="rId82" o:title=""/>
          </v:shape>
          <o:OLEObject Type="Embed" ProgID="Equation.AxMath" ShapeID="_x0000_i1065" DrawAspect="Content" ObjectID="_1839160873" r:id="rId83"/>
        </w:object>
      </w:r>
      <w:r>
        <w:rPr>
          <w:rFonts w:hint="eastAsia"/>
        </w:rPr>
        <w:t>，这是进化的主动力方向。</w:t>
      </w:r>
    </w:p>
    <w:p w14:paraId="085BEAE7" w14:textId="270F0733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有害差分</w:t>
      </w:r>
      <w:r w:rsidRPr="004E7F4B">
        <w:rPr>
          <w:position w:val="-12"/>
        </w:rPr>
        <w:object w:dxaOrig="401" w:dyaOrig="358" w14:anchorId="5883703C">
          <v:shape id="_x0000_i1066" type="#_x0000_t75" style="width:19.9pt;height:18.1pt" o:ole="">
            <v:imagedata r:id="rId76" o:title=""/>
          </v:shape>
          <o:OLEObject Type="Embed" ProgID="Equation.AxMath" ShapeID="_x0000_i1066" DrawAspect="Content" ObjectID="_1839160874" r:id="rId84"/>
        </w:object>
      </w:r>
      <w:r>
        <w:rPr>
          <w:rFonts w:hint="eastAsia"/>
        </w:rPr>
        <w:t>决定</w:t>
      </w:r>
      <w:r>
        <w:rPr>
          <w:rFonts w:hint="eastAsia"/>
        </w:rPr>
        <w:t>avoidance</w:t>
      </w:r>
    </w:p>
    <w:p w14:paraId="5990F9D8" w14:textId="67900B4D" w:rsidR="004E7F4B" w:rsidRDefault="004E7F4B" w:rsidP="004E7F4B">
      <w:pPr>
        <w:pStyle w:val="a9"/>
        <w:ind w:left="920" w:firstLineChars="0" w:firstLine="0"/>
      </w:pPr>
      <w:r>
        <w:rPr>
          <w:rFonts w:hint="eastAsia"/>
        </w:rPr>
        <w:t>对有害差分做</w:t>
      </w:r>
      <w:r>
        <w:rPr>
          <w:rFonts w:hint="eastAsia"/>
        </w:rPr>
        <w:t>PCA</w:t>
      </w:r>
      <w:r>
        <w:rPr>
          <w:rFonts w:hint="eastAsia"/>
        </w:rPr>
        <w:t>，提取主恶化方向</w:t>
      </w:r>
      <w:r w:rsidRPr="004E7F4B">
        <w:rPr>
          <w:position w:val="-12"/>
        </w:rPr>
        <w:object w:dxaOrig="319" w:dyaOrig="359" w14:anchorId="50E21BCA">
          <v:shape id="_x0000_i1067" type="#_x0000_t75" style="width:15.9pt;height:18.1pt" o:ole="">
            <v:imagedata r:id="rId85" o:title=""/>
          </v:shape>
          <o:OLEObject Type="Embed" ProgID="Equation.AxMath" ShapeID="_x0000_i1067" DrawAspect="Content" ObjectID="_1839160875" r:id="rId86"/>
        </w:object>
      </w:r>
      <w:r>
        <w:rPr>
          <w:rFonts w:hint="eastAsia"/>
        </w:rPr>
        <w:t>，这是需要回避的方向。</w:t>
      </w:r>
    </w:p>
    <w:p w14:paraId="19E1EA27" w14:textId="38B73C2B" w:rsidR="00503D92" w:rsidRDefault="005355F3" w:rsidP="005355F3">
      <w:pPr>
        <w:ind w:firstLine="480"/>
        <w:jc w:val="center"/>
      </w:pPr>
      <w:r>
        <w:object w:dxaOrig="3930" w:dyaOrig="3198" w14:anchorId="17728842">
          <v:shape id="_x0000_i1068" type="#_x0000_t75" style="width:196.55pt;height:159.9pt" o:ole="">
            <v:imagedata r:id="rId87" o:title=""/>
          </v:shape>
          <o:OLEObject Type="Embed" ProgID="AxGlyph.Document" ShapeID="_x0000_i1068" DrawAspect="Content" ObjectID="_1839160876" r:id="rId88"/>
        </w:object>
      </w:r>
    </w:p>
    <w:p w14:paraId="0CA63EB1" w14:textId="451487F3" w:rsidR="0079746F" w:rsidRDefault="00047C85" w:rsidP="00047C85">
      <w:pPr>
        <w:ind w:firstLine="480"/>
      </w:pPr>
      <w:r>
        <w:rPr>
          <w:rFonts w:hint="eastAsia"/>
        </w:rPr>
        <w:t>首先在有益差分构造的子空间，随机采样：</w:t>
      </w:r>
    </w:p>
    <w:p w14:paraId="67E6B9F1" w14:textId="6946907F" w:rsidR="00047C85" w:rsidRDefault="00047C85" w:rsidP="00047C85">
      <w:pPr>
        <w:pStyle w:val="AMDisplayEquation"/>
        <w:ind w:firstLine="480"/>
      </w:pPr>
      <w:r>
        <w:tab/>
      </w:r>
      <w:r w:rsidR="000E5019" w:rsidRPr="00047C85">
        <w:rPr>
          <w:position w:val="-18"/>
        </w:rPr>
        <w:object w:dxaOrig="3779" w:dyaOrig="481" w14:anchorId="647C9F26">
          <v:shape id="_x0000_i1069" type="#_x0000_t75" style="width:189.05pt;height:23.85pt" o:ole="">
            <v:imagedata r:id="rId89" o:title=""/>
          </v:shape>
          <o:OLEObject Type="Embed" ProgID="Equation.AxMath" ShapeID="_x0000_i1069" DrawAspect="Content" ObjectID="_1839160877" r:id="rId9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14</w:instrText>
        </w:r>
      </w:fldSimple>
      <w:r>
        <w:instrText>)</w:instrText>
      </w:r>
      <w:r>
        <w:fldChar w:fldCharType="end"/>
      </w:r>
    </w:p>
    <w:p w14:paraId="3C1F5D8D" w14:textId="72F0BCA3" w:rsidR="00047C85" w:rsidRDefault="00047C85" w:rsidP="00047C85">
      <w:pPr>
        <w:ind w:firstLine="480"/>
      </w:pPr>
      <w:r>
        <w:rPr>
          <w:rFonts w:hint="eastAsia"/>
        </w:rPr>
        <w:t>从该方向中去除有害分量：</w:t>
      </w:r>
    </w:p>
    <w:p w14:paraId="40F88EF8" w14:textId="055D65A0" w:rsidR="00047C85" w:rsidRDefault="00047C85" w:rsidP="00047C85">
      <w:pPr>
        <w:pStyle w:val="AMDisplayEquation"/>
        <w:ind w:firstLine="480"/>
      </w:pPr>
      <w:r>
        <w:tab/>
      </w:r>
      <w:r w:rsidR="008F0296" w:rsidRPr="000E5019">
        <w:rPr>
          <w:position w:val="-32"/>
        </w:rPr>
        <w:object w:dxaOrig="1573" w:dyaOrig="782" w14:anchorId="2DEE1A6F">
          <v:shape id="_x0000_i1070" type="#_x0000_t75" style="width:78.65pt;height:38.85pt" o:ole="">
            <v:imagedata r:id="rId91" o:title=""/>
          </v:shape>
          <o:OLEObject Type="Embed" ProgID="Equation.AxMath" ShapeID="_x0000_i1070" DrawAspect="Content" ObjectID="_1839160878" r:id="rId9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15</w:instrText>
        </w:r>
      </w:fldSimple>
      <w:r>
        <w:instrText>)</w:instrText>
      </w:r>
      <w:r>
        <w:fldChar w:fldCharType="end"/>
      </w:r>
    </w:p>
    <w:p w14:paraId="5F52516B" w14:textId="0CF8561E" w:rsidR="00047C85" w:rsidRPr="00235360" w:rsidRDefault="008F0296" w:rsidP="00047C85">
      <w:pPr>
        <w:ind w:firstLine="480"/>
      </w:pPr>
      <w:r>
        <w:rPr>
          <w:rFonts w:hint="eastAsia"/>
        </w:rPr>
        <w:t>上式中</w:t>
      </w:r>
      <w:r w:rsidRPr="008F0296">
        <w:rPr>
          <w:position w:val="-12"/>
        </w:rPr>
        <w:object w:dxaOrig="1007" w:dyaOrig="372" w14:anchorId="17D0EC51">
          <v:shape id="_x0000_i1079" type="#_x0000_t75" style="width:50.35pt;height:18.55pt" o:ole="">
            <v:imagedata r:id="rId93" o:title=""/>
          </v:shape>
          <o:OLEObject Type="Embed" ProgID="Equation.AxMath" ShapeID="_x0000_i1079" DrawAspect="Content" ObjectID="_1839160879" r:id="rId94"/>
        </w:object>
      </w:r>
      <w:r>
        <w:rPr>
          <w:rFonts w:hint="eastAsia"/>
        </w:rPr>
        <w:t>，其可以表示回避强度，当其为</w:t>
      </w:r>
      <w:r>
        <w:rPr>
          <w:rFonts w:hint="eastAsia"/>
        </w:rPr>
        <w:t>1</w:t>
      </w:r>
      <w:r>
        <w:rPr>
          <w:rFonts w:hint="eastAsia"/>
        </w:rPr>
        <w:t>时，表示完全去除有害方向分量。再然后就是对</w:t>
      </w:r>
      <w:r w:rsidRPr="008F0296">
        <w:rPr>
          <w:position w:val="-12"/>
        </w:rPr>
        <w:object w:dxaOrig="178" w:dyaOrig="358" w14:anchorId="6571E669">
          <v:shape id="_x0000_i1080" type="#_x0000_t75" style="width:8.85pt;height:18.1pt" o:ole="">
            <v:imagedata r:id="rId45" o:title=""/>
          </v:shape>
          <o:OLEObject Type="Embed" ProgID="Equation.AxMath" ShapeID="_x0000_i1080" DrawAspect="Content" ObjectID="_1839160880" r:id="rId95"/>
        </w:object>
      </w:r>
      <w:r>
        <w:rPr>
          <w:rFonts w:hint="eastAsia"/>
        </w:rPr>
        <w:t>归一化，之后再按照之前的更新机制进化个体。</w:t>
      </w:r>
    </w:p>
    <w:sectPr w:rsidR="00047C85" w:rsidRPr="00235360">
      <w:headerReference w:type="even" r:id="rId96"/>
      <w:headerReference w:type="default" r:id="rId97"/>
      <w:footerReference w:type="even" r:id="rId98"/>
      <w:footerReference w:type="default" r:id="rId99"/>
      <w:headerReference w:type="first" r:id="rId100"/>
      <w:footerReference w:type="first" r:id="rId10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6882B" w14:textId="77777777" w:rsidR="000439DB" w:rsidRDefault="000439DB" w:rsidP="00B07394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2A6D4325" w14:textId="77777777" w:rsidR="000439DB" w:rsidRDefault="000439DB" w:rsidP="00B07394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064BD" w14:textId="77777777" w:rsidR="00B07394" w:rsidRDefault="00B07394">
    <w:pPr>
      <w:pStyle w:val="af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F2B0E" w14:textId="77777777" w:rsidR="00B07394" w:rsidRDefault="00B07394">
    <w:pPr>
      <w:pStyle w:val="af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898AD" w14:textId="77777777" w:rsidR="00B07394" w:rsidRDefault="00B07394">
    <w:pPr>
      <w:pStyle w:val="af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2618A" w14:textId="77777777" w:rsidR="000439DB" w:rsidRDefault="000439DB" w:rsidP="00B07394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5942CD47" w14:textId="77777777" w:rsidR="000439DB" w:rsidRDefault="000439DB" w:rsidP="00B07394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E64EE" w14:textId="77777777" w:rsidR="00B07394" w:rsidRDefault="00B07394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C890A" w14:textId="77777777" w:rsidR="00B07394" w:rsidRDefault="00B07394">
    <w:pPr>
      <w:pStyle w:val="af2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358B3" w14:textId="77777777" w:rsidR="00B07394" w:rsidRDefault="00B07394">
    <w:pPr>
      <w:pStyle w:val="af2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F0211"/>
    <w:multiLevelType w:val="hybridMultilevel"/>
    <w:tmpl w:val="A9328C22"/>
    <w:lvl w:ilvl="0" w:tplc="0409000B">
      <w:start w:val="1"/>
      <w:numFmt w:val="bullet"/>
      <w:lvlText w:val="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" w15:restartNumberingAfterBreak="0">
    <w:nsid w:val="0EDE7EB3"/>
    <w:multiLevelType w:val="hybridMultilevel"/>
    <w:tmpl w:val="34FAE0A8"/>
    <w:lvl w:ilvl="0" w:tplc="F9C0D5B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503979005">
    <w:abstractNumId w:val="1"/>
  </w:num>
  <w:num w:numId="2" w16cid:durableId="31329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71"/>
    <w:rsid w:val="000122BB"/>
    <w:rsid w:val="000232FC"/>
    <w:rsid w:val="00037F71"/>
    <w:rsid w:val="00042DCB"/>
    <w:rsid w:val="000439DB"/>
    <w:rsid w:val="00047C85"/>
    <w:rsid w:val="00050A1C"/>
    <w:rsid w:val="00057590"/>
    <w:rsid w:val="00067887"/>
    <w:rsid w:val="0007043C"/>
    <w:rsid w:val="0008321C"/>
    <w:rsid w:val="000944CF"/>
    <w:rsid w:val="00096801"/>
    <w:rsid w:val="000C13FB"/>
    <w:rsid w:val="000D0DB0"/>
    <w:rsid w:val="000E5019"/>
    <w:rsid w:val="000F578B"/>
    <w:rsid w:val="00101867"/>
    <w:rsid w:val="0011267A"/>
    <w:rsid w:val="00114433"/>
    <w:rsid w:val="001166AE"/>
    <w:rsid w:val="0012042A"/>
    <w:rsid w:val="00137F7F"/>
    <w:rsid w:val="0016543F"/>
    <w:rsid w:val="00187C06"/>
    <w:rsid w:val="001903BF"/>
    <w:rsid w:val="00190BF5"/>
    <w:rsid w:val="001946F1"/>
    <w:rsid w:val="001E36C8"/>
    <w:rsid w:val="001F1A2B"/>
    <w:rsid w:val="002160D1"/>
    <w:rsid w:val="00225FBA"/>
    <w:rsid w:val="00235360"/>
    <w:rsid w:val="00246FF5"/>
    <w:rsid w:val="00276BDD"/>
    <w:rsid w:val="00290B5F"/>
    <w:rsid w:val="00291496"/>
    <w:rsid w:val="00291BB3"/>
    <w:rsid w:val="002927EE"/>
    <w:rsid w:val="002A3523"/>
    <w:rsid w:val="002A5C59"/>
    <w:rsid w:val="002B395D"/>
    <w:rsid w:val="002B457E"/>
    <w:rsid w:val="002B4887"/>
    <w:rsid w:val="002B6968"/>
    <w:rsid w:val="002C0546"/>
    <w:rsid w:val="002C7A0D"/>
    <w:rsid w:val="002C7C30"/>
    <w:rsid w:val="002D5D21"/>
    <w:rsid w:val="002D6412"/>
    <w:rsid w:val="002E52EC"/>
    <w:rsid w:val="003007E8"/>
    <w:rsid w:val="00301790"/>
    <w:rsid w:val="00321C81"/>
    <w:rsid w:val="003362BB"/>
    <w:rsid w:val="00396149"/>
    <w:rsid w:val="003A6F8D"/>
    <w:rsid w:val="003B3B36"/>
    <w:rsid w:val="003B3F6F"/>
    <w:rsid w:val="003D196E"/>
    <w:rsid w:val="003D3315"/>
    <w:rsid w:val="003E3755"/>
    <w:rsid w:val="003E4F0D"/>
    <w:rsid w:val="003E7511"/>
    <w:rsid w:val="004247BE"/>
    <w:rsid w:val="00433524"/>
    <w:rsid w:val="00441750"/>
    <w:rsid w:val="00442907"/>
    <w:rsid w:val="00447162"/>
    <w:rsid w:val="00454424"/>
    <w:rsid w:val="00487AD8"/>
    <w:rsid w:val="0049001C"/>
    <w:rsid w:val="004934B7"/>
    <w:rsid w:val="004D7E4D"/>
    <w:rsid w:val="004E7F4B"/>
    <w:rsid w:val="00503D92"/>
    <w:rsid w:val="0051145D"/>
    <w:rsid w:val="0053237F"/>
    <w:rsid w:val="005355F3"/>
    <w:rsid w:val="00557516"/>
    <w:rsid w:val="005606CB"/>
    <w:rsid w:val="005658CA"/>
    <w:rsid w:val="005668D5"/>
    <w:rsid w:val="0057503C"/>
    <w:rsid w:val="005B5675"/>
    <w:rsid w:val="005C2430"/>
    <w:rsid w:val="005E4D23"/>
    <w:rsid w:val="00600D8A"/>
    <w:rsid w:val="0060335A"/>
    <w:rsid w:val="00611856"/>
    <w:rsid w:val="00611C54"/>
    <w:rsid w:val="00615B5A"/>
    <w:rsid w:val="00631661"/>
    <w:rsid w:val="00632AC9"/>
    <w:rsid w:val="00657011"/>
    <w:rsid w:val="00665F58"/>
    <w:rsid w:val="00674CDF"/>
    <w:rsid w:val="00677C25"/>
    <w:rsid w:val="00690931"/>
    <w:rsid w:val="006B16A1"/>
    <w:rsid w:val="006B5CB5"/>
    <w:rsid w:val="006C6AE6"/>
    <w:rsid w:val="006E22B2"/>
    <w:rsid w:val="006F442A"/>
    <w:rsid w:val="0070741F"/>
    <w:rsid w:val="00715B38"/>
    <w:rsid w:val="00730705"/>
    <w:rsid w:val="00743824"/>
    <w:rsid w:val="007732F1"/>
    <w:rsid w:val="00774A6D"/>
    <w:rsid w:val="00775E09"/>
    <w:rsid w:val="00792FCF"/>
    <w:rsid w:val="00795B1E"/>
    <w:rsid w:val="0079746F"/>
    <w:rsid w:val="007A18C8"/>
    <w:rsid w:val="007C0149"/>
    <w:rsid w:val="007D232A"/>
    <w:rsid w:val="007E22B3"/>
    <w:rsid w:val="007F5436"/>
    <w:rsid w:val="007F69D7"/>
    <w:rsid w:val="00804299"/>
    <w:rsid w:val="0081667A"/>
    <w:rsid w:val="008168A5"/>
    <w:rsid w:val="00817F84"/>
    <w:rsid w:val="00844A6D"/>
    <w:rsid w:val="0085242D"/>
    <w:rsid w:val="008524A3"/>
    <w:rsid w:val="00852CF6"/>
    <w:rsid w:val="0087408D"/>
    <w:rsid w:val="008A62E4"/>
    <w:rsid w:val="008B460D"/>
    <w:rsid w:val="008C32C4"/>
    <w:rsid w:val="008C554B"/>
    <w:rsid w:val="008E055D"/>
    <w:rsid w:val="008E39D6"/>
    <w:rsid w:val="008F0296"/>
    <w:rsid w:val="008F0B5C"/>
    <w:rsid w:val="00912C14"/>
    <w:rsid w:val="0092794E"/>
    <w:rsid w:val="00943077"/>
    <w:rsid w:val="009537FE"/>
    <w:rsid w:val="009602B0"/>
    <w:rsid w:val="00974C3C"/>
    <w:rsid w:val="0097680E"/>
    <w:rsid w:val="00982793"/>
    <w:rsid w:val="00995789"/>
    <w:rsid w:val="009A1DEA"/>
    <w:rsid w:val="009A3AD8"/>
    <w:rsid w:val="009A74B6"/>
    <w:rsid w:val="009A79BD"/>
    <w:rsid w:val="009B7B98"/>
    <w:rsid w:val="009F719B"/>
    <w:rsid w:val="00A227C8"/>
    <w:rsid w:val="00A23EA6"/>
    <w:rsid w:val="00A31027"/>
    <w:rsid w:val="00A53431"/>
    <w:rsid w:val="00A641F6"/>
    <w:rsid w:val="00A76B02"/>
    <w:rsid w:val="00A80E8B"/>
    <w:rsid w:val="00A85D27"/>
    <w:rsid w:val="00A8753B"/>
    <w:rsid w:val="00AB11A8"/>
    <w:rsid w:val="00AC09B0"/>
    <w:rsid w:val="00AF116F"/>
    <w:rsid w:val="00AF73F1"/>
    <w:rsid w:val="00B02A39"/>
    <w:rsid w:val="00B02B11"/>
    <w:rsid w:val="00B03D82"/>
    <w:rsid w:val="00B07394"/>
    <w:rsid w:val="00B16D6F"/>
    <w:rsid w:val="00B41FF7"/>
    <w:rsid w:val="00B47F3B"/>
    <w:rsid w:val="00B931E4"/>
    <w:rsid w:val="00BA1739"/>
    <w:rsid w:val="00BB170F"/>
    <w:rsid w:val="00BB5114"/>
    <w:rsid w:val="00BC6177"/>
    <w:rsid w:val="00C03CDF"/>
    <w:rsid w:val="00C04975"/>
    <w:rsid w:val="00C14292"/>
    <w:rsid w:val="00C151AB"/>
    <w:rsid w:val="00C17F49"/>
    <w:rsid w:val="00C26B09"/>
    <w:rsid w:val="00C42C88"/>
    <w:rsid w:val="00C47DDA"/>
    <w:rsid w:val="00C51981"/>
    <w:rsid w:val="00C52420"/>
    <w:rsid w:val="00C86277"/>
    <w:rsid w:val="00C91E16"/>
    <w:rsid w:val="00C9749C"/>
    <w:rsid w:val="00CA032C"/>
    <w:rsid w:val="00CB06A7"/>
    <w:rsid w:val="00CB5660"/>
    <w:rsid w:val="00CC364E"/>
    <w:rsid w:val="00CC5635"/>
    <w:rsid w:val="00CF2AE3"/>
    <w:rsid w:val="00CF4D79"/>
    <w:rsid w:val="00D0191D"/>
    <w:rsid w:val="00D22EBE"/>
    <w:rsid w:val="00D310CB"/>
    <w:rsid w:val="00D40F14"/>
    <w:rsid w:val="00D51BBA"/>
    <w:rsid w:val="00D65266"/>
    <w:rsid w:val="00DA1FD3"/>
    <w:rsid w:val="00DA7D17"/>
    <w:rsid w:val="00DB09B0"/>
    <w:rsid w:val="00DB259D"/>
    <w:rsid w:val="00DC155A"/>
    <w:rsid w:val="00DC4E00"/>
    <w:rsid w:val="00DD1716"/>
    <w:rsid w:val="00DE4BD5"/>
    <w:rsid w:val="00DF53CB"/>
    <w:rsid w:val="00E072AE"/>
    <w:rsid w:val="00E17512"/>
    <w:rsid w:val="00E20E35"/>
    <w:rsid w:val="00E26F88"/>
    <w:rsid w:val="00E37D49"/>
    <w:rsid w:val="00E40B9A"/>
    <w:rsid w:val="00E51ED1"/>
    <w:rsid w:val="00E5217F"/>
    <w:rsid w:val="00E575FD"/>
    <w:rsid w:val="00E647B1"/>
    <w:rsid w:val="00E8738E"/>
    <w:rsid w:val="00E87848"/>
    <w:rsid w:val="00E87E1C"/>
    <w:rsid w:val="00E94E1F"/>
    <w:rsid w:val="00E95097"/>
    <w:rsid w:val="00EA0A1F"/>
    <w:rsid w:val="00EB75B0"/>
    <w:rsid w:val="00EC6CE5"/>
    <w:rsid w:val="00EE5300"/>
    <w:rsid w:val="00EF06E6"/>
    <w:rsid w:val="00F12E23"/>
    <w:rsid w:val="00F169AF"/>
    <w:rsid w:val="00F547B2"/>
    <w:rsid w:val="00F5530F"/>
    <w:rsid w:val="00F63048"/>
    <w:rsid w:val="00F7513C"/>
    <w:rsid w:val="00F751E4"/>
    <w:rsid w:val="00F92C77"/>
    <w:rsid w:val="00FA15D7"/>
    <w:rsid w:val="00FA1616"/>
    <w:rsid w:val="00FA3608"/>
    <w:rsid w:val="00FA54FA"/>
    <w:rsid w:val="00FB14F4"/>
    <w:rsid w:val="00FB7580"/>
    <w:rsid w:val="00FC3B75"/>
    <w:rsid w:val="00FC3DB5"/>
    <w:rsid w:val="00FC4E97"/>
    <w:rsid w:val="00FC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4DB9C"/>
  <w15:chartTrackingRefBased/>
  <w15:docId w15:val="{7C41535C-17C5-4228-A1F6-CEE2BB23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BBA"/>
    <w:pPr>
      <w:widowControl w:val="0"/>
      <w:ind w:firstLineChars="200" w:firstLine="200"/>
    </w:pPr>
    <w:rPr>
      <w:rFonts w:ascii="Times New Roman" w:eastAsia="楷体" w:hAnsi="Times New Roman"/>
      <w:sz w:val="24"/>
    </w:rPr>
  </w:style>
  <w:style w:type="paragraph" w:styleId="1">
    <w:name w:val="heading 1"/>
    <w:next w:val="a"/>
    <w:link w:val="10"/>
    <w:uiPriority w:val="9"/>
    <w:qFormat/>
    <w:rsid w:val="00D51BBA"/>
    <w:pPr>
      <w:keepNext/>
      <w:keepLines/>
      <w:spacing w:before="480" w:after="80"/>
      <w:jc w:val="center"/>
      <w:outlineLvl w:val="0"/>
    </w:pPr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7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7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7F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7F7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7F7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7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7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7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1BBA"/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37F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37F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37F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37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37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37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37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37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7F7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37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7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37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7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7F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7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37F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7F7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D51BBA"/>
    <w:rPr>
      <w:color w:val="666666"/>
    </w:rPr>
  </w:style>
  <w:style w:type="paragraph" w:customStyle="1" w:styleId="af">
    <w:name w:val="公式"/>
    <w:qFormat/>
    <w:rsid w:val="00CF4D79"/>
    <w:pPr>
      <w:tabs>
        <w:tab w:val="center" w:pos="4156"/>
        <w:tab w:val="right" w:pos="8312"/>
      </w:tabs>
    </w:pPr>
    <w:rPr>
      <w:rFonts w:ascii="Times New Roman" w:eastAsia="宋体" w:hAnsi="Times New Roman"/>
      <w:sz w:val="24"/>
    </w:rPr>
  </w:style>
  <w:style w:type="table" w:styleId="af0">
    <w:name w:val="Table Grid"/>
    <w:basedOn w:val="a1"/>
    <w:uiPriority w:val="39"/>
    <w:rsid w:val="00CF4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C17F49"/>
    <w:rPr>
      <w:rFonts w:eastAsia="黑体" w:cstheme="majorBidi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B07394"/>
    <w:rPr>
      <w:rFonts w:ascii="Times New Roman" w:eastAsia="楷体" w:hAnsi="Times New Roman"/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B07394"/>
    <w:rPr>
      <w:rFonts w:ascii="Times New Roman" w:eastAsia="楷体" w:hAnsi="Times New Roman"/>
      <w:sz w:val="18"/>
      <w:szCs w:val="18"/>
    </w:rPr>
  </w:style>
  <w:style w:type="character" w:customStyle="1" w:styleId="AMEquationSection">
    <w:name w:val="AMEquationSection"/>
    <w:basedOn w:val="a0"/>
    <w:rsid w:val="002B457E"/>
    <w:rPr>
      <w:vanish/>
      <w:color w:val="FF0000"/>
    </w:rPr>
  </w:style>
  <w:style w:type="paragraph" w:customStyle="1" w:styleId="AMDisplayEquation">
    <w:name w:val="AMDisplayEquation"/>
    <w:basedOn w:val="a"/>
    <w:next w:val="a"/>
    <w:link w:val="AMDisplayEquation0"/>
    <w:rsid w:val="00CB5660"/>
    <w:pPr>
      <w:tabs>
        <w:tab w:val="center" w:pos="4160"/>
        <w:tab w:val="right" w:pos="8300"/>
      </w:tabs>
      <w:jc w:val="center"/>
    </w:pPr>
  </w:style>
  <w:style w:type="character" w:customStyle="1" w:styleId="AMDisplayEquation0">
    <w:name w:val="AMDisplayEquation 字符"/>
    <w:basedOn w:val="a0"/>
    <w:link w:val="AMDisplayEquation"/>
    <w:rsid w:val="00CB5660"/>
    <w:rPr>
      <w:rFonts w:ascii="Times New Roman" w:eastAsia="楷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1.wmf"/><Relationship Id="rId63" Type="http://schemas.openxmlformats.org/officeDocument/2006/relationships/oleObject" Target="embeddings/oleObject29.bin"/><Relationship Id="rId68" Type="http://schemas.openxmlformats.org/officeDocument/2006/relationships/image" Target="media/image30.wmf"/><Relationship Id="rId84" Type="http://schemas.openxmlformats.org/officeDocument/2006/relationships/oleObject" Target="embeddings/oleObject42.bin"/><Relationship Id="rId89" Type="http://schemas.openxmlformats.org/officeDocument/2006/relationships/image" Target="media/image38.wmf"/><Relationship Id="rId16" Type="http://schemas.openxmlformats.org/officeDocument/2006/relationships/oleObject" Target="embeddings/oleObject4.bin"/><Relationship Id="rId11" Type="http://schemas.openxmlformats.org/officeDocument/2006/relationships/image" Target="media/image3.wmf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53" Type="http://schemas.openxmlformats.org/officeDocument/2006/relationships/image" Target="media/image23.wmf"/><Relationship Id="rId58" Type="http://schemas.openxmlformats.org/officeDocument/2006/relationships/oleObject" Target="embeddings/oleObject26.bin"/><Relationship Id="rId74" Type="http://schemas.openxmlformats.org/officeDocument/2006/relationships/image" Target="media/image33.wmf"/><Relationship Id="rId79" Type="http://schemas.openxmlformats.org/officeDocument/2006/relationships/oleObject" Target="embeddings/oleObject38.bin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oleObject" Target="embeddings/oleObject45.bin"/><Relationship Id="rId95" Type="http://schemas.openxmlformats.org/officeDocument/2006/relationships/oleObject" Target="embeddings/oleObject48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0.bin"/><Relationship Id="rId64" Type="http://schemas.openxmlformats.org/officeDocument/2006/relationships/image" Target="media/image28.wmf"/><Relationship Id="rId69" Type="http://schemas.openxmlformats.org/officeDocument/2006/relationships/oleObject" Target="embeddings/oleObject32.bin"/><Relationship Id="rId80" Type="http://schemas.openxmlformats.org/officeDocument/2006/relationships/oleObject" Target="embeddings/oleObject39.bin"/><Relationship Id="rId85" Type="http://schemas.openxmlformats.org/officeDocument/2006/relationships/image" Target="media/image36.wmf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image" Target="media/image26.wmf"/><Relationship Id="rId67" Type="http://schemas.openxmlformats.org/officeDocument/2006/relationships/oleObject" Target="embeddings/oleObject31.bin"/><Relationship Id="rId103" Type="http://schemas.openxmlformats.org/officeDocument/2006/relationships/theme" Target="theme/theme1.xml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4.bin"/><Relationship Id="rId62" Type="http://schemas.openxmlformats.org/officeDocument/2006/relationships/image" Target="media/image27.wmf"/><Relationship Id="rId70" Type="http://schemas.openxmlformats.org/officeDocument/2006/relationships/image" Target="media/image31.wmf"/><Relationship Id="rId75" Type="http://schemas.openxmlformats.org/officeDocument/2006/relationships/oleObject" Target="embeddings/oleObject35.bin"/><Relationship Id="rId83" Type="http://schemas.openxmlformats.org/officeDocument/2006/relationships/oleObject" Target="embeddings/oleObject41.bin"/><Relationship Id="rId88" Type="http://schemas.openxmlformats.org/officeDocument/2006/relationships/oleObject" Target="embeddings/oleObject44.bin"/><Relationship Id="rId91" Type="http://schemas.openxmlformats.org/officeDocument/2006/relationships/image" Target="media/image39.wmf"/><Relationship Id="rId9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oleObject" Target="embeddings/oleObject21.bin"/><Relationship Id="rId57" Type="http://schemas.openxmlformats.org/officeDocument/2006/relationships/image" Target="media/image25.wmf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7.bin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oleObject" Target="embeddings/oleObject37.bin"/><Relationship Id="rId81" Type="http://schemas.openxmlformats.org/officeDocument/2006/relationships/oleObject" Target="embeddings/oleObject40.bin"/><Relationship Id="rId86" Type="http://schemas.openxmlformats.org/officeDocument/2006/relationships/oleObject" Target="embeddings/oleObject43.bin"/><Relationship Id="rId94" Type="http://schemas.openxmlformats.org/officeDocument/2006/relationships/oleObject" Target="embeddings/oleObject47.bin"/><Relationship Id="rId99" Type="http://schemas.openxmlformats.org/officeDocument/2006/relationships/footer" Target="footer2.xml"/><Relationship Id="rId10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2.wmf"/><Relationship Id="rId55" Type="http://schemas.openxmlformats.org/officeDocument/2006/relationships/image" Target="media/image24.wmf"/><Relationship Id="rId76" Type="http://schemas.openxmlformats.org/officeDocument/2006/relationships/image" Target="media/image34.wmf"/><Relationship Id="rId97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oleObject" Target="embeddings/oleObject33.bin"/><Relationship Id="rId92" Type="http://schemas.openxmlformats.org/officeDocument/2006/relationships/oleObject" Target="embeddings/oleObject46.bin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66" Type="http://schemas.openxmlformats.org/officeDocument/2006/relationships/image" Target="media/image29.wmf"/><Relationship Id="rId87" Type="http://schemas.openxmlformats.org/officeDocument/2006/relationships/image" Target="media/image37.emf"/><Relationship Id="rId61" Type="http://schemas.openxmlformats.org/officeDocument/2006/relationships/oleObject" Target="embeddings/oleObject28.bin"/><Relationship Id="rId82" Type="http://schemas.openxmlformats.org/officeDocument/2006/relationships/image" Target="media/image35.wmf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5.bin"/><Relationship Id="rId77" Type="http://schemas.openxmlformats.org/officeDocument/2006/relationships/oleObject" Target="embeddings/oleObject36.bin"/><Relationship Id="rId100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oleObject" Target="embeddings/oleObject22.bin"/><Relationship Id="rId72" Type="http://schemas.openxmlformats.org/officeDocument/2006/relationships/image" Target="media/image32.wmf"/><Relationship Id="rId93" Type="http://schemas.openxmlformats.org/officeDocument/2006/relationships/image" Target="media/image40.wmf"/><Relationship Id="rId9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06A92-1139-4CFE-9105-8B0F8ACBA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4706</TotalTime>
  <Pages>13</Pages>
  <Words>1828</Words>
  <Characters>10421</Characters>
  <Application>Microsoft Office Word</Application>
  <DocSecurity>0</DocSecurity>
  <Lines>86</Lines>
  <Paragraphs>24</Paragraphs>
  <ScaleCrop>false</ScaleCrop>
  <Company/>
  <LinksUpToDate>false</LinksUpToDate>
  <CharactersWithSpaces>12225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caic Z</dc:creator>
  <cp:keywords/>
  <dc:description/>
  <cp:lastModifiedBy>caic Z</cp:lastModifiedBy>
  <cp:revision>161</cp:revision>
  <dcterms:created xsi:type="dcterms:W3CDTF">2026-01-15T15:54:00Z</dcterms:created>
  <dcterms:modified xsi:type="dcterms:W3CDTF">2026-05-01T09:12:00Z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  <property fmtid="{D5CDD505-2E9C-101B-9397-08002B2CF9AE}" pid="3" name="AMEquationNumber2">
    <vt:lpwstr>(#E1)</vt:lpwstr>
  </property>
  <property fmtid="{D5CDD505-2E9C-101B-9397-08002B2CF9AE}" pid="4" name="AMDeferFieldUpdate">
    <vt:lpwstr>1</vt:lpwstr>
  </property>
  <property fmtid="{D5CDD505-2E9C-101B-9397-08002B2CF9AE}" pid="5" name="AMEquationSection">
    <vt:lpwstr>1</vt:lpwstr>
  </property>
</Properties>
</file>