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727" w:rsidRDefault="00815727" w:rsidP="00815727">
      <w:pPr>
        <w:pStyle w:val="Title"/>
        <w:jc w:val="center"/>
      </w:pPr>
    </w:p>
    <w:p w:rsidR="00815727" w:rsidRDefault="00815727" w:rsidP="00815727">
      <w:pPr>
        <w:pStyle w:val="Title"/>
        <w:jc w:val="center"/>
      </w:pPr>
    </w:p>
    <w:p w:rsidR="00815727" w:rsidRDefault="00815727" w:rsidP="00815727">
      <w:pPr>
        <w:pStyle w:val="Title"/>
        <w:jc w:val="center"/>
      </w:pPr>
      <w:r>
        <w:t>FPGA Controlled Qua</w:t>
      </w:r>
      <w:r w:rsidR="006359E9">
        <w:t>d</w:t>
      </w:r>
      <w:r>
        <w:t xml:space="preserve">copter, </w:t>
      </w:r>
      <w:r w:rsidR="00C37941">
        <w:t xml:space="preserve">Prototype </w:t>
      </w:r>
      <w:bookmarkStart w:id="0" w:name="_GoBack"/>
      <w:bookmarkEnd w:id="0"/>
      <w:r>
        <w:t xml:space="preserve">Flight </w:t>
      </w:r>
      <w:r>
        <w:t>Control Algorithm</w:t>
      </w:r>
    </w:p>
    <w:p w:rsidR="006359E9" w:rsidRDefault="006359E9" w:rsidP="00815727">
      <w:pPr>
        <w:pStyle w:val="Title"/>
      </w:pPr>
    </w:p>
    <w:p w:rsidR="00B226C6" w:rsidRDefault="006359E9" w:rsidP="006359E9">
      <w:pPr>
        <w:pStyle w:val="Heading1"/>
        <w:jc w:val="center"/>
      </w:pPr>
      <w:r>
        <w:t>Capstone Team 32: Ethan Grinnell</w:t>
      </w:r>
    </w:p>
    <w:p w:rsidR="00B226C6" w:rsidRDefault="00B226C6" w:rsidP="00B226C6">
      <w:pPr>
        <w:pStyle w:val="Heading2"/>
        <w:jc w:val="center"/>
      </w:pPr>
      <w:r>
        <w:t>Revision 0.1</w:t>
      </w:r>
    </w:p>
    <w:p w:rsidR="005B5A90" w:rsidRDefault="00B226C6" w:rsidP="00B226C6">
      <w:pPr>
        <w:pStyle w:val="Heading2"/>
        <w:jc w:val="center"/>
      </w:pPr>
      <w:r>
        <w:t>Sunday, December 24, 2017</w:t>
      </w:r>
      <w:r w:rsidR="005B5A90">
        <w:br w:type="page"/>
      </w:r>
    </w:p>
    <w:p w:rsidR="00A33A03" w:rsidRDefault="000E7736" w:rsidP="000E7736">
      <w:pPr>
        <w:pStyle w:val="Heading1"/>
      </w:pPr>
      <w:r>
        <w:lastRenderedPageBreak/>
        <w:t>Standard and Continuous Rotation Servo PWM Signals</w:t>
      </w:r>
    </w:p>
    <w:p w:rsidR="007A2234" w:rsidRPr="007A2234" w:rsidRDefault="007A2234" w:rsidP="007A2234">
      <w:r>
        <w:t xml:space="preserve">Duty Cycle: During a 2ms window the servo expects a control signal that ranges from 1ms to 2ms. 1ms is considered 0% duty cycle by convention and 2ms is considered 100% duty cycle. The pulse is repeated every 20 </w:t>
      </w:r>
      <w:proofErr w:type="spellStart"/>
      <w:r>
        <w:t>ms.</w:t>
      </w:r>
      <w:proofErr w:type="spellEnd"/>
    </w:p>
    <w:p w:rsidR="000E7736" w:rsidRDefault="00031169" w:rsidP="000E7736">
      <w:r>
        <w:object w:dxaOrig="8446" w:dyaOrig="5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275.25pt" o:ole="">
            <v:imagedata r:id="rId8" o:title=""/>
          </v:shape>
          <o:OLEObject Type="Embed" ProgID="Visio.Drawing.15" ShapeID="_x0000_i1025" DrawAspect="Content" ObjectID="_1575648715" r:id="rId9"/>
        </w:object>
      </w:r>
    </w:p>
    <w:p w:rsidR="00E11ACC" w:rsidRDefault="00E11ACC">
      <w:pPr>
        <w:rPr>
          <w:rFonts w:asciiTheme="majorHAnsi" w:eastAsiaTheme="majorEastAsia" w:hAnsiTheme="majorHAnsi" w:cstheme="majorBidi"/>
          <w:color w:val="2F5496" w:themeColor="accent1" w:themeShade="BF"/>
          <w:sz w:val="32"/>
          <w:szCs w:val="32"/>
        </w:rPr>
      </w:pPr>
      <w:r>
        <w:br w:type="page"/>
      </w:r>
    </w:p>
    <w:p w:rsidR="000E7736" w:rsidRDefault="000E7736" w:rsidP="000E7736">
      <w:pPr>
        <w:pStyle w:val="Heading1"/>
      </w:pPr>
      <w:r>
        <w:lastRenderedPageBreak/>
        <w:t>Clocked Counter based PWM generation</w:t>
      </w:r>
    </w:p>
    <w:p w:rsidR="00E11ACC" w:rsidRPr="00E11ACC" w:rsidRDefault="00E11ACC" w:rsidP="00E11ACC">
      <w:r>
        <w:t xml:space="preserve">The PWM signal is generated by way of a clock controlled up counter. Every 20ms the up counter is reset to 0. When the </w:t>
      </w:r>
      <w:r w:rsidR="00FA4202">
        <w:t>counter is at 0 the PWM signal positive edge is produced. When the up counter reaches an adjustable threshold the PWM signal negative edge is produced. Increasing the threshold increases the pulse width of the PWM signal while decreasing the threshold decreases the pulse width. The clock interval, counter threshold maximum, minimums, and counter maximum values need to be selected so that it takes 1ms to achieve the minimum allowable threshold and 2ms to achieve the maximum threshold. The counter maximum value should be reached in exactly 20ms</w:t>
      </w:r>
      <w:r w:rsidR="004B0AD2">
        <w:t>.</w:t>
      </w:r>
    </w:p>
    <w:p w:rsidR="000E7736" w:rsidRDefault="00031169" w:rsidP="000E7736">
      <w:r>
        <w:object w:dxaOrig="6931" w:dyaOrig="4771">
          <v:shape id="_x0000_i1026" type="#_x0000_t75" style="width:346.5pt;height:238.5pt" o:ole="">
            <v:imagedata r:id="rId10" o:title=""/>
          </v:shape>
          <o:OLEObject Type="Embed" ProgID="Visio.Drawing.15" ShapeID="_x0000_i1026" DrawAspect="Content" ObjectID="_1575648716" r:id="rId11"/>
        </w:object>
      </w:r>
    </w:p>
    <w:p w:rsidR="00031169" w:rsidRDefault="00C926FA" w:rsidP="00A534C3">
      <w:pPr>
        <w:pStyle w:val="Heading1"/>
      </w:pPr>
      <w:r>
        <w:br w:type="page"/>
      </w:r>
      <w:r w:rsidR="00A534C3">
        <w:lastRenderedPageBreak/>
        <w:t>Aircraft Movement Terms</w:t>
      </w:r>
    </w:p>
    <w:p w:rsidR="007144D0" w:rsidRDefault="007144D0" w:rsidP="007144D0">
      <w:r w:rsidRPr="007155A5">
        <w:rPr>
          <w:b/>
        </w:rPr>
        <w:t>Z-axis:</w:t>
      </w:r>
      <w:r>
        <w:t xml:space="preserve"> Vertical axis, increasing Z velocity increases the speed that the quadcopter gains altitude</w:t>
      </w:r>
    </w:p>
    <w:p w:rsidR="007144D0" w:rsidRDefault="00D500C3" w:rsidP="007144D0">
      <w:r w:rsidRPr="007155A5">
        <w:rPr>
          <w:b/>
        </w:rPr>
        <w:t>X</w:t>
      </w:r>
      <w:r w:rsidR="007144D0" w:rsidRPr="007155A5">
        <w:rPr>
          <w:b/>
        </w:rPr>
        <w:t>-Axis:</w:t>
      </w:r>
      <w:r w:rsidR="007144D0">
        <w:t xml:space="preserve"> </w:t>
      </w:r>
      <w:r w:rsidR="0063000A">
        <w:t>Front</w:t>
      </w:r>
      <w:r w:rsidR="007144D0">
        <w:t>/Back horizontal axis</w:t>
      </w:r>
      <w:r w:rsidR="0063000A">
        <w:t>, increasing X velocity increases speed in the longitudinal direction</w:t>
      </w:r>
    </w:p>
    <w:p w:rsidR="007144D0" w:rsidRDefault="00D500C3" w:rsidP="007144D0">
      <w:r w:rsidRPr="007155A5">
        <w:rPr>
          <w:b/>
        </w:rPr>
        <w:t>Y</w:t>
      </w:r>
      <w:r w:rsidR="007144D0" w:rsidRPr="007155A5">
        <w:rPr>
          <w:b/>
        </w:rPr>
        <w:t>-Axis:</w:t>
      </w:r>
      <w:r w:rsidR="007144D0">
        <w:t xml:space="preserve"> Left/Right horizontal axis</w:t>
      </w:r>
      <w:r w:rsidR="0063000A">
        <w:t>, increasing Y velocity increases speed in the lateral direction</w:t>
      </w:r>
    </w:p>
    <w:p w:rsidR="007144D0" w:rsidRDefault="007144D0" w:rsidP="007144D0">
      <w:r w:rsidRPr="007155A5">
        <w:rPr>
          <w:b/>
        </w:rPr>
        <w:t>Yaw:</w:t>
      </w:r>
      <w:r>
        <w:t xml:space="preserve"> Rotation a</w:t>
      </w:r>
      <w:r w:rsidR="007155A5">
        <w:t>bout</w:t>
      </w:r>
      <w:r>
        <w:t xml:space="preserve"> the Z-axis</w:t>
      </w:r>
    </w:p>
    <w:p w:rsidR="007144D0" w:rsidRDefault="007144D0" w:rsidP="007144D0">
      <w:r w:rsidRPr="007155A5">
        <w:rPr>
          <w:b/>
        </w:rPr>
        <w:t>Roll:</w:t>
      </w:r>
      <w:r>
        <w:t xml:space="preserve"> Rotation a</w:t>
      </w:r>
      <w:r w:rsidR="007155A5">
        <w:t>bout</w:t>
      </w:r>
      <w:r>
        <w:t xml:space="preserve"> the </w:t>
      </w:r>
      <w:r w:rsidR="00D500C3">
        <w:t>X</w:t>
      </w:r>
      <w:r>
        <w:t>-Axis</w:t>
      </w:r>
    </w:p>
    <w:p w:rsidR="007144D0" w:rsidRDefault="007144D0" w:rsidP="007144D0">
      <w:r w:rsidRPr="007155A5">
        <w:rPr>
          <w:b/>
        </w:rPr>
        <w:t>Pitch:</w:t>
      </w:r>
      <w:r>
        <w:t xml:space="preserve"> Rotation a</w:t>
      </w:r>
      <w:r w:rsidR="007155A5">
        <w:t>bout</w:t>
      </w:r>
      <w:r>
        <w:t xml:space="preserve"> the </w:t>
      </w:r>
      <w:r w:rsidR="00D500C3">
        <w:t>Y</w:t>
      </w:r>
      <w:r>
        <w:t>-Axis</w:t>
      </w:r>
    </w:p>
    <w:p w:rsidR="007144D0" w:rsidRPr="007144D0" w:rsidRDefault="00A403FF" w:rsidP="00A403FF">
      <w:pPr>
        <w:jc w:val="center"/>
      </w:pPr>
      <w:r>
        <w:rPr>
          <w:noProof/>
        </w:rPr>
        <w:drawing>
          <wp:inline distT="0" distB="0" distL="0" distR="0" wp14:anchorId="65DB694C" wp14:editId="571C0089">
            <wp:extent cx="409575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3362325"/>
                    </a:xfrm>
                    <a:prstGeom prst="rect">
                      <a:avLst/>
                    </a:prstGeom>
                  </pic:spPr>
                </pic:pic>
              </a:graphicData>
            </a:graphic>
          </wp:inline>
        </w:drawing>
      </w:r>
    </w:p>
    <w:p w:rsidR="00395154" w:rsidRDefault="00395154" w:rsidP="00A534C3"/>
    <w:p w:rsidR="004B0AD2" w:rsidRDefault="004B0AD2" w:rsidP="007155A5">
      <w:pPr>
        <w:pStyle w:val="Heading1"/>
      </w:pPr>
      <w:r>
        <w:t>Terms used in this document:</w:t>
      </w:r>
    </w:p>
    <w:p w:rsidR="004B0AD2" w:rsidRDefault="004B0AD2" w:rsidP="004B0AD2">
      <w:r w:rsidRPr="006469AF">
        <w:rPr>
          <w:b/>
        </w:rPr>
        <w:t>Control Plane:</w:t>
      </w:r>
      <w:r>
        <w:t xml:space="preserve"> The plane formed by the controller input for the X</w:t>
      </w:r>
      <w:r w:rsidR="00C5116C">
        <w:t>,</w:t>
      </w:r>
      <w:r>
        <w:t xml:space="preserve"> Y</w:t>
      </w:r>
      <w:r w:rsidR="00C5116C">
        <w:t>, and Z-</w:t>
      </w:r>
      <w:r>
        <w:t xml:space="preserve">axis. The control plane includes </w:t>
      </w:r>
      <w:proofErr w:type="gramStart"/>
      <w:r>
        <w:t>a</w:t>
      </w:r>
      <w:proofErr w:type="gramEnd"/>
      <w:r w:rsidR="00601D5C">
        <w:t xml:space="preserve"> </w:t>
      </w:r>
      <w:r>
        <w:t>offset</w:t>
      </w:r>
      <w:r w:rsidR="00601D5C">
        <w:t xml:space="preserve"> from control stick inputs</w:t>
      </w:r>
      <w:r>
        <w:t xml:space="preserve"> for automatic adjustment by the </w:t>
      </w:r>
      <w:r w:rsidR="00381DA8">
        <w:t xml:space="preserve">flight </w:t>
      </w:r>
      <w:r>
        <w:t>control algorithm for lateral and longitudinal axis drift. The control plane is used as the reference plane for angles used in the control algorithm.</w:t>
      </w:r>
    </w:p>
    <w:p w:rsidR="004B0AD2" w:rsidRDefault="004B0AD2" w:rsidP="004B0AD2">
      <w:r w:rsidRPr="006469AF">
        <w:rPr>
          <w:b/>
        </w:rPr>
        <w:t>Sensor Plane:</w:t>
      </w:r>
      <w:r>
        <w:t xml:space="preserve"> The actual plane that the quadcopter is aligned to. This is calculated based on the gyroscope sensor’s output which is used to determine the X and Y angles relative to the ground.</w:t>
      </w:r>
    </w:p>
    <w:p w:rsidR="00630E24" w:rsidRDefault="00630E24" w:rsidP="004B0AD2"/>
    <w:p w:rsidR="003F5390" w:rsidRDefault="003F5390">
      <w:pPr>
        <w:rPr>
          <w:rFonts w:asciiTheme="majorHAnsi" w:eastAsiaTheme="majorEastAsia" w:hAnsiTheme="majorHAnsi" w:cstheme="majorBidi"/>
          <w:color w:val="2F5496" w:themeColor="accent1" w:themeShade="BF"/>
          <w:sz w:val="32"/>
          <w:szCs w:val="32"/>
        </w:rPr>
      </w:pPr>
      <w:r>
        <w:br w:type="page"/>
      </w:r>
    </w:p>
    <w:p w:rsidR="00630E24" w:rsidRPr="007E3A56" w:rsidRDefault="00630E24" w:rsidP="00630E24">
      <w:pPr>
        <w:pStyle w:val="Heading1"/>
      </w:pPr>
      <w:r>
        <w:lastRenderedPageBreak/>
        <w:t>Rotor RPM changes for desired movements:</w:t>
      </w:r>
    </w:p>
    <w:p w:rsidR="00630E24" w:rsidRPr="004B0AD2" w:rsidRDefault="00667828" w:rsidP="004B0AD2">
      <w:r>
        <w:t>(</w:t>
      </w:r>
      <w:r w:rsidR="00630E24">
        <w:t>Thicker arrows indicate an increase in rotor RPM</w:t>
      </w:r>
      <w:r w:rsidR="00B8115A">
        <w:t>, thinner arrows indicate a decrease in rotor RPM</w:t>
      </w:r>
      <w:r>
        <w:t>)</w:t>
      </w:r>
    </w:p>
    <w:p w:rsidR="003F5390" w:rsidRDefault="003F5390">
      <w:pPr>
        <w:sectPr w:rsidR="003F5390" w:rsidSect="00815727">
          <w:headerReference w:type="default" r:id="rId13"/>
          <w:footerReference w:type="default" r:id="rId14"/>
          <w:pgSz w:w="12240" w:h="15840"/>
          <w:pgMar w:top="1440" w:right="1440" w:bottom="1440" w:left="1440" w:header="720" w:footer="720" w:gutter="0"/>
          <w:cols w:space="720"/>
          <w:titlePg/>
          <w:docGrid w:linePitch="360"/>
        </w:sectPr>
      </w:pPr>
    </w:p>
    <w:p w:rsidR="003F5390" w:rsidRDefault="003F5390">
      <w:pPr>
        <w:rPr>
          <w:b/>
        </w:rPr>
      </w:pPr>
      <w:r w:rsidRPr="003F5390">
        <w:rPr>
          <w:b/>
        </w:rPr>
        <w:t>Forward Flight</w:t>
      </w:r>
      <w:r>
        <w:rPr>
          <w:b/>
        </w:rPr>
        <w:t xml:space="preserve"> (Pitch </w:t>
      </w:r>
      <w:r w:rsidR="0051637F">
        <w:rPr>
          <w:b/>
        </w:rPr>
        <w:t>Rotate F</w:t>
      </w:r>
      <w:r>
        <w:rPr>
          <w:b/>
        </w:rPr>
        <w:t>orward)</w:t>
      </w:r>
    </w:p>
    <w:p w:rsidR="0051637F" w:rsidRDefault="00B8115A" w:rsidP="00B8115A">
      <w:pPr>
        <w:jc w:val="center"/>
        <w:rPr>
          <w:b/>
        </w:rPr>
      </w:pPr>
      <w:r>
        <w:rPr>
          <w:noProof/>
        </w:rPr>
        <w:drawing>
          <wp:inline distT="0" distB="0" distL="0" distR="0" wp14:anchorId="3FC97D5C" wp14:editId="72C5CF94">
            <wp:extent cx="2743200" cy="1818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818640"/>
                    </a:xfrm>
                    <a:prstGeom prst="rect">
                      <a:avLst/>
                    </a:prstGeom>
                  </pic:spPr>
                </pic:pic>
              </a:graphicData>
            </a:graphic>
          </wp:inline>
        </w:drawing>
      </w:r>
    </w:p>
    <w:p w:rsidR="003F5390" w:rsidRDefault="003F5390">
      <w:pPr>
        <w:rPr>
          <w:b/>
        </w:rPr>
      </w:pPr>
      <w:r>
        <w:rPr>
          <w:b/>
        </w:rPr>
        <w:t xml:space="preserve">Lateral Shift Right (Roll </w:t>
      </w:r>
      <w:r w:rsidR="0051637F">
        <w:rPr>
          <w:b/>
        </w:rPr>
        <w:t>R</w:t>
      </w:r>
      <w:r>
        <w:rPr>
          <w:b/>
        </w:rPr>
        <w:t>ight)</w:t>
      </w:r>
    </w:p>
    <w:p w:rsidR="003F5390" w:rsidRDefault="003F5390" w:rsidP="003F5390">
      <w:pPr>
        <w:jc w:val="center"/>
      </w:pPr>
      <w:r>
        <w:object w:dxaOrig="4305" w:dyaOrig="4906">
          <v:shape id="_x0000_i1045" type="#_x0000_t75" style="width:141.75pt;height:162pt" o:ole="">
            <v:imagedata r:id="rId16" o:title=""/>
          </v:shape>
          <o:OLEObject Type="Embed" ProgID="Visio.Drawing.15" ShapeID="_x0000_i1045" DrawAspect="Content" ObjectID="_1575648717" r:id="rId17"/>
        </w:object>
      </w:r>
    </w:p>
    <w:p w:rsidR="002A573C" w:rsidRDefault="003F5390" w:rsidP="003F5390">
      <w:pPr>
        <w:rPr>
          <w:b/>
        </w:rPr>
      </w:pPr>
      <w:r>
        <w:rPr>
          <w:b/>
        </w:rPr>
        <w:t>Yaw Rotate Clockwise</w:t>
      </w:r>
    </w:p>
    <w:p w:rsidR="002A573C" w:rsidRDefault="002A573C" w:rsidP="002A573C">
      <w:pPr>
        <w:jc w:val="center"/>
      </w:pPr>
      <w:r>
        <w:object w:dxaOrig="4305" w:dyaOrig="4906">
          <v:shape id="_x0000_i1050" type="#_x0000_t75" style="width:141.75pt;height:162pt" o:ole="">
            <v:imagedata r:id="rId18" o:title=""/>
          </v:shape>
          <o:OLEObject Type="Embed" ProgID="Visio.Drawing.15" ShapeID="_x0000_i1050" DrawAspect="Content" ObjectID="_1575648718" r:id="rId19"/>
        </w:object>
      </w:r>
    </w:p>
    <w:p w:rsidR="002A573C" w:rsidRDefault="002A573C" w:rsidP="002A573C">
      <w:pPr>
        <w:rPr>
          <w:b/>
        </w:rPr>
      </w:pPr>
    </w:p>
    <w:p w:rsidR="00B8115A" w:rsidRDefault="00B8115A" w:rsidP="002A573C">
      <w:pPr>
        <w:rPr>
          <w:b/>
        </w:rPr>
      </w:pPr>
    </w:p>
    <w:p w:rsidR="0051637F" w:rsidRDefault="002A573C" w:rsidP="002A573C">
      <w:pPr>
        <w:rPr>
          <w:b/>
        </w:rPr>
      </w:pPr>
      <w:r>
        <w:rPr>
          <w:b/>
        </w:rPr>
        <w:t xml:space="preserve">Reverse Flight (Pitch </w:t>
      </w:r>
      <w:r w:rsidR="0051637F">
        <w:rPr>
          <w:b/>
        </w:rPr>
        <w:t xml:space="preserve">Rotate </w:t>
      </w:r>
      <w:r>
        <w:rPr>
          <w:b/>
        </w:rPr>
        <w:t>Rearward)</w:t>
      </w:r>
    </w:p>
    <w:p w:rsidR="0051637F" w:rsidRDefault="0051637F" w:rsidP="0051637F">
      <w:pPr>
        <w:jc w:val="center"/>
        <w:rPr>
          <w:b/>
        </w:rPr>
      </w:pPr>
      <w:r>
        <w:rPr>
          <w:noProof/>
        </w:rPr>
        <w:drawing>
          <wp:inline distT="0" distB="0" distL="0" distR="0" wp14:anchorId="516CF3B3" wp14:editId="0844EF7C">
            <wp:extent cx="1801368" cy="183794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1368" cy="1837944"/>
                    </a:xfrm>
                    <a:prstGeom prst="rect">
                      <a:avLst/>
                    </a:prstGeom>
                  </pic:spPr>
                </pic:pic>
              </a:graphicData>
            </a:graphic>
          </wp:inline>
        </w:drawing>
      </w:r>
    </w:p>
    <w:p w:rsidR="0051637F" w:rsidRDefault="0051637F" w:rsidP="0051637F">
      <w:pPr>
        <w:jc w:val="center"/>
        <w:rPr>
          <w:b/>
        </w:rPr>
      </w:pPr>
      <w:r>
        <w:rPr>
          <w:b/>
        </w:rPr>
        <w:t>Lateral Shift Left (Roll Left)</w:t>
      </w:r>
    </w:p>
    <w:p w:rsidR="0051637F" w:rsidRDefault="0051637F" w:rsidP="0051637F">
      <w:pPr>
        <w:jc w:val="center"/>
      </w:pPr>
      <w:r>
        <w:object w:dxaOrig="4305" w:dyaOrig="4906">
          <v:shape id="_x0000_i1060" type="#_x0000_t75" style="width:141.75pt;height:162pt" o:ole="">
            <v:imagedata r:id="rId21" o:title=""/>
          </v:shape>
          <o:OLEObject Type="Embed" ProgID="Visio.Drawing.15" ShapeID="_x0000_i1060" DrawAspect="Content" ObjectID="_1575648719" r:id="rId22"/>
        </w:object>
      </w:r>
    </w:p>
    <w:p w:rsidR="0051637F" w:rsidRDefault="0051637F" w:rsidP="0051637F">
      <w:pPr>
        <w:jc w:val="center"/>
        <w:rPr>
          <w:b/>
        </w:rPr>
      </w:pPr>
      <w:r>
        <w:rPr>
          <w:b/>
        </w:rPr>
        <w:t>Yaw Rotate Counter Clockwise</w:t>
      </w:r>
    </w:p>
    <w:p w:rsidR="00A5679C" w:rsidRPr="003F5390" w:rsidRDefault="0051637F" w:rsidP="0051637F">
      <w:pPr>
        <w:jc w:val="center"/>
        <w:rPr>
          <w:rFonts w:asciiTheme="majorHAnsi" w:eastAsiaTheme="majorEastAsia" w:hAnsiTheme="majorHAnsi" w:cstheme="majorBidi"/>
          <w:b/>
          <w:color w:val="2F5496" w:themeColor="accent1" w:themeShade="BF"/>
          <w:sz w:val="32"/>
          <w:szCs w:val="32"/>
        </w:rPr>
      </w:pPr>
      <w:r>
        <w:rPr>
          <w:noProof/>
        </w:rPr>
        <w:drawing>
          <wp:inline distT="0" distB="0" distL="0" distR="0" wp14:anchorId="298205DB" wp14:editId="680D7DE7">
            <wp:extent cx="1801368" cy="1858454"/>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1368" cy="1858454"/>
                    </a:xfrm>
                    <a:prstGeom prst="rect">
                      <a:avLst/>
                    </a:prstGeom>
                  </pic:spPr>
                </pic:pic>
              </a:graphicData>
            </a:graphic>
          </wp:inline>
        </w:drawing>
      </w:r>
      <w:r w:rsidR="00A5679C" w:rsidRPr="003F5390">
        <w:rPr>
          <w:b/>
        </w:rPr>
        <w:br w:type="page"/>
      </w:r>
    </w:p>
    <w:p w:rsidR="0051637F" w:rsidRDefault="0051637F" w:rsidP="0051637F">
      <w:pPr>
        <w:rPr>
          <w:b/>
        </w:rPr>
      </w:pPr>
      <w:r w:rsidRPr="0051637F">
        <w:rPr>
          <w:b/>
        </w:rPr>
        <w:lastRenderedPageBreak/>
        <w:t>Increase Altitude</w:t>
      </w:r>
    </w:p>
    <w:p w:rsidR="0051637F" w:rsidRDefault="0051637F" w:rsidP="0051637F">
      <w:pPr>
        <w:jc w:val="center"/>
      </w:pPr>
      <w:r>
        <w:object w:dxaOrig="4305" w:dyaOrig="4906">
          <v:shape id="_x0000_i1061" type="#_x0000_t75" style="width:141.75pt;height:162pt" o:ole="">
            <v:imagedata r:id="rId24" o:title=""/>
          </v:shape>
          <o:OLEObject Type="Embed" ProgID="Visio.Drawing.15" ShapeID="_x0000_i1061" DrawAspect="Content" ObjectID="_1575648720" r:id="rId25"/>
        </w:object>
      </w:r>
    </w:p>
    <w:p w:rsidR="0051637F" w:rsidRDefault="0051637F" w:rsidP="0051637F">
      <w:pPr>
        <w:rPr>
          <w:b/>
        </w:rPr>
      </w:pPr>
    </w:p>
    <w:p w:rsidR="009B389D" w:rsidRDefault="0051637F" w:rsidP="009B389D">
      <w:pPr>
        <w:rPr>
          <w:b/>
        </w:rPr>
      </w:pPr>
      <w:r>
        <w:rPr>
          <w:b/>
        </w:rPr>
        <w:t>Decrease Altitud</w:t>
      </w:r>
      <w:r w:rsidR="009B389D">
        <w:rPr>
          <w:b/>
        </w:rPr>
        <w:t>e</w:t>
      </w:r>
    </w:p>
    <w:p w:rsidR="0051637F" w:rsidRPr="0051637F" w:rsidRDefault="009B389D" w:rsidP="009B389D">
      <w:pPr>
        <w:jc w:val="center"/>
        <w:sectPr w:rsidR="0051637F" w:rsidRPr="0051637F" w:rsidSect="003F5390">
          <w:type w:val="continuous"/>
          <w:pgSz w:w="12240" w:h="15840"/>
          <w:pgMar w:top="1440" w:right="1440" w:bottom="1440" w:left="1440" w:header="720" w:footer="720" w:gutter="0"/>
          <w:cols w:num="2" w:space="720"/>
          <w:docGrid w:linePitch="360"/>
        </w:sectPr>
      </w:pPr>
      <w:r>
        <w:object w:dxaOrig="4305" w:dyaOrig="4906">
          <v:shape id="_x0000_i1069" type="#_x0000_t75" style="width:141.75pt;height:162pt" o:ole="">
            <v:imagedata r:id="rId26" o:title=""/>
          </v:shape>
          <o:OLEObject Type="Embed" ProgID="Visio.Drawing.15" ShapeID="_x0000_i1069" DrawAspect="Content" ObjectID="_1575648721" r:id="rId27"/>
        </w:object>
      </w:r>
    </w:p>
    <w:p w:rsidR="004139A5" w:rsidRDefault="004139A5" w:rsidP="00395154">
      <w:pPr>
        <w:pStyle w:val="Heading1"/>
      </w:pPr>
      <w:r>
        <w:t>Neutral controls at stable hover</w:t>
      </w:r>
      <w:r w:rsidR="00E530D8">
        <w:t xml:space="preserve"> with no position/velocity errors</w:t>
      </w:r>
    </w:p>
    <w:p w:rsidR="004B0AD2" w:rsidRPr="00B74B61" w:rsidRDefault="00E530D8" w:rsidP="004B0AD2">
      <w:r>
        <w:t xml:space="preserve">X/Y </w:t>
      </w:r>
      <w:r w:rsidR="00B74B61">
        <w:t xml:space="preserve">Sensor plane and </w:t>
      </w:r>
      <w:r>
        <w:t xml:space="preserve">X/Y </w:t>
      </w:r>
      <w:r w:rsidR="00B74B61">
        <w:t xml:space="preserve">control plane </w:t>
      </w:r>
      <w:r w:rsidR="00080998">
        <w:t>are identical</w:t>
      </w:r>
      <w:r w:rsidR="00B74B61">
        <w:t>, no change is made to motor RPMs</w:t>
      </w:r>
      <w:r w:rsidR="004B0AD2">
        <w:t xml:space="preserve">. These planes are shown slightly offset below to indicate that they are separate planes, they would actually overlap entirely at a neutral stable hover. Otherwise the control algorithm would </w:t>
      </w:r>
      <w:r w:rsidR="00FB714B">
        <w:t xml:space="preserve">see this as a Z-axis </w:t>
      </w:r>
      <w:r w:rsidR="007E3A56">
        <w:t>deviation</w:t>
      </w:r>
      <w:r w:rsidR="00FB714B">
        <w:t>, and compensate.</w:t>
      </w:r>
    </w:p>
    <w:p w:rsidR="003B1726" w:rsidRDefault="004139A5">
      <w:r>
        <w:rPr>
          <w:noProof/>
        </w:rPr>
        <w:drawing>
          <wp:inline distT="0" distB="0" distL="0" distR="0" wp14:anchorId="3CFE22B8" wp14:editId="2421BF61">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02665"/>
                    </a:xfrm>
                    <a:prstGeom prst="rect">
                      <a:avLst/>
                    </a:prstGeom>
                  </pic:spPr>
                </pic:pic>
              </a:graphicData>
            </a:graphic>
          </wp:inline>
        </w:drawing>
      </w:r>
    </w:p>
    <w:p w:rsidR="003B1726" w:rsidRDefault="003B1726" w:rsidP="003B1726">
      <w:pPr>
        <w:pStyle w:val="Heading1"/>
      </w:pPr>
      <w:r>
        <w:t>Neutral hover horizontal motion cancellation (X/Y axis movement)</w:t>
      </w:r>
    </w:p>
    <w:p w:rsidR="003B1726" w:rsidRPr="00BB4E6D" w:rsidRDefault="003B1726" w:rsidP="003B1726">
      <w:r>
        <w:tab/>
        <w:t xml:space="preserve">The quadcopter gets its </w:t>
      </w:r>
      <w:r>
        <w:t xml:space="preserve">horizontal </w:t>
      </w:r>
      <w:r>
        <w:t>velocity by tilting in the direction that it will travel. More tilt in that direction increases the speed. While hovering in the neutral position the control algorithm will temporarily add a small offset to the control plane angles to provide a negative input to cancel the unintended motion. Once this motion is gone the added offset is eliminated. The amount of offset will have to be tuned experimentally and will be proportional to the amount of unintended motion. We’ll need to determine a mapping between velocity and roll/pitch angles to better predict the required negative angle to cancel out this motion.</w:t>
      </w:r>
    </w:p>
    <w:p w:rsidR="009B389D" w:rsidRDefault="009B389D">
      <w:pPr>
        <w:rPr>
          <w:rFonts w:asciiTheme="majorHAnsi" w:eastAsiaTheme="majorEastAsia" w:hAnsiTheme="majorHAnsi" w:cstheme="majorBidi"/>
          <w:color w:val="2F5496" w:themeColor="accent1" w:themeShade="BF"/>
          <w:sz w:val="32"/>
          <w:szCs w:val="32"/>
        </w:rPr>
      </w:pPr>
      <w:r>
        <w:br w:type="page"/>
      </w:r>
    </w:p>
    <w:p w:rsidR="003B1726" w:rsidRDefault="003B1726" w:rsidP="00395154">
      <w:pPr>
        <w:pStyle w:val="Heading1"/>
      </w:pPr>
      <w:r>
        <w:lastRenderedPageBreak/>
        <w:t xml:space="preserve">Neutral hover </w:t>
      </w:r>
      <w:r>
        <w:t>vertical</w:t>
      </w:r>
      <w:r>
        <w:t xml:space="preserve"> motion cancellation (</w:t>
      </w:r>
      <w:r>
        <w:t>Z</w:t>
      </w:r>
      <w:r>
        <w:t xml:space="preserve"> axis movement)</w:t>
      </w:r>
    </w:p>
    <w:p w:rsidR="005A13B6" w:rsidRDefault="003B1726" w:rsidP="003B1726">
      <w:pPr>
        <w:ind w:firstLine="720"/>
      </w:pPr>
      <w:r>
        <w:t xml:space="preserve">The quadcopter </w:t>
      </w:r>
      <w:r w:rsidR="001B51CD">
        <w:t>attains</w:t>
      </w:r>
      <w:r>
        <w:t xml:space="preserve"> vertical </w:t>
      </w:r>
      <w:r w:rsidR="00E530D8">
        <w:t>speed</w:t>
      </w:r>
      <w:r>
        <w:t xml:space="preserve"> by increasing or decreasing the RPMs for all four motors in unison. An increase in motor RPM increases vertical upward velocity. A decrease in motor RPM decreases upward velocity/force. Once the upward force is no longer able to counteract gravity the quadcopter descend</w:t>
      </w:r>
      <w:r w:rsidR="001B51CD">
        <w:t>s</w:t>
      </w:r>
      <w:r>
        <w:t>. The control system will continuously adjust all four motor RPMs to achieve a neutral hover</w:t>
      </w:r>
      <w:r w:rsidR="00171798">
        <w:t>. These RPM adjustments will probably be very small.</w:t>
      </w:r>
      <w:r w:rsidR="001B51CD">
        <w:t xml:space="preserve"> We’ll need to figure out a mapping to vertical speed to RPMs. Also, due to gravity, upward speed takes more force to attain than downward speed, thus, algorithmic compensations will need to take this into account as automatic adjustments are made.</w:t>
      </w:r>
      <w:r w:rsidR="00E53DEC">
        <w:t xml:space="preserve"> This control algorithm will also need to compensate for differences in air density (Air temperature, air pressure, and altitude) and altitude (Weaker gravity)</w:t>
      </w:r>
    </w:p>
    <w:p w:rsidR="005A13B6" w:rsidRPr="00A403FF" w:rsidRDefault="005A13B6" w:rsidP="00A403FF">
      <w:pPr>
        <w:pStyle w:val="Heading1"/>
      </w:pPr>
      <w:r>
        <w:t>Neutral hover yaw rotation cancellation (Z-axis rotation)</w:t>
      </w:r>
    </w:p>
    <w:p w:rsidR="005023DA" w:rsidRDefault="005A13B6" w:rsidP="005A13B6">
      <w:r>
        <w:tab/>
        <w:t>The quad copter rotates it left front and right rear rotors in the clockwise direction, while the right front and left rear motors are rotated counter clockwise. The opposite set of rotations also works, so long as opposite corners rotate in the same direction and adjacent corners rotate in opposite directions.</w:t>
      </w:r>
    </w:p>
    <w:p w:rsidR="003B1726" w:rsidRDefault="005A13B6" w:rsidP="005A13B6">
      <w:r>
        <w:rPr>
          <w:noProof/>
        </w:rPr>
        <w:drawing>
          <wp:inline distT="0" distB="0" distL="0" distR="0" wp14:anchorId="2D2224F4" wp14:editId="6401867A">
            <wp:extent cx="52673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7325" cy="2743200"/>
                    </a:xfrm>
                    <a:prstGeom prst="rect">
                      <a:avLst/>
                    </a:prstGeom>
                  </pic:spPr>
                </pic:pic>
              </a:graphicData>
            </a:graphic>
          </wp:inline>
        </w:drawing>
      </w:r>
    </w:p>
    <w:p w:rsidR="007E3A56" w:rsidRDefault="005023DA">
      <w:r>
        <w:tab/>
        <w:t>If untended yaw rotation is detected the rotor set that is rotating in that direction will have its RPMs increased. Since these motors are on opposite corners from each other, increasing their respective RPMs will not result in any pitch or roll angle changes, this may result in changes in Z velocity however. As an example, if the quadcopter has yaw rotation in the clockwise direction the front left and rear right motors will increase their RPMs to compensate. The Z-axis drift compensation will then adjust all 4 motors in unison to cancel out the change in Z-axis velocity.</w:t>
      </w:r>
    </w:p>
    <w:p w:rsidR="007E3A56" w:rsidRDefault="007E3A56"/>
    <w:p w:rsidR="007E3A56" w:rsidRDefault="007E3A56" w:rsidP="007E3A56">
      <w:pPr>
        <w:pStyle w:val="Heading1"/>
      </w:pPr>
      <w:r>
        <w:lastRenderedPageBreak/>
        <w:t xml:space="preserve">Neutral hover </w:t>
      </w:r>
      <w:r>
        <w:t>pitch/roll</w:t>
      </w:r>
      <w:r>
        <w:t xml:space="preserve"> rotation cancellation (</w:t>
      </w:r>
      <w:r>
        <w:t>X/Y</w:t>
      </w:r>
      <w:r>
        <w:t>-axis rotation)</w:t>
      </w:r>
    </w:p>
    <w:p w:rsidR="005023DA" w:rsidRPr="00630E24" w:rsidRDefault="007E3A56">
      <w:r>
        <w:tab/>
        <w:t>Both pitch and roll rotation deviations are detected the same way. If the control plane deviates from the sensor plane the quadcopter motors are adjusted to compensate. The details of this algorithm are explained in the example of X/Y motor control below.</w:t>
      </w:r>
      <w:r w:rsidR="005023DA">
        <w:br w:type="page"/>
      </w:r>
    </w:p>
    <w:p w:rsidR="00A534C3" w:rsidRDefault="004139A5" w:rsidP="00395154">
      <w:pPr>
        <w:pStyle w:val="Heading1"/>
      </w:pPr>
      <w:r>
        <w:lastRenderedPageBreak/>
        <w:t>E</w:t>
      </w:r>
      <w:r w:rsidR="00395154">
        <w:t xml:space="preserve">xample of </w:t>
      </w:r>
      <w:r w:rsidR="00F34398">
        <w:t xml:space="preserve">X/Y </w:t>
      </w:r>
      <w:r w:rsidR="00395154">
        <w:t xml:space="preserve">motor control for </w:t>
      </w:r>
      <w:r>
        <w:t>10</w:t>
      </w:r>
      <w:r>
        <w:rPr>
          <w:rFonts w:cstheme="majorHAnsi"/>
        </w:rPr>
        <w:t>°</w:t>
      </w:r>
      <w:r>
        <w:t xml:space="preserve"> </w:t>
      </w:r>
      <w:r w:rsidR="00395154">
        <w:t>roll right</w:t>
      </w:r>
      <w:r w:rsidR="00B74B61">
        <w:t xml:space="preserve"> on control stick</w:t>
      </w:r>
    </w:p>
    <w:p w:rsidR="00AE557D" w:rsidRDefault="00AE557D" w:rsidP="00AE557D">
      <w:pPr>
        <w:rPr>
          <w:b/>
        </w:rPr>
      </w:pPr>
      <w:r w:rsidRPr="00AE557D">
        <w:rPr>
          <w:b/>
        </w:rPr>
        <w:t xml:space="preserve">Note: Yaw and Pitch </w:t>
      </w:r>
      <w:r>
        <w:rPr>
          <w:b/>
        </w:rPr>
        <w:t xml:space="preserve">inputs </w:t>
      </w:r>
      <w:r w:rsidRPr="00AE557D">
        <w:rPr>
          <w:b/>
        </w:rPr>
        <w:t>are assumed to be unchanged for this example</w:t>
      </w:r>
    </w:p>
    <w:p w:rsidR="001A42EA" w:rsidRPr="00AE557D" w:rsidRDefault="001A42EA" w:rsidP="001A42EA">
      <w:pPr>
        <w:pStyle w:val="Heading2"/>
      </w:pPr>
      <w:r>
        <w:t>Terms:</w:t>
      </w:r>
    </w:p>
    <w:p w:rsidR="005E3FB0" w:rsidRDefault="005E3FB0" w:rsidP="005E3FB0">
      <m:oMath>
        <m:r>
          <w:rPr>
            <w:rFonts w:ascii="Cambria Math" w:hAnsi="Cambria Math"/>
          </w:rPr>
          <m:t>NeutralPWM</m:t>
        </m:r>
      </m:oMath>
      <w:r>
        <w:rPr>
          <w:rFonts w:eastAsiaTheme="minorEastAsia"/>
        </w:rPr>
        <w:t>:</w:t>
      </w:r>
      <w:r>
        <w:t xml:space="preserve"> The current PWM count</w:t>
      </w:r>
      <w:r w:rsidR="001A42EA">
        <w:t>er threshold value</w:t>
      </w:r>
      <w:r>
        <w:t xml:space="preserve"> for each motor required to rotate at the set throttle position</w:t>
      </w:r>
      <w:r w:rsidR="001A42EA">
        <w:t xml:space="preserve"> and for the quadcopter to maintain its neutral position (no change in orientation)</w:t>
      </w:r>
      <w:r>
        <w:t>. This is different for each motor and is calculated elsewhere.</w:t>
      </w:r>
    </w:p>
    <w:p w:rsidR="001A42EA" w:rsidRDefault="001A42EA" w:rsidP="001A42EA">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proportional</m:t>
            </m:r>
          </m:sub>
        </m:sSub>
      </m:oMath>
      <w:r>
        <w:rPr>
          <w:rFonts w:eastAsiaTheme="minorEastAsia"/>
        </w:rPr>
        <w:t>: Experimentally determined proportional constant used to determine the amount of correction required to compensate for differences in control and sensor plane</w:t>
      </w:r>
    </w:p>
    <w:p w:rsidR="00B46CEC" w:rsidRDefault="00B46CEC" w:rsidP="001A42EA">
      <w:pPr>
        <w:rPr>
          <w:rFonts w:eastAsiaTheme="minorEastAsia"/>
        </w:rPr>
      </w:pPr>
      <m:oMath>
        <m:r>
          <w:rPr>
            <w:rFonts w:ascii="Cambria Math" w:hAnsi="Cambria Math"/>
          </w:rPr>
          <m:t>AdjustmentPWM</m:t>
        </m:r>
      </m:oMath>
      <w:r>
        <w:rPr>
          <w:rFonts w:eastAsiaTheme="minorEastAsia"/>
        </w:rPr>
        <w:t xml:space="preserve">: Amount that </w:t>
      </w:r>
      <m:oMath>
        <m:r>
          <w:rPr>
            <w:rFonts w:ascii="Cambria Math" w:hAnsi="Cambria Math"/>
          </w:rPr>
          <m:t>NeutralPWM</m:t>
        </m:r>
      </m:oMath>
      <w:r>
        <w:rPr>
          <w:rFonts w:eastAsiaTheme="minorEastAsia"/>
        </w:rPr>
        <w:t xml:space="preserve"> will change to achieve targeted rotor RPM</w:t>
      </w:r>
    </w:p>
    <w:p w:rsidR="00B46CEC" w:rsidRDefault="00B46CEC" w:rsidP="001A42EA">
      <w:pPr>
        <w:rPr>
          <w:rFonts w:eastAsiaTheme="minorEastAsia"/>
        </w:rPr>
      </w:pPr>
      <m:oMath>
        <m:r>
          <w:rPr>
            <w:rFonts w:ascii="Cambria Math" w:hAnsi="Cambria Math"/>
          </w:rPr>
          <m:t>OutputPWM</m:t>
        </m:r>
      </m:oMath>
      <w:r>
        <w:rPr>
          <w:rFonts w:eastAsiaTheme="minorEastAsia"/>
        </w:rPr>
        <w:t>: New threshold for PWM counter</w:t>
      </w:r>
    </w:p>
    <w:p w:rsidR="001A42EA" w:rsidRDefault="001A42EA" w:rsidP="001A42EA">
      <w:pPr>
        <w:pStyle w:val="Heading2"/>
      </w:pPr>
      <w:r>
        <w:t>Functions:</w:t>
      </w:r>
    </w:p>
    <w:p w:rsidR="001A42EA" w:rsidRPr="001A42EA" w:rsidRDefault="001A42EA" w:rsidP="005E3FB0">
      <w:pPr>
        <w:rPr>
          <w:rFonts w:eastAsiaTheme="minorEastAsia"/>
        </w:rPr>
      </w:pPr>
      <m:oMath>
        <m:r>
          <w:rPr>
            <w:rFonts w:ascii="Cambria Math" w:hAnsi="Cambria Math"/>
          </w:rPr>
          <m:t>OutputPWM= A</m:t>
        </m:r>
        <m:r>
          <w:rPr>
            <w:rFonts w:ascii="Cambria Math" w:hAnsi="Cambria Math"/>
          </w:rPr>
          <m:t>djustment</m:t>
        </m:r>
        <m:r>
          <w:rPr>
            <w:rFonts w:ascii="Cambria Math" w:hAnsi="Cambria Math"/>
          </w:rPr>
          <m:t xml:space="preserve">PWM+ </m:t>
        </m:r>
        <m:r>
          <w:rPr>
            <w:rFonts w:ascii="Cambria Math" w:hAnsi="Cambria Math"/>
          </w:rPr>
          <m:t>NeutralPWM</m:t>
        </m:r>
      </m:oMath>
      <w:r>
        <w:rPr>
          <w:rFonts w:eastAsiaTheme="minorEastAsia"/>
        </w:rPr>
        <w:t>: New PWM counter threshold</w:t>
      </w:r>
    </w:p>
    <w:p w:rsidR="001A42EA" w:rsidRDefault="001A42EA" w:rsidP="005E3FB0">
      <w:pPr>
        <w:rPr>
          <w:rFonts w:eastAsiaTheme="minorEastAsia"/>
        </w:rPr>
      </w:pPr>
      <m:oMath>
        <m:r>
          <w:rPr>
            <w:rFonts w:ascii="Cambria Math" w:hAnsi="Cambria Math"/>
          </w:rPr>
          <m:t>AdjustmentPWM=</m:t>
        </m:r>
        <m:sSub>
          <m:sSubPr>
            <m:ctrlPr>
              <w:rPr>
                <w:rFonts w:ascii="Cambria Math" w:hAnsi="Cambria Math"/>
                <w:i/>
              </w:rPr>
            </m:ctrlPr>
          </m:sSubPr>
          <m:e>
            <m:r>
              <w:rPr>
                <w:rFonts w:ascii="Cambria Math" w:hAnsi="Cambria Math"/>
              </w:rPr>
              <m:t>K</m:t>
            </m:r>
          </m:e>
          <m:sub>
            <m:r>
              <w:rPr>
                <w:rFonts w:ascii="Cambria Math" w:hAnsi="Cambria Math"/>
              </w:rPr>
              <m:t>proportional</m:t>
            </m:r>
          </m:sub>
        </m:sSub>
        <m:r>
          <w:rPr>
            <w:rFonts w:ascii="Cambria Math" w:hAnsi="Cambria Math"/>
          </w:rPr>
          <m:t>(ControlAngle-SensorAngle)</m:t>
        </m:r>
      </m:oMath>
      <w:r>
        <w:rPr>
          <w:rFonts w:eastAsiaTheme="minorEastAsia"/>
        </w:rPr>
        <w:t>: Control Algorithm</w:t>
      </w:r>
    </w:p>
    <w:p w:rsidR="00B46CEC" w:rsidRDefault="00B46CEC" w:rsidP="00B46CEC">
      <w:pPr>
        <w:pStyle w:val="Heading2"/>
        <w:rPr>
          <w:rFonts w:eastAsiaTheme="minorEastAsia"/>
        </w:rPr>
      </w:pPr>
      <w:r>
        <w:t>C</w:t>
      </w:r>
      <w:r>
        <w:t>onstants</w:t>
      </w:r>
      <w:r>
        <w:t>: (Just used as examples</w:t>
      </w:r>
      <w:r w:rsidR="009D7EF3">
        <w:t xml:space="preserve">, not known </w:t>
      </w:r>
      <w:r w:rsidR="005C6D00">
        <w:t>correct</w:t>
      </w:r>
      <w:r w:rsidR="005F3258">
        <w:t xml:space="preserve"> </w:t>
      </w:r>
      <w:r w:rsidR="009D7EF3">
        <w:t>values</w:t>
      </w:r>
      <w:r>
        <w:t>)</w:t>
      </w:r>
    </w:p>
    <w:p w:rsidR="001A42EA" w:rsidRPr="001A42EA" w:rsidRDefault="001A42EA" w:rsidP="005E3FB0">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proportional</m:t>
              </m:r>
            </m:sub>
          </m:sSub>
          <m:r>
            <w:rPr>
              <w:rFonts w:ascii="Cambria Math" w:hAnsi="Cambria Math"/>
            </w:rPr>
            <m:t>=</m:t>
          </m:r>
          <m:r>
            <w:rPr>
              <w:rFonts w:ascii="Cambria Math" w:hAnsi="Cambria Math"/>
            </w:rPr>
            <m:t>5</m:t>
          </m:r>
        </m:oMath>
      </m:oMathPara>
    </w:p>
    <w:p w:rsidR="001A42EA" w:rsidRPr="007A2234" w:rsidRDefault="001A42EA" w:rsidP="005E3FB0">
      <w:pPr>
        <w:rPr>
          <w:rFonts w:eastAsiaTheme="minorEastAsia"/>
        </w:rPr>
      </w:pPr>
      <m:oMathPara>
        <m:oMathParaPr>
          <m:jc m:val="left"/>
        </m:oMathParaPr>
        <m:oMath>
          <m:r>
            <w:rPr>
              <w:rFonts w:ascii="Cambria Math" w:hAnsi="Cambria Math"/>
            </w:rPr>
            <m:t>NeutralPWM=</m:t>
          </m:r>
          <m:r>
            <w:rPr>
              <w:rFonts w:ascii="Cambria Math" w:hAnsi="Cambria Math"/>
            </w:rPr>
            <m:t>5</m:t>
          </m:r>
          <m:r>
            <w:rPr>
              <w:rFonts w:ascii="Cambria Math" w:hAnsi="Cambria Math"/>
            </w:rPr>
            <m:t>00</m:t>
          </m:r>
        </m:oMath>
      </m:oMathPara>
    </w:p>
    <w:p w:rsidR="005E3FB0" w:rsidRPr="005E3FB0" w:rsidRDefault="007A2234" w:rsidP="005E3FB0">
      <w:r>
        <w:t>All motor RPMs = 1000</w:t>
      </w:r>
    </w:p>
    <w:p w:rsidR="00080998" w:rsidRPr="00080998" w:rsidRDefault="00080998" w:rsidP="00080998">
      <w:pPr>
        <w:pStyle w:val="ListParagraph"/>
        <w:numPr>
          <w:ilvl w:val="0"/>
          <w:numId w:val="2"/>
        </w:numPr>
      </w:pPr>
      <w:r>
        <w:t>Control stick moved right 10</w:t>
      </w:r>
      <w:r w:rsidRPr="00080998">
        <w:t>°</w:t>
      </w:r>
      <w:r>
        <w:t>, sensor plan and control plane now are different, the control algorithm starts to make motor RPM adjustments</w:t>
      </w:r>
    </w:p>
    <w:p w:rsidR="00B74B61" w:rsidRPr="00B74B61" w:rsidRDefault="007A2234" w:rsidP="00B74B61">
      <w:r>
        <w:object w:dxaOrig="11250" w:dyaOrig="2070">
          <v:shape id="_x0000_i1033" type="#_x0000_t75" style="width:468pt;height:86.25pt" o:ole="">
            <v:imagedata r:id="rId30" o:title=""/>
          </v:shape>
          <o:OLEObject Type="Embed" ProgID="Visio.Drawing.15" ShapeID="_x0000_i1033" DrawAspect="Content" ObjectID="_1575648722" r:id="rId31"/>
        </w:object>
      </w:r>
    </w:p>
    <w:p w:rsidR="00395154" w:rsidRPr="007A2234" w:rsidRDefault="005F3258" w:rsidP="005E3FB0">
      <w:pPr>
        <w:pStyle w:val="ListParagraph"/>
        <w:numPr>
          <w:ilvl w:val="0"/>
          <w:numId w:val="2"/>
        </w:numPr>
      </w:pPr>
      <w:proofErr w:type="spellStart"/>
      <w:r>
        <w:t>AdjustmentPWM</w:t>
      </w:r>
      <w:proofErr w:type="spellEnd"/>
      <w:r>
        <w:t xml:space="preserve"> for right motor</w:t>
      </w:r>
      <w:r w:rsidR="007C28C1">
        <w:t>s are</w:t>
      </w:r>
      <w:r w:rsidR="004114B6">
        <w:t xml:space="preserve"> </w:t>
      </w:r>
      <w:r w:rsidR="004114B6">
        <w:rPr>
          <w:rFonts w:eastAsiaTheme="minorEastAsia"/>
        </w:rPr>
        <w:t>-</w:t>
      </w:r>
      <w:r w:rsidR="007C28C1">
        <w:rPr>
          <w:rFonts w:eastAsiaTheme="minorEastAsia"/>
        </w:rPr>
        <w:t>5</w:t>
      </w:r>
      <w:r w:rsidR="007A2234">
        <w:rPr>
          <w:rFonts w:eastAsiaTheme="minorEastAsia"/>
        </w:rPr>
        <w:t>0, and for the left motor</w:t>
      </w:r>
      <w:r w:rsidR="007C28C1">
        <w:rPr>
          <w:rFonts w:eastAsiaTheme="minorEastAsia"/>
        </w:rPr>
        <w:t>s</w:t>
      </w:r>
      <w:r w:rsidR="007A2234">
        <w:rPr>
          <w:rFonts w:eastAsiaTheme="minorEastAsia"/>
        </w:rPr>
        <w:t xml:space="preserve"> </w:t>
      </w:r>
      <w:r w:rsidR="007C28C1">
        <w:rPr>
          <w:rFonts w:eastAsiaTheme="minorEastAsia"/>
        </w:rPr>
        <w:t>are</w:t>
      </w:r>
      <w:r w:rsidR="007A2234">
        <w:rPr>
          <w:rFonts w:eastAsiaTheme="minorEastAsia"/>
        </w:rPr>
        <w:t xml:space="preserve"> </w:t>
      </w:r>
      <w:r w:rsidR="007C28C1">
        <w:rPr>
          <w:rFonts w:eastAsiaTheme="minorEastAsia"/>
        </w:rPr>
        <w:t>5</w:t>
      </w:r>
      <w:r w:rsidR="007A2234">
        <w:rPr>
          <w:rFonts w:eastAsiaTheme="minorEastAsia"/>
        </w:rPr>
        <w:t>0.</w:t>
      </w:r>
    </w:p>
    <w:p w:rsidR="007A2234" w:rsidRDefault="007A2234" w:rsidP="005E3FB0">
      <w:pPr>
        <w:pStyle w:val="ListParagraph"/>
        <w:numPr>
          <w:ilvl w:val="0"/>
          <w:numId w:val="2"/>
        </w:numPr>
      </w:pPr>
      <w:r>
        <w:t>Final</w:t>
      </w:r>
      <w:r w:rsidR="004114B6">
        <w:t xml:space="preserve"> </w:t>
      </w:r>
      <w:proofErr w:type="spellStart"/>
      <w:r w:rsidR="004114B6">
        <w:t>OutputPWM</w:t>
      </w:r>
      <w:proofErr w:type="spellEnd"/>
      <w:r w:rsidR="004114B6">
        <w:t xml:space="preserve"> for right motor</w:t>
      </w:r>
      <w:r w:rsidR="007C28C1">
        <w:t>s are</w:t>
      </w:r>
      <w:r w:rsidR="004114B6">
        <w:t xml:space="preserve"> </w:t>
      </w:r>
      <w:r w:rsidR="007C28C1">
        <w:t>450 while the left motors are 550.</w:t>
      </w:r>
    </w:p>
    <w:p w:rsidR="007C28C1" w:rsidRDefault="007C28C1" w:rsidP="005E3FB0">
      <w:pPr>
        <w:pStyle w:val="ListParagraph"/>
        <w:numPr>
          <w:ilvl w:val="0"/>
          <w:numId w:val="2"/>
        </w:numPr>
      </w:pPr>
      <w:r>
        <w:t>Right motors have shorter PWM pulse duty and reduce RPM. The left motor</w:t>
      </w:r>
      <w:r w:rsidR="00BB4E6D">
        <w:t>s</w:t>
      </w:r>
      <w:r>
        <w:t xml:space="preserve"> ha</w:t>
      </w:r>
      <w:r w:rsidR="00BB4E6D">
        <w:t>ve</w:t>
      </w:r>
      <w:r>
        <w:t xml:space="preserve"> larger PWM pulse duty and increase RPM.</w:t>
      </w:r>
    </w:p>
    <w:p w:rsidR="007C28C1" w:rsidRDefault="007C28C1">
      <w:r>
        <w:br w:type="page"/>
      </w:r>
    </w:p>
    <w:p w:rsidR="007C28C1" w:rsidRDefault="007C28C1" w:rsidP="007C28C1">
      <w:pPr>
        <w:pStyle w:val="ListParagraph"/>
        <w:numPr>
          <w:ilvl w:val="0"/>
          <w:numId w:val="2"/>
        </w:numPr>
      </w:pPr>
      <w:r>
        <w:lastRenderedPageBreak/>
        <w:t>This continues until the quadcopter rolls to the right enough so that the sensor plane overshoots the control plane.</w:t>
      </w:r>
    </w:p>
    <w:p w:rsidR="007C28C1" w:rsidRDefault="007C28C1" w:rsidP="007C28C1">
      <w:pPr>
        <w:pStyle w:val="ListParagraph"/>
      </w:pPr>
      <w:r>
        <w:object w:dxaOrig="11280" w:dyaOrig="4035">
          <v:shape id="_x0000_i1041" type="#_x0000_t75" style="width:467.25pt;height:167.25pt" o:ole="">
            <v:imagedata r:id="rId32" o:title=""/>
          </v:shape>
          <o:OLEObject Type="Embed" ProgID="Visio.Drawing.15" ShapeID="_x0000_i1041" DrawAspect="Content" ObjectID="_1575648723" r:id="rId33"/>
        </w:object>
      </w:r>
    </w:p>
    <w:p w:rsidR="007C28C1" w:rsidRPr="00BB4E6D" w:rsidRDefault="007C28C1" w:rsidP="007C28C1">
      <w:pPr>
        <w:pStyle w:val="ListParagraph"/>
        <w:rPr>
          <w:sz w:val="20"/>
          <w:szCs w:val="20"/>
        </w:rPr>
      </w:pPr>
      <w:r w:rsidRPr="00BB4E6D">
        <w:rPr>
          <w:sz w:val="20"/>
          <w:szCs w:val="20"/>
        </w:rPr>
        <w:t>(With a more complete control feedback system this overshoot could be reduced or eliminated)</w:t>
      </w:r>
    </w:p>
    <w:p w:rsidR="00BB4E6D" w:rsidRDefault="00BB4E6D" w:rsidP="007C28C1">
      <w:pPr>
        <w:pStyle w:val="ListParagraph"/>
      </w:pPr>
    </w:p>
    <w:p w:rsidR="007C28C1" w:rsidRDefault="007C28C1" w:rsidP="007C28C1">
      <w:pPr>
        <w:pStyle w:val="ListParagraph"/>
        <w:numPr>
          <w:ilvl w:val="0"/>
          <w:numId w:val="2"/>
        </w:numPr>
      </w:pPr>
      <w:r>
        <w:t xml:space="preserve">A new </w:t>
      </w:r>
      <w:proofErr w:type="spellStart"/>
      <w:r>
        <w:t>AdjustmentPWM</w:t>
      </w:r>
      <w:proofErr w:type="spellEnd"/>
      <w:r>
        <w:t xml:space="preserve"> value is calculated for the right and left motor pairs.</w:t>
      </w:r>
      <w:r w:rsidR="00BB4E6D">
        <w:t xml:space="preserve"> For right motors it becomes +5 while the left motors become -5.</w:t>
      </w:r>
    </w:p>
    <w:p w:rsidR="00BB4E6D" w:rsidRDefault="00BB4E6D" w:rsidP="007C28C1">
      <w:pPr>
        <w:pStyle w:val="ListParagraph"/>
        <w:numPr>
          <w:ilvl w:val="0"/>
          <w:numId w:val="2"/>
        </w:numPr>
      </w:pPr>
      <w:r>
        <w:t xml:space="preserve">New </w:t>
      </w:r>
      <w:proofErr w:type="spellStart"/>
      <w:r>
        <w:t>OutputPWM</w:t>
      </w:r>
      <w:proofErr w:type="spellEnd"/>
      <w:r>
        <w:t xml:space="preserve"> is calculated, the right motors change from 450 -&gt; 455, the left motors change from 550 -&gt; 545.</w:t>
      </w:r>
    </w:p>
    <w:p w:rsidR="00BB4E6D" w:rsidRDefault="00BB4E6D" w:rsidP="007C28C1">
      <w:pPr>
        <w:pStyle w:val="ListParagraph"/>
        <w:numPr>
          <w:ilvl w:val="0"/>
          <w:numId w:val="2"/>
        </w:numPr>
      </w:pPr>
      <w:r>
        <w:t>The right motors increase their RPMs slightly while the left motors decrease their RPMs, the quadcopter stabilizes at this angle.</w:t>
      </w:r>
    </w:p>
    <w:sectPr w:rsidR="00BB4E6D" w:rsidSect="003F539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4B9" w:rsidRDefault="00EF44B9" w:rsidP="005B5A90">
      <w:pPr>
        <w:spacing w:after="0" w:line="240" w:lineRule="auto"/>
      </w:pPr>
      <w:r>
        <w:separator/>
      </w:r>
    </w:p>
  </w:endnote>
  <w:endnote w:type="continuationSeparator" w:id="0">
    <w:p w:rsidR="00EF44B9" w:rsidRDefault="00EF44B9" w:rsidP="005B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727" w:rsidRDefault="00815727">
    <w:pPr>
      <w:pStyle w:val="Footer"/>
    </w:pPr>
    <w:r>
      <w:t>12/24/2017</w:t>
    </w:r>
    <w:r>
      <w:ptab w:relativeTo="margin" w:alignment="center" w:leader="none"/>
    </w:r>
    <w:r>
      <w:t>Rev 0.1</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C37941" w:rsidRPr="00C37941">
      <w:rPr>
        <w:b/>
        <w:bCs/>
        <w:noProof/>
      </w:rPr>
      <w:t>10</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4B9" w:rsidRDefault="00EF44B9" w:rsidP="005B5A90">
      <w:pPr>
        <w:spacing w:after="0" w:line="240" w:lineRule="auto"/>
      </w:pPr>
      <w:r>
        <w:separator/>
      </w:r>
    </w:p>
  </w:footnote>
  <w:footnote w:type="continuationSeparator" w:id="0">
    <w:p w:rsidR="00EF44B9" w:rsidRDefault="00EF44B9" w:rsidP="005B5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A90" w:rsidRDefault="005B5A90">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826D1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E672200A01E04474B49D59ECE6C7837A"/>
        </w:placeholder>
        <w:dataBinding w:prefixMappings="xmlns:ns0='http://schemas.openxmlformats.org/package/2006/metadata/core-properties' xmlns:ns1='http://purl.org/dc/elements/1.1/'" w:xpath="/ns0:coreProperties[1]/ns1:title[1]" w:storeItemID="{6C3C8BC8-F283-45AE-878A-BAB7291924A1}"/>
        <w:text/>
      </w:sdtPr>
      <w:sdtContent>
        <w:r w:rsidRPr="005B5A90">
          <w:t>FPGA Controlled Qua</w:t>
        </w:r>
        <w:r>
          <w:t>d</w:t>
        </w:r>
        <w:r w:rsidRPr="005B5A90">
          <w:t xml:space="preserve">copter, </w:t>
        </w:r>
        <w:r w:rsidR="006359E9">
          <w:t xml:space="preserve">Flight </w:t>
        </w:r>
        <w:r w:rsidRPr="005B5A90">
          <w:t>Control Algorithm</w:t>
        </w:r>
      </w:sdtContent>
    </w:sdt>
  </w:p>
  <w:p w:rsidR="005B5A90" w:rsidRDefault="005B5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0965"/>
    <w:multiLevelType w:val="hybridMultilevel"/>
    <w:tmpl w:val="31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F407B"/>
    <w:multiLevelType w:val="hybridMultilevel"/>
    <w:tmpl w:val="0914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36"/>
    <w:rsid w:val="00031169"/>
    <w:rsid w:val="00080998"/>
    <w:rsid w:val="000E7736"/>
    <w:rsid w:val="00171798"/>
    <w:rsid w:val="001A42EA"/>
    <w:rsid w:val="001B51CD"/>
    <w:rsid w:val="002A573C"/>
    <w:rsid w:val="00381DA8"/>
    <w:rsid w:val="00395154"/>
    <w:rsid w:val="003B1726"/>
    <w:rsid w:val="003C3E17"/>
    <w:rsid w:val="003F5390"/>
    <w:rsid w:val="004114B6"/>
    <w:rsid w:val="004139A5"/>
    <w:rsid w:val="004563B1"/>
    <w:rsid w:val="00475FD5"/>
    <w:rsid w:val="004B0AD2"/>
    <w:rsid w:val="004F06D7"/>
    <w:rsid w:val="005023DA"/>
    <w:rsid w:val="0051637F"/>
    <w:rsid w:val="005A13B6"/>
    <w:rsid w:val="005B5A90"/>
    <w:rsid w:val="005C6D00"/>
    <w:rsid w:val="005E3FB0"/>
    <w:rsid w:val="005F3258"/>
    <w:rsid w:val="00601D5C"/>
    <w:rsid w:val="0063000A"/>
    <w:rsid w:val="00630E24"/>
    <w:rsid w:val="006359E9"/>
    <w:rsid w:val="006469AF"/>
    <w:rsid w:val="00667828"/>
    <w:rsid w:val="007144D0"/>
    <w:rsid w:val="007155A5"/>
    <w:rsid w:val="007A2234"/>
    <w:rsid w:val="007C28C1"/>
    <w:rsid w:val="007E3A56"/>
    <w:rsid w:val="00815727"/>
    <w:rsid w:val="008C77A9"/>
    <w:rsid w:val="009B389D"/>
    <w:rsid w:val="009D7EF3"/>
    <w:rsid w:val="00A33A03"/>
    <w:rsid w:val="00A403FF"/>
    <w:rsid w:val="00A534C3"/>
    <w:rsid w:val="00A5679C"/>
    <w:rsid w:val="00AE557D"/>
    <w:rsid w:val="00B226C6"/>
    <w:rsid w:val="00B46CEC"/>
    <w:rsid w:val="00B74B61"/>
    <w:rsid w:val="00B8115A"/>
    <w:rsid w:val="00BB19F7"/>
    <w:rsid w:val="00BB4E6D"/>
    <w:rsid w:val="00C37941"/>
    <w:rsid w:val="00C5116C"/>
    <w:rsid w:val="00C77273"/>
    <w:rsid w:val="00C926FA"/>
    <w:rsid w:val="00D500C3"/>
    <w:rsid w:val="00E11ACC"/>
    <w:rsid w:val="00E30238"/>
    <w:rsid w:val="00E530D8"/>
    <w:rsid w:val="00E53DEC"/>
    <w:rsid w:val="00E8734E"/>
    <w:rsid w:val="00EF44B9"/>
    <w:rsid w:val="00F34398"/>
    <w:rsid w:val="00FA4202"/>
    <w:rsid w:val="00FB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36CD"/>
  <w15:chartTrackingRefBased/>
  <w15:docId w15:val="{89253714-7578-418F-91D9-2538B678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4B61"/>
    <w:pPr>
      <w:ind w:left="720"/>
      <w:contextualSpacing/>
    </w:pPr>
  </w:style>
  <w:style w:type="character" w:styleId="PlaceholderText">
    <w:name w:val="Placeholder Text"/>
    <w:basedOn w:val="DefaultParagraphFont"/>
    <w:uiPriority w:val="99"/>
    <w:semiHidden/>
    <w:rsid w:val="005E3FB0"/>
    <w:rPr>
      <w:color w:val="808080"/>
    </w:rPr>
  </w:style>
  <w:style w:type="character" w:customStyle="1" w:styleId="Heading2Char">
    <w:name w:val="Heading 2 Char"/>
    <w:basedOn w:val="DefaultParagraphFont"/>
    <w:link w:val="Heading2"/>
    <w:uiPriority w:val="9"/>
    <w:rsid w:val="001A42E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B5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A90"/>
  </w:style>
  <w:style w:type="paragraph" w:styleId="Footer">
    <w:name w:val="footer"/>
    <w:basedOn w:val="Normal"/>
    <w:link w:val="FooterChar"/>
    <w:uiPriority w:val="99"/>
    <w:unhideWhenUsed/>
    <w:rsid w:val="005B5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A90"/>
  </w:style>
  <w:style w:type="paragraph" w:styleId="Title">
    <w:name w:val="Title"/>
    <w:basedOn w:val="Normal"/>
    <w:next w:val="Normal"/>
    <w:link w:val="TitleChar"/>
    <w:uiPriority w:val="10"/>
    <w:qFormat/>
    <w:rsid w:val="00815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7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6.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5.vsdx"/><Relationship Id="rId33"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3.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 Id="rId22" Type="http://schemas.openxmlformats.org/officeDocument/2006/relationships/package" Target="embeddings/Microsoft_Visio_Drawing4.vsdx"/><Relationship Id="rId27" Type="http://schemas.openxmlformats.org/officeDocument/2006/relationships/package" Target="embeddings/Microsoft_Visio_Drawing6.vsdx"/><Relationship Id="rId30" Type="http://schemas.openxmlformats.org/officeDocument/2006/relationships/image" Target="media/image14.e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72200A01E04474B49D59ECE6C7837A"/>
        <w:category>
          <w:name w:val="General"/>
          <w:gallery w:val="placeholder"/>
        </w:category>
        <w:types>
          <w:type w:val="bbPlcHdr"/>
        </w:types>
        <w:behaviors>
          <w:behavior w:val="content"/>
        </w:behaviors>
        <w:guid w:val="{9096D0B3-D07E-4505-AF10-EA2219A4227C}"/>
      </w:docPartPr>
      <w:docPartBody>
        <w:p w:rsidR="00000000" w:rsidRDefault="00015F78" w:rsidP="00015F78">
          <w:pPr>
            <w:pStyle w:val="E672200A01E04474B49D59ECE6C7837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78"/>
    <w:rsid w:val="00015F78"/>
    <w:rsid w:val="006B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F78"/>
    <w:rPr>
      <w:color w:val="808080"/>
    </w:rPr>
  </w:style>
  <w:style w:type="paragraph" w:customStyle="1" w:styleId="4D16EECBCB38494EAD614BED517F514A">
    <w:name w:val="4D16EECBCB38494EAD614BED517F514A"/>
    <w:rsid w:val="00015F78"/>
  </w:style>
  <w:style w:type="paragraph" w:customStyle="1" w:styleId="E672200A01E04474B49D59ECE6C7837A">
    <w:name w:val="E672200A01E04474B49D59ECE6C7837A"/>
    <w:rsid w:val="00015F78"/>
  </w:style>
  <w:style w:type="paragraph" w:customStyle="1" w:styleId="D43A773E5EAC4BE5BA012AD20F579ED9">
    <w:name w:val="D43A773E5EAC4BE5BA012AD20F579ED9"/>
    <w:rsid w:val="0001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90D9-AF96-475C-ABD2-D8E7733B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Controlled Quadcopter, Flight Control Algorithm</dc:title>
  <dc:subject/>
  <dc:creator>mintbox</dc:creator>
  <cp:keywords/>
  <dc:description/>
  <cp:lastModifiedBy>mintbox</cp:lastModifiedBy>
  <cp:revision>42</cp:revision>
  <dcterms:created xsi:type="dcterms:W3CDTF">2017-12-24T21:17:00Z</dcterms:created>
  <dcterms:modified xsi:type="dcterms:W3CDTF">2017-12-25T03:22:00Z</dcterms:modified>
</cp:coreProperties>
</file>