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ExampleScriptAAA import 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ExampleScriptBBB import 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ExampleScriptCCC import 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ExampleScriptDDD import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ExampleScriptEEE import 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 Language_Extension_006: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WIDE_AREA_NETWORK = "IS A NETWORK THAT CAN EXPAND TO A SPECIFIC RANGE OF AREAS WITHIN A SPECIFIC DISTANCE"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REMOTE_HOST = "IS A DEVICE CONNECTED TO A WIDE_AREA_NETWORK"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LOCAL_HOST = "IS A DEVICE THAT IS CONNECTED TO AN LAN"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PERSONAL_HOST = "IS A SMALL DEVICE THAT CAN BE USED BY AN INDIVIDUAL ENTITY"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HOSTS = "MORE THAN ONE HOST"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CLIENT_HOST = "IS A GROUP OF ENTITIES THAT REQUEST RESOURCES FROM OTHER HOSTS WITHIN THE NETWORK"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HOST = "IS A DEVICE THAT IS CONNECTED TO A NETWORK THAT CAN COMMUNICATE WITH OTHER DEVICES WITHIN THE NETWORK"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HOSTING_SERVICE = "ALLOWS MORE THAN ONE INDIVIDUAL AND GROUP TO MAKE A WEBSITE ACCESSIBLE TO A SPECIFIC NETWORK OR GROUP OF NETWORKS"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WEB_HOSTING_SERVICE = "IS A TYPE OF NETWORK HOSTING_SERVICE"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WEB_HOSTING_SERVICES = "MORE THAN ONE WEB_HOSTING_SERVICE"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SERVER_HOST = "IS A GROUP OF ENTITIES THAT CAN PROVIDE WEB_HOSTING_SERVICES"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WEBPAGE = "IS A DOCUMENT THAT IS PART OF A WEBSITE"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WEBPAGES = "MORE THAN ONE WEBPAGE"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HOSTED = "IS SOMETHING THAT WAS PREVIOUSLY HOST"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WEB_SERVER = "IS BOTH A COMPUTER THAT HOSTS A WEBSITE AND IS A SOFTWARE PROGRAM THAT SENDS WEBPAGES TO COMPUTERS"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WEBSITE = "A COLLECTION OF WEBPAGES THAT ARE LINKED TOGETHER AND HOSTED WITHIN A WEB_SERVER"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WEBSITES = "MORE THAN ONE WEBSITE"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WEB_HOST = "IS A GROUP OF ENTITIES THAT PROVIDE STORAGE SPACE AND BANDWIDTH FOR WEBSITES"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WEB_BROWSER = "IS A SOFTWARE PROGRAM MADE TO ALLOW TO ACCESS AND VISIT VIEWABLE WEBSITES"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CONTROL_PANEL = "IS A GRAPHICUSERINTERFACE THAT ALLOWS A USER TO MANAGE SETTINGS AND FEATURES OF A COMPUTER OR SOFTWARE PROGRAM"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REMOTE_COMPUTER = "IS A COMPUTER THAT IS NOT PHYSICALLY LOCATED IN THE SAME LOCATION AS THE USER"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REMOTE_DESKTOP_CONNECTION = "IS A DEVICE THAT ALLOWS A USER TO CONNECT TO A REMOTE_COMPUTER AND CONTROL IT FROM A DIFFERENT LOCATION FROM WHERE THE REMOTE_COMPUTER IS LOCATED"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WEB_BASED = "DESCRIBES ANYTHING THAT IS ACCESSED BY A NETWORK WHILE USING A WEB_BROWSER"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REMOTE_SERVER = "IS A COMPUTER THAT IS LOCATED WITHIN A DIFFERENT PHYSICAL LOCATION THAT IS DIFFERENT FROM THE USER AND CAN BE ACCESSED BY A NETWORK USING A REMOTE_DESKTOP_CONNECTION OR A WEB_BASED CONTROL_PANEL"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EQUIPMENT = "REFERS TO THE TOOLS AND DEVICES THAT ARE USED WITHIN A SPECIFIC GROUP AND OR FIELD"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LOCAL_HARDWARE = "IS THE PHYSICAL EQUIPMENT THAT IS CONNECTED TO A LAN AND IS LOCATED WITHIN A SINGLE LOCATION"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CLOUD_GAMING = "IS A IDEA THAT CAN ALLOW A PLAYER TO ACTIVATE A GAME FROM A REMOTE_SERVER RATHER THAN ACTIVATING IT WITHIN LOCAL_HARDWARE"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