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w15="http://schemas.microsoft.com/office/word/2012/wordml" xmlns:a14="http://schemas.microsoft.com/office/drawing/2010/main" mc:Ignorable="w14 w15">
  <w:body>
    <w:p>
      <w:r>
        <w:t>进程与线程的对比</w:t>
      </w:r>
    </w:p>
    <w:tbl>
      <w:tblPr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9"/>
        <w:gridCol w:w="1259"/>
        <w:gridCol w:w="2518"/>
        <w:gridCol w:w="3262"/>
      </w:tblGrid>
      <w:tr>
        <w:tc>
          <w:tcPr>
            <w:tcW w:w="2517" w:type="dxa"/>
            <w:gridSpan w:val="2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</w:p>
        </w:tc>
        <w:tc>
          <w:tcPr>
            <w:tcW w:w="2518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>进程</w:t>
            </w:r>
          </w:p>
        </w:tc>
        <w:tc>
          <w:tcPr>
            <w:tcW w:w="3262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>线程</w:t>
            </w:r>
          </w:p>
        </w:tc>
      </w:tr>
      <w:tr>
        <w:trPr>
          <w:trHeight w:val="1237"/>
        </w:trPr>
        <w:tc>
          <w:tcPr>
            <w:tcW w:w="1259" w:type="dxa"/>
            <w:vMerge w:val="restart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>不同点</w:t>
            </w:r>
          </w:p>
        </w:tc>
        <w:tc>
          <w:tcPr>
            <w:tcW w:w="1259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>含义</w:t>
            </w:r>
          </w:p>
        </w:tc>
        <w:tc>
          <w:tcPr>
            <w:tcW w:w="2518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>进程是资源分配的最小单位。每个进程空间是完全独立的。（资源主要指进程空间）</w:t>
            </w:r>
          </w:p>
        </w:tc>
        <w:tc>
          <w:tcPr>
            <w:tcW w:w="3262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>可以被调度的最小单位。进程内部的所有线程，共享进程资源。</w:t>
            </w:r>
          </w:p>
        </w:tc>
      </w:tr>
      <w:tr>
        <w:trPr>
          <w:trHeight w:val="925"/>
        </w:trPr>
        <w:tc>
          <w:tcPr>
            <w:tcW w:w="1259" w:type="dxa"/>
            <w:vMerge/>
          </w:tcPr>
          <w:p/>
        </w:tc>
        <w:tc>
          <w:tcPr>
            <w:tcW w:w="1259" w:type="dxa"/>
            <w:tcBorders>
              <w:tl2br w:val="nil"/>
              <w:tr2bl w:val="nil"/>
            </w:tcBorders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>函数</w:t>
            </w:r>
          </w:p>
        </w:tc>
        <w:tc>
          <w:tcPr>
            <w:tcW w:w="2518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>fork(),wait(),exit(),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>exec()</w:t>
            </w:r>
          </w:p>
        </w:tc>
        <w:tc>
          <w:tcPr>
            <w:tcW w:w="3262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>Pthread_creat,pthread_join,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>pthread_exit,pthread_detach()</w:t>
            </w:r>
          </w:p>
        </w:tc>
      </w:tr>
      <w:tr>
        <w:trPr>
          <w:trHeight w:val="613"/>
        </w:trPr>
        <w:tc>
          <w:tcPr>
            <w:tcW w:w="1259" w:type="dxa"/>
            <w:vMerge/>
          </w:tcPr>
          <w:p/>
        </w:tc>
        <w:tc>
          <w:tcPr>
            <w:tcW w:w="1259" w:type="dxa"/>
            <w:tcBorders>
              <w:tl2br w:val="nil"/>
              <w:tr2bl w:val="nil"/>
            </w:tcBorders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>使用场合</w:t>
            </w:r>
          </w:p>
        </w:tc>
        <w:tc>
          <w:tcPr>
            <w:tcW w:w="2518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>只有在加载新程序时，才会涉及多线程</w:t>
            </w:r>
          </w:p>
        </w:tc>
        <w:tc>
          <w:tcPr>
            <w:tcW w:w="3262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>当程序设计多线任务时，才会使用多线程</w:t>
            </w:r>
          </w:p>
        </w:tc>
      </w:tr>
      <w:tr>
        <w:trPr>
          <w:trHeight w:val="3109"/>
        </w:trPr>
        <w:tc>
          <w:tcPr>
            <w:tcW w:w="1259" w:type="dxa"/>
            <w:vMerge/>
          </w:tcPr>
          <w:p/>
        </w:tc>
        <w:tc>
          <w:tcPr>
            <w:tcW w:w="1259" w:type="dxa"/>
            <w:tcBorders>
              <w:tl2br w:val="nil"/>
              <w:tr2bl w:val="nil"/>
            </w:tcBorders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>资源保护</w:t>
            </w:r>
          </w:p>
        </w:tc>
        <w:tc>
          <w:tcPr>
            <w:tcW w:w="2518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>因为进程空间的独立性，资源保护天然就很到位。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rFonts w:ascii="SourceSansPro" w:hAnsi="SourceSansPro"/>
                <w:b w:val="0"/>
                <w:bCs w:val="0"/>
                <w:i w:val="0"/>
                <w:iCs w:val="0"/>
                <w:caps w:val="0"/>
                <w:smallCaps w:val="0"/>
                <w:color w:val="1D1D1F"/>
                <w:spacing w:val="0"/>
                <w:shd w:val="clear" w:color="auto" w:fill="FFFFFF"/>
              </w:rPr>
              <w:t>对于进程来说，因为进程空间的独立性，因此进程资源的保护很到位，反倒是进程间共享数据很困难，因此OS提供了管道、消息队列等进程间的通信机制。</w:t>
            </w:r>
            <w:r>
              <w:pgNum/>
            </w:r>
          </w:p>
        </w:tc>
        <w:tc>
          <w:tcPr>
            <w:tcW w:w="3262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rFonts w:ascii="SourceSansPro" w:hAnsi="SourceSansPro"/>
                <w:b w:val="0"/>
                <w:bCs w:val="0"/>
                <w:i w:val="0"/>
                <w:iCs w:val="0"/>
                <w:caps w:val="0"/>
                <w:smallCaps w:val="0"/>
                <w:color w:val="1D1D1F"/>
                <w:spacing w:val="0"/>
                <w:shd w:val="clear" w:color="auto" w:fill="FFFFFF"/>
              </w:rPr>
              <w:t>对于线程来说，由于它们共享进程空间，因此线程之间可以通过全局变量很容易地实现数据共享。不过这种容易反而造成了数据被篡改的可能性大大提高。因此相对于进程，线程反而要注重怎样去保护资源（数据）被篡改。</w:t>
            </w:r>
            <w:r>
              <w:pgNum/>
            </w:r>
          </w:p>
        </w:tc>
      </w:tr>
      <w:tr>
        <w:trPr>
          <w:trHeight w:val="311"/>
        </w:trPr>
        <w:tc>
          <w:tcPr>
            <w:tcW w:w="1259" w:type="dxa"/>
            <w:tcBorders>
              <w:tl2br w:val="nil"/>
              <w:tr2bl w:val="nil"/>
            </w:tcBorders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>相同点</w:t>
            </w:r>
          </w:p>
        </w:tc>
        <w:tc>
          <w:tcPr>
            <w:tcW w:w="7038" w:type="dxa"/>
            <w:gridSpan w:val="3"/>
            <w:tcBorders>
              <w:tl2br w:val="nil"/>
              <w:tr2bl w:val="nil"/>
            </w:tcBorders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>不管是进程还是线程，OS都会为它们各自创建一个task_struct变量，用于存放进程和线程管理信息。</w:t>
            </w:r>
          </w:p>
        </w:tc>
      </w:tr>
      <w:tr>
        <w:trPr>
          <w:trHeight w:val="311"/>
        </w:trPr>
        <w:tc>
          <w:tcPr>
            <w:tcW w:w="1259" w:type="dxa"/>
            <w:tcBorders>
              <w:tl2br w:val="nil"/>
              <w:tr2bl w:val="nil"/>
            </w:tcBorders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>备注</w:t>
            </w:r>
          </w:p>
        </w:tc>
        <w:tc>
          <w:tcPr>
            <w:tcW w:w="7038" w:type="dxa"/>
            <w:gridSpan w:val="3"/>
            <w:tcBorders>
              <w:tl2br w:val="nil"/>
              <w:tr2bl w:val="nil"/>
            </w:tcBorders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>当我们的程序涉及多线任务时，一定要使用多线程来实现，千万不要使用多进程来实现，否则程序的运行将占用大量的系统资源。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>只有当你的程序有执行新程序的需求时，程序才会涉及到多进程。</w:t>
            </w:r>
          </w:p>
        </w:tc>
      </w:tr>
    </w:tbl>
    <w:p/>
    <w:sectPr>
      <w:pgSz w:w="11907" w:h="16839"/>
      <w:pgMar w:top="1440" w:right="1800" w:bottom="1440" w:left="1800" w:header="851" w:footer="992" w:gutter="0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SourceSansPro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Times New Roman">
    <w:altName w:val="DejaVu Sans"/>
    <w:panose1 w:val="02020603050405020304"/>
    <w:charset w:val="00"/>
    <w:family w:val="auto"/>
    <w:pitch w:val="variable"/>
    <w:sig w:usb0="00000A87" w:usb1="00000000" w:usb2="00000000" w:usb3="00000000" w:csb0="400001BF" w:csb1="DFF70000"/>
  </w:font>
  <w:font w:name="宋体">
    <w:altName w:val="方正书宋_GBK"/>
    <w:panose1 w:val="02010600030101010101"/>
    <w:charset w:val="86"/>
    <w:family w:val="auto"/>
    <w:pitch w:val="variable"/>
    <w:sig w:usb0="00000003" w:usb1="080E0000" w:usb2="00000000" w:usb3="00000000" w:csb0="00040001" w:csb1="00000000"/>
  </w:font>
  <w:font w:name="黑体">
    <w:altName w:val="方正黑体_GBK"/>
    <w:panose1 w:val="02010609060101010101"/>
    <w:charset w:val="86"/>
    <w:family w:val="auto"/>
    <w:pitch w:val="variable"/>
    <w:sig w:usb0="800002BF" w:usb1="38CF7CFA" w:usb2="00000016" w:usb3="00000000" w:csb0="00040001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0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1"/>
  <w:characterSpacingControl w:val="compressPunctuation"/>
  <w:compat>
    <w:spaceForUL/>
    <w:balanceSingleByteDoubleByteWidth/>
    <w:ulTrailSpace/>
    <w:doNotExpandShiftReturn/>
    <w:adjustLineHeightInTable/>
    <w:useAltKinsokuLineBreakRules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spacing w:line="240" w:lineRule="auto"/>
      <w:jc w:val="both"/>
    </w:pPr>
    <w:rPr>
      <w:rFonts w:ascii="Times New Roman" w:eastAsia="宋体" w:hAnsi="Times New Roman"/>
      <w:kern w:val="2"/>
      <w:sz w:val="21"/>
      <w:szCs w:val="21"/>
      <w:lang w:val="en-US" w:eastAsia="zh-CN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Times New Roman" w:eastAsia="黑体" w:hAnsi="Times New Roman"/>
      <w:b/>
      <w:bCs/>
      <w:sz w:val="32"/>
      <w:szCs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18</TotalTime>
  <Application>Yozo_Office27021597764231179</Application>
  <Pages>1</Pages>
  <Words>8</Words>
  <Characters>8</Characters>
  <Lines>1</Lines>
  <Paragraphs>1</Paragraphs>
  <CharactersWithSpaces>8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zcw</dc:creator>
  <cp:lastModifiedBy>zcw</cp:lastModifiedBy>
  <cp:revision>1</cp:revision>
  <dcterms:created xsi:type="dcterms:W3CDTF">2022-01-27T22:40:25Z</dcterms:created>
  <dcterms:modified xsi:type="dcterms:W3CDTF">2022-01-27T22:58:28Z</dcterms:modified>
</cp:coreProperties>
</file>