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52" w:type="pct"/>
        <w:tblLook w:val="04A0" w:firstRow="1" w:lastRow="0" w:firstColumn="1" w:lastColumn="0" w:noHBand="0" w:noVBand="1"/>
      </w:tblPr>
      <w:tblGrid>
        <w:gridCol w:w="4644"/>
        <w:gridCol w:w="110"/>
        <w:gridCol w:w="4533"/>
        <w:gridCol w:w="221"/>
      </w:tblGrid>
      <w:tr w:rsidR="006C230F" w:rsidRPr="00F05B69" w:rsidTr="006C230F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:rsidR="006C230F" w:rsidRPr="00F05B69" w:rsidRDefault="006C230F" w:rsidP="008E75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F05B69">
              <w:rPr>
                <w:rFonts w:ascii="Arial" w:hAnsi="Arial" w:cs="Arial"/>
                <w:b/>
                <w:sz w:val="28"/>
                <w:szCs w:val="28"/>
              </w:rPr>
              <w:t>F</w:t>
            </w:r>
            <w:r>
              <w:rPr>
                <w:rFonts w:ascii="Arial" w:hAnsi="Arial" w:cs="Arial"/>
                <w:b/>
                <w:sz w:val="28"/>
                <w:szCs w:val="28"/>
              </w:rPr>
              <w:t>akulta informatiky a managementu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  <w:t>Katedra informatiky a kvantitativních metod</w:t>
            </w:r>
          </w:p>
        </w:tc>
      </w:tr>
      <w:tr w:rsidR="006C230F" w:rsidRPr="00F05B69" w:rsidTr="006C230F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:rsidR="006C230F" w:rsidRPr="00CA7CD5" w:rsidRDefault="006C230F" w:rsidP="008E75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Vývoj portálových aplikací</w:t>
            </w:r>
          </w:p>
          <w:p w:rsidR="006C230F" w:rsidRDefault="006C230F" w:rsidP="008E75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Diplomová </w:t>
            </w:r>
            <w:r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  <w:p w:rsidR="006C230F" w:rsidRPr="00F05B69" w:rsidRDefault="006C230F" w:rsidP="008E75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C230F" w:rsidRPr="00F05B69" w:rsidTr="006C230F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:rsidR="006C230F" w:rsidRPr="00F05B69" w:rsidRDefault="006C230F" w:rsidP="006C230F">
            <w:pPr>
              <w:pStyle w:val="Bezmezer"/>
            </w:pPr>
            <w:r w:rsidRPr="00F05B69">
              <w:t>Autor:</w:t>
            </w:r>
            <w:r>
              <w:t xml:space="preserve"> Zdeněk Věcek</w:t>
            </w:r>
            <w:r>
              <w:br/>
            </w:r>
            <w:r w:rsidRPr="00F05B69">
              <w:t>Studijní obor:</w:t>
            </w:r>
            <w:r>
              <w:t xml:space="preserve"> Informační management</w:t>
            </w:r>
          </w:p>
        </w:tc>
      </w:tr>
      <w:tr w:rsidR="006C230F" w:rsidRPr="00F05B69" w:rsidTr="006C230F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:rsidR="006C230F" w:rsidRDefault="006C230F" w:rsidP="008E758D">
            <w:r w:rsidRPr="00F05B69">
              <w:t xml:space="preserve">Vedoucí práce: </w:t>
            </w:r>
            <w:r>
              <w:t>doc. Ing. Filip Malý, Ph.D.</w:t>
            </w:r>
          </w:p>
          <w:p w:rsidR="006C230F" w:rsidRPr="00F05B69" w:rsidRDefault="006C230F" w:rsidP="008E758D">
            <w:pPr>
              <w:pStyle w:val="Bezmezer"/>
            </w:pPr>
          </w:p>
        </w:tc>
      </w:tr>
      <w:tr w:rsidR="006C230F" w:rsidRPr="00F05B69" w:rsidTr="006C230F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:rsidR="006C230F" w:rsidRPr="00F05B69" w:rsidRDefault="006C230F" w:rsidP="008E758D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:rsidR="006C230F" w:rsidRPr="00F05B69" w:rsidRDefault="006C230F" w:rsidP="008E758D">
            <w:pPr>
              <w:jc w:val="right"/>
            </w:pPr>
            <w:r>
              <w:t>duben 2015</w:t>
            </w:r>
          </w:p>
        </w:tc>
      </w:tr>
      <w:tr w:rsidR="006C230F" w:rsidRPr="00F05B69" w:rsidTr="006C230F">
        <w:trPr>
          <w:trHeight w:val="1280"/>
        </w:trPr>
        <w:tc>
          <w:tcPr>
            <w:tcW w:w="5000" w:type="pct"/>
            <w:gridSpan w:val="4"/>
          </w:tcPr>
          <w:p w:rsidR="006C230F" w:rsidRPr="00F05B69" w:rsidRDefault="006C230F" w:rsidP="008E758D">
            <w:pPr>
              <w:spacing w:before="10680"/>
            </w:pPr>
            <w:r w:rsidRPr="00F05B69">
              <w:lastRenderedPageBreak/>
              <w:t>Prohlášení:</w:t>
            </w:r>
          </w:p>
          <w:p w:rsidR="006C230F" w:rsidRPr="00F05B69" w:rsidRDefault="006C230F" w:rsidP="006604C3">
            <w:pPr>
              <w:ind w:firstLine="708"/>
            </w:pPr>
            <w:r w:rsidRPr="00F05B69">
              <w:t xml:space="preserve">Prohlašuji, že jsem </w:t>
            </w:r>
            <w:r w:rsidR="006604C3">
              <w:t>diplomovou</w:t>
            </w:r>
            <w:r>
              <w:t xml:space="preserve"> </w:t>
            </w:r>
            <w:r w:rsidRPr="00F05B69">
              <w:t xml:space="preserve">práci </w:t>
            </w:r>
            <w:r>
              <w:t xml:space="preserve">zpracoval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6C230F" w:rsidRPr="00F05B69" w:rsidTr="006C230F">
        <w:trPr>
          <w:trHeight w:val="1417"/>
        </w:trPr>
        <w:tc>
          <w:tcPr>
            <w:tcW w:w="2500" w:type="pct"/>
            <w:gridSpan w:val="2"/>
            <w:vAlign w:val="bottom"/>
          </w:tcPr>
          <w:p w:rsidR="006C230F" w:rsidRPr="00F05B69" w:rsidRDefault="006C230F" w:rsidP="006C230F">
            <w:r w:rsidRPr="00F05B69">
              <w:t>V Hradci Králové dne</w:t>
            </w:r>
            <w:r>
              <w:t xml:space="preserve"> </w:t>
            </w:r>
            <w:r>
              <w:fldChar w:fldCharType="begin"/>
            </w:r>
            <w:r>
              <w:instrText xml:space="preserve"> TIME \@ "d.M.yyyy" </w:instrText>
            </w:r>
            <w:r>
              <w:fldChar w:fldCharType="separate"/>
            </w:r>
            <w:r w:rsidR="00F23F02">
              <w:rPr>
                <w:noProof/>
              </w:rPr>
              <w:t>30.1.2015</w:t>
            </w:r>
            <w:r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:rsidR="006C230F" w:rsidRPr="00BC066D" w:rsidRDefault="006C230F" w:rsidP="008E758D">
            <w:pPr>
              <w:jc w:val="center"/>
              <w:rPr>
                <w:i/>
              </w:rPr>
            </w:pPr>
          </w:p>
          <w:p w:rsidR="006C230F" w:rsidRPr="00F05B69" w:rsidRDefault="006C230F" w:rsidP="008E758D">
            <w:pPr>
              <w:jc w:val="center"/>
            </w:pPr>
            <w:r>
              <w:t>Zdeněk Věcek</w:t>
            </w:r>
          </w:p>
        </w:tc>
      </w:tr>
      <w:tr w:rsidR="006C230F" w:rsidRPr="00F05B69" w:rsidTr="006C230F">
        <w:trPr>
          <w:trHeight w:val="13946"/>
        </w:trPr>
        <w:tc>
          <w:tcPr>
            <w:tcW w:w="5000" w:type="pct"/>
            <w:gridSpan w:val="4"/>
            <w:vAlign w:val="bottom"/>
          </w:tcPr>
          <w:p w:rsidR="006C230F" w:rsidRPr="00F05B69" w:rsidRDefault="006C230F" w:rsidP="008E758D">
            <w:r w:rsidRPr="00F05B69">
              <w:lastRenderedPageBreak/>
              <w:t>Poděkování:</w:t>
            </w:r>
          </w:p>
          <w:p w:rsidR="006C230F" w:rsidRPr="00F05B69" w:rsidRDefault="006C230F" w:rsidP="00F6774F">
            <w:pPr>
              <w:ind w:firstLine="708"/>
            </w:pPr>
            <w:r>
              <w:t xml:space="preserve">Chtěl bych upřímně poděkovat panu </w:t>
            </w:r>
            <w:r w:rsidR="00F6774F">
              <w:t>doc</w:t>
            </w:r>
            <w:r>
              <w:t>.</w:t>
            </w:r>
            <w:r w:rsidR="00F6774F">
              <w:t xml:space="preserve"> Ing.</w:t>
            </w:r>
            <w:r>
              <w:t xml:space="preserve"> </w:t>
            </w:r>
            <w:r w:rsidR="00F6774F">
              <w:t>Filipu Malému</w:t>
            </w:r>
            <w:r>
              <w:t xml:space="preserve">, Ph.D. za odborný dohled, cenné rady, trpělivost a ochotu, kterou mi v průběhu zpracování </w:t>
            </w:r>
            <w:r w:rsidR="00F6774F">
              <w:t xml:space="preserve">diplomové </w:t>
            </w:r>
            <w:r>
              <w:t>práce věnoval.</w:t>
            </w:r>
          </w:p>
        </w:tc>
      </w:tr>
    </w:tbl>
    <w:p w:rsidR="006C230F" w:rsidRDefault="006C230F" w:rsidP="006C230F">
      <w:pPr>
        <w:pStyle w:val="NadpisX"/>
      </w:pPr>
      <w:r>
        <w:lastRenderedPageBreak/>
        <w:t>Anotace</w:t>
      </w:r>
    </w:p>
    <w:p w:rsidR="006C230F" w:rsidRPr="00EE58F9" w:rsidRDefault="006604C3" w:rsidP="006C230F">
      <w:r>
        <w:t>Diplomová práce se zabývá</w:t>
      </w:r>
    </w:p>
    <w:p w:rsidR="006C230F" w:rsidRPr="006E20C2" w:rsidRDefault="006C230F" w:rsidP="006C230F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:rsidR="006C230F" w:rsidRPr="004366F7" w:rsidRDefault="006C230F" w:rsidP="006C230F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>
        <w:rPr>
          <w:sz w:val="28"/>
          <w:lang w:val="en-US"/>
        </w:rPr>
        <w:t xml:space="preserve"> </w:t>
      </w:r>
      <w:r w:rsidR="006604C3">
        <w:rPr>
          <w:sz w:val="28"/>
          <w:lang w:val="en-US"/>
        </w:rPr>
        <w:t>Portal application development</w:t>
      </w:r>
    </w:p>
    <w:p w:rsidR="006C230F" w:rsidRDefault="006C230F" w:rsidP="006C230F">
      <w:pPr>
        <w:spacing w:after="200"/>
      </w:pPr>
      <w:r>
        <w:rPr>
          <w:lang w:val="en-US"/>
        </w:rPr>
        <w:t xml:space="preserve">The </w:t>
      </w:r>
    </w:p>
    <w:p w:rsidR="006C230F" w:rsidRDefault="006C230F" w:rsidP="006C230F">
      <w:pPr>
        <w:spacing w:after="200" w:line="276" w:lineRule="auto"/>
      </w:pPr>
      <w:r>
        <w:br w:type="page"/>
      </w:r>
    </w:p>
    <w:p w:rsidR="006C230F" w:rsidRPr="00B85C56" w:rsidRDefault="006C230F" w:rsidP="006C230F">
      <w:pPr>
        <w:pStyle w:val="NadpisX"/>
      </w:pPr>
      <w:r>
        <w:lastRenderedPageBreak/>
        <w:t>Obsah</w:t>
      </w:r>
    </w:p>
    <w:p w:rsidR="0010686D" w:rsidRDefault="006C230F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411912" w:history="1">
        <w:r w:rsidR="0010686D" w:rsidRPr="00C453E7">
          <w:rPr>
            <w:rStyle w:val="Hypertextovodkaz"/>
            <w:noProof/>
          </w:rPr>
          <w:t>1</w:t>
        </w:r>
        <w:r w:rsidR="0010686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10686D" w:rsidRPr="00C453E7">
          <w:rPr>
            <w:rStyle w:val="Hypertextovodkaz"/>
            <w:noProof/>
          </w:rPr>
          <w:t>Úvod</w:t>
        </w:r>
        <w:r w:rsidR="0010686D">
          <w:rPr>
            <w:noProof/>
            <w:webHidden/>
          </w:rPr>
          <w:tab/>
        </w:r>
        <w:r w:rsidR="0010686D">
          <w:rPr>
            <w:noProof/>
            <w:webHidden/>
          </w:rPr>
          <w:fldChar w:fldCharType="begin"/>
        </w:r>
        <w:r w:rsidR="0010686D">
          <w:rPr>
            <w:noProof/>
            <w:webHidden/>
          </w:rPr>
          <w:instrText xml:space="preserve"> PAGEREF _Toc410411912 \h </w:instrText>
        </w:r>
        <w:r w:rsidR="0010686D">
          <w:rPr>
            <w:noProof/>
            <w:webHidden/>
          </w:rPr>
        </w:r>
        <w:r w:rsidR="0010686D">
          <w:rPr>
            <w:noProof/>
            <w:webHidden/>
          </w:rPr>
          <w:fldChar w:fldCharType="separate"/>
        </w:r>
        <w:r w:rsidR="0010686D">
          <w:rPr>
            <w:noProof/>
            <w:webHidden/>
          </w:rPr>
          <w:t>8</w:t>
        </w:r>
        <w:r w:rsidR="0010686D"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13" w:history="1">
        <w:r w:rsidRPr="00C453E7">
          <w:rPr>
            <w:rStyle w:val="Hypertextovodkaz"/>
            <w:rFonts w:eastAsia="ComeniaSeri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Systémy pro správu obsahu – CMS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14" w:history="1">
        <w:r w:rsidRPr="00C453E7">
          <w:rPr>
            <w:rStyle w:val="Hypertextovodkaz"/>
            <w:rFonts w:eastAsia="ComeniaSeri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Portál a portlety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15" w:history="1">
        <w:r w:rsidRPr="00C453E7">
          <w:rPr>
            <w:rStyle w:val="Hypertextovodkaz"/>
            <w:rFonts w:eastAsia="ComeniaSeri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Portál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16" w:history="1">
        <w:r w:rsidRPr="00C453E7">
          <w:rPr>
            <w:rStyle w:val="Hypertextovodkaz"/>
            <w:rFonts w:eastAsia="ComeniaSerif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Portlet kontejner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17" w:history="1">
        <w:r w:rsidRPr="00C453E7">
          <w:rPr>
            <w:rStyle w:val="Hypertextovodkaz"/>
            <w:rFonts w:eastAsia="ComeniaSerif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Portlet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18" w:history="1">
        <w:r w:rsidRPr="00C453E7">
          <w:rPr>
            <w:rStyle w:val="Hypertextovodkaz"/>
            <w:rFonts w:eastAsia="ComeniaSerif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Životní cyklus portletu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19" w:history="1">
        <w:r w:rsidRPr="00C453E7">
          <w:rPr>
            <w:rStyle w:val="Hypertextovodkaz"/>
            <w:rFonts w:eastAsia="ComeniaSerif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Portletové specifikace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20" w:history="1">
        <w:r w:rsidRPr="00C453E7">
          <w:rPr>
            <w:rStyle w:val="Hypertextovodkaz"/>
            <w:rFonts w:eastAsia="ComeniaSerif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JSR 168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21" w:history="1">
        <w:r w:rsidRPr="00C453E7">
          <w:rPr>
            <w:rStyle w:val="Hypertextovodkaz"/>
            <w:rFonts w:eastAsia="ComeniaSerif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JSR 286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22" w:history="1">
        <w:r w:rsidRPr="00C453E7">
          <w:rPr>
            <w:rStyle w:val="Hypertextovodkaz"/>
            <w:rFonts w:eastAsia="ComeniaSerif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Konkurence na trhu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23" w:history="1">
        <w:r w:rsidRPr="00C453E7">
          <w:rPr>
            <w:rStyle w:val="Hypertextovodkaz"/>
            <w:rFonts w:eastAsia="ComeniaSerif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Backbase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24" w:history="1">
        <w:r w:rsidRPr="00C453E7">
          <w:rPr>
            <w:rStyle w:val="Hypertextovodkaz"/>
            <w:rFonts w:eastAsia="ComeniaSerif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IBM WebSphere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25" w:history="1">
        <w:r w:rsidRPr="00C453E7">
          <w:rPr>
            <w:rStyle w:val="Hypertextovodkaz"/>
            <w:rFonts w:eastAsia="ComeniaSerif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eXo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26" w:history="1">
        <w:r w:rsidRPr="00C453E7">
          <w:rPr>
            <w:rStyle w:val="Hypertextovodkaz"/>
            <w:rFonts w:eastAsia="ComeniaSerif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Liferay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27" w:history="1">
        <w:r w:rsidRPr="00C453E7">
          <w:rPr>
            <w:rStyle w:val="Hypertextovodkaz"/>
            <w:rFonts w:eastAsia="ComeniaSerif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28" w:history="1">
        <w:r w:rsidRPr="00C453E7">
          <w:rPr>
            <w:rStyle w:val="Hypertextovodkaz"/>
            <w:rFonts w:eastAsia="ComeniaSerif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Vývoj plugin modulů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29" w:history="1">
        <w:r w:rsidRPr="00C453E7">
          <w:rPr>
            <w:rStyle w:val="Hypertextovodkaz"/>
            <w:rFonts w:eastAsia="ComeniaSerif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Integrované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30" w:history="1">
        <w:r w:rsidRPr="00C453E7">
          <w:rPr>
            <w:rStyle w:val="Hypertextovodkaz"/>
            <w:rFonts w:eastAsia="ComeniaSerif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="ComeniaSerif"/>
            <w:noProof/>
          </w:rPr>
          <w:t>Funkční popis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31" w:history="1">
        <w:r w:rsidRPr="00C453E7">
          <w:rPr>
            <w:rStyle w:val="Hypertextovodkaz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noProof/>
          </w:rPr>
          <w:t>Výběr JS frameworku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32" w:history="1">
        <w:r w:rsidRPr="00C453E7">
          <w:rPr>
            <w:rStyle w:val="Hypertextovodkaz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noProof/>
          </w:rPr>
          <w:t>ReactJS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33" w:history="1">
        <w:r w:rsidRPr="00C453E7">
          <w:rPr>
            <w:rStyle w:val="Hypertextovodkaz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noProof/>
          </w:rPr>
          <w:t>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34" w:history="1">
        <w:r w:rsidRPr="00C453E7">
          <w:rPr>
            <w:rStyle w:val="Hypertextovodkaz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noProof/>
          </w:rPr>
          <w:t>Architektura aplikace Evrem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35" w:history="1">
        <w:r w:rsidRPr="00C453E7">
          <w:rPr>
            <w:rStyle w:val="Hypertextovodkaz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36" w:history="1">
        <w:r w:rsidRPr="00C453E7">
          <w:rPr>
            <w:rStyle w:val="Hypertextovodkaz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37" w:history="1">
        <w:r w:rsidRPr="00C453E7">
          <w:rPr>
            <w:rStyle w:val="Hypertextovodkaz"/>
            <w:rFonts w:eastAsiaTheme="minorHAnsi"/>
            <w:noProof/>
          </w:rPr>
          <w:t>8.2.1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rFonts w:eastAsiaTheme="minorHAnsi"/>
            <w:noProof/>
          </w:rPr>
          <w:t>Apache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38" w:history="1">
        <w:r w:rsidRPr="00C453E7">
          <w:rPr>
            <w:rStyle w:val="Hypertextovodkaz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noProof/>
          </w:rPr>
          <w:t>Administrátorské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39" w:history="1">
        <w:r w:rsidRPr="00C453E7">
          <w:rPr>
            <w:rStyle w:val="Hypertextovodkaz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noProof/>
          </w:rPr>
          <w:t>Ukázky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40" w:history="1">
        <w:r w:rsidRPr="00C453E7">
          <w:rPr>
            <w:rStyle w:val="Hypertextovodkaz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0686D" w:rsidRDefault="0010686D">
      <w:pPr>
        <w:pStyle w:val="Obsah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10411941" w:history="1">
        <w:r w:rsidRPr="00C453E7">
          <w:rPr>
            <w:rStyle w:val="Hypertextovodkaz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C453E7">
          <w:rPr>
            <w:rStyle w:val="Hypertextovodkaz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_Toc410411941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C230F" w:rsidRDefault="006C230F" w:rsidP="006C230F">
      <w:r>
        <w:fldChar w:fldCharType="end"/>
      </w:r>
      <w:r>
        <w:br w:type="page"/>
      </w:r>
      <w:bookmarkStart w:id="0" w:name="_GoBack"/>
      <w:bookmarkEnd w:id="0"/>
    </w:p>
    <w:p w:rsidR="006C230F" w:rsidRDefault="006C230F" w:rsidP="006C230F">
      <w:pPr>
        <w:pStyle w:val="NadpisX"/>
      </w:pPr>
      <w:r>
        <w:lastRenderedPageBreak/>
        <w:t>Seznam obrázků</w:t>
      </w:r>
    </w:p>
    <w:p w:rsidR="006C230F" w:rsidRPr="00E45882" w:rsidRDefault="00F23F02" w:rsidP="006C230F">
      <w:fldSimple w:instr=" TOC \h \z \c &quot;Obr.&quot; ">
        <w:r w:rsidR="006C230F">
          <w:rPr>
            <w:b/>
            <w:bCs/>
            <w:noProof/>
          </w:rPr>
          <w:t>Nenalezena položka seznamu obrázků.</w:t>
        </w:r>
      </w:fldSimple>
    </w:p>
    <w:p w:rsidR="006C230F" w:rsidRDefault="006C230F" w:rsidP="006C230F">
      <w:pPr>
        <w:pStyle w:val="NadpisX"/>
      </w:pPr>
      <w:r>
        <w:t>Seznam tabulek</w:t>
      </w:r>
    </w:p>
    <w:p w:rsidR="006C230F" w:rsidRPr="00F528B2" w:rsidRDefault="00F23F02" w:rsidP="006C230F">
      <w:pPr>
        <w:rPr>
          <w:rFonts w:ascii="Times New Roman" w:hAnsi="Times New Roman"/>
        </w:rPr>
        <w:sectPr w:rsidR="006C230F" w:rsidRPr="00F528B2" w:rsidSect="008E758D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  <w:fldSimple w:instr=" TOC \h \z \c &quot;Tabulka&quot; ">
        <w:r w:rsidR="006C230F">
          <w:rPr>
            <w:b/>
            <w:bCs/>
            <w:noProof/>
          </w:rPr>
          <w:t>Nenalezena položka seznamu obrázků.</w:t>
        </w:r>
      </w:fldSimple>
    </w:p>
    <w:p w:rsidR="006C230F" w:rsidRDefault="006C230F" w:rsidP="006C230F">
      <w:pPr>
        <w:pStyle w:val="Nadpis1"/>
      </w:pPr>
      <w:bookmarkStart w:id="1" w:name="_Toc410411912"/>
      <w:r>
        <w:lastRenderedPageBreak/>
        <w:t>Úvod</w:t>
      </w:r>
      <w:bookmarkEnd w:id="1"/>
    </w:p>
    <w:p w:rsidR="006E7CD2" w:rsidRDefault="003B0FF5" w:rsidP="003B0FF5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Portálové aplikace zastávaj</w:t>
      </w:r>
      <w:r w:rsidR="006E7CD2">
        <w:rPr>
          <w:rFonts w:eastAsia="ComeniaSerif"/>
          <w:lang w:bidi="ar-SA"/>
        </w:rPr>
        <w:t>í již delší dobu klíčovou roli</w:t>
      </w:r>
      <w:r>
        <w:rPr>
          <w:rFonts w:eastAsia="ComeniaSerif"/>
          <w:lang w:bidi="ar-SA"/>
        </w:rPr>
        <w:t xml:space="preserve"> ve sféře </w:t>
      </w:r>
      <w:proofErr w:type="spellStart"/>
      <w:r>
        <w:rPr>
          <w:rFonts w:eastAsia="ComeniaSerif"/>
          <w:lang w:bidi="ar-SA"/>
        </w:rPr>
        <w:t>enterprise</w:t>
      </w:r>
      <w:proofErr w:type="spellEnd"/>
      <w:r>
        <w:rPr>
          <w:rFonts w:eastAsia="ComeniaSerif"/>
          <w:lang w:bidi="ar-SA"/>
        </w:rPr>
        <w:t xml:space="preserve"> systémů. Rozsáhlé korporace obsahují stovky malých, středních, ale i velice komplexních webových aplikací, ke kterým musí zaměstnanec denně přistupovat. </w:t>
      </w:r>
      <w:r w:rsidR="006E7CD2">
        <w:rPr>
          <w:rFonts w:eastAsia="ComeniaSerif"/>
          <w:lang w:bidi="ar-SA"/>
        </w:rPr>
        <w:t>V takovém to prostředí je uživatel nucen u každé aplikace poskytnout své autentizační údaje na různých přístupových adresách či pracovat na různých platformách. K</w:t>
      </w:r>
      <w:r>
        <w:rPr>
          <w:rFonts w:eastAsia="ComeniaSerif"/>
          <w:lang w:bidi="ar-SA"/>
        </w:rPr>
        <w:t xml:space="preserve">ooperace </w:t>
      </w:r>
      <w:r w:rsidR="006E7CD2">
        <w:rPr>
          <w:rFonts w:eastAsia="ComeniaSerif"/>
          <w:lang w:bidi="ar-SA"/>
        </w:rPr>
        <w:t xml:space="preserve">těchto aplikací je </w:t>
      </w:r>
      <w:r w:rsidR="00412766">
        <w:rPr>
          <w:rFonts w:eastAsia="ComeniaSerif"/>
          <w:lang w:bidi="ar-SA"/>
        </w:rPr>
        <w:t>řešena pomocí rozmanitých řešení. Vývoj probíh</w:t>
      </w:r>
      <w:r w:rsidR="006E7CD2">
        <w:rPr>
          <w:rFonts w:eastAsia="ComeniaSerif"/>
          <w:lang w:bidi="ar-SA"/>
        </w:rPr>
        <w:t>á</w:t>
      </w:r>
      <w:r w:rsidR="00412766">
        <w:rPr>
          <w:rFonts w:eastAsia="ComeniaSerif"/>
          <w:lang w:bidi="ar-SA"/>
        </w:rPr>
        <w:t xml:space="preserve"> v různých jazycích, kde znalosti </w:t>
      </w:r>
      <w:r w:rsidR="006E7CD2">
        <w:rPr>
          <w:rFonts w:eastAsia="ComeniaSerif"/>
          <w:lang w:bidi="ar-SA"/>
        </w:rPr>
        <w:t>nebývají</w:t>
      </w:r>
      <w:r w:rsidR="00412766">
        <w:rPr>
          <w:rFonts w:eastAsia="ComeniaSerif"/>
          <w:lang w:bidi="ar-SA"/>
        </w:rPr>
        <w:t xml:space="preserve"> přenositelné. To mnohdy ved</w:t>
      </w:r>
      <w:r w:rsidR="006E7CD2">
        <w:rPr>
          <w:rFonts w:eastAsia="ComeniaSerif"/>
          <w:lang w:bidi="ar-SA"/>
        </w:rPr>
        <w:t xml:space="preserve">e ke ztrátě cenného </w:t>
      </w:r>
      <w:proofErr w:type="spellStart"/>
      <w:r w:rsidR="006E7CD2">
        <w:rPr>
          <w:rFonts w:eastAsia="ComeniaSerif"/>
          <w:lang w:bidi="ar-SA"/>
        </w:rPr>
        <w:t>know</w:t>
      </w:r>
      <w:proofErr w:type="spellEnd"/>
      <w:r w:rsidR="006E7CD2">
        <w:rPr>
          <w:rFonts w:eastAsia="ComeniaSerif"/>
          <w:lang w:bidi="ar-SA"/>
        </w:rPr>
        <w:t xml:space="preserve"> </w:t>
      </w:r>
      <w:proofErr w:type="spellStart"/>
      <w:r w:rsidR="006E7CD2">
        <w:rPr>
          <w:rFonts w:eastAsia="ComeniaSerif"/>
          <w:lang w:bidi="ar-SA"/>
        </w:rPr>
        <w:t>how</w:t>
      </w:r>
      <w:proofErr w:type="spellEnd"/>
      <w:r w:rsidR="00412766">
        <w:rPr>
          <w:rFonts w:eastAsia="ComeniaSerif"/>
          <w:lang w:bidi="ar-SA"/>
        </w:rPr>
        <w:t xml:space="preserve"> po odchodu vývojáře, jež se jen velmi těžko jeho nástupcům získáv</w:t>
      </w:r>
      <w:r w:rsidR="006E7CD2">
        <w:rPr>
          <w:rFonts w:eastAsia="ComeniaSerif"/>
          <w:lang w:bidi="ar-SA"/>
        </w:rPr>
        <w:t>á</w:t>
      </w:r>
      <w:r w:rsidR="00412766">
        <w:rPr>
          <w:rFonts w:eastAsia="ComeniaSerif"/>
          <w:lang w:bidi="ar-SA"/>
        </w:rPr>
        <w:t xml:space="preserve">. Rozmach v oblasti </w:t>
      </w:r>
      <w:r w:rsidR="006E7CD2">
        <w:rPr>
          <w:rFonts w:eastAsia="ComeniaSerif"/>
          <w:lang w:bidi="ar-SA"/>
        </w:rPr>
        <w:t xml:space="preserve">podnikového </w:t>
      </w:r>
      <w:r w:rsidR="00412766">
        <w:rPr>
          <w:rFonts w:eastAsia="ComeniaSerif"/>
          <w:lang w:bidi="ar-SA"/>
        </w:rPr>
        <w:t xml:space="preserve">softwaru musel být postupně korigován do větších integrovaných celků, jež poskytovaly </w:t>
      </w:r>
      <w:r w:rsidR="00233979">
        <w:rPr>
          <w:rFonts w:eastAsia="ComeniaSerif"/>
          <w:lang w:bidi="ar-SA"/>
        </w:rPr>
        <w:t>odpovědi</w:t>
      </w:r>
      <w:r w:rsidR="00412766">
        <w:rPr>
          <w:rFonts w:eastAsia="ComeniaSerif"/>
          <w:lang w:bidi="ar-SA"/>
        </w:rPr>
        <w:t xml:space="preserve"> </w:t>
      </w:r>
      <w:r w:rsidR="00233979">
        <w:rPr>
          <w:rFonts w:eastAsia="ComeniaSerif"/>
          <w:lang w:bidi="ar-SA"/>
        </w:rPr>
        <w:t>na společné často řešené problémy</w:t>
      </w:r>
      <w:r w:rsidR="006E7CD2">
        <w:rPr>
          <w:rFonts w:eastAsia="ComeniaSerif"/>
          <w:lang w:bidi="ar-SA"/>
        </w:rPr>
        <w:t xml:space="preserve"> a poskytovaly jednotné rozhraní</w:t>
      </w:r>
      <w:r w:rsidR="00233979">
        <w:rPr>
          <w:rFonts w:eastAsia="ComeniaSerif"/>
          <w:lang w:bidi="ar-SA"/>
        </w:rPr>
        <w:t xml:space="preserve">. </w:t>
      </w:r>
    </w:p>
    <w:p w:rsidR="008E758D" w:rsidRDefault="00233979" w:rsidP="003B0FF5">
      <w:pPr>
        <w:ind w:firstLine="432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Portletová</w:t>
      </w:r>
      <w:proofErr w:type="spellEnd"/>
      <w:r>
        <w:rPr>
          <w:rFonts w:eastAsia="ComeniaSerif"/>
          <w:lang w:bidi="ar-SA"/>
        </w:rPr>
        <w:t xml:space="preserve"> architektura odpovídá na tyto </w:t>
      </w:r>
      <w:r w:rsidR="0095292E">
        <w:rPr>
          <w:rFonts w:eastAsia="ComeniaSerif"/>
          <w:lang w:bidi="ar-SA"/>
        </w:rPr>
        <w:t>otázky</w:t>
      </w:r>
      <w:r>
        <w:rPr>
          <w:rFonts w:eastAsia="ComeniaSerif"/>
          <w:lang w:bidi="ar-SA"/>
        </w:rPr>
        <w:t xml:space="preserve">. Na trhu </w:t>
      </w:r>
      <w:r w:rsidR="006E7CD2">
        <w:rPr>
          <w:rFonts w:eastAsia="ComeniaSerif"/>
          <w:lang w:bidi="ar-SA"/>
        </w:rPr>
        <w:t>můžeme nalézt</w:t>
      </w:r>
      <w:r>
        <w:rPr>
          <w:rFonts w:eastAsia="ComeniaSerif"/>
          <w:lang w:bidi="ar-SA"/>
        </w:rPr>
        <w:t xml:space="preserve"> </w:t>
      </w:r>
      <w:r w:rsidR="006E7CD2">
        <w:rPr>
          <w:rFonts w:eastAsia="ComeniaSerif"/>
          <w:lang w:bidi="ar-SA"/>
        </w:rPr>
        <w:t xml:space="preserve">jak </w:t>
      </w:r>
      <w:r>
        <w:rPr>
          <w:rFonts w:eastAsia="ComeniaSerif"/>
          <w:lang w:bidi="ar-SA"/>
        </w:rPr>
        <w:t>kvalitní řešení typu open</w:t>
      </w:r>
      <w:r w:rsidR="0095292E">
        <w:rPr>
          <w:rFonts w:eastAsia="ComeniaSerif"/>
          <w:lang w:bidi="ar-SA"/>
        </w:rPr>
        <w:t xml:space="preserve"> </w:t>
      </w:r>
      <w:r>
        <w:rPr>
          <w:rFonts w:eastAsia="ComeniaSerif"/>
          <w:lang w:bidi="ar-SA"/>
        </w:rPr>
        <w:t xml:space="preserve">source, </w:t>
      </w:r>
      <w:r w:rsidR="006E7CD2">
        <w:rPr>
          <w:rFonts w:eastAsia="ComeniaSerif"/>
          <w:lang w:bidi="ar-SA"/>
        </w:rPr>
        <w:t>tak</w:t>
      </w:r>
      <w:r>
        <w:rPr>
          <w:rFonts w:eastAsia="ComeniaSerif"/>
          <w:lang w:bidi="ar-SA"/>
        </w:rPr>
        <w:t xml:space="preserve"> </w:t>
      </w:r>
      <w:r w:rsidR="0095292E">
        <w:rPr>
          <w:rFonts w:eastAsia="ComeniaSerif"/>
          <w:lang w:bidi="ar-SA"/>
        </w:rPr>
        <w:t>především</w:t>
      </w:r>
      <w:r>
        <w:rPr>
          <w:rFonts w:eastAsia="ComeniaSerif"/>
          <w:lang w:bidi="ar-SA"/>
        </w:rPr>
        <w:t xml:space="preserve"> systémy s většinou nemalými licenčními poplatky. Téměř vždy se jedná o velice komplexní </w:t>
      </w:r>
      <w:r w:rsidR="006E7CD2">
        <w:rPr>
          <w:rFonts w:eastAsia="ComeniaSerif"/>
          <w:lang w:bidi="ar-SA"/>
        </w:rPr>
        <w:t>systémy</w:t>
      </w:r>
      <w:r>
        <w:rPr>
          <w:rFonts w:eastAsia="ComeniaSerif"/>
          <w:lang w:bidi="ar-SA"/>
        </w:rPr>
        <w:t xml:space="preserve"> s velkou učící křivkou, z důvodů potřeby </w:t>
      </w:r>
      <w:r w:rsidR="0095292E">
        <w:rPr>
          <w:rFonts w:eastAsia="ComeniaSerif"/>
          <w:lang w:bidi="ar-SA"/>
        </w:rPr>
        <w:t>mnoha</w:t>
      </w:r>
      <w:r>
        <w:rPr>
          <w:rFonts w:eastAsia="ComeniaSerif"/>
          <w:lang w:bidi="ar-SA"/>
        </w:rPr>
        <w:t xml:space="preserve"> technologií a konceptů, které se v tomto segmentu využívají. Dokumentace pokrýv</w:t>
      </w:r>
      <w:r w:rsidR="0095292E">
        <w:rPr>
          <w:rFonts w:eastAsia="ComeniaSerif"/>
          <w:lang w:bidi="ar-SA"/>
        </w:rPr>
        <w:t>á</w:t>
      </w:r>
      <w:r>
        <w:rPr>
          <w:rFonts w:eastAsia="ComeniaSerif"/>
          <w:lang w:bidi="ar-SA"/>
        </w:rPr>
        <w:t xml:space="preserve"> pouze základní část, a to z důvodů udržení </w:t>
      </w:r>
      <w:proofErr w:type="spellStart"/>
      <w:r>
        <w:rPr>
          <w:rFonts w:eastAsia="ComeniaSerif"/>
          <w:lang w:bidi="ar-SA"/>
        </w:rPr>
        <w:t>know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 w:rsidR="006E7CD2">
        <w:rPr>
          <w:rFonts w:eastAsia="ComeniaSerif"/>
          <w:lang w:bidi="ar-SA"/>
        </w:rPr>
        <w:t>how</w:t>
      </w:r>
      <w:proofErr w:type="spellEnd"/>
      <w:r w:rsidR="006E7CD2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nabídnutí svých expertních služeb za poplatek nebo z důvodů rychlého vývoje těchto </w:t>
      </w:r>
      <w:r w:rsidR="0095292E">
        <w:rPr>
          <w:rFonts w:eastAsia="ComeniaSerif"/>
          <w:lang w:bidi="ar-SA"/>
        </w:rPr>
        <w:t>produktů</w:t>
      </w:r>
      <w:r w:rsidR="006E7CD2">
        <w:rPr>
          <w:rFonts w:eastAsia="ComeniaSerif"/>
          <w:lang w:bidi="ar-SA"/>
        </w:rPr>
        <w:t xml:space="preserve"> a zanedbání souběžného zpracování znalostí.</w:t>
      </w:r>
      <w:r w:rsidR="0095292E">
        <w:rPr>
          <w:rFonts w:eastAsia="ComeniaSerif"/>
          <w:lang w:bidi="ar-SA"/>
        </w:rPr>
        <w:t xml:space="preserve"> V případě platformy </w:t>
      </w:r>
      <w:proofErr w:type="spellStart"/>
      <w:r w:rsidR="0095292E">
        <w:rPr>
          <w:rFonts w:eastAsia="ComeniaSerif"/>
          <w:lang w:bidi="ar-SA"/>
        </w:rPr>
        <w:t>Liferay</w:t>
      </w:r>
      <w:proofErr w:type="spellEnd"/>
      <w:r w:rsidR="0095292E">
        <w:rPr>
          <w:rFonts w:eastAsia="ComeniaSerif"/>
          <w:lang w:bidi="ar-SA"/>
        </w:rPr>
        <w:t xml:space="preserve"> tomu není jinak a vývojář je tak často odkázán na reverse </w:t>
      </w:r>
      <w:proofErr w:type="spellStart"/>
      <w:r w:rsidR="0095292E">
        <w:rPr>
          <w:rFonts w:eastAsia="ComeniaSerif"/>
          <w:lang w:bidi="ar-SA"/>
        </w:rPr>
        <w:t>engineering</w:t>
      </w:r>
      <w:proofErr w:type="spellEnd"/>
      <w:r w:rsidR="0095292E">
        <w:rPr>
          <w:rFonts w:eastAsia="ComeniaSerif"/>
          <w:lang w:bidi="ar-SA"/>
        </w:rPr>
        <w:t xml:space="preserve"> kódu portálu, jakožto jediný spolehlivý, dostupný zdroj informací.</w:t>
      </w:r>
    </w:p>
    <w:p w:rsidR="00D326EB" w:rsidRDefault="00D326EB" w:rsidP="00D326EB">
      <w:pPr>
        <w:pStyle w:val="Nadpis1"/>
        <w:rPr>
          <w:rFonts w:eastAsia="ComeniaSerif"/>
          <w:lang w:bidi="ar-SA"/>
        </w:rPr>
      </w:pPr>
      <w:bookmarkStart w:id="2" w:name="_Toc410411913"/>
      <w:r>
        <w:rPr>
          <w:rFonts w:eastAsia="ComeniaSerif"/>
          <w:lang w:bidi="ar-SA"/>
        </w:rPr>
        <w:t>Systémy pro správu obsahu – CMS</w:t>
      </w:r>
      <w:bookmarkEnd w:id="2"/>
    </w:p>
    <w:p w:rsidR="000C1454" w:rsidRDefault="000C1454" w:rsidP="000C1454">
      <w:pPr>
        <w:ind w:firstLine="432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Content</w:t>
      </w:r>
      <w:proofErr w:type="spellEnd"/>
      <w:r>
        <w:rPr>
          <w:rFonts w:eastAsia="ComeniaSerif"/>
          <w:lang w:bidi="ar-SA"/>
        </w:rPr>
        <w:t xml:space="preserve"> management </w:t>
      </w:r>
      <w:proofErr w:type="spellStart"/>
      <w:r>
        <w:rPr>
          <w:rFonts w:eastAsia="ComeniaSerif"/>
          <w:lang w:bidi="ar-SA"/>
        </w:rPr>
        <w:t>system</w:t>
      </w:r>
      <w:proofErr w:type="spellEnd"/>
      <w:r>
        <w:rPr>
          <w:rFonts w:eastAsia="ComeniaSerif"/>
          <w:lang w:bidi="ar-SA"/>
        </w:rPr>
        <w:t xml:space="preserve"> </w:t>
      </w:r>
      <w:r w:rsidR="00CB2BD0">
        <w:rPr>
          <w:rFonts w:eastAsia="ComeniaSerif"/>
          <w:lang w:bidi="ar-SA"/>
        </w:rPr>
        <w:t>či specifičtěji</w:t>
      </w:r>
      <w:r>
        <w:rPr>
          <w:rFonts w:eastAsia="ComeniaSerif"/>
          <w:lang w:bidi="ar-SA"/>
        </w:rPr>
        <w:t xml:space="preserve"> web </w:t>
      </w:r>
      <w:proofErr w:type="spellStart"/>
      <w:r>
        <w:rPr>
          <w:rFonts w:eastAsia="ComeniaSerif"/>
          <w:lang w:bidi="ar-SA"/>
        </w:rPr>
        <w:t>content</w:t>
      </w:r>
      <w:proofErr w:type="spellEnd"/>
      <w:r>
        <w:rPr>
          <w:rFonts w:eastAsia="ComeniaSerif"/>
          <w:lang w:bidi="ar-SA"/>
        </w:rPr>
        <w:t xml:space="preserve"> management </w:t>
      </w:r>
      <w:proofErr w:type="spellStart"/>
      <w:r>
        <w:rPr>
          <w:rFonts w:eastAsia="ComeniaSerif"/>
          <w:lang w:bidi="ar-SA"/>
        </w:rPr>
        <w:t>system</w:t>
      </w:r>
      <w:proofErr w:type="spellEnd"/>
      <w:r>
        <w:rPr>
          <w:rFonts w:eastAsia="ComeniaSerif"/>
          <w:lang w:bidi="ar-SA"/>
        </w:rPr>
        <w:t xml:space="preserve"> j</w:t>
      </w:r>
      <w:r w:rsidR="00CB2BD0">
        <w:rPr>
          <w:rFonts w:eastAsia="ComeniaSerif"/>
          <w:lang w:bidi="ar-SA"/>
        </w:rPr>
        <w:t>e</w:t>
      </w:r>
      <w:r>
        <w:rPr>
          <w:rFonts w:eastAsia="ComeniaSerif"/>
          <w:lang w:bidi="ar-SA"/>
        </w:rPr>
        <w:t xml:space="preserve"> nástroj umožňující flexibilní a uživatelsky přívětivou správu obsahu na webu. </w:t>
      </w:r>
      <w:r w:rsidR="00CB2BD0">
        <w:rPr>
          <w:rFonts w:eastAsia="ComeniaSerif"/>
          <w:lang w:bidi="ar-SA"/>
        </w:rPr>
        <w:t xml:space="preserve">Obsahem může být myšleno téměř cokoliv – text, obrázky, videa, hudba nebo dokumenty. </w:t>
      </w:r>
      <w:r>
        <w:rPr>
          <w:rFonts w:eastAsia="ComeniaSerif"/>
          <w:lang w:bidi="ar-SA"/>
        </w:rPr>
        <w:t xml:space="preserve">V dřívějších dobách probíhal proces publikování nových informací následovně. Vlastník přišel s požadavkem, co by potřeboval umístit na své stránky. Sepsal text včetně obrázků a dalších médií do emailu a zaslal ho svému správci webu. Ten převedl obsah do HTML podoby a s trochou štěstí zaslal zformátovaný fragment ke schválení. Poté aktualizoval stránky nahráním nových souborů přes </w:t>
      </w:r>
      <w:proofErr w:type="spellStart"/>
      <w:r>
        <w:rPr>
          <w:rFonts w:eastAsia="ComeniaSerif"/>
          <w:lang w:bidi="ar-SA"/>
        </w:rPr>
        <w:t>ftp</w:t>
      </w:r>
      <w:proofErr w:type="spellEnd"/>
      <w:r>
        <w:rPr>
          <w:rFonts w:eastAsia="ComeniaSerif"/>
          <w:lang w:bidi="ar-SA"/>
        </w:rPr>
        <w:t xml:space="preserve"> připojení na web server. Celý proces vyžadoval úzké prop</w:t>
      </w:r>
      <w:r w:rsidR="001341BE">
        <w:rPr>
          <w:rFonts w:eastAsia="ComeniaSerif"/>
          <w:lang w:bidi="ar-SA"/>
        </w:rPr>
        <w:t>ojení vývojáře a zadavatele a ne</w:t>
      </w:r>
      <w:r>
        <w:rPr>
          <w:rFonts w:eastAsia="ComeniaSerif"/>
          <w:lang w:bidi="ar-SA"/>
        </w:rPr>
        <w:t xml:space="preserve"> vždy se představy o finální podobě </w:t>
      </w:r>
      <w:r w:rsidR="00210617">
        <w:rPr>
          <w:rFonts w:eastAsia="ComeniaSerif"/>
          <w:lang w:bidi="ar-SA"/>
        </w:rPr>
        <w:lastRenderedPageBreak/>
        <w:t>střetávaly</w:t>
      </w:r>
      <w:r>
        <w:rPr>
          <w:rFonts w:eastAsia="ComeniaSerif"/>
          <w:lang w:bidi="ar-SA"/>
        </w:rPr>
        <w:t xml:space="preserve">. Rychlost zpracování nebyla dostatečně pružná a </w:t>
      </w:r>
      <w:r w:rsidR="001341BE">
        <w:rPr>
          <w:rFonts w:eastAsia="ComeniaSerif"/>
          <w:lang w:bidi="ar-SA"/>
        </w:rPr>
        <w:t>vyžadovala dodatečné náklady.</w:t>
      </w:r>
    </w:p>
    <w:p w:rsidR="00D42346" w:rsidRDefault="001341BE" w:rsidP="000C1454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Jednou z odpovědí na tuto problematiku byly WYSIWYG editory neboli </w:t>
      </w:r>
      <w:r w:rsidR="004F5AC8">
        <w:rPr>
          <w:rFonts w:eastAsia="ComeniaSerif"/>
          <w:lang w:bidi="ar-SA"/>
        </w:rPr>
        <w:t>software</w:t>
      </w:r>
      <w:r>
        <w:rPr>
          <w:rFonts w:eastAsia="ComeniaSerif"/>
          <w:lang w:bidi="ar-SA"/>
        </w:rPr>
        <w:t xml:space="preserve"> pracující na principu „</w:t>
      </w:r>
      <w:proofErr w:type="spellStart"/>
      <w:r>
        <w:rPr>
          <w:rFonts w:eastAsia="ComeniaSerif"/>
          <w:lang w:bidi="ar-SA"/>
        </w:rPr>
        <w:t>What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You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See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Is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What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You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Get</w:t>
      </w:r>
      <w:proofErr w:type="spellEnd"/>
      <w:r>
        <w:rPr>
          <w:rFonts w:eastAsia="ComeniaSerif"/>
          <w:lang w:bidi="ar-SA"/>
        </w:rPr>
        <w:t xml:space="preserve">“. </w:t>
      </w:r>
      <w:r w:rsidR="00210617">
        <w:rPr>
          <w:rFonts w:eastAsia="ComeniaSerif"/>
          <w:lang w:bidi="ar-SA"/>
        </w:rPr>
        <w:t xml:space="preserve">Nástroje jako MS FrontPage nebo Adobe </w:t>
      </w:r>
      <w:proofErr w:type="spellStart"/>
      <w:r w:rsidR="00210617">
        <w:rPr>
          <w:rFonts w:eastAsia="ComeniaSerif"/>
          <w:lang w:bidi="ar-SA"/>
        </w:rPr>
        <w:t>Dreamweaver</w:t>
      </w:r>
      <w:proofErr w:type="spellEnd"/>
      <w:r>
        <w:rPr>
          <w:rFonts w:eastAsia="ComeniaSerif"/>
          <w:lang w:bidi="ar-SA"/>
        </w:rPr>
        <w:t xml:space="preserve"> umožnily mírně pokročilým uživatelům tvořit vlastní stránky za pomocí jejich vizuální</w:t>
      </w:r>
      <w:r w:rsidR="00210617">
        <w:rPr>
          <w:rFonts w:eastAsia="ComeniaSerif"/>
          <w:lang w:bidi="ar-SA"/>
        </w:rPr>
        <w:t>ho aranžování</w:t>
      </w:r>
      <w:r>
        <w:rPr>
          <w:rFonts w:eastAsia="ComeniaSerif"/>
          <w:lang w:bidi="ar-SA"/>
        </w:rPr>
        <w:t>. Uživatel snadno uchopil element, který naskládal na svoji stránku a editor se postaral o překlad do HTML kódu. Jejich nevýhodou bylo vygenerování mnoha nepotřebných fragmentů, které často z</w:t>
      </w:r>
      <w:r w:rsidR="00D42346">
        <w:rPr>
          <w:rFonts w:eastAsia="ComeniaSerif"/>
          <w:lang w:bidi="ar-SA"/>
        </w:rPr>
        <w:t>působovaly</w:t>
      </w:r>
      <w:r>
        <w:rPr>
          <w:rFonts w:eastAsia="ComeniaSerif"/>
          <w:lang w:bidi="ar-SA"/>
        </w:rPr>
        <w:t xml:space="preserve"> problémy s kompatibilitou, a byly umísťovány hůře při indexování roboty. Ruku v ruce s vývojem obdobných nástrojů, šel i vývoj nových standardů pro HTML, CSS a </w:t>
      </w:r>
      <w:proofErr w:type="spellStart"/>
      <w:r>
        <w:rPr>
          <w:rFonts w:eastAsia="ComeniaSerif"/>
          <w:lang w:bidi="ar-SA"/>
        </w:rPr>
        <w:t>JavaScript</w:t>
      </w:r>
      <w:proofErr w:type="spellEnd"/>
      <w:r>
        <w:rPr>
          <w:rFonts w:eastAsia="ComeniaSerif"/>
          <w:lang w:bidi="ar-SA"/>
        </w:rPr>
        <w:t>. Tím se</w:t>
      </w:r>
      <w:r w:rsidR="00D42346">
        <w:rPr>
          <w:rFonts w:eastAsia="ComeniaSerif"/>
          <w:lang w:bidi="ar-SA"/>
        </w:rPr>
        <w:t xml:space="preserve"> vývoj</w:t>
      </w:r>
      <w:r>
        <w:rPr>
          <w:rFonts w:eastAsia="ComeniaSerif"/>
          <w:lang w:bidi="ar-SA"/>
        </w:rPr>
        <w:t xml:space="preserve"> začal stávat složitější ve všech ohledech</w:t>
      </w:r>
      <w:r w:rsidR="00D42346">
        <w:rPr>
          <w:rFonts w:eastAsia="ComeniaSerif"/>
          <w:lang w:bidi="ar-SA"/>
        </w:rPr>
        <w:t xml:space="preserve">, jelikož nové trendy vyžadovaly weby dynamičtější, responzivní a především uživatelsky přívětivé a zajímavé. </w:t>
      </w:r>
    </w:p>
    <w:p w:rsidR="001341BE" w:rsidRDefault="00D42346" w:rsidP="000C1454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Tento pokrok přispěl ke vzniku WCMS nástrojů, jež většinu základních problémů řeší a nechávají prostor pro uživatelskou správu, tak aby nebyla narušena konzistence a celková funkčnost. WCMS umožňují vysokou modularitu s možností spravovat nejen obsah, ale i rozšiřovat aplikaci o zásuvné moduly, poskytující nové funkcionality.</w:t>
      </w:r>
      <w:r w:rsidR="00F7213B">
        <w:rPr>
          <w:rFonts w:eastAsia="ComeniaSerif"/>
          <w:lang w:bidi="ar-SA"/>
        </w:rPr>
        <w:t xml:space="preserve"> Běžný uživatel m</w:t>
      </w:r>
      <w:r w:rsidR="00210617">
        <w:rPr>
          <w:rFonts w:eastAsia="ComeniaSerif"/>
          <w:lang w:bidi="ar-SA"/>
        </w:rPr>
        <w:t>ohl</w:t>
      </w:r>
      <w:r w:rsidR="00F7213B">
        <w:rPr>
          <w:rFonts w:eastAsia="ComeniaSerif"/>
          <w:lang w:bidi="ar-SA"/>
        </w:rPr>
        <w:t xml:space="preserve"> bez asistence vývojáře vložit jednoduchý obsah s určitými formátovacími možnostmi do předem </w:t>
      </w:r>
      <w:r w:rsidR="00210617">
        <w:rPr>
          <w:rFonts w:eastAsia="ComeniaSerif"/>
          <w:lang w:bidi="ar-SA"/>
        </w:rPr>
        <w:t>vy</w:t>
      </w:r>
      <w:r w:rsidR="00F7213B">
        <w:rPr>
          <w:rFonts w:eastAsia="ComeniaSerif"/>
          <w:lang w:bidi="ar-SA"/>
        </w:rPr>
        <w:t>definovaných bloků na stránkách, spojených navigací. T</w:t>
      </w:r>
      <w:r w:rsidR="00210617">
        <w:rPr>
          <w:rFonts w:eastAsia="ComeniaSerif"/>
          <w:lang w:bidi="ar-SA"/>
        </w:rPr>
        <w:t>ento pokrok přispěl</w:t>
      </w:r>
      <w:r w:rsidR="00F7213B">
        <w:rPr>
          <w:rFonts w:eastAsia="ComeniaSerif"/>
          <w:lang w:bidi="ar-SA"/>
        </w:rPr>
        <w:t xml:space="preserve"> k decentralizované tvorbě nových dokumentů a obsah začal vznikat flexibilněji a byl sdílen mezi zainteresovanými stranami. To byly počátky WCMS systémů. </w:t>
      </w:r>
      <w:r w:rsidR="00CB2BD0">
        <w:rPr>
          <w:rFonts w:eastAsia="ComeniaSerif"/>
          <w:lang w:bidi="ar-SA"/>
        </w:rPr>
        <w:t xml:space="preserve">S rozvojem sociální sítí a </w:t>
      </w:r>
      <w:r w:rsidR="00CA71C7">
        <w:rPr>
          <w:rFonts w:eastAsia="ComeniaSerif"/>
          <w:lang w:bidi="ar-SA"/>
        </w:rPr>
        <w:t>dynamický</w:t>
      </w:r>
      <w:r w:rsidR="00CB2BD0">
        <w:rPr>
          <w:rFonts w:eastAsia="ComeniaSerif"/>
          <w:lang w:bidi="ar-SA"/>
        </w:rPr>
        <w:t xml:space="preserve"> webů obecně</w:t>
      </w:r>
      <w:r w:rsidR="00CA71C7">
        <w:rPr>
          <w:rFonts w:eastAsia="ComeniaSerif"/>
          <w:lang w:bidi="ar-SA"/>
        </w:rPr>
        <w:t>,</w:t>
      </w:r>
      <w:r w:rsidR="00CB2BD0">
        <w:rPr>
          <w:rFonts w:eastAsia="ComeniaSerif"/>
          <w:lang w:bidi="ar-SA"/>
        </w:rPr>
        <w:t xml:space="preserve"> si uživatelé postupně zvykli na vyšší standard v oblasti interaktivity, UX a možností poskytovaných webovou aplikací. Adaptování na tyto trendy dospělo do stavu, kdy lze WCMS definovat několika body, jež většina z nich implementuje.</w:t>
      </w:r>
    </w:p>
    <w:p w:rsidR="00A61E26" w:rsidRDefault="00A61E26" w:rsidP="000C1454">
      <w:pPr>
        <w:ind w:firstLine="432"/>
        <w:rPr>
          <w:rFonts w:eastAsia="ComeniaSerif"/>
          <w:lang w:bidi="ar-SA"/>
        </w:rPr>
      </w:pPr>
    </w:p>
    <w:p w:rsidR="00CB2BD0" w:rsidRDefault="005A108D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Tvorba, editování, mazání a </w:t>
      </w:r>
      <w:r w:rsidRPr="00CA71C7">
        <w:rPr>
          <w:rFonts w:eastAsia="ComeniaSerif"/>
          <w:b/>
          <w:lang w:bidi="ar-SA"/>
        </w:rPr>
        <w:t>sdílení rozmanitého obsahu</w:t>
      </w:r>
      <w:r w:rsidR="00CE30A3">
        <w:rPr>
          <w:rFonts w:eastAsia="ComeniaSerif"/>
          <w:lang w:bidi="ar-SA"/>
        </w:rPr>
        <w:t xml:space="preserve"> pro běžného uživatele.</w:t>
      </w:r>
    </w:p>
    <w:p w:rsidR="005A108D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t>Aut</w:t>
      </w:r>
      <w:r w:rsidR="005A108D" w:rsidRPr="00CA71C7">
        <w:rPr>
          <w:rFonts w:eastAsia="ComeniaSerif"/>
          <w:b/>
          <w:lang w:bidi="ar-SA"/>
        </w:rPr>
        <w:t xml:space="preserve">entizační a </w:t>
      </w:r>
      <w:r w:rsidRPr="00CA71C7">
        <w:rPr>
          <w:rFonts w:eastAsia="ComeniaSerif"/>
          <w:b/>
          <w:lang w:bidi="ar-SA"/>
        </w:rPr>
        <w:t>autorizační</w:t>
      </w:r>
      <w:r>
        <w:rPr>
          <w:rFonts w:eastAsia="ComeniaSerif"/>
          <w:lang w:bidi="ar-SA"/>
        </w:rPr>
        <w:t xml:space="preserve"> přístupové bariéry s managementem uživatelů, vrstvení do rolí a skupin.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t>Spolupráce</w:t>
      </w:r>
      <w:r>
        <w:rPr>
          <w:rFonts w:eastAsia="ComeniaSerif"/>
          <w:lang w:bidi="ar-SA"/>
        </w:rPr>
        <w:t xml:space="preserve"> a komunikace mezi uživateli.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t>Škálovatelnost</w:t>
      </w:r>
      <w:r>
        <w:rPr>
          <w:rFonts w:eastAsia="ComeniaSerif"/>
          <w:lang w:bidi="ar-SA"/>
        </w:rPr>
        <w:t xml:space="preserve"> za běhu nebo s relativní </w:t>
      </w:r>
      <w:r w:rsidR="00210617">
        <w:rPr>
          <w:rFonts w:eastAsia="ComeniaSerif"/>
          <w:lang w:bidi="ar-SA"/>
        </w:rPr>
        <w:t>jednoduchostí</w:t>
      </w:r>
      <w:r>
        <w:rPr>
          <w:rFonts w:eastAsia="ComeniaSerif"/>
          <w:lang w:bidi="ar-SA"/>
        </w:rPr>
        <w:t>. Lze přidávat jak nové stránky, tak nové aplikace.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lastRenderedPageBreak/>
        <w:t>Stylování, šablonování</w:t>
      </w:r>
      <w:r>
        <w:rPr>
          <w:rFonts w:eastAsia="ComeniaSerif"/>
          <w:lang w:bidi="ar-SA"/>
        </w:rPr>
        <w:t xml:space="preserve"> a celková změna uživatelského designu skrze nastavení.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proofErr w:type="spellStart"/>
      <w:r w:rsidRPr="00CA71C7">
        <w:rPr>
          <w:rFonts w:eastAsia="ComeniaSerif"/>
          <w:b/>
          <w:lang w:bidi="ar-SA"/>
        </w:rPr>
        <w:t>Workflow</w:t>
      </w:r>
      <w:proofErr w:type="spellEnd"/>
      <w:r>
        <w:rPr>
          <w:rFonts w:eastAsia="ComeniaSerif"/>
          <w:lang w:bidi="ar-SA"/>
        </w:rPr>
        <w:t xml:space="preserve"> tvorby obsahu. Nový obsah mohou zakládat určití uživatelé, </w:t>
      </w:r>
      <w:r w:rsidR="00210617">
        <w:rPr>
          <w:rFonts w:eastAsia="ComeniaSerif"/>
          <w:lang w:bidi="ar-SA"/>
        </w:rPr>
        <w:t>podléhající</w:t>
      </w:r>
      <w:r>
        <w:rPr>
          <w:rFonts w:eastAsia="ComeniaSerif"/>
          <w:lang w:bidi="ar-SA"/>
        </w:rPr>
        <w:t xml:space="preserve"> schválení zodpovědnou osobou, která obsah zreviduje a </w:t>
      </w:r>
      <w:proofErr w:type="spellStart"/>
      <w:r>
        <w:rPr>
          <w:rFonts w:eastAsia="ComeniaSerif"/>
          <w:lang w:bidi="ar-SA"/>
        </w:rPr>
        <w:t>vypublikuje</w:t>
      </w:r>
      <w:proofErr w:type="spellEnd"/>
      <w:r>
        <w:rPr>
          <w:rFonts w:eastAsia="ComeniaSerif"/>
          <w:lang w:bidi="ar-SA"/>
        </w:rPr>
        <w:t xml:space="preserve"> nebo vrátí k dopracování.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proofErr w:type="spellStart"/>
      <w:r w:rsidRPr="00CA71C7">
        <w:rPr>
          <w:rFonts w:eastAsia="ComeniaSerif"/>
          <w:b/>
          <w:lang w:bidi="ar-SA"/>
        </w:rPr>
        <w:t>Staging</w:t>
      </w:r>
      <w:proofErr w:type="spellEnd"/>
      <w:r>
        <w:rPr>
          <w:rFonts w:eastAsia="ComeniaSerif"/>
          <w:lang w:bidi="ar-SA"/>
        </w:rPr>
        <w:t xml:space="preserve"> umožňující náhled před samotným vypuštěním obsahu do světa.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Obsah lze snadno </w:t>
      </w:r>
      <w:r w:rsidRPr="00CA71C7">
        <w:rPr>
          <w:rFonts w:eastAsia="ComeniaSerif"/>
          <w:b/>
          <w:lang w:bidi="ar-SA"/>
        </w:rPr>
        <w:t>internacionalizovat</w:t>
      </w:r>
      <w:r>
        <w:rPr>
          <w:rFonts w:eastAsia="ComeniaSerif"/>
          <w:lang w:bidi="ar-SA"/>
        </w:rPr>
        <w:t xml:space="preserve"> do více jazyků</w:t>
      </w:r>
      <w:r w:rsidR="00210617">
        <w:rPr>
          <w:rFonts w:eastAsia="ComeniaSerif"/>
          <w:lang w:bidi="ar-SA"/>
        </w:rPr>
        <w:t>.</w:t>
      </w:r>
    </w:p>
    <w:p w:rsidR="00CE30A3" w:rsidRDefault="00CE30A3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proofErr w:type="spellStart"/>
      <w:r w:rsidRPr="00CA71C7">
        <w:rPr>
          <w:rFonts w:eastAsia="ComeniaSerif"/>
          <w:b/>
          <w:lang w:bidi="ar-SA"/>
        </w:rPr>
        <w:t>Verzování</w:t>
      </w:r>
      <w:proofErr w:type="spellEnd"/>
      <w:r>
        <w:rPr>
          <w:rFonts w:eastAsia="ComeniaSerif"/>
          <w:lang w:bidi="ar-SA"/>
        </w:rPr>
        <w:t xml:space="preserve"> jednotlivých změn</w:t>
      </w:r>
      <w:r w:rsidR="00210617">
        <w:rPr>
          <w:rFonts w:eastAsia="ComeniaSerif"/>
          <w:lang w:bidi="ar-SA"/>
        </w:rPr>
        <w:t>.</w:t>
      </w:r>
    </w:p>
    <w:p w:rsidR="00CE30A3" w:rsidRDefault="00A61E26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t>Vyhledávání</w:t>
      </w:r>
      <w:r>
        <w:rPr>
          <w:rFonts w:eastAsia="ComeniaSerif"/>
          <w:lang w:bidi="ar-SA"/>
        </w:rPr>
        <w:t xml:space="preserve"> v obsahu, indexování</w:t>
      </w:r>
      <w:r w:rsidR="00210617">
        <w:rPr>
          <w:rFonts w:eastAsia="ComeniaSerif"/>
          <w:lang w:bidi="ar-SA"/>
        </w:rPr>
        <w:t>.</w:t>
      </w:r>
    </w:p>
    <w:p w:rsidR="00A61E26" w:rsidRDefault="00A61E26" w:rsidP="00CB2BD0">
      <w:pPr>
        <w:pStyle w:val="Odstavecseseznamem"/>
        <w:numPr>
          <w:ilvl w:val="0"/>
          <w:numId w:val="9"/>
        </w:numPr>
        <w:rPr>
          <w:rFonts w:eastAsia="ComeniaSerif"/>
          <w:lang w:bidi="ar-SA"/>
        </w:rPr>
      </w:pPr>
      <w:r w:rsidRPr="00CA71C7">
        <w:rPr>
          <w:rFonts w:eastAsia="ComeniaSerif"/>
          <w:b/>
          <w:lang w:bidi="ar-SA"/>
        </w:rPr>
        <w:t>Emailování</w:t>
      </w:r>
      <w:r>
        <w:rPr>
          <w:rFonts w:eastAsia="ComeniaSerif"/>
          <w:lang w:bidi="ar-SA"/>
        </w:rPr>
        <w:t xml:space="preserve"> uživatelům na základě vydefinovaných šablon</w:t>
      </w:r>
      <w:r w:rsidR="00210617">
        <w:rPr>
          <w:rFonts w:eastAsia="ComeniaSerif"/>
          <w:lang w:bidi="ar-SA"/>
        </w:rPr>
        <w:t>.</w:t>
      </w:r>
    </w:p>
    <w:p w:rsidR="008F1423" w:rsidRDefault="008F1423" w:rsidP="008F1423">
      <w:pPr>
        <w:rPr>
          <w:rFonts w:eastAsia="ComeniaSerif"/>
          <w:lang w:bidi="ar-SA"/>
        </w:rPr>
      </w:pPr>
    </w:p>
    <w:p w:rsidR="008F1423" w:rsidRPr="008F1423" w:rsidRDefault="008F1423" w:rsidP="008F1423">
      <w:pPr>
        <w:ind w:firstLine="708"/>
        <w:rPr>
          <w:rFonts w:eastAsia="ComeniaSerif"/>
          <w:lang w:val="en-US" w:bidi="ar-SA"/>
        </w:rPr>
      </w:pPr>
      <w:r>
        <w:rPr>
          <w:rFonts w:eastAsia="ComeniaSerif"/>
          <w:lang w:bidi="ar-SA"/>
        </w:rPr>
        <w:t xml:space="preserve">Následující diagram výstižně popisuje možnosti moderních webových systémů pro správu obsahu. Propojení se sociálními sítěmi zaštiťuje </w:t>
      </w:r>
      <w:r w:rsidR="00F71120">
        <w:rPr>
          <w:rFonts w:eastAsia="ComeniaSerif"/>
          <w:lang w:bidi="ar-SA"/>
        </w:rPr>
        <w:t>autentizaci</w:t>
      </w:r>
      <w:r>
        <w:rPr>
          <w:rFonts w:eastAsia="ComeniaSerif"/>
          <w:lang w:bidi="ar-SA"/>
        </w:rPr>
        <w:t xml:space="preserve"> přes sociální účty nebo </w:t>
      </w:r>
      <w:r w:rsidR="00F71120">
        <w:rPr>
          <w:rFonts w:eastAsia="ComeniaSerif"/>
          <w:lang w:bidi="ar-SA"/>
        </w:rPr>
        <w:t>provázanost</w:t>
      </w:r>
      <w:r>
        <w:rPr>
          <w:rFonts w:eastAsia="ComeniaSerif"/>
          <w:lang w:bidi="ar-SA"/>
        </w:rPr>
        <w:t xml:space="preserve"> </w:t>
      </w:r>
      <w:r w:rsidR="00F71120">
        <w:rPr>
          <w:rFonts w:eastAsia="ComeniaSerif"/>
          <w:lang w:bidi="ar-SA"/>
        </w:rPr>
        <w:t>s</w:t>
      </w:r>
      <w:r>
        <w:rPr>
          <w:rFonts w:eastAsia="ComeniaSerif"/>
          <w:lang w:bidi="ar-SA"/>
        </w:rPr>
        <w:t xml:space="preserve"> firemní</w:t>
      </w:r>
      <w:r w:rsidR="00F71120">
        <w:rPr>
          <w:rFonts w:eastAsia="ComeniaSerif"/>
          <w:lang w:bidi="ar-SA"/>
        </w:rPr>
        <w:t>mi</w:t>
      </w:r>
      <w:r>
        <w:rPr>
          <w:rFonts w:eastAsia="ComeniaSerif"/>
          <w:lang w:bidi="ar-SA"/>
        </w:rPr>
        <w:t xml:space="preserve"> stránky</w:t>
      </w:r>
      <w:r w:rsidR="00F71120">
        <w:rPr>
          <w:rFonts w:eastAsia="ComeniaSerif"/>
          <w:lang w:bidi="ar-SA"/>
        </w:rPr>
        <w:t>, založenými</w:t>
      </w:r>
      <w:r>
        <w:rPr>
          <w:rFonts w:eastAsia="ComeniaSerif"/>
          <w:lang w:bidi="ar-SA"/>
        </w:rPr>
        <w:t xml:space="preserve"> například na </w:t>
      </w:r>
      <w:proofErr w:type="spellStart"/>
      <w:r>
        <w:rPr>
          <w:rFonts w:eastAsia="ComeniaSerif"/>
          <w:lang w:bidi="ar-SA"/>
        </w:rPr>
        <w:t>Facebooku</w:t>
      </w:r>
      <w:proofErr w:type="spellEnd"/>
      <w:r w:rsidR="00F71120">
        <w:rPr>
          <w:rFonts w:eastAsia="ComeniaSerif"/>
          <w:lang w:bidi="ar-SA"/>
        </w:rPr>
        <w:t xml:space="preserve">, </w:t>
      </w:r>
      <w:proofErr w:type="spellStart"/>
      <w:r w:rsidR="00F71120">
        <w:rPr>
          <w:rFonts w:eastAsia="ComeniaSerif"/>
          <w:lang w:bidi="ar-SA"/>
        </w:rPr>
        <w:t>Twitteru</w:t>
      </w:r>
      <w:proofErr w:type="spellEnd"/>
      <w:r w:rsidR="00F71120">
        <w:rPr>
          <w:rFonts w:eastAsia="ComeniaSerif"/>
          <w:lang w:bidi="ar-SA"/>
        </w:rPr>
        <w:t xml:space="preserve"> či </w:t>
      </w:r>
      <w:proofErr w:type="spellStart"/>
      <w:r w:rsidR="00F71120">
        <w:rPr>
          <w:rFonts w:eastAsia="ComeniaSerif"/>
          <w:lang w:bidi="ar-SA"/>
        </w:rPr>
        <w:t>Pinterestu</w:t>
      </w:r>
      <w:proofErr w:type="spellEnd"/>
      <w:r>
        <w:rPr>
          <w:rFonts w:eastAsia="ComeniaSerif"/>
          <w:lang w:bidi="ar-SA"/>
        </w:rPr>
        <w:t>. Aplikace jsou optimalizovány pro vysoký výkon a poskytují možnosti rozšíření. Obsah lze nejen tvořit, upravovat, ale i sdílet a seskupovat do vlastních struktur. Mnoho CMS poskytuje vlastní wiki, blogy a řešení pro nahrávání a sdílení dokumentů. Zásuvné moduly poskytují doplňkové funkce a často zde nechybí ani propojení s ostatními uživateli pro spolupráci na společném úkolu</w:t>
      </w:r>
      <w:r w:rsidR="00F71120">
        <w:rPr>
          <w:rFonts w:eastAsia="ComeniaSerif"/>
          <w:lang w:bidi="ar-SA"/>
        </w:rPr>
        <w:t xml:space="preserve">. </w:t>
      </w:r>
      <w:r w:rsidR="00E64629">
        <w:rPr>
          <w:rFonts w:eastAsia="ComeniaSerif"/>
          <w:lang w:bidi="ar-SA"/>
        </w:rPr>
        <w:t xml:space="preserve">A/B testování umožňuje neinvazivní experiment pro získávání informací od uživatelů o úspěšnosti nového obsahu, designu či funkcionality zobrazené pouze části uživatelů z demografického spektra. </w:t>
      </w:r>
      <w:r w:rsidR="00F71120">
        <w:rPr>
          <w:rFonts w:eastAsia="ComeniaSerif"/>
          <w:lang w:bidi="ar-SA"/>
        </w:rPr>
        <w:t>Trh mobilních aplikací se neustále rozvíjí a odhaduje se, že kaž</w:t>
      </w:r>
      <w:r w:rsidR="00210617">
        <w:rPr>
          <w:rFonts w:eastAsia="ComeniaSerif"/>
          <w:lang w:bidi="ar-SA"/>
        </w:rPr>
        <w:t>dý třetí návštěvník je mobilní. Z tohoto důvodu je brán velký ohled</w:t>
      </w:r>
      <w:r w:rsidR="00F71120">
        <w:rPr>
          <w:rFonts w:eastAsia="ComeniaSerif"/>
          <w:lang w:bidi="ar-SA"/>
        </w:rPr>
        <w:t xml:space="preserve"> na optimalizaci pro tato zařízení, aby přinesla uživateli co nejlepší zážitek z prohlížení. Celé rozvržení si může uživatel, případně administrátor upravit dle vlastního uvážení do vydefinovaného la</w:t>
      </w:r>
      <w:r w:rsidR="00210617">
        <w:rPr>
          <w:rFonts w:eastAsia="ComeniaSerif"/>
          <w:lang w:bidi="ar-SA"/>
        </w:rPr>
        <w:t>youtu bez zásahu do kódu.</w:t>
      </w:r>
    </w:p>
    <w:p w:rsidR="00A61E26" w:rsidRDefault="008F1423" w:rsidP="00A61E26">
      <w:pPr>
        <w:rPr>
          <w:rFonts w:eastAsia="ComeniaSerif"/>
          <w:lang w:bidi="ar-SA"/>
        </w:rPr>
      </w:pPr>
      <w:r>
        <w:rPr>
          <w:rFonts w:eastAsia="ComeniaSerif"/>
          <w:noProof/>
          <w:lang w:eastAsia="cs-CZ" w:bidi="ar-SA"/>
        </w:rPr>
        <w:lastRenderedPageBreak/>
        <w:drawing>
          <wp:inline distT="0" distB="0" distL="0" distR="0">
            <wp:extent cx="5752465" cy="3338830"/>
            <wp:effectExtent l="0" t="0" r="635" b="0"/>
            <wp:docPr id="21" name="Obrázek 21" descr="D:\SCHOOL\Diplomka evrem\diploma_thesis\Závěrečná práce\web-content-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Diplomka evrem\diploma_thesis\Závěrečná práce\web-content-manag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AD" w:rsidRDefault="00584EAD" w:rsidP="00584EAD">
      <w:pPr>
        <w:jc w:val="center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Moderní web </w:t>
      </w:r>
      <w:proofErr w:type="spellStart"/>
      <w:r>
        <w:rPr>
          <w:rFonts w:eastAsia="ComeniaSerif"/>
          <w:lang w:bidi="ar-SA"/>
        </w:rPr>
        <w:t>content</w:t>
      </w:r>
      <w:proofErr w:type="spellEnd"/>
      <w:r>
        <w:rPr>
          <w:rFonts w:eastAsia="ComeniaSerif"/>
          <w:lang w:bidi="ar-SA"/>
        </w:rPr>
        <w:t xml:space="preserve"> management systémy</w:t>
      </w:r>
    </w:p>
    <w:p w:rsidR="008F1423" w:rsidRDefault="00F23F02" w:rsidP="00A61E26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Převzato z </w:t>
      </w:r>
      <w:hyperlink r:id="rId12" w:history="1">
        <w:r w:rsidRPr="004D4137">
          <w:rPr>
            <w:rStyle w:val="Hypertextovodkaz"/>
          </w:rPr>
          <w:t>http://www.episerver.com/web-content-management/</w:t>
        </w:r>
      </w:hyperlink>
    </w:p>
    <w:p w:rsidR="00A61E26" w:rsidRDefault="00A61E26" w:rsidP="00A61E26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Základní funkce a moduly dodávané s produktem většinou nedostačují. Uživatel může hledat </w:t>
      </w:r>
      <w:r w:rsidR="00F71120">
        <w:rPr>
          <w:rFonts w:eastAsia="ComeniaSerif"/>
          <w:lang w:bidi="ar-SA"/>
        </w:rPr>
        <w:t xml:space="preserve">možnosti </w:t>
      </w:r>
      <w:r w:rsidR="00210617">
        <w:rPr>
          <w:rFonts w:eastAsia="ComeniaSerif"/>
          <w:lang w:bidi="ar-SA"/>
        </w:rPr>
        <w:t>rozšíření skrze obchody se</w:t>
      </w:r>
      <w:r>
        <w:rPr>
          <w:rFonts w:eastAsia="ComeniaSerif"/>
          <w:lang w:bidi="ar-SA"/>
        </w:rPr>
        <w:t xml:space="preserve"> zásuvnými moduly, kam široká veřejnost může přispívat a rozšiřovat tak působnost platformy nebo může požadavek zadat vývojáři, který takový modul vytvoří. Pro snadnější modifikace jsou tyto systémy dodávány se sadou</w:t>
      </w:r>
      <w:r w:rsidR="0080237E">
        <w:rPr>
          <w:rFonts w:eastAsia="ComeniaSerif"/>
          <w:lang w:bidi="ar-SA"/>
        </w:rPr>
        <w:t xml:space="preserve"> vývojových</w:t>
      </w:r>
      <w:r>
        <w:rPr>
          <w:rFonts w:eastAsia="ComeniaSerif"/>
          <w:lang w:bidi="ar-SA"/>
        </w:rPr>
        <w:t xml:space="preserve"> nástrojů </w:t>
      </w:r>
      <w:r w:rsidR="0080237E">
        <w:rPr>
          <w:rFonts w:eastAsia="ComeniaSerif"/>
          <w:lang w:bidi="ar-SA"/>
        </w:rPr>
        <w:t>připravených</w:t>
      </w:r>
      <w:r>
        <w:rPr>
          <w:rFonts w:eastAsia="ComeniaSerif"/>
          <w:lang w:bidi="ar-SA"/>
        </w:rPr>
        <w:t xml:space="preserve"> pro </w:t>
      </w:r>
      <w:r w:rsidR="0080237E">
        <w:rPr>
          <w:rFonts w:eastAsia="ComeniaSerif"/>
          <w:lang w:bidi="ar-SA"/>
        </w:rPr>
        <w:t>tvorbu</w:t>
      </w:r>
      <w:r>
        <w:rPr>
          <w:rFonts w:eastAsia="ComeniaSerif"/>
          <w:lang w:bidi="ar-SA"/>
        </w:rPr>
        <w:t xml:space="preserve"> nových rozšíření</w:t>
      </w:r>
      <w:r w:rsidR="007959CB">
        <w:rPr>
          <w:rFonts w:eastAsia="ComeniaSerif"/>
          <w:lang w:bidi="ar-SA"/>
        </w:rPr>
        <w:t xml:space="preserve"> nebo úpravu stávajících řešení</w:t>
      </w:r>
      <w:r w:rsidR="0080237E">
        <w:rPr>
          <w:rFonts w:eastAsia="ComeniaSerif"/>
          <w:lang w:bidi="ar-SA"/>
        </w:rPr>
        <w:t xml:space="preserve">. Všechny podpůrné komponenty, API, IDE mají souhrnný název </w:t>
      </w:r>
      <w:proofErr w:type="spellStart"/>
      <w:r w:rsidR="007959CB">
        <w:rPr>
          <w:rFonts w:eastAsia="ComeniaSerif"/>
          <w:lang w:bidi="ar-SA"/>
        </w:rPr>
        <w:t>Content</w:t>
      </w:r>
      <w:proofErr w:type="spellEnd"/>
      <w:r w:rsidR="007959CB">
        <w:rPr>
          <w:rFonts w:eastAsia="ComeniaSerif"/>
          <w:lang w:bidi="ar-SA"/>
        </w:rPr>
        <w:t xml:space="preserve"> management </w:t>
      </w:r>
      <w:proofErr w:type="spellStart"/>
      <w:r w:rsidR="007959CB">
        <w:rPr>
          <w:rFonts w:eastAsia="ComeniaSerif"/>
          <w:lang w:bidi="ar-SA"/>
        </w:rPr>
        <w:t>frameworks</w:t>
      </w:r>
      <w:proofErr w:type="spellEnd"/>
      <w:r w:rsidR="007959CB">
        <w:rPr>
          <w:rFonts w:eastAsia="ComeniaSerif"/>
          <w:lang w:bidi="ar-SA"/>
        </w:rPr>
        <w:t>. Při výběru je důležitý především programovací jazyk</w:t>
      </w:r>
      <w:r w:rsidR="00F71120">
        <w:rPr>
          <w:rFonts w:eastAsia="ComeniaSerif"/>
          <w:lang w:bidi="ar-SA"/>
        </w:rPr>
        <w:t xml:space="preserve"> v jakém je produkt napsaný a jaký je dále nutné použít pro samotný vývoj</w:t>
      </w:r>
      <w:r w:rsidR="007959CB">
        <w:rPr>
          <w:rFonts w:eastAsia="ComeniaSerif"/>
          <w:lang w:bidi="ar-SA"/>
        </w:rPr>
        <w:t>. Hned poté jsou to technologie, které daná platforma umožňuje nebo je přímo v sobě integruje.</w:t>
      </w:r>
    </w:p>
    <w:p w:rsidR="00E64629" w:rsidRPr="007959CB" w:rsidRDefault="00E64629" w:rsidP="00A61E26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Produktem stojícím vedle WCMS jsou portály. Rozdíl bychom mohli spatřit v zaměření, které je v</w:t>
      </w:r>
      <w:r w:rsidR="0088184F">
        <w:rPr>
          <w:rFonts w:eastAsia="ComeniaSerif"/>
          <w:lang w:bidi="ar-SA"/>
        </w:rPr>
        <w:t xml:space="preserve"> prvním</w:t>
      </w:r>
      <w:r>
        <w:rPr>
          <w:rFonts w:eastAsia="ComeniaSerif"/>
          <w:lang w:bidi="ar-SA"/>
        </w:rPr>
        <w:t> případě orientováno na bohatý obsah zobrazovaný koncovému uživatel</w:t>
      </w:r>
      <w:r w:rsidR="0080237E">
        <w:rPr>
          <w:rFonts w:eastAsia="ComeniaSerif"/>
          <w:lang w:bidi="ar-SA"/>
        </w:rPr>
        <w:t>i tvořený</w:t>
      </w:r>
      <w:r>
        <w:rPr>
          <w:rFonts w:eastAsia="ComeniaSerif"/>
          <w:lang w:bidi="ar-SA"/>
        </w:rPr>
        <w:t xml:space="preserve"> </w:t>
      </w:r>
      <w:r w:rsidR="0080237E">
        <w:rPr>
          <w:rFonts w:eastAsia="ComeniaSerif"/>
          <w:lang w:bidi="ar-SA"/>
        </w:rPr>
        <w:t>správcem</w:t>
      </w:r>
      <w:r>
        <w:rPr>
          <w:rFonts w:eastAsia="ComeniaSerif"/>
          <w:lang w:bidi="ar-SA"/>
        </w:rPr>
        <w:t xml:space="preserve">. Druhá varianta je orientována na sdružení rozmanitých zdrojů </w:t>
      </w:r>
      <w:r w:rsidR="0080237E">
        <w:rPr>
          <w:rFonts w:eastAsia="ComeniaSerif"/>
          <w:lang w:bidi="ar-SA"/>
        </w:rPr>
        <w:t>do uceleného systému zobrazovaných</w:t>
      </w:r>
      <w:r>
        <w:rPr>
          <w:rFonts w:eastAsia="ComeniaSerif"/>
          <w:lang w:bidi="ar-SA"/>
        </w:rPr>
        <w:t xml:space="preserve"> </w:t>
      </w:r>
      <w:r w:rsidR="0080237E">
        <w:rPr>
          <w:rFonts w:eastAsia="ComeniaSerif"/>
          <w:lang w:bidi="ar-SA"/>
        </w:rPr>
        <w:t>dle</w:t>
      </w:r>
      <w:r>
        <w:rPr>
          <w:rFonts w:eastAsia="ComeniaSerif"/>
          <w:lang w:bidi="ar-SA"/>
        </w:rPr>
        <w:t xml:space="preserve"> oprávněn</w:t>
      </w:r>
      <w:r w:rsidR="0080237E">
        <w:rPr>
          <w:rFonts w:eastAsia="ComeniaSerif"/>
          <w:lang w:bidi="ar-SA"/>
        </w:rPr>
        <w:t>í a</w:t>
      </w:r>
      <w:r>
        <w:rPr>
          <w:rFonts w:eastAsia="ComeniaSerif"/>
          <w:lang w:bidi="ar-SA"/>
        </w:rPr>
        <w:t xml:space="preserve"> rolí. Většina portálů však zahrnuje integrovaná WCMS řešení</w:t>
      </w:r>
      <w:r w:rsidR="0080237E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proto nelze zcela </w:t>
      </w:r>
      <w:r w:rsidR="0080237E">
        <w:rPr>
          <w:rFonts w:eastAsia="ComeniaSerif"/>
          <w:lang w:bidi="ar-SA"/>
        </w:rPr>
        <w:t>vymezit</w:t>
      </w:r>
      <w:r>
        <w:rPr>
          <w:rFonts w:eastAsia="ComeniaSerif"/>
          <w:lang w:bidi="ar-SA"/>
        </w:rPr>
        <w:t xml:space="preserve"> působnost těchto dvou pojmů. </w:t>
      </w:r>
    </w:p>
    <w:p w:rsidR="00D326EB" w:rsidRDefault="00D326EB" w:rsidP="00D326EB">
      <w:pPr>
        <w:pStyle w:val="Nadpis1"/>
        <w:rPr>
          <w:rFonts w:eastAsia="ComeniaSerif"/>
          <w:lang w:bidi="ar-SA"/>
        </w:rPr>
      </w:pPr>
      <w:bookmarkStart w:id="3" w:name="_Toc410411914"/>
      <w:r>
        <w:rPr>
          <w:rFonts w:eastAsia="ComeniaSerif"/>
          <w:lang w:bidi="ar-SA"/>
        </w:rPr>
        <w:lastRenderedPageBreak/>
        <w:t xml:space="preserve">Portál a </w:t>
      </w:r>
      <w:proofErr w:type="spellStart"/>
      <w:r>
        <w:rPr>
          <w:rFonts w:eastAsia="ComeniaSerif"/>
          <w:lang w:bidi="ar-SA"/>
        </w:rPr>
        <w:t>portlety</w:t>
      </w:r>
      <w:bookmarkEnd w:id="3"/>
      <w:proofErr w:type="spellEnd"/>
    </w:p>
    <w:p w:rsidR="00666CDD" w:rsidRPr="00666CDD" w:rsidRDefault="00666CDD" w:rsidP="00666CDD">
      <w:pPr>
        <w:pStyle w:val="Nadpis2"/>
        <w:rPr>
          <w:rFonts w:eastAsia="ComeniaSerif"/>
          <w:lang w:bidi="ar-SA"/>
        </w:rPr>
      </w:pPr>
      <w:bookmarkStart w:id="4" w:name="_Toc410411915"/>
      <w:r>
        <w:rPr>
          <w:rFonts w:eastAsia="ComeniaSerif"/>
          <w:lang w:bidi="ar-SA"/>
        </w:rPr>
        <w:t>Portál</w:t>
      </w:r>
      <w:bookmarkEnd w:id="4"/>
    </w:p>
    <w:p w:rsidR="00114C6A" w:rsidRDefault="001B446D" w:rsidP="00FF38F8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Tento název je do IT světa přejat z definice vstupní brány do jiného světa či ozdobný vstup do budovy. </w:t>
      </w:r>
      <w:r w:rsidR="00463D4C">
        <w:rPr>
          <w:rFonts w:eastAsia="ComeniaSerif"/>
          <w:lang w:bidi="ar-SA"/>
        </w:rPr>
        <w:t xml:space="preserve">Výběr tohoto jména začne dávat větší smysl po přesnějším vydefinování, kdy lze spatřit analogii mezi různými interpretacemi. </w:t>
      </w:r>
      <w:r w:rsidR="00D326EB">
        <w:rPr>
          <w:rFonts w:eastAsia="ComeniaSerif"/>
          <w:lang w:bidi="ar-SA"/>
        </w:rPr>
        <w:t xml:space="preserve">Portál je webový </w:t>
      </w:r>
      <w:r w:rsidR="00FF38F8">
        <w:rPr>
          <w:rFonts w:eastAsia="ComeniaSerif"/>
          <w:lang w:bidi="ar-SA"/>
        </w:rPr>
        <w:t>systém</w:t>
      </w:r>
      <w:r w:rsidR="00D326EB">
        <w:rPr>
          <w:rFonts w:eastAsia="ComeniaSerif"/>
          <w:lang w:bidi="ar-SA"/>
        </w:rPr>
        <w:t xml:space="preserve"> </w:t>
      </w:r>
      <w:r w:rsidR="00FF38F8">
        <w:rPr>
          <w:rFonts w:eastAsia="ComeniaSerif"/>
          <w:lang w:bidi="ar-SA"/>
        </w:rPr>
        <w:t xml:space="preserve">poskytující centrální </w:t>
      </w:r>
      <w:r>
        <w:rPr>
          <w:rFonts w:eastAsia="ComeniaSerif"/>
          <w:lang w:bidi="ar-SA"/>
        </w:rPr>
        <w:t xml:space="preserve">přístupový </w:t>
      </w:r>
      <w:r w:rsidR="00FF38F8">
        <w:rPr>
          <w:rFonts w:eastAsia="ComeniaSerif"/>
          <w:lang w:bidi="ar-SA"/>
        </w:rPr>
        <w:t>bod uživateli k rozmanitému obsahu a službám.</w:t>
      </w:r>
      <w:r>
        <w:rPr>
          <w:rFonts w:eastAsia="ComeniaSerif"/>
          <w:lang w:bidi="ar-SA"/>
        </w:rPr>
        <w:t xml:space="preserve"> </w:t>
      </w:r>
      <w:r w:rsidR="00114C6A">
        <w:rPr>
          <w:rFonts w:eastAsia="ComeniaSerif"/>
          <w:lang w:bidi="ar-SA"/>
        </w:rPr>
        <w:t>Agreguje obsah podle uživatelských preferencí a nabízí řadu možností pro personalizování prvků na stránce, rozložení, jejich vzhled nebo bližší nastavení</w:t>
      </w:r>
      <w:r w:rsidR="0080237E">
        <w:rPr>
          <w:rFonts w:eastAsia="ComeniaSerif"/>
          <w:lang w:bidi="ar-SA"/>
        </w:rPr>
        <w:t xml:space="preserve"> vztahující se k uživateli</w:t>
      </w:r>
      <w:r w:rsidR="00114C6A">
        <w:rPr>
          <w:rFonts w:eastAsia="ComeniaSerif"/>
          <w:lang w:bidi="ar-SA"/>
        </w:rPr>
        <w:t xml:space="preserve">. </w:t>
      </w:r>
      <w:r w:rsidR="003D0E36">
        <w:rPr>
          <w:rFonts w:eastAsia="ComeniaSerif"/>
          <w:lang w:bidi="ar-SA"/>
        </w:rPr>
        <w:t xml:space="preserve">Lze je dělit podle působnosti na horizontální a vertikální. Vertikální ucelují zdroje a služby na úzce specifikovanou oblast například pojišťovna nebo mobilní operátor. Horizontální nemají definované hranice a mohou tak sdružovat zdroje a služby z celého </w:t>
      </w:r>
      <w:r w:rsidR="002F3BE8">
        <w:rPr>
          <w:rFonts w:eastAsia="ComeniaSerif"/>
          <w:lang w:bidi="ar-SA"/>
        </w:rPr>
        <w:t xml:space="preserve">spektra témat od počasí, politiku, financí přes automobily, vědu či módu. Příkladem je seznam.cz  či yahoo.com. Nemusí se vždy jednat o giganty, </w:t>
      </w:r>
      <w:proofErr w:type="spellStart"/>
      <w:r w:rsidR="002F3BE8">
        <w:rPr>
          <w:rFonts w:eastAsia="ComeniaSerif"/>
          <w:lang w:bidi="ar-SA"/>
        </w:rPr>
        <w:t>překlenující</w:t>
      </w:r>
      <w:proofErr w:type="spellEnd"/>
      <w:r w:rsidR="002F3BE8">
        <w:rPr>
          <w:rFonts w:eastAsia="ComeniaSerif"/>
          <w:lang w:bidi="ar-SA"/>
        </w:rPr>
        <w:t xml:space="preserve"> všechna odvětví</w:t>
      </w:r>
      <w:r w:rsidR="0080237E">
        <w:rPr>
          <w:rFonts w:eastAsia="ComeniaSerif"/>
          <w:lang w:bidi="ar-SA"/>
        </w:rPr>
        <w:t>. H</w:t>
      </w:r>
      <w:r w:rsidR="002F3BE8">
        <w:rPr>
          <w:rFonts w:eastAsia="ComeniaSerif"/>
          <w:lang w:bidi="ar-SA"/>
        </w:rPr>
        <w:t>orizontálním portálem může být i aplikace zaměřená na jeden trh</w:t>
      </w:r>
      <w:r w:rsidR="00B32E35">
        <w:rPr>
          <w:rFonts w:eastAsia="ComeniaSerif"/>
          <w:lang w:bidi="ar-SA"/>
        </w:rPr>
        <w:t>,</w:t>
      </w:r>
      <w:r w:rsidR="002F3BE8">
        <w:rPr>
          <w:rFonts w:eastAsia="ComeniaSerif"/>
          <w:lang w:bidi="ar-SA"/>
        </w:rPr>
        <w:t xml:space="preserve"> </w:t>
      </w:r>
      <w:r w:rsidR="0080237E">
        <w:rPr>
          <w:rFonts w:eastAsia="ComeniaSerif"/>
          <w:lang w:bidi="ar-SA"/>
        </w:rPr>
        <w:t>využívaná více společnostmi nebo</w:t>
      </w:r>
      <w:r w:rsidR="00B32E35">
        <w:rPr>
          <w:rFonts w:eastAsia="ComeniaSerif"/>
          <w:lang w:bidi="ar-SA"/>
        </w:rPr>
        <w:t xml:space="preserve"> pouze </w:t>
      </w:r>
      <w:r w:rsidR="0080237E">
        <w:rPr>
          <w:rFonts w:eastAsia="ComeniaSerif"/>
          <w:lang w:bidi="ar-SA"/>
        </w:rPr>
        <w:t>čerpá z rozmanitých zdrojů</w:t>
      </w:r>
      <w:r w:rsidR="00B32E35">
        <w:rPr>
          <w:rFonts w:eastAsia="ComeniaSerif"/>
          <w:lang w:bidi="ar-SA"/>
        </w:rPr>
        <w:t xml:space="preserve"> </w:t>
      </w:r>
      <w:r w:rsidR="0080237E">
        <w:rPr>
          <w:rFonts w:eastAsia="ComeniaSerif"/>
          <w:lang w:bidi="ar-SA"/>
        </w:rPr>
        <w:t>či</w:t>
      </w:r>
      <w:r w:rsidR="00B32E35">
        <w:rPr>
          <w:rFonts w:eastAsia="ComeniaSerif"/>
          <w:lang w:bidi="ar-SA"/>
        </w:rPr>
        <w:t xml:space="preserve"> platforem.</w:t>
      </w:r>
    </w:p>
    <w:p w:rsidR="00D326EB" w:rsidRDefault="00FF38F8" w:rsidP="00666CDD">
      <w:pPr>
        <w:ind w:firstLine="432"/>
        <w:rPr>
          <w:rFonts w:eastAsia="ComeniaSerif"/>
          <w:color w:val="FF0000"/>
          <w:lang w:bidi="ar-SA"/>
        </w:rPr>
      </w:pPr>
      <w:r>
        <w:rPr>
          <w:rFonts w:eastAsia="ComeniaSerif"/>
          <w:lang w:bidi="ar-SA"/>
        </w:rPr>
        <w:t>Zajišťuje</w:t>
      </w:r>
      <w:r w:rsidR="00114C6A">
        <w:rPr>
          <w:rFonts w:eastAsia="ComeniaSerif"/>
          <w:lang w:bidi="ar-SA"/>
        </w:rPr>
        <w:t xml:space="preserve"> autorizační či</w:t>
      </w:r>
      <w:r>
        <w:rPr>
          <w:rFonts w:eastAsia="ComeniaSerif"/>
          <w:lang w:bidi="ar-SA"/>
        </w:rPr>
        <w:t xml:space="preserve"> autentizační mechanismy jakým</w:t>
      </w:r>
      <w:r w:rsidR="0080237E">
        <w:rPr>
          <w:rFonts w:eastAsia="ComeniaSerif"/>
          <w:lang w:bidi="ar-SA"/>
        </w:rPr>
        <w:t>i jsou</w:t>
      </w:r>
      <w:r>
        <w:rPr>
          <w:rFonts w:eastAsia="ComeniaSerif"/>
          <w:lang w:bidi="ar-SA"/>
        </w:rPr>
        <w:t xml:space="preserve"> například Single Sign On</w:t>
      </w:r>
      <w:r w:rsidR="00114C6A">
        <w:rPr>
          <w:rFonts w:eastAsia="ComeniaSerif"/>
          <w:lang w:bidi="ar-SA"/>
        </w:rPr>
        <w:t xml:space="preserve">, integrace se sociálními sítěmi, adresářovými službami LDAP, </w:t>
      </w:r>
      <w:proofErr w:type="spellStart"/>
      <w:r w:rsidR="00114C6A">
        <w:rPr>
          <w:rFonts w:eastAsia="ComeniaSerif"/>
          <w:lang w:bidi="ar-SA"/>
        </w:rPr>
        <w:t>openID</w:t>
      </w:r>
      <w:proofErr w:type="spellEnd"/>
      <w:r w:rsidR="00114C6A">
        <w:rPr>
          <w:rFonts w:eastAsia="ComeniaSerif"/>
          <w:lang w:bidi="ar-SA"/>
        </w:rPr>
        <w:t xml:space="preserve"> nebo </w:t>
      </w:r>
      <w:proofErr w:type="spellStart"/>
      <w:r w:rsidR="00114C6A">
        <w:rPr>
          <w:rFonts w:eastAsia="ComeniaSerif"/>
          <w:lang w:bidi="ar-SA"/>
        </w:rPr>
        <w:t>OAuth</w:t>
      </w:r>
      <w:proofErr w:type="spellEnd"/>
      <w:r>
        <w:rPr>
          <w:rFonts w:eastAsia="ComeniaSerif"/>
          <w:lang w:bidi="ar-SA"/>
        </w:rPr>
        <w:t>. Poskytují kompletní správu uživatelů</w:t>
      </w:r>
      <w:r w:rsidR="00114C6A">
        <w:rPr>
          <w:rFonts w:eastAsia="ComeniaSerif"/>
          <w:lang w:bidi="ar-SA"/>
        </w:rPr>
        <w:t>, rolí</w:t>
      </w:r>
      <w:r>
        <w:rPr>
          <w:rFonts w:eastAsia="ComeniaSerif"/>
          <w:lang w:bidi="ar-SA"/>
        </w:rPr>
        <w:t xml:space="preserve"> a </w:t>
      </w:r>
      <w:r w:rsidR="0080237E">
        <w:rPr>
          <w:rFonts w:eastAsia="ComeniaSerif"/>
          <w:lang w:bidi="ar-SA"/>
        </w:rPr>
        <w:t>hierarchicky</w:t>
      </w:r>
      <w:r>
        <w:rPr>
          <w:rFonts w:eastAsia="ComeniaSerif"/>
          <w:lang w:bidi="ar-SA"/>
        </w:rPr>
        <w:t xml:space="preserve"> </w:t>
      </w:r>
      <w:r w:rsidR="0080237E">
        <w:rPr>
          <w:rFonts w:eastAsia="ComeniaSerif"/>
          <w:lang w:bidi="ar-SA"/>
        </w:rPr>
        <w:t>je uspořádává</w:t>
      </w:r>
      <w:r w:rsidR="00114C6A">
        <w:rPr>
          <w:rFonts w:eastAsia="ComeniaSerif"/>
          <w:lang w:bidi="ar-SA"/>
        </w:rPr>
        <w:t xml:space="preserve"> do organizací nebo logických skupin. Nechybí ani </w:t>
      </w:r>
      <w:r>
        <w:rPr>
          <w:rFonts w:eastAsia="ComeniaSerif"/>
          <w:lang w:bidi="ar-SA"/>
        </w:rPr>
        <w:t>základní komponenty pro sdílení</w:t>
      </w:r>
      <w:r w:rsidR="00F71489">
        <w:rPr>
          <w:rFonts w:eastAsia="ComeniaSerif"/>
          <w:lang w:bidi="ar-SA"/>
        </w:rPr>
        <w:t xml:space="preserve"> a úpravu</w:t>
      </w:r>
      <w:r>
        <w:rPr>
          <w:rFonts w:eastAsia="ComeniaSerif"/>
          <w:lang w:bidi="ar-SA"/>
        </w:rPr>
        <w:t xml:space="preserve"> dynamického obsahu</w:t>
      </w:r>
      <w:r w:rsidR="00F71489">
        <w:rPr>
          <w:rFonts w:eastAsia="ComeniaSerif"/>
          <w:lang w:bidi="ar-SA"/>
        </w:rPr>
        <w:t xml:space="preserve"> či přímo integrovaného CMS</w:t>
      </w:r>
      <w:r>
        <w:rPr>
          <w:rFonts w:eastAsia="ComeniaSerif"/>
          <w:lang w:bidi="ar-SA"/>
        </w:rPr>
        <w:t xml:space="preserve">. </w:t>
      </w:r>
      <w:r w:rsidR="0062489F">
        <w:rPr>
          <w:rFonts w:eastAsia="ComeniaSerif"/>
          <w:lang w:bidi="ar-SA"/>
        </w:rPr>
        <w:t xml:space="preserve">Výsledkem portálové stránky je sloučení několika různých </w:t>
      </w:r>
      <w:r w:rsidR="00F71489">
        <w:rPr>
          <w:rFonts w:eastAsia="ComeniaSerif"/>
          <w:lang w:bidi="ar-SA"/>
        </w:rPr>
        <w:t>HTML</w:t>
      </w:r>
      <w:r w:rsidR="00666CDD">
        <w:rPr>
          <w:rFonts w:eastAsia="ComeniaSerif"/>
          <w:lang w:bidi="ar-SA"/>
        </w:rPr>
        <w:t xml:space="preserve"> </w:t>
      </w:r>
      <w:r w:rsidR="0062489F">
        <w:rPr>
          <w:rFonts w:eastAsia="ComeniaSerif"/>
          <w:lang w:bidi="ar-SA"/>
        </w:rPr>
        <w:t xml:space="preserve">fragmentů generovaných </w:t>
      </w:r>
      <w:proofErr w:type="spellStart"/>
      <w:r w:rsidR="0062489F">
        <w:rPr>
          <w:rFonts w:eastAsia="ComeniaSerif"/>
          <w:lang w:bidi="ar-SA"/>
        </w:rPr>
        <w:t>portletovými</w:t>
      </w:r>
      <w:proofErr w:type="spellEnd"/>
      <w:r w:rsidR="0062489F">
        <w:rPr>
          <w:rFonts w:eastAsia="ComeniaSerif"/>
          <w:lang w:bidi="ar-SA"/>
        </w:rPr>
        <w:t xml:space="preserve"> aplikacemi. </w:t>
      </w:r>
      <w:r w:rsidR="00666CDD">
        <w:rPr>
          <w:rFonts w:eastAsia="ComeniaSerif"/>
          <w:lang w:bidi="ar-SA"/>
        </w:rPr>
        <w:t xml:space="preserve">Portál </w:t>
      </w:r>
      <w:r w:rsidR="00F71489">
        <w:rPr>
          <w:rFonts w:eastAsia="ComeniaSerif"/>
          <w:lang w:bidi="ar-SA"/>
        </w:rPr>
        <w:t>přímá požadavky od klienta a deleguje je do</w:t>
      </w:r>
      <w:r w:rsidR="00666CDD">
        <w:rPr>
          <w:rFonts w:eastAsia="ComeniaSerif"/>
          <w:lang w:bidi="ar-SA"/>
        </w:rPr>
        <w:t xml:space="preserve"> </w:t>
      </w:r>
      <w:proofErr w:type="spellStart"/>
      <w:r w:rsidR="00F71489">
        <w:rPr>
          <w:rFonts w:eastAsia="ComeniaSerif"/>
          <w:lang w:bidi="ar-SA"/>
        </w:rPr>
        <w:t>portlet</w:t>
      </w:r>
      <w:proofErr w:type="spellEnd"/>
      <w:r w:rsidR="00F71489">
        <w:rPr>
          <w:rFonts w:eastAsia="ComeniaSerif"/>
          <w:lang w:bidi="ar-SA"/>
        </w:rPr>
        <w:t xml:space="preserve"> kontejneru</w:t>
      </w:r>
      <w:r w:rsidR="00666CDD">
        <w:rPr>
          <w:rFonts w:eastAsia="ComeniaSerif"/>
          <w:lang w:bidi="ar-SA"/>
        </w:rPr>
        <w:t>.</w:t>
      </w:r>
    </w:p>
    <w:p w:rsidR="00666CDD" w:rsidRDefault="00666CDD" w:rsidP="00666CDD">
      <w:pPr>
        <w:pStyle w:val="Nadpis2"/>
        <w:rPr>
          <w:rFonts w:eastAsia="ComeniaSerif"/>
          <w:lang w:bidi="ar-SA"/>
        </w:rPr>
      </w:pPr>
      <w:bookmarkStart w:id="5" w:name="_Toc410411916"/>
      <w:proofErr w:type="spellStart"/>
      <w:r>
        <w:rPr>
          <w:rFonts w:eastAsia="ComeniaSerif"/>
          <w:lang w:bidi="ar-SA"/>
        </w:rPr>
        <w:t>Portlet</w:t>
      </w:r>
      <w:proofErr w:type="spellEnd"/>
      <w:r>
        <w:rPr>
          <w:rFonts w:eastAsia="ComeniaSerif"/>
          <w:lang w:bidi="ar-SA"/>
        </w:rPr>
        <w:t xml:space="preserve"> kontejner</w:t>
      </w:r>
      <w:bookmarkEnd w:id="5"/>
    </w:p>
    <w:p w:rsidR="00666CDD" w:rsidRDefault="00666CDD" w:rsidP="00666CDD">
      <w:pPr>
        <w:ind w:firstLine="576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Portlet</w:t>
      </w:r>
      <w:proofErr w:type="spellEnd"/>
      <w:r>
        <w:rPr>
          <w:rFonts w:eastAsia="ComeniaSerif"/>
          <w:lang w:bidi="ar-SA"/>
        </w:rPr>
        <w:t xml:space="preserve"> kontejner poskytuje běhové prostře</w:t>
      </w:r>
      <w:r w:rsidR="00A72439">
        <w:rPr>
          <w:rFonts w:eastAsia="ComeniaSerif"/>
          <w:lang w:bidi="ar-SA"/>
        </w:rPr>
        <w:t xml:space="preserve">dí pro </w:t>
      </w:r>
      <w:proofErr w:type="spellStart"/>
      <w:r w:rsidR="00A72439">
        <w:rPr>
          <w:rFonts w:eastAsia="ComeniaSerif"/>
          <w:lang w:bidi="ar-SA"/>
        </w:rPr>
        <w:t>portlety</w:t>
      </w:r>
      <w:proofErr w:type="spellEnd"/>
      <w:r w:rsidR="00A72439">
        <w:rPr>
          <w:rFonts w:eastAsia="ComeniaSerif"/>
          <w:lang w:bidi="ar-SA"/>
        </w:rPr>
        <w:t xml:space="preserve">, podobně jako </w:t>
      </w:r>
      <w:proofErr w:type="spellStart"/>
      <w:r w:rsidR="00A72439">
        <w:rPr>
          <w:rFonts w:eastAsia="ComeniaSerif"/>
          <w:lang w:bidi="ar-SA"/>
        </w:rPr>
        <w:t>servletový</w:t>
      </w:r>
      <w:proofErr w:type="spellEnd"/>
      <w:r w:rsidR="00A72439">
        <w:rPr>
          <w:rFonts w:eastAsia="ComeniaSerif"/>
          <w:lang w:bidi="ar-SA"/>
        </w:rPr>
        <w:t xml:space="preserve"> kontejner zaštiťuje </w:t>
      </w:r>
      <w:proofErr w:type="spellStart"/>
      <w:r w:rsidR="00A72439">
        <w:rPr>
          <w:rFonts w:eastAsia="ComeniaSerif"/>
          <w:lang w:bidi="ar-SA"/>
        </w:rPr>
        <w:t>servlety</w:t>
      </w:r>
      <w:proofErr w:type="spellEnd"/>
      <w:r w:rsidR="00A72439">
        <w:rPr>
          <w:rFonts w:eastAsia="ComeniaSerif"/>
          <w:lang w:bidi="ar-SA"/>
        </w:rPr>
        <w:t xml:space="preserve">. </w:t>
      </w:r>
      <w:r>
        <w:rPr>
          <w:rFonts w:eastAsia="ComeniaSerif"/>
          <w:lang w:bidi="ar-SA"/>
        </w:rPr>
        <w:t xml:space="preserve">Spravuje jejich životní cyklus a stará se o přijímání požadavků od hostujícího portálového serveru, které dále deleguje konkrétním </w:t>
      </w:r>
      <w:proofErr w:type="spellStart"/>
      <w:r>
        <w:rPr>
          <w:rFonts w:eastAsia="ComeniaSerif"/>
          <w:lang w:bidi="ar-SA"/>
        </w:rPr>
        <w:t>portletům</w:t>
      </w:r>
      <w:proofErr w:type="spellEnd"/>
      <w:r>
        <w:rPr>
          <w:rFonts w:eastAsia="ComeniaSerif"/>
          <w:lang w:bidi="ar-SA"/>
        </w:rPr>
        <w:t>.</w:t>
      </w:r>
      <w:r w:rsidR="00154A6C">
        <w:rPr>
          <w:rFonts w:eastAsia="ComeniaSerif"/>
          <w:lang w:bidi="ar-SA"/>
        </w:rPr>
        <w:t xml:space="preserve"> Jak </w:t>
      </w:r>
      <w:proofErr w:type="spellStart"/>
      <w:r w:rsidR="00154A6C">
        <w:rPr>
          <w:rFonts w:eastAsia="ComeniaSerif"/>
          <w:lang w:bidi="ar-SA"/>
        </w:rPr>
        <w:t>servlety</w:t>
      </w:r>
      <w:proofErr w:type="spellEnd"/>
      <w:r w:rsidR="00154A6C">
        <w:rPr>
          <w:rFonts w:eastAsia="ComeniaSerif"/>
          <w:lang w:bidi="ar-SA"/>
        </w:rPr>
        <w:t xml:space="preserve"> tak </w:t>
      </w:r>
      <w:proofErr w:type="spellStart"/>
      <w:r w:rsidR="00154A6C">
        <w:rPr>
          <w:rFonts w:eastAsia="ComeniaSerif"/>
          <w:lang w:bidi="ar-SA"/>
        </w:rPr>
        <w:t>portlety</w:t>
      </w:r>
      <w:proofErr w:type="spellEnd"/>
      <w:r w:rsidR="00154A6C">
        <w:rPr>
          <w:rFonts w:eastAsia="ComeniaSerif"/>
          <w:lang w:bidi="ar-SA"/>
        </w:rPr>
        <w:t xml:space="preserve"> generují obsah, který může být statický i dynamický.</w:t>
      </w:r>
    </w:p>
    <w:p w:rsidR="00A72439" w:rsidRDefault="00A72439" w:rsidP="00A72439">
      <w:pPr>
        <w:rPr>
          <w:rFonts w:eastAsia="ComeniaSerif"/>
          <w:lang w:bidi="ar-SA"/>
        </w:rPr>
      </w:pPr>
      <w:r>
        <w:rPr>
          <w:rFonts w:eastAsia="ComeniaSerif"/>
          <w:noProof/>
          <w:lang w:eastAsia="cs-CZ" w:bidi="ar-SA"/>
        </w:rPr>
        <w:lastRenderedPageBreak/>
        <mc:AlternateContent>
          <mc:Choice Requires="wpc">
            <w:drawing>
              <wp:inline distT="0" distB="0" distL="0" distR="0">
                <wp:extent cx="5797873" cy="3200400"/>
                <wp:effectExtent l="0" t="0" r="0" b="0"/>
                <wp:docPr id="2" name="Plát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9" y="94890"/>
                            <a:ext cx="1820174" cy="1095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bdélník 6"/>
                        <wps:cNvSpPr/>
                        <wps:spPr>
                          <a:xfrm>
                            <a:off x="166844" y="604832"/>
                            <a:ext cx="638355" cy="422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F02" w:rsidRPr="00B53A3A" w:rsidRDefault="00F23F02" w:rsidP="00B53A3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B53A3A">
                                <w:rPr>
                                  <w:sz w:val="16"/>
                                </w:rPr>
                                <w:t>Portlet</w:t>
                              </w:r>
                              <w:proofErr w:type="spellEnd"/>
                              <w:r w:rsidRPr="00B53A3A">
                                <w:rPr>
                                  <w:sz w:val="1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bdélník 7"/>
                        <wps:cNvSpPr/>
                        <wps:spPr>
                          <a:xfrm>
                            <a:off x="1025603" y="605815"/>
                            <a:ext cx="6381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F02" w:rsidRPr="00B53A3A" w:rsidRDefault="00F23F02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ové pole 8"/>
                        <wps:cNvSpPr txBox="1"/>
                        <wps:spPr>
                          <a:xfrm>
                            <a:off x="166846" y="198407"/>
                            <a:ext cx="1443355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F02" w:rsidRDefault="00F23F02">
                              <w:r>
                                <w:t>Klientský prohlížeč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bdélník 9"/>
                        <wps:cNvSpPr/>
                        <wps:spPr>
                          <a:xfrm>
                            <a:off x="252" y="1446570"/>
                            <a:ext cx="1819837" cy="3218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F02" w:rsidRDefault="00F23F02" w:rsidP="00B53A3A">
                              <w:pPr>
                                <w:jc w:val="center"/>
                              </w:pPr>
                              <w:r>
                                <w:t>Portál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bdélník 10"/>
                        <wps:cNvSpPr/>
                        <wps:spPr>
                          <a:xfrm>
                            <a:off x="899" y="2000174"/>
                            <a:ext cx="181927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F02" w:rsidRDefault="00F23F02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</w:rPr>
                                <w:t xml:space="preserve"> kontejner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bdélník 11"/>
                        <wps:cNvSpPr/>
                        <wps:spPr>
                          <a:xfrm>
                            <a:off x="0" y="2595397"/>
                            <a:ext cx="6381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F02" w:rsidRDefault="00F23F02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bdélník 12"/>
                        <wps:cNvSpPr/>
                        <wps:spPr>
                          <a:xfrm>
                            <a:off x="1182699" y="2595397"/>
                            <a:ext cx="637540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F02" w:rsidRDefault="00F23F02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římá spojnice se šipkou 13"/>
                        <wps:cNvCnPr>
                          <a:stCxn id="9" idx="0"/>
                          <a:endCxn id="5" idx="2"/>
                        </wps:cNvCnPr>
                        <wps:spPr>
                          <a:xfrm flipV="1">
                            <a:off x="910171" y="1190445"/>
                            <a:ext cx="815" cy="256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Přímá spojnice se šipkou 14"/>
                        <wps:cNvCnPr>
                          <a:stCxn id="10" idx="0"/>
                          <a:endCxn id="9" idx="2"/>
                        </wps:cNvCnPr>
                        <wps:spPr>
                          <a:xfrm flipH="1" flipV="1">
                            <a:off x="910171" y="1768416"/>
                            <a:ext cx="366" cy="2317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Přímá spojnice se šipkou 15"/>
                        <wps:cNvCnPr>
                          <a:stCxn id="12" idx="0"/>
                        </wps:cNvCnPr>
                        <wps:spPr>
                          <a:xfrm flipH="1" flipV="1">
                            <a:off x="1501332" y="2331265"/>
                            <a:ext cx="137" cy="264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Přímá spojnice se šipkou 16"/>
                        <wps:cNvCnPr>
                          <a:stCxn id="11" idx="0"/>
                        </wps:cNvCnPr>
                        <wps:spPr>
                          <a:xfrm flipH="1" flipV="1">
                            <a:off x="319002" y="2321484"/>
                            <a:ext cx="86" cy="2739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ové pole 17"/>
                        <wps:cNvSpPr txBox="1"/>
                        <wps:spPr>
                          <a:xfrm>
                            <a:off x="1883722" y="1162245"/>
                            <a:ext cx="312928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F02" w:rsidRPr="00EB187C" w:rsidRDefault="00F23F02">
                              <w:pPr>
                                <w:rPr>
                                  <w:sz w:val="20"/>
                                </w:rPr>
                              </w:pPr>
                              <w:r w:rsidRPr="00EB187C">
                                <w:rPr>
                                  <w:sz w:val="20"/>
                                </w:rPr>
                                <w:t xml:space="preserve">Klient </w:t>
                              </w:r>
                              <w:r>
                                <w:rPr>
                                  <w:sz w:val="20"/>
                                </w:rPr>
                                <w:t>zobrazuje obsah, při</w:t>
                              </w:r>
                              <w:r w:rsidRPr="00EB187C">
                                <w:rPr>
                                  <w:sz w:val="20"/>
                                </w:rPr>
                                <w:t>jímá uživatelské požadavky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7"/>
                        <wps:cNvSpPr txBox="1"/>
                        <wps:spPr>
                          <a:xfrm>
                            <a:off x="1883054" y="1768416"/>
                            <a:ext cx="277368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F02" w:rsidRDefault="00F23F02" w:rsidP="00EB187C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Portál agreguje obsah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portletů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 do jedné stránky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7"/>
                        <wps:cNvSpPr txBox="1"/>
                        <wps:spPr>
                          <a:xfrm>
                            <a:off x="1882363" y="2321484"/>
                            <a:ext cx="330200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F02" w:rsidRPr="00EB187C" w:rsidRDefault="00F23F02" w:rsidP="00EB187C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Kontejner spouští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portlety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 a spravuje jejich životní cyklus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" o:spid="_x0000_s1026" editas="canvas" style="width:456.55pt;height:252pt;mso-position-horizontal-relative:char;mso-position-vertical-relative:line" coordsize="5797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75;height:32004;visibility:visible;mso-wrap-style:square">
                  <v:fill o:detectmouseclick="t"/>
                  <v:path o:connecttype="none"/>
                </v:shape>
                <v:rect id="Obdélník 5" o:spid="_x0000_s1028" style="position:absolute;left:8;top:948;width:18202;height:10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Obdélník 6" o:spid="_x0000_s1029" style="position:absolute;left:1668;top:6048;width:6383;height:4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YfMMA&#10;AADaAAAADwAAAGRycy9kb3ducmV2LnhtbESPQWuDQBSE74X8h+UVemvWSpDUuoYQSPBUqEkOvT3c&#10;F7Vx3xp3o/bfdwuFHoeZ+YbJNrPpxEiDay0reFlGIIgrq1uuFZyO++c1COeRNXaWScE3Odjki4cM&#10;U20n/qCx9LUIEHYpKmi871MpXdWQQbe0PXHwLnYw6IMcaqkHnALcdDKOokQabDksNNjTrqHqWt6N&#10;gtcvvnxG58MtPplx1Rc3fD+3iVJPj/P2DYSn2f+H/9qFVpDA75V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fYfMMAAADaAAAADwAAAAAAAAAAAAAAAACYAgAAZHJzL2Rv&#10;d25yZXYueG1sUEsFBgAAAAAEAAQA9QAAAIgDAAAAAA==&#10;" fillcolor="black [3200]" strokecolor="black [1600]" strokeweight="2pt">
                  <v:textbox>
                    <w:txbxContent>
                      <w:p w:rsidR="00F23F02" w:rsidRPr="00B53A3A" w:rsidRDefault="00F23F02" w:rsidP="00B53A3A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B53A3A">
                          <w:rPr>
                            <w:sz w:val="16"/>
                          </w:rPr>
                          <w:t>Portlet</w:t>
                        </w:r>
                        <w:proofErr w:type="spellEnd"/>
                        <w:r w:rsidRPr="00B53A3A">
                          <w:rPr>
                            <w:sz w:val="16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Obdélník 7" o:spid="_x0000_s1030" style="position:absolute;left:10256;top:6058;width:6381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t958MA&#10;AADaAAAADwAAAGRycy9kb3ducmV2LnhtbESPT4vCMBTE74LfITzB25oq4mptKiK4eBLWPwdvj+bZ&#10;VpuX2mRr/fabhQWPw8z8hklWnalES40rLSsYjyIQxJnVJecKTsftxxyE88gaK8uk4EUOVmm/l2Cs&#10;7ZO/qT34XAQIuxgVFN7XsZQuK8igG9maOHhX2xj0QTa51A0+A9xUchJFM2mw5LBQYE2bgrL74cco&#10;WNz4eonOX4/JybTTevfA/bmcKTUcdOslCE+df4f/2zut4BP+roQb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t958MAAADaAAAADwAAAAAAAAAAAAAAAACYAgAAZHJzL2Rv&#10;d25yZXYueG1sUEsFBgAAAAAEAAQA9QAAAIgDAAAAAA==&#10;" fillcolor="black [3200]" strokecolor="black [1600]" strokeweight="2pt">
                  <v:textbox>
                    <w:txbxContent>
                      <w:p w:rsidR="00F23F02" w:rsidRPr="00B53A3A" w:rsidRDefault="00F23F02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8" o:spid="_x0000_s1031" type="#_x0000_t202" style="position:absolute;left:1668;top:1984;width:14434;height:32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F23F02" w:rsidRDefault="00F23F02">
                        <w:r>
                          <w:t>Klientský prohlížeč</w:t>
                        </w:r>
                      </w:p>
                    </w:txbxContent>
                  </v:textbox>
                </v:shape>
                <v:rect id="Obdélník 9" o:spid="_x0000_s1032" style="position:absolute;left:2;top:14465;width:18198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F23F02" w:rsidRDefault="00F23F02" w:rsidP="00B53A3A">
                        <w:pPr>
                          <w:jc w:val="center"/>
                        </w:pPr>
                        <w:r>
                          <w:t>Portál server</w:t>
                        </w:r>
                      </w:p>
                    </w:txbxContent>
                  </v:textbox>
                </v:rect>
                <v:rect id="Obdélník 10" o:spid="_x0000_s1033" style="position:absolute;left:8;top:20001;width:18193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F23F02" w:rsidRDefault="00F23F02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hAnsi="Cambria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</w:rPr>
                          <w:t xml:space="preserve"> kontejner</w:t>
                        </w:r>
                      </w:p>
                    </w:txbxContent>
                  </v:textbox>
                </v:rect>
                <v:rect id="Obdélník 11" o:spid="_x0000_s1034" style="position:absolute;top:25953;width:6381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F23F02" w:rsidRDefault="00F23F02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Obdélník 12" o:spid="_x0000_s1035" style="position:absolute;left:11826;top:25953;width:6376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<v:textbox>
                    <w:txbxContent>
                      <w:p w:rsidR="00F23F02" w:rsidRDefault="00F23F02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13" o:spid="_x0000_s1036" type="#_x0000_t32" style="position:absolute;left:9101;top:11904;width:8;height:25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N2MIAAADbAAAADwAAAGRycy9kb3ducmV2LnhtbERPyWrDMBC9F/oPYgq51XJjUoIbJZRC&#10;yQaBuKW+DtbUMrVGxlIc5++jQKC3ebx1FqvRtmKg3jeOFbwkKQjiyumGawXfX5/PcxA+IGtsHZOC&#10;C3lYLR8fFphrd+YjDUWoRQxhn6MCE0KXS+krQxZ94jriyP263mKIsK+l7vEcw20rp2n6Ki02HBsM&#10;dvRhqPorTlZBmfly2G0Kbab77OB+yvVs27FSk6fx/Q1EoDH8i+/ujY7zM7j9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jN2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Přímá spojnice se šipkou 14" o:spid="_x0000_s1037" type="#_x0000_t32" style="position:absolute;left:9101;top:17684;width:4;height:23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F1XMMAAADbAAAADwAAAGRycy9kb3ducmV2LnhtbERPS2vCQBC+C/0PyxS86a4iRVI3oUSF&#10;Xjw0PsDbNDt50OxsyG41/vtuodDbfHzP2WSj7cSNBt861rCYKxDEpTMt1xpOx/1sDcIHZIOdY9Lw&#10;IA9Z+jTZYGLcnT/oVoRaxBD2CWpoQugTKX3ZkEU/dz1x5Co3WAwRDrU0A95juO3kUqkXabHl2NBg&#10;T3lD5VfxbTVc1qtqe6yuj3yRF+p8+Ny1/VlpPX0e315BBBrDv/jP/W7i/BX8/hIPkO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RdVzDAAAA2w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shape id="Přímá spojnice se šipkou 15" o:spid="_x0000_s1038" type="#_x0000_t32" style="position:absolute;left:15013;top:23312;width:1;height:26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3Qx8IAAADbAAAADwAAAGRycy9kb3ducmV2LnhtbERPS2sCMRC+C/6HMIXeNFGqyNYoZbXQ&#10;Sw+utdDbuJl94GaybFJd/70RBG/z8T1nue5tI87U+dqxhslYgSDOnam51PCz/xwtQPiAbLBxTBqu&#10;5GG9Gg6WmBh34R2ds1CKGMI+QQ1VCG0ipc8rsujHriWOXOE6iyHCrpSmw0sMt42cKjWXFmuODRW2&#10;lFaUn7J/q+F38VZs9sXfNZ2kmTp8H7d1e1Bav770H+8gAvXhKX64v0ycP4P7L/E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3Qx8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Přímá spojnice se šipkou 16" o:spid="_x0000_s1039" type="#_x0000_t32" style="position:absolute;left:3190;top:23214;width:0;height:27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OsMIAAADbAAAADwAAAGRycy9kb3ducmV2LnhtbERPS2vCQBC+C/0PyxS86a5FRFI3QaKF&#10;Xjw0aqG3aXbywOxsyG41/nu3UOhtPr7nbLLRduJKg28da1jMFQji0pmWaw2n49tsDcIHZIOdY9Jw&#10;Jw9Z+jTZYGLcjT/oWoRaxBD2CWpoQugTKX3ZkEU/dz1x5Co3WAwRDrU0A95iuO3ki1IrabHl2NBg&#10;T3lD5aX4sRo+18tqd6y+7vkiL9T58L1v+7PSevo8bl9BBBrDv/jP/W7i/BX8/hIP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9Os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Textové pole 17" o:spid="_x0000_s1040" type="#_x0000_t202" style="position:absolute;left:18837;top:11622;width:31293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RusEA&#10;AADbAAAADwAAAGRycy9kb3ducmV2LnhtbERPTYvCMBC9L/gfwgje1lQXdms1ighCD3rYqngdmrEt&#10;NpOaZLX+e7OwsLd5vM9ZrHrTijs531hWMBknIIhLqxuuFBwP2/cUhA/IGlvLpOBJHlbLwdsCM20f&#10;/E33IlQihrDPUEEdQpdJ6cuaDPqx7Ygjd7HOYIjQVVI7fMRw08ppknxKgw3Hhho72tRUXosfo2C/&#10;mRVpPn268+wj3xbpbWJ36Ump0bBfz0EE6sO/+M+d6zj/C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brBAAAA2wAAAA8AAAAAAAAAAAAAAAAAmAIAAGRycy9kb3du&#10;cmV2LnhtbFBLBQYAAAAABAAEAPUAAACGAwAAAAA=&#10;" fillcolor="white [3201]" stroked="f" strokeweight=".5pt">
                  <v:textbox>
                    <w:txbxContent>
                      <w:p w:rsidR="00F23F02" w:rsidRPr="00EB187C" w:rsidRDefault="00F23F02">
                        <w:pPr>
                          <w:rPr>
                            <w:sz w:val="20"/>
                          </w:rPr>
                        </w:pPr>
                        <w:r w:rsidRPr="00EB187C">
                          <w:rPr>
                            <w:sz w:val="20"/>
                          </w:rPr>
                          <w:t xml:space="preserve">Klient </w:t>
                        </w:r>
                        <w:r>
                          <w:rPr>
                            <w:sz w:val="20"/>
                          </w:rPr>
                          <w:t>zobrazuje obsah, při</w:t>
                        </w:r>
                        <w:r w:rsidRPr="00EB187C">
                          <w:rPr>
                            <w:sz w:val="20"/>
                          </w:rPr>
                          <w:t>jímá uživatelské požadavky</w:t>
                        </w:r>
                      </w:p>
                    </w:txbxContent>
                  </v:textbox>
                </v:shape>
                <v:shape id="Textové pole 17" o:spid="_x0000_s1041" type="#_x0000_t202" style="position:absolute;left:18830;top:17684;width:27737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FyM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shcjEAAAA2wAAAA8AAAAAAAAAAAAAAAAAmAIAAGRycy9k&#10;b3ducmV2LnhtbFBLBQYAAAAABAAEAPUAAACJAwAAAAA=&#10;" fillcolor="white [3201]" stroked="f" strokeweight=".5pt">
                  <v:textbox>
                    <w:txbxContent>
                      <w:p w:rsidR="00F23F02" w:rsidRDefault="00F23F02" w:rsidP="00EB187C">
                        <w:pPr>
                          <w:pStyle w:val="Normln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Portál agreguje obsah </w:t>
                        </w:r>
                        <w:proofErr w:type="spellStart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portletů</w:t>
                        </w:r>
                        <w:proofErr w:type="spellEnd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do jedné stránky</w:t>
                        </w:r>
                      </w:p>
                    </w:txbxContent>
                  </v:textbox>
                </v:shape>
                <v:shape id="Textové pole 17" o:spid="_x0000_s1042" type="#_x0000_t202" style="position:absolute;left:18823;top:23214;width:33020;height:27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gU8EA&#10;AADbAAAADwAAAGRycy9kb3ducmV2LnhtbERPTYvCMBC9L/gfwgje1lSFpa1GEUHoYfewdRevQzO2&#10;xWZSk6zWf78RBG/zeJ+z2gymE1dyvrWsYDZNQBBXVrdcK/g57N9TED4ga+wsk4I7edisR28rzLW9&#10;8Tddy1CLGMI+RwVNCH0upa8aMuintieO3Mk6gyFCV0vt8BbDTSfnSfIhDbYcGxrsaddQdS7/jIKv&#10;XVamxfzujtmi2JfpZWY/01+lJuNhuwQRaAgv8dNd6Dg/g8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gIFPBAAAA2wAAAA8AAAAAAAAAAAAAAAAAmAIAAGRycy9kb3du&#10;cmV2LnhtbFBLBQYAAAAABAAEAPUAAACGAwAAAAA=&#10;" fillcolor="white [3201]" stroked="f" strokeweight=".5pt">
                  <v:textbox>
                    <w:txbxContent>
                      <w:p w:rsidR="00F23F02" w:rsidRPr="00EB187C" w:rsidRDefault="00F23F02" w:rsidP="00EB187C">
                        <w:pPr>
                          <w:pStyle w:val="Normlnweb"/>
                          <w:spacing w:before="0" w:beforeAutospacing="0" w:after="0" w:afterAutospacing="0" w:line="360" w:lineRule="auto"/>
                          <w:jc w:val="both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Kontejner spouští </w:t>
                        </w:r>
                        <w:proofErr w:type="spellStart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portlety</w:t>
                        </w:r>
                        <w:proofErr w:type="spellEnd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a spravuje jejich životní cyklus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3F02" w:rsidRPr="00666CDD" w:rsidRDefault="00F23F02" w:rsidP="00584EAD">
      <w:pPr>
        <w:jc w:val="center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Diagram spolupráce portálu a </w:t>
      </w:r>
      <w:proofErr w:type="spellStart"/>
      <w:r>
        <w:rPr>
          <w:rFonts w:eastAsia="ComeniaSerif"/>
          <w:lang w:bidi="ar-SA"/>
        </w:rPr>
        <w:t>portletů</w:t>
      </w:r>
      <w:proofErr w:type="spellEnd"/>
    </w:p>
    <w:p w:rsidR="00666CDD" w:rsidRPr="00666CDD" w:rsidRDefault="00666CDD" w:rsidP="00666CDD">
      <w:pPr>
        <w:pStyle w:val="Nadpis2"/>
        <w:rPr>
          <w:rFonts w:eastAsia="ComeniaSerif"/>
          <w:lang w:bidi="ar-SA"/>
        </w:rPr>
      </w:pPr>
      <w:bookmarkStart w:id="6" w:name="_Toc410411917"/>
      <w:proofErr w:type="spellStart"/>
      <w:r>
        <w:rPr>
          <w:rFonts w:eastAsia="ComeniaSerif"/>
          <w:lang w:bidi="ar-SA"/>
        </w:rPr>
        <w:t>Portlet</w:t>
      </w:r>
      <w:bookmarkEnd w:id="6"/>
      <w:proofErr w:type="spellEnd"/>
    </w:p>
    <w:p w:rsidR="00261543" w:rsidRDefault="008A3C10" w:rsidP="00FF38F8">
      <w:pPr>
        <w:ind w:firstLine="432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jsou webové </w:t>
      </w:r>
      <w:r w:rsidR="00666CDD">
        <w:rPr>
          <w:rFonts w:eastAsia="ComeniaSerif"/>
          <w:lang w:bidi="ar-SA"/>
        </w:rPr>
        <w:t>komponenty</w:t>
      </w:r>
      <w:r>
        <w:rPr>
          <w:rFonts w:eastAsia="ComeniaSerif"/>
          <w:lang w:bidi="ar-SA"/>
        </w:rPr>
        <w:t xml:space="preserve"> zodpovědné za </w:t>
      </w:r>
      <w:r w:rsidR="00666CDD">
        <w:rPr>
          <w:rFonts w:eastAsia="ComeniaSerif"/>
          <w:lang w:bidi="ar-SA"/>
        </w:rPr>
        <w:t>specifické</w:t>
      </w:r>
      <w:r>
        <w:rPr>
          <w:rFonts w:eastAsia="ComeniaSerif"/>
          <w:lang w:bidi="ar-SA"/>
        </w:rPr>
        <w:t xml:space="preserve"> funkcionality</w:t>
      </w:r>
      <w:r w:rsidR="00666CDD">
        <w:rPr>
          <w:rFonts w:eastAsia="ComeniaSerif"/>
          <w:lang w:bidi="ar-SA"/>
        </w:rPr>
        <w:t>, služby</w:t>
      </w:r>
      <w:r>
        <w:rPr>
          <w:rFonts w:eastAsia="ComeniaSerif"/>
          <w:lang w:bidi="ar-SA"/>
        </w:rPr>
        <w:t xml:space="preserve"> </w:t>
      </w:r>
      <w:r w:rsidR="00261543">
        <w:rPr>
          <w:rFonts w:eastAsia="ComeniaSerif"/>
          <w:lang w:bidi="ar-SA"/>
        </w:rPr>
        <w:t>či</w:t>
      </w:r>
      <w:r>
        <w:rPr>
          <w:rFonts w:eastAsia="ComeniaSerif"/>
          <w:lang w:bidi="ar-SA"/>
        </w:rPr>
        <w:t xml:space="preserve"> </w:t>
      </w:r>
      <w:r w:rsidR="00666CDD">
        <w:rPr>
          <w:rFonts w:eastAsia="ComeniaSerif"/>
          <w:lang w:bidi="ar-SA"/>
        </w:rPr>
        <w:t>určitý obsah</w:t>
      </w:r>
      <w:r>
        <w:rPr>
          <w:rFonts w:eastAsia="ComeniaSerif"/>
          <w:lang w:bidi="ar-SA"/>
        </w:rPr>
        <w:t xml:space="preserve">. Jejich </w:t>
      </w:r>
      <w:r w:rsidR="00261543">
        <w:rPr>
          <w:rFonts w:eastAsia="ComeniaSerif"/>
          <w:lang w:bidi="ar-SA"/>
        </w:rPr>
        <w:t xml:space="preserve">klíčovým prvkem </w:t>
      </w:r>
      <w:r>
        <w:rPr>
          <w:rFonts w:eastAsia="ComeniaSerif"/>
          <w:lang w:bidi="ar-SA"/>
        </w:rPr>
        <w:t xml:space="preserve">je </w:t>
      </w:r>
      <w:r w:rsidR="00666CDD">
        <w:rPr>
          <w:rFonts w:eastAsia="ComeniaSerif"/>
          <w:lang w:bidi="ar-SA"/>
        </w:rPr>
        <w:t xml:space="preserve">možnost </w:t>
      </w:r>
      <w:r>
        <w:rPr>
          <w:rFonts w:eastAsia="ComeniaSerif"/>
          <w:lang w:bidi="ar-SA"/>
        </w:rPr>
        <w:t>shlukování na jednu stránku jako nezávislé</w:t>
      </w:r>
      <w:r w:rsidR="00261543">
        <w:rPr>
          <w:rFonts w:eastAsia="ComeniaSerif"/>
          <w:lang w:bidi="ar-SA"/>
        </w:rPr>
        <w:t xml:space="preserve"> a soběstačné</w:t>
      </w:r>
      <w:r>
        <w:rPr>
          <w:rFonts w:eastAsia="ComeniaSerif"/>
          <w:lang w:bidi="ar-SA"/>
        </w:rPr>
        <w:t xml:space="preserve"> celky. </w:t>
      </w:r>
      <w:r w:rsidR="00261543">
        <w:rPr>
          <w:rFonts w:eastAsia="ComeniaSerif"/>
          <w:lang w:bidi="ar-SA"/>
        </w:rPr>
        <w:t xml:space="preserve">Oproti </w:t>
      </w:r>
      <w:proofErr w:type="spellStart"/>
      <w:r w:rsidR="00261543">
        <w:rPr>
          <w:rFonts w:eastAsia="ComeniaSerif"/>
          <w:lang w:bidi="ar-SA"/>
        </w:rPr>
        <w:t>servletové</w:t>
      </w:r>
      <w:proofErr w:type="spellEnd"/>
      <w:r w:rsidR="00261543">
        <w:rPr>
          <w:rFonts w:eastAsia="ComeniaSerif"/>
          <w:lang w:bidi="ar-SA"/>
        </w:rPr>
        <w:t xml:space="preserve"> architektuře kdy je na danou adresu </w:t>
      </w:r>
      <w:proofErr w:type="spellStart"/>
      <w:r w:rsidR="00261543">
        <w:rPr>
          <w:rFonts w:eastAsia="ComeniaSerif"/>
          <w:lang w:bidi="ar-SA"/>
        </w:rPr>
        <w:t>namapován</w:t>
      </w:r>
      <w:proofErr w:type="spellEnd"/>
      <w:r w:rsidR="00261543">
        <w:rPr>
          <w:rFonts w:eastAsia="ComeniaSerif"/>
          <w:lang w:bidi="ar-SA"/>
        </w:rPr>
        <w:t xml:space="preserve"> příslušný </w:t>
      </w:r>
      <w:proofErr w:type="spellStart"/>
      <w:r w:rsidR="00261543">
        <w:rPr>
          <w:rFonts w:eastAsia="ComeniaSerif"/>
          <w:lang w:bidi="ar-SA"/>
        </w:rPr>
        <w:t>servlet</w:t>
      </w:r>
      <w:proofErr w:type="spellEnd"/>
      <w:r w:rsidR="00261543">
        <w:rPr>
          <w:rFonts w:eastAsia="ComeniaSerif"/>
          <w:lang w:bidi="ar-SA"/>
        </w:rPr>
        <w:t>, vyřizující příchozí požadavky</w:t>
      </w:r>
      <w:r w:rsidR="00A72439">
        <w:rPr>
          <w:rFonts w:eastAsia="ComeniaSerif"/>
          <w:lang w:bidi="ar-SA"/>
        </w:rPr>
        <w:t xml:space="preserve"> a vykreslující celou stránku</w:t>
      </w:r>
      <w:r w:rsidR="00F71489">
        <w:rPr>
          <w:rFonts w:eastAsia="ComeniaSerif"/>
          <w:lang w:bidi="ar-SA"/>
        </w:rPr>
        <w:t xml:space="preserve">, </w:t>
      </w:r>
      <w:r w:rsidR="00261543">
        <w:rPr>
          <w:rFonts w:eastAsia="ComeniaSerif"/>
          <w:lang w:bidi="ar-SA"/>
        </w:rPr>
        <w:t xml:space="preserve"> </w:t>
      </w:r>
      <w:proofErr w:type="spellStart"/>
      <w:r w:rsidR="00F71489">
        <w:rPr>
          <w:rFonts w:eastAsia="ComeniaSerif"/>
          <w:lang w:bidi="ar-SA"/>
        </w:rPr>
        <w:t>p</w:t>
      </w:r>
      <w:r w:rsidR="00261543">
        <w:rPr>
          <w:rFonts w:eastAsia="ComeniaSerif"/>
          <w:lang w:bidi="ar-SA"/>
        </w:rPr>
        <w:t>ortletová</w:t>
      </w:r>
      <w:proofErr w:type="spellEnd"/>
      <w:r w:rsidR="00261543">
        <w:rPr>
          <w:rFonts w:eastAsia="ComeniaSerif"/>
          <w:lang w:bidi="ar-SA"/>
        </w:rPr>
        <w:t xml:space="preserve"> architektura pracuje s konceptem mapování jedné URL více </w:t>
      </w:r>
      <w:proofErr w:type="spellStart"/>
      <w:r w:rsidR="00261543">
        <w:rPr>
          <w:rFonts w:eastAsia="ComeniaSerif"/>
          <w:lang w:bidi="ar-SA"/>
        </w:rPr>
        <w:t>portletům</w:t>
      </w:r>
      <w:proofErr w:type="spellEnd"/>
      <w:r w:rsidR="00261543">
        <w:rPr>
          <w:rFonts w:eastAsia="ComeniaSerif"/>
          <w:lang w:bidi="ar-SA"/>
        </w:rPr>
        <w:t>, obsluhovaných jejich kontejnerem</w:t>
      </w:r>
      <w:r w:rsidR="00A72439">
        <w:rPr>
          <w:rFonts w:eastAsia="ComeniaSerif"/>
          <w:lang w:bidi="ar-SA"/>
        </w:rPr>
        <w:t xml:space="preserve"> a vykreslující pouze část – fragment </w:t>
      </w:r>
      <w:r w:rsidR="00F71489">
        <w:rPr>
          <w:rFonts w:eastAsia="ComeniaSerif"/>
          <w:lang w:bidi="ar-SA"/>
        </w:rPr>
        <w:t>HTML</w:t>
      </w:r>
      <w:r w:rsidR="00261543">
        <w:rPr>
          <w:rFonts w:eastAsia="ComeniaSerif"/>
          <w:lang w:bidi="ar-SA"/>
        </w:rPr>
        <w:t xml:space="preserve">. </w:t>
      </w:r>
    </w:p>
    <w:p w:rsidR="00154A6C" w:rsidRDefault="008A3C10" w:rsidP="00FF38F8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Odeslání formuláře uvnitř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 xml:space="preserve"> </w:t>
      </w:r>
      <w:r w:rsidR="00261543">
        <w:rPr>
          <w:rFonts w:eastAsia="ComeniaSerif"/>
          <w:lang w:bidi="ar-SA"/>
        </w:rPr>
        <w:t xml:space="preserve">zpravidla </w:t>
      </w:r>
      <w:r>
        <w:rPr>
          <w:rFonts w:eastAsia="ComeniaSerif"/>
          <w:lang w:bidi="ar-SA"/>
        </w:rPr>
        <w:t>nekončí obnovením celé stránky, ale pouze rámcem ve kterém je umístěn, data mohou pocházet z několika zdrojů, aniž by uživatel poznal rozdíl a osoby s</w:t>
      </w:r>
      <w:r w:rsidR="00261543">
        <w:rPr>
          <w:rFonts w:eastAsia="ComeniaSerif"/>
          <w:lang w:bidi="ar-SA"/>
        </w:rPr>
        <w:t> </w:t>
      </w:r>
      <w:r>
        <w:rPr>
          <w:rFonts w:eastAsia="ComeniaSerif"/>
          <w:lang w:bidi="ar-SA"/>
        </w:rPr>
        <w:t>vyšším</w:t>
      </w:r>
      <w:r w:rsidR="00261543">
        <w:rPr>
          <w:rFonts w:eastAsia="ComeniaSerif"/>
          <w:lang w:bidi="ar-SA"/>
        </w:rPr>
        <w:t xml:space="preserve"> </w:t>
      </w:r>
      <w:r>
        <w:rPr>
          <w:rFonts w:eastAsia="ComeniaSerif"/>
          <w:lang w:bidi="ar-SA"/>
        </w:rPr>
        <w:t xml:space="preserve">oprávněním </w:t>
      </w:r>
      <w:r w:rsidR="00261543">
        <w:rPr>
          <w:rFonts w:eastAsia="ComeniaSerif"/>
          <w:lang w:bidi="ar-SA"/>
        </w:rPr>
        <w:t>mohou mít</w:t>
      </w:r>
      <w:r>
        <w:rPr>
          <w:rFonts w:eastAsia="ComeniaSerif"/>
          <w:lang w:bidi="ar-SA"/>
        </w:rPr>
        <w:t xml:space="preserve"> přístup k více </w:t>
      </w:r>
      <w:proofErr w:type="spellStart"/>
      <w:r>
        <w:rPr>
          <w:rFonts w:eastAsia="ComeniaSerif"/>
          <w:lang w:bidi="ar-SA"/>
        </w:rPr>
        <w:t>portletům</w:t>
      </w:r>
      <w:proofErr w:type="spellEnd"/>
      <w:r>
        <w:rPr>
          <w:rFonts w:eastAsia="ComeniaSerif"/>
          <w:lang w:bidi="ar-SA"/>
        </w:rPr>
        <w:t>.</w:t>
      </w:r>
    </w:p>
    <w:p w:rsidR="00116A3D" w:rsidRDefault="00154A6C" w:rsidP="00FF38F8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Vyznačují se také rozšiřujícími vlastnostmi typu </w:t>
      </w:r>
      <w:proofErr w:type="spellStart"/>
      <w:r>
        <w:rPr>
          <w:rFonts w:eastAsia="ComeniaSerif"/>
          <w:lang w:bidi="ar-SA"/>
        </w:rPr>
        <w:t>Window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state</w:t>
      </w:r>
      <w:proofErr w:type="spellEnd"/>
      <w:r>
        <w:rPr>
          <w:rFonts w:eastAsia="ComeniaSerif"/>
          <w:lang w:bidi="ar-SA"/>
        </w:rPr>
        <w:t xml:space="preserve"> nabý</w:t>
      </w:r>
      <w:r w:rsidR="004F49F9">
        <w:rPr>
          <w:rFonts w:eastAsia="ComeniaSerif"/>
          <w:lang w:bidi="ar-SA"/>
        </w:rPr>
        <w:t>vající hodnot m</w:t>
      </w:r>
      <w:r>
        <w:rPr>
          <w:rFonts w:eastAsia="ComeniaSerif"/>
          <w:lang w:bidi="ar-SA"/>
        </w:rPr>
        <w:t>aximalizovaný, normální či minimalizovaný určující jakou část stránky zabírají.</w:t>
      </w:r>
      <w:r w:rsidR="008058F5">
        <w:rPr>
          <w:rFonts w:eastAsia="ComeniaSerif"/>
          <w:lang w:bidi="ar-SA"/>
        </w:rPr>
        <w:t xml:space="preserve"> Mód </w:t>
      </w:r>
      <w:proofErr w:type="spellStart"/>
      <w:r w:rsidR="008058F5">
        <w:rPr>
          <w:rFonts w:eastAsia="ComeniaSerif"/>
          <w:lang w:bidi="ar-SA"/>
        </w:rPr>
        <w:t>portletu</w:t>
      </w:r>
      <w:proofErr w:type="spellEnd"/>
      <w:r w:rsidR="008058F5">
        <w:rPr>
          <w:rFonts w:eastAsia="ComeniaSerif"/>
          <w:lang w:bidi="ar-SA"/>
        </w:rPr>
        <w:t xml:space="preserve"> mimo výchozího </w:t>
      </w:r>
      <w:proofErr w:type="spellStart"/>
      <w:r w:rsidR="008058F5">
        <w:rPr>
          <w:rFonts w:eastAsia="ComeniaSerif"/>
          <w:lang w:bidi="ar-SA"/>
        </w:rPr>
        <w:t>View</w:t>
      </w:r>
      <w:proofErr w:type="spellEnd"/>
      <w:r w:rsidR="008058F5">
        <w:rPr>
          <w:rFonts w:eastAsia="ComeniaSerif"/>
          <w:lang w:bidi="ar-SA"/>
        </w:rPr>
        <w:t xml:space="preserve"> podporuje také Edit, jež je vhodný pro administrátorské úpravy a </w:t>
      </w:r>
      <w:proofErr w:type="spellStart"/>
      <w:r w:rsidR="008058F5">
        <w:rPr>
          <w:rFonts w:eastAsia="ComeniaSerif"/>
          <w:lang w:bidi="ar-SA"/>
        </w:rPr>
        <w:t>Help</w:t>
      </w:r>
      <w:proofErr w:type="spellEnd"/>
      <w:r w:rsidR="008058F5">
        <w:rPr>
          <w:rFonts w:eastAsia="ComeniaSerif"/>
          <w:lang w:bidi="ar-SA"/>
        </w:rPr>
        <w:t xml:space="preserve">, který slouží pro sdílení informací o </w:t>
      </w:r>
      <w:proofErr w:type="spellStart"/>
      <w:r w:rsidR="008058F5">
        <w:rPr>
          <w:rFonts w:eastAsia="ComeniaSerif"/>
          <w:lang w:bidi="ar-SA"/>
        </w:rPr>
        <w:t>portletu</w:t>
      </w:r>
      <w:proofErr w:type="spellEnd"/>
      <w:r w:rsidR="008058F5">
        <w:rPr>
          <w:rFonts w:eastAsia="ComeniaSerif"/>
          <w:lang w:bidi="ar-SA"/>
        </w:rPr>
        <w:t xml:space="preserve"> a o tom jak s ním pr</w:t>
      </w:r>
      <w:r w:rsidR="00F71489">
        <w:rPr>
          <w:rFonts w:eastAsia="ComeniaSerif"/>
          <w:lang w:bidi="ar-SA"/>
        </w:rPr>
        <w:t xml:space="preserve">acovat. Mnohdy je zapotřebí </w:t>
      </w:r>
      <w:proofErr w:type="spellStart"/>
      <w:r w:rsidR="00F71489">
        <w:rPr>
          <w:rFonts w:eastAsia="ComeniaSerif"/>
          <w:lang w:bidi="ar-SA"/>
        </w:rPr>
        <w:t>perz</w:t>
      </w:r>
      <w:r w:rsidR="008058F5">
        <w:rPr>
          <w:rFonts w:eastAsia="ComeniaSerif"/>
          <w:lang w:bidi="ar-SA"/>
        </w:rPr>
        <w:t>istovat</w:t>
      </w:r>
      <w:proofErr w:type="spellEnd"/>
      <w:r w:rsidR="008058F5">
        <w:rPr>
          <w:rFonts w:eastAsia="ComeniaSerif"/>
          <w:lang w:bidi="ar-SA"/>
        </w:rPr>
        <w:t xml:space="preserve"> dodatečné informace a nastavení, dostupná i po restartu serveru</w:t>
      </w:r>
      <w:r w:rsidR="00862862">
        <w:rPr>
          <w:rFonts w:eastAsia="ComeniaSerif"/>
          <w:lang w:bidi="ar-SA"/>
        </w:rPr>
        <w:t>,</w:t>
      </w:r>
      <w:r w:rsidR="008058F5">
        <w:rPr>
          <w:rFonts w:eastAsia="ComeniaSerif"/>
          <w:lang w:bidi="ar-SA"/>
        </w:rPr>
        <w:t xml:space="preserve"> a proto je zde mechanismus umožňující nastavovat a získávat </w:t>
      </w:r>
      <w:r w:rsidR="00862862">
        <w:rPr>
          <w:rFonts w:eastAsia="ComeniaSerif"/>
          <w:lang w:bidi="ar-SA"/>
        </w:rPr>
        <w:t xml:space="preserve">jednotlivé položky </w:t>
      </w:r>
      <w:proofErr w:type="spellStart"/>
      <w:r w:rsidR="00862862">
        <w:rPr>
          <w:rFonts w:eastAsia="ComeniaSerif"/>
          <w:lang w:bidi="ar-SA"/>
        </w:rPr>
        <w:t>Preferences</w:t>
      </w:r>
      <w:proofErr w:type="spellEnd"/>
      <w:r w:rsidR="00862862">
        <w:rPr>
          <w:rFonts w:eastAsia="ComeniaSerif"/>
          <w:lang w:bidi="ar-SA"/>
        </w:rPr>
        <w:t>.</w:t>
      </w:r>
      <w:r w:rsidR="004F49F9">
        <w:rPr>
          <w:rFonts w:eastAsia="ComeniaSerif"/>
          <w:lang w:bidi="ar-SA"/>
        </w:rPr>
        <w:t xml:space="preserve"> Ty je možné nastavit staticky do souboru portlet.xml nebo dynamicky do databáze spravované portálem.</w:t>
      </w:r>
    </w:p>
    <w:p w:rsidR="000C5B27" w:rsidRDefault="000C5B27" w:rsidP="000C5B27">
      <w:pPr>
        <w:pStyle w:val="Nadpis3"/>
        <w:rPr>
          <w:rFonts w:eastAsia="ComeniaSerif"/>
          <w:lang w:bidi="ar-SA"/>
        </w:rPr>
      </w:pPr>
      <w:bookmarkStart w:id="7" w:name="_Toc410411918"/>
      <w:r>
        <w:rPr>
          <w:rFonts w:eastAsia="ComeniaSerif"/>
          <w:lang w:bidi="ar-SA"/>
        </w:rPr>
        <w:lastRenderedPageBreak/>
        <w:t xml:space="preserve">Životní cyklus </w:t>
      </w:r>
      <w:proofErr w:type="spellStart"/>
      <w:r>
        <w:rPr>
          <w:rFonts w:eastAsia="ComeniaSerif"/>
          <w:lang w:bidi="ar-SA"/>
        </w:rPr>
        <w:t>portletu</w:t>
      </w:r>
      <w:bookmarkEnd w:id="7"/>
      <w:proofErr w:type="spellEnd"/>
    </w:p>
    <w:p w:rsidR="000C5B27" w:rsidRDefault="000C5B27" w:rsidP="000C5B27">
      <w:pPr>
        <w:ind w:firstLine="576"/>
        <w:rPr>
          <w:rFonts w:eastAsia="ComeniaSerif"/>
          <w:b/>
          <w:lang w:bidi="ar-SA"/>
        </w:rPr>
      </w:pPr>
      <w:r>
        <w:rPr>
          <w:rFonts w:eastAsia="ComeniaSerif"/>
          <w:lang w:bidi="ar-SA"/>
        </w:rPr>
        <w:t xml:space="preserve">Životní cyklus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 xml:space="preserve"> vychází z interface </w:t>
      </w:r>
      <w:proofErr w:type="spellStart"/>
      <w:r w:rsidRPr="000C5B27">
        <w:rPr>
          <w:rFonts w:eastAsia="ComeniaSerif"/>
          <w:b/>
          <w:lang w:bidi="ar-SA"/>
        </w:rPr>
        <w:t>javax.portlet.Portlet</w:t>
      </w:r>
      <w:proofErr w:type="spellEnd"/>
      <w:r>
        <w:rPr>
          <w:rFonts w:eastAsia="ComeniaSerif"/>
          <w:b/>
          <w:lang w:bidi="ar-SA"/>
        </w:rPr>
        <w:t xml:space="preserve">, </w:t>
      </w:r>
      <w:r>
        <w:rPr>
          <w:rFonts w:eastAsia="ComeniaSerif"/>
          <w:lang w:bidi="ar-SA"/>
        </w:rPr>
        <w:t>jež nám definuje čtyři základní metody zajišťující interakci s </w:t>
      </w:r>
      <w:proofErr w:type="spellStart"/>
      <w:r>
        <w:rPr>
          <w:rFonts w:eastAsia="ComeniaSerif"/>
          <w:lang w:bidi="ar-SA"/>
        </w:rPr>
        <w:t>portlet</w:t>
      </w:r>
      <w:proofErr w:type="spellEnd"/>
      <w:r>
        <w:rPr>
          <w:rFonts w:eastAsia="ComeniaSerif"/>
          <w:lang w:bidi="ar-SA"/>
        </w:rPr>
        <w:t xml:space="preserve"> kontejnerem. Ve stejném API nalezneme </w:t>
      </w:r>
      <w:r w:rsidR="00214A27">
        <w:rPr>
          <w:rFonts w:eastAsia="ComeniaSerif"/>
          <w:lang w:bidi="ar-SA"/>
        </w:rPr>
        <w:t>výchozí</w:t>
      </w:r>
      <w:r>
        <w:rPr>
          <w:rFonts w:eastAsia="ComeniaSerif"/>
          <w:lang w:bidi="ar-SA"/>
        </w:rPr>
        <w:t xml:space="preserve"> implementaci tohoto rozhraní</w:t>
      </w:r>
      <w:r w:rsidR="00214A27">
        <w:rPr>
          <w:rFonts w:eastAsia="ComeniaSerif"/>
          <w:lang w:bidi="ar-SA"/>
        </w:rPr>
        <w:t xml:space="preserve"> v podobě třídy </w:t>
      </w:r>
      <w:proofErr w:type="spellStart"/>
      <w:r w:rsidR="00214A27" w:rsidRPr="00214A27">
        <w:rPr>
          <w:rFonts w:eastAsia="ComeniaSerif"/>
          <w:b/>
          <w:lang w:bidi="ar-SA"/>
        </w:rPr>
        <w:t>GenericPortlet</w:t>
      </w:r>
      <w:proofErr w:type="spellEnd"/>
      <w:r>
        <w:rPr>
          <w:rFonts w:eastAsia="ComeniaSerif"/>
          <w:lang w:bidi="ar-SA"/>
        </w:rPr>
        <w:t xml:space="preserve"> dostačující většině užitých případů.</w:t>
      </w:r>
      <w:r w:rsidR="00214A27">
        <w:rPr>
          <w:rFonts w:eastAsia="ComeniaSerif"/>
          <w:lang w:bidi="ar-SA"/>
        </w:rPr>
        <w:t xml:space="preserve"> S rozšiřováním standardu přibyly další funkce, které tato třídy řeší. Jedná se o interface </w:t>
      </w:r>
      <w:proofErr w:type="spellStart"/>
      <w:r w:rsidR="00214A27" w:rsidRPr="00214A27">
        <w:rPr>
          <w:rFonts w:eastAsia="ComeniaSerif"/>
          <w:b/>
          <w:lang w:bidi="ar-SA"/>
        </w:rPr>
        <w:t>PortletConfig</w:t>
      </w:r>
      <w:proofErr w:type="spellEnd"/>
      <w:r w:rsidR="00214A27">
        <w:rPr>
          <w:rFonts w:eastAsia="ComeniaSerif"/>
          <w:b/>
          <w:lang w:bidi="ar-SA"/>
        </w:rPr>
        <w:t xml:space="preserve">, </w:t>
      </w:r>
      <w:proofErr w:type="spellStart"/>
      <w:r w:rsidR="00214A27">
        <w:rPr>
          <w:rFonts w:eastAsia="ComeniaSerif"/>
          <w:b/>
          <w:lang w:bidi="ar-SA"/>
        </w:rPr>
        <w:t>EventPortlet</w:t>
      </w:r>
      <w:proofErr w:type="spellEnd"/>
      <w:r w:rsidR="00214A27">
        <w:rPr>
          <w:rFonts w:eastAsia="ComeniaSerif"/>
          <w:b/>
          <w:lang w:bidi="ar-SA"/>
        </w:rPr>
        <w:t xml:space="preserve"> </w:t>
      </w:r>
      <w:r w:rsidR="00214A27" w:rsidRPr="00214A27">
        <w:rPr>
          <w:rFonts w:eastAsia="ComeniaSerif"/>
          <w:lang w:bidi="ar-SA"/>
        </w:rPr>
        <w:t>a</w:t>
      </w:r>
      <w:r w:rsidR="00214A27">
        <w:rPr>
          <w:rFonts w:eastAsia="ComeniaSerif"/>
          <w:b/>
          <w:lang w:bidi="ar-SA"/>
        </w:rPr>
        <w:t xml:space="preserve"> </w:t>
      </w:r>
      <w:proofErr w:type="spellStart"/>
      <w:r w:rsidR="00214A27">
        <w:rPr>
          <w:rFonts w:eastAsia="ComeniaSerif"/>
          <w:b/>
          <w:lang w:bidi="ar-SA"/>
        </w:rPr>
        <w:t>ResourceServingPortlet</w:t>
      </w:r>
      <w:proofErr w:type="spellEnd"/>
      <w:r w:rsidR="00214A27">
        <w:rPr>
          <w:rFonts w:eastAsia="ComeniaSerif"/>
          <w:b/>
          <w:lang w:bidi="ar-SA"/>
        </w:rPr>
        <w:t>.</w:t>
      </w:r>
    </w:p>
    <w:p w:rsidR="00D37FA7" w:rsidRDefault="00D37FA7" w:rsidP="000C5B27">
      <w:pPr>
        <w:ind w:firstLine="576"/>
        <w:rPr>
          <w:rFonts w:eastAsia="ComeniaSerif"/>
          <w:lang w:bidi="ar-SA"/>
        </w:rPr>
      </w:pPr>
    </w:p>
    <w:p w:rsidR="00214A27" w:rsidRDefault="00214A27" w:rsidP="00D37FA7">
      <w:pPr>
        <w:rPr>
          <w:rFonts w:eastAsia="ComeniaSerif"/>
          <w:lang w:bidi="ar-SA"/>
        </w:rPr>
      </w:pPr>
      <w:r w:rsidRPr="00214A27">
        <w:rPr>
          <w:rFonts w:eastAsia="ComeniaSerif"/>
          <w:lang w:bidi="ar-SA"/>
        </w:rPr>
        <w:t>Základní metody životního cyklu</w:t>
      </w:r>
      <w:r w:rsidR="00D37FA7">
        <w:rPr>
          <w:rFonts w:eastAsia="ComeniaSerif"/>
          <w:lang w:bidi="ar-SA"/>
        </w:rPr>
        <w:t>:</w:t>
      </w:r>
    </w:p>
    <w:p w:rsidR="00CA0C2B" w:rsidRDefault="00CA0C2B" w:rsidP="00D37FA7">
      <w:pPr>
        <w:rPr>
          <w:rFonts w:eastAsia="ComeniaSerif"/>
          <w:lang w:bidi="ar-SA"/>
        </w:rPr>
      </w:pPr>
    </w:p>
    <w:p w:rsidR="00214A27" w:rsidRPr="00D37FA7" w:rsidRDefault="00D37FA7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proofErr w:type="gramStart"/>
      <w:r>
        <w:rPr>
          <w:rFonts w:eastAsia="ComeniaSerif"/>
          <w:b/>
          <w:lang w:bidi="ar-SA"/>
        </w:rPr>
        <w:t>i</w:t>
      </w:r>
      <w:r w:rsidRPr="00D37FA7">
        <w:rPr>
          <w:rFonts w:eastAsia="ComeniaSerif"/>
          <w:b/>
          <w:lang w:bidi="ar-SA"/>
        </w:rPr>
        <w:t>nit</w:t>
      </w:r>
      <w:proofErr w:type="spellEnd"/>
      <w:r w:rsidRPr="00D37FA7">
        <w:rPr>
          <w:rFonts w:eastAsia="ComeniaSerif"/>
          <w:b/>
          <w:lang w:bidi="ar-SA"/>
        </w:rPr>
        <w:t>(</w:t>
      </w:r>
      <w:proofErr w:type="spellStart"/>
      <w:r w:rsidRPr="00D37FA7">
        <w:rPr>
          <w:rFonts w:eastAsia="ComeniaSerif"/>
          <w:b/>
          <w:lang w:bidi="ar-SA"/>
        </w:rPr>
        <w:t>PortletConfig</w:t>
      </w:r>
      <w:proofErr w:type="spellEnd"/>
      <w:proofErr w:type="gramEnd"/>
      <w:r w:rsidRPr="00D37FA7">
        <w:rPr>
          <w:rFonts w:eastAsia="ComeniaSerif"/>
          <w:b/>
          <w:lang w:bidi="ar-SA"/>
        </w:rPr>
        <w:t xml:space="preserve"> </w:t>
      </w:r>
      <w:proofErr w:type="spellStart"/>
      <w:r w:rsidRPr="00D37FA7">
        <w:rPr>
          <w:rFonts w:eastAsia="ComeniaSerif"/>
          <w:b/>
          <w:lang w:bidi="ar-SA"/>
        </w:rPr>
        <w:t>config</w:t>
      </w:r>
      <w:proofErr w:type="spellEnd"/>
      <w:r w:rsidRPr="00D37FA7">
        <w:rPr>
          <w:rFonts w:eastAsia="ComeniaSerif"/>
          <w:b/>
          <w:lang w:bidi="ar-SA"/>
        </w:rPr>
        <w:t>)</w:t>
      </w:r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je volána jednou ihned po vytvoření instance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 xml:space="preserve">. Může sloužit pro spouštění inicializačních </w:t>
      </w:r>
      <w:r w:rsidR="00F71489">
        <w:rPr>
          <w:rFonts w:eastAsia="ComeniaSerif"/>
          <w:lang w:bidi="ar-SA"/>
        </w:rPr>
        <w:t>úkonů</w:t>
      </w:r>
      <w:r>
        <w:rPr>
          <w:rFonts w:eastAsia="ComeniaSerif"/>
          <w:lang w:bidi="ar-SA"/>
        </w:rPr>
        <w:t xml:space="preserve">. </w:t>
      </w:r>
      <w:proofErr w:type="spellStart"/>
      <w:r>
        <w:rPr>
          <w:rFonts w:eastAsia="ComeniaSerif"/>
          <w:lang w:bidi="ar-SA"/>
        </w:rPr>
        <w:t>PortletConfig</w:t>
      </w:r>
      <w:proofErr w:type="spellEnd"/>
      <w:r>
        <w:rPr>
          <w:rFonts w:eastAsia="ComeniaSerif"/>
          <w:lang w:bidi="ar-SA"/>
        </w:rPr>
        <w:t xml:space="preserve"> obsahuje statické informace specifikované v</w:t>
      </w:r>
      <w:r w:rsidR="00E120A3">
        <w:rPr>
          <w:rFonts w:eastAsia="ComeniaSerif"/>
          <w:lang w:bidi="ar-SA"/>
        </w:rPr>
        <w:t xml:space="preserve"> popisném </w:t>
      </w:r>
      <w:r w:rsidR="00F71489">
        <w:rPr>
          <w:rFonts w:eastAsia="ComeniaSerif"/>
          <w:lang w:bidi="ar-SA"/>
        </w:rPr>
        <w:t>souboru (portlet.xml)</w:t>
      </w:r>
      <w:r>
        <w:rPr>
          <w:rFonts w:eastAsia="ComeniaSerif"/>
          <w:lang w:bidi="ar-SA"/>
        </w:rPr>
        <w:t>.</w:t>
      </w:r>
    </w:p>
    <w:p w:rsidR="00D37FA7" w:rsidRPr="00D37FA7" w:rsidRDefault="00D37FA7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processAction</w:t>
      </w:r>
      <w:proofErr w:type="spellEnd"/>
      <w:r>
        <w:rPr>
          <w:rFonts w:eastAsia="ComeniaSerif"/>
          <w:b/>
          <w:lang w:bidi="ar-SA"/>
        </w:rPr>
        <w:t>(</w:t>
      </w:r>
      <w:proofErr w:type="spellStart"/>
      <w:r>
        <w:rPr>
          <w:rFonts w:eastAsia="ComeniaSerif"/>
          <w:b/>
          <w:lang w:bidi="ar-SA"/>
        </w:rPr>
        <w:t>ActionRequest</w:t>
      </w:r>
      <w:proofErr w:type="spellEnd"/>
      <w:r>
        <w:rPr>
          <w:rFonts w:eastAsia="ComeniaSerif"/>
          <w:b/>
          <w:lang w:bidi="ar-SA"/>
        </w:rPr>
        <w:t xml:space="preserve"> </w:t>
      </w:r>
      <w:proofErr w:type="spellStart"/>
      <w:r>
        <w:rPr>
          <w:rFonts w:eastAsia="ComeniaSerif"/>
          <w:b/>
          <w:lang w:bidi="ar-SA"/>
        </w:rPr>
        <w:t>request</w:t>
      </w:r>
      <w:proofErr w:type="spellEnd"/>
      <w:r>
        <w:rPr>
          <w:rFonts w:eastAsia="ComeniaSerif"/>
          <w:b/>
          <w:lang w:bidi="ar-SA"/>
        </w:rPr>
        <w:t xml:space="preserve">, </w:t>
      </w:r>
      <w:proofErr w:type="spellStart"/>
      <w:r>
        <w:rPr>
          <w:rFonts w:eastAsia="ComeniaSerif"/>
          <w:b/>
          <w:lang w:bidi="ar-SA"/>
        </w:rPr>
        <w:t>ActionResponse</w:t>
      </w:r>
      <w:proofErr w:type="spellEnd"/>
      <w:r>
        <w:rPr>
          <w:rFonts w:eastAsia="ComeniaSerif"/>
          <w:b/>
          <w:lang w:bidi="ar-SA"/>
        </w:rPr>
        <w:t xml:space="preserve"> response) – </w:t>
      </w:r>
      <w:r>
        <w:rPr>
          <w:rFonts w:eastAsia="ComeniaSerif"/>
          <w:lang w:bidi="ar-SA"/>
        </w:rPr>
        <w:t xml:space="preserve">metoda volána po odeslání formuláře nebo kliknutí na odkaz. Úkony v této lokaci slouží pro vykonávání business logiky či modifikaci dat. Je zde umožněno měnit stav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>.</w:t>
      </w:r>
    </w:p>
    <w:p w:rsidR="00D37FA7" w:rsidRPr="00AF5D0D" w:rsidRDefault="00D37FA7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r w:rsidRPr="00D37FA7">
        <w:rPr>
          <w:rFonts w:eastAsia="ComeniaSerif"/>
          <w:b/>
          <w:lang w:bidi="ar-SA"/>
        </w:rPr>
        <w:t>render</w:t>
      </w:r>
      <w:proofErr w:type="spellEnd"/>
      <w:r w:rsidRPr="00D37FA7">
        <w:rPr>
          <w:rFonts w:eastAsia="ComeniaSerif"/>
          <w:b/>
          <w:lang w:bidi="ar-SA"/>
        </w:rPr>
        <w:t>(</w:t>
      </w:r>
      <w:proofErr w:type="spellStart"/>
      <w:r w:rsidRPr="00D37FA7">
        <w:rPr>
          <w:rFonts w:eastAsia="ComeniaSerif"/>
          <w:b/>
          <w:lang w:bidi="ar-SA"/>
        </w:rPr>
        <w:t>RenderRequest</w:t>
      </w:r>
      <w:proofErr w:type="spellEnd"/>
      <w:r w:rsidRPr="00D37FA7">
        <w:rPr>
          <w:rFonts w:eastAsia="ComeniaSerif"/>
          <w:b/>
          <w:lang w:bidi="ar-SA"/>
        </w:rPr>
        <w:t xml:space="preserve"> </w:t>
      </w:r>
      <w:proofErr w:type="spellStart"/>
      <w:r w:rsidRPr="00D37FA7">
        <w:rPr>
          <w:rFonts w:eastAsia="ComeniaSerif"/>
          <w:b/>
          <w:lang w:bidi="ar-SA"/>
        </w:rPr>
        <w:t>request</w:t>
      </w:r>
      <w:proofErr w:type="spellEnd"/>
      <w:r w:rsidRPr="00D37FA7">
        <w:rPr>
          <w:rFonts w:eastAsia="ComeniaSerif"/>
          <w:b/>
          <w:lang w:bidi="ar-SA"/>
        </w:rPr>
        <w:t xml:space="preserve">, </w:t>
      </w:r>
      <w:proofErr w:type="spellStart"/>
      <w:r w:rsidRPr="00D37FA7">
        <w:rPr>
          <w:rFonts w:eastAsia="ComeniaSerif"/>
          <w:b/>
          <w:lang w:bidi="ar-SA"/>
        </w:rPr>
        <w:t>RenderResponse</w:t>
      </w:r>
      <w:proofErr w:type="spellEnd"/>
      <w:r w:rsidRPr="00D37FA7">
        <w:rPr>
          <w:rFonts w:eastAsia="ComeniaSerif"/>
          <w:b/>
          <w:lang w:bidi="ar-SA"/>
        </w:rPr>
        <w:t xml:space="preserve"> response)</w:t>
      </w:r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metoda následující po </w:t>
      </w:r>
      <w:proofErr w:type="spellStart"/>
      <w:r>
        <w:rPr>
          <w:rFonts w:eastAsia="ComeniaSerif"/>
          <w:lang w:bidi="ar-SA"/>
        </w:rPr>
        <w:t>action</w:t>
      </w:r>
      <w:proofErr w:type="spellEnd"/>
      <w:r>
        <w:rPr>
          <w:rFonts w:eastAsia="ComeniaSerif"/>
          <w:lang w:bidi="ar-SA"/>
        </w:rPr>
        <w:t xml:space="preserve"> fázi v životním cyklu. Slouží pro vykreslení fragmentu obsahu</w:t>
      </w:r>
      <w:r w:rsidR="00AF5D0D">
        <w:rPr>
          <w:rFonts w:eastAsia="ComeniaSerif"/>
          <w:lang w:bidi="ar-SA"/>
        </w:rPr>
        <w:t xml:space="preserve">, který je také závislý na aktuálním stavu </w:t>
      </w:r>
      <w:proofErr w:type="spellStart"/>
      <w:r w:rsidR="00AF5D0D">
        <w:rPr>
          <w:rFonts w:eastAsia="ComeniaSerif"/>
          <w:lang w:bidi="ar-SA"/>
        </w:rPr>
        <w:t>portletu</w:t>
      </w:r>
      <w:proofErr w:type="spellEnd"/>
      <w:r w:rsidR="00AF5D0D">
        <w:rPr>
          <w:rFonts w:eastAsia="ComeniaSerif"/>
          <w:lang w:bidi="ar-SA"/>
        </w:rPr>
        <w:t>.</w:t>
      </w:r>
    </w:p>
    <w:p w:rsidR="00AF5D0D" w:rsidRPr="00AF5D0D" w:rsidRDefault="00AF5D0D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destroy</w:t>
      </w:r>
      <w:proofErr w:type="spellEnd"/>
      <w:r>
        <w:rPr>
          <w:rFonts w:eastAsia="ComeniaSerif"/>
          <w:b/>
          <w:lang w:bidi="ar-SA"/>
        </w:rPr>
        <w:t xml:space="preserve">() – </w:t>
      </w:r>
      <w:r>
        <w:rPr>
          <w:rFonts w:eastAsia="ComeniaSerif"/>
          <w:lang w:bidi="ar-SA"/>
        </w:rPr>
        <w:t xml:space="preserve">posledním úkonem před spuštěním </w:t>
      </w:r>
      <w:proofErr w:type="spellStart"/>
      <w:r>
        <w:rPr>
          <w:rFonts w:eastAsia="ComeniaSerif"/>
          <w:lang w:bidi="ar-SA"/>
        </w:rPr>
        <w:t>garbage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collectoru</w:t>
      </w:r>
      <w:proofErr w:type="spellEnd"/>
      <w:r>
        <w:rPr>
          <w:rFonts w:eastAsia="ComeniaSerif"/>
          <w:lang w:bidi="ar-SA"/>
        </w:rPr>
        <w:t xml:space="preserve"> je vykonání této metody, </w:t>
      </w:r>
      <w:r w:rsidR="00F71489">
        <w:rPr>
          <w:rFonts w:eastAsia="ComeniaSerif"/>
          <w:lang w:bidi="ar-SA"/>
        </w:rPr>
        <w:t>jejímž</w:t>
      </w:r>
      <w:r>
        <w:rPr>
          <w:rFonts w:eastAsia="ComeniaSerif"/>
          <w:lang w:bidi="ar-SA"/>
        </w:rPr>
        <w:t xml:space="preserve"> úkolem je uvolnění všech rozpracovaných zdrojů</w:t>
      </w:r>
      <w:r w:rsidR="00F71489">
        <w:rPr>
          <w:rFonts w:eastAsia="ComeniaSerif"/>
          <w:lang w:bidi="ar-SA"/>
        </w:rPr>
        <w:t>.</w:t>
      </w:r>
    </w:p>
    <w:p w:rsidR="00CA0C2B" w:rsidRDefault="00CA0C2B" w:rsidP="00AF5D0D">
      <w:pPr>
        <w:rPr>
          <w:rFonts w:eastAsia="ComeniaSerif"/>
          <w:lang w:bidi="ar-SA"/>
        </w:rPr>
      </w:pPr>
    </w:p>
    <w:p w:rsidR="00AF5D0D" w:rsidRDefault="00AF5D0D" w:rsidP="00AF5D0D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Rozšiřující operace životního cyklu:</w:t>
      </w:r>
    </w:p>
    <w:p w:rsidR="00CA0C2B" w:rsidRDefault="00CA0C2B" w:rsidP="00AF5D0D">
      <w:pPr>
        <w:rPr>
          <w:rFonts w:eastAsia="ComeniaSerif"/>
          <w:lang w:bidi="ar-SA"/>
        </w:rPr>
      </w:pPr>
    </w:p>
    <w:p w:rsidR="00AF5D0D" w:rsidRPr="009171E0" w:rsidRDefault="00AF5D0D" w:rsidP="00AF5D0D">
      <w:pPr>
        <w:pStyle w:val="Odstavecseseznamem"/>
        <w:numPr>
          <w:ilvl w:val="0"/>
          <w:numId w:val="8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EventPortlet</w:t>
      </w:r>
      <w:proofErr w:type="spellEnd"/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po vykonání </w:t>
      </w:r>
      <w:proofErr w:type="spellStart"/>
      <w:r>
        <w:rPr>
          <w:rFonts w:eastAsia="ComeniaSerif"/>
          <w:lang w:bidi="ar-SA"/>
        </w:rPr>
        <w:t>action</w:t>
      </w:r>
      <w:proofErr w:type="spellEnd"/>
      <w:r>
        <w:rPr>
          <w:rFonts w:eastAsia="ComeniaSerif"/>
          <w:lang w:bidi="ar-SA"/>
        </w:rPr>
        <w:t xml:space="preserve"> fáze je před </w:t>
      </w:r>
      <w:proofErr w:type="spellStart"/>
      <w:r>
        <w:rPr>
          <w:rFonts w:eastAsia="ComeniaSerif"/>
          <w:lang w:bidi="ar-SA"/>
        </w:rPr>
        <w:t>render</w:t>
      </w:r>
      <w:proofErr w:type="spellEnd"/>
      <w:r>
        <w:rPr>
          <w:rFonts w:eastAsia="ComeniaSerif"/>
          <w:lang w:bidi="ar-SA"/>
        </w:rPr>
        <w:t xml:space="preserve"> fází, v případě nadefinování, zavoláno vykonávání události. To umožňuje </w:t>
      </w:r>
      <w:proofErr w:type="spellStart"/>
      <w:r>
        <w:rPr>
          <w:rFonts w:eastAsia="ComeniaSerif"/>
          <w:lang w:bidi="ar-SA"/>
        </w:rPr>
        <w:t>meziportletovou</w:t>
      </w:r>
      <w:proofErr w:type="spellEnd"/>
      <w:r>
        <w:rPr>
          <w:rFonts w:eastAsia="ComeniaSerif"/>
          <w:lang w:bidi="ar-SA"/>
        </w:rPr>
        <w:t xml:space="preserve"> komunikaci, která je popsána jako </w:t>
      </w:r>
      <w:proofErr w:type="spellStart"/>
      <w:r>
        <w:rPr>
          <w:rFonts w:eastAsia="ComeniaSerif"/>
          <w:lang w:bidi="ar-SA"/>
        </w:rPr>
        <w:t>loosely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coupled</w:t>
      </w:r>
      <w:proofErr w:type="spellEnd"/>
      <w:r>
        <w:rPr>
          <w:rFonts w:eastAsia="ComeniaSerif"/>
          <w:lang w:bidi="ar-SA"/>
        </w:rPr>
        <w:t>.</w:t>
      </w:r>
      <w:r w:rsidR="009171E0">
        <w:rPr>
          <w:rFonts w:eastAsia="ComeniaSerif"/>
          <w:lang w:bidi="ar-SA"/>
        </w:rPr>
        <w:t xml:space="preserve"> </w:t>
      </w:r>
      <w:proofErr w:type="spellStart"/>
      <w:r w:rsidR="009171E0">
        <w:rPr>
          <w:rFonts w:eastAsia="ComeniaSerif"/>
          <w:lang w:bidi="ar-SA"/>
        </w:rPr>
        <w:t>Portlet</w:t>
      </w:r>
      <w:proofErr w:type="spellEnd"/>
      <w:r w:rsidR="009171E0">
        <w:rPr>
          <w:rFonts w:eastAsia="ComeniaSerif"/>
          <w:lang w:bidi="ar-SA"/>
        </w:rPr>
        <w:t xml:space="preserve"> zavolá </w:t>
      </w:r>
      <w:proofErr w:type="spellStart"/>
      <w:r w:rsidR="009171E0">
        <w:rPr>
          <w:rFonts w:eastAsia="ComeniaSerif"/>
          <w:lang w:bidi="ar-SA"/>
        </w:rPr>
        <w:t>setEvent</w:t>
      </w:r>
      <w:proofErr w:type="spellEnd"/>
      <w:r w:rsidR="009171E0">
        <w:rPr>
          <w:rFonts w:eastAsia="ComeniaSerif"/>
          <w:lang w:bidi="ar-SA"/>
        </w:rPr>
        <w:t xml:space="preserve">() během vykonávání </w:t>
      </w:r>
      <w:proofErr w:type="spellStart"/>
      <w:r w:rsidR="009171E0">
        <w:rPr>
          <w:rFonts w:eastAsia="ComeniaSerif"/>
          <w:lang w:bidi="ar-SA"/>
        </w:rPr>
        <w:t>action</w:t>
      </w:r>
      <w:proofErr w:type="spellEnd"/>
      <w:r w:rsidR="009171E0">
        <w:rPr>
          <w:rFonts w:eastAsia="ComeniaSerif"/>
          <w:lang w:bidi="ar-SA"/>
        </w:rPr>
        <w:t xml:space="preserve"> fáze a konzumující strany poslouchající na danou událost</w:t>
      </w:r>
      <w:r w:rsidR="00F71489">
        <w:rPr>
          <w:rFonts w:eastAsia="ComeniaSerif"/>
          <w:lang w:bidi="ar-SA"/>
        </w:rPr>
        <w:t>,</w:t>
      </w:r>
      <w:r w:rsidR="009171E0">
        <w:rPr>
          <w:rFonts w:eastAsia="ComeniaSerif"/>
          <w:lang w:bidi="ar-SA"/>
        </w:rPr>
        <w:t xml:space="preserve"> vykonají </w:t>
      </w:r>
      <w:proofErr w:type="spellStart"/>
      <w:r w:rsidR="009171E0">
        <w:rPr>
          <w:rFonts w:eastAsia="ComeniaSerif"/>
          <w:lang w:bidi="ar-SA"/>
        </w:rPr>
        <w:t>processEvent</w:t>
      </w:r>
      <w:proofErr w:type="spellEnd"/>
      <w:r w:rsidR="009171E0">
        <w:rPr>
          <w:rFonts w:eastAsia="ComeniaSerif"/>
          <w:lang w:bidi="ar-SA"/>
        </w:rPr>
        <w:t>()</w:t>
      </w:r>
      <w:r w:rsidR="00F71489">
        <w:rPr>
          <w:rFonts w:eastAsia="ComeniaSerif"/>
          <w:lang w:bidi="ar-SA"/>
        </w:rPr>
        <w:t>,</w:t>
      </w:r>
      <w:r w:rsidR="009171E0">
        <w:rPr>
          <w:rFonts w:eastAsia="ComeniaSerif"/>
          <w:lang w:bidi="ar-SA"/>
        </w:rPr>
        <w:t xml:space="preserve"> v němž je dostupný odesílaný objekt</w:t>
      </w:r>
      <w:r w:rsidR="00F71489">
        <w:rPr>
          <w:rFonts w:eastAsia="ComeniaSerif"/>
          <w:lang w:bidi="ar-SA"/>
        </w:rPr>
        <w:t>,</w:t>
      </w:r>
      <w:r w:rsidR="009171E0">
        <w:rPr>
          <w:rFonts w:eastAsia="ComeniaSerif"/>
          <w:lang w:bidi="ar-SA"/>
        </w:rPr>
        <w:t xml:space="preserve"> metodou </w:t>
      </w:r>
      <w:proofErr w:type="spellStart"/>
      <w:r w:rsidR="009171E0">
        <w:rPr>
          <w:rFonts w:eastAsia="ComeniaSerif"/>
          <w:lang w:bidi="ar-SA"/>
        </w:rPr>
        <w:lastRenderedPageBreak/>
        <w:t>getEvent</w:t>
      </w:r>
      <w:proofErr w:type="spellEnd"/>
      <w:r w:rsidR="009171E0">
        <w:rPr>
          <w:rFonts w:eastAsia="ComeniaSerif"/>
          <w:lang w:bidi="ar-SA"/>
        </w:rPr>
        <w:t xml:space="preserve">() pod daným </w:t>
      </w:r>
      <w:proofErr w:type="spellStart"/>
      <w:r w:rsidR="009171E0">
        <w:rPr>
          <w:rFonts w:eastAsia="ComeniaSerif"/>
          <w:lang w:bidi="ar-SA"/>
        </w:rPr>
        <w:t>EventRequest</w:t>
      </w:r>
      <w:proofErr w:type="spellEnd"/>
      <w:r w:rsidR="009171E0">
        <w:rPr>
          <w:rFonts w:eastAsia="ComeniaSerif"/>
          <w:lang w:bidi="ar-SA"/>
        </w:rPr>
        <w:t>. Takto spolu mohou jednosměrně interagovat vzájemně propojené strany.</w:t>
      </w:r>
    </w:p>
    <w:p w:rsidR="009171E0" w:rsidRPr="00DD463F" w:rsidRDefault="009171E0" w:rsidP="00AF5D0D">
      <w:pPr>
        <w:pStyle w:val="Odstavecseseznamem"/>
        <w:numPr>
          <w:ilvl w:val="0"/>
          <w:numId w:val="8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ResourceServingPortlet</w:t>
      </w:r>
      <w:proofErr w:type="spellEnd"/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obsahuje jedinou metodu </w:t>
      </w:r>
      <w:proofErr w:type="spellStart"/>
      <w:r>
        <w:rPr>
          <w:rFonts w:eastAsia="ComeniaSerif"/>
          <w:lang w:bidi="ar-SA"/>
        </w:rPr>
        <w:t>serveResource</w:t>
      </w:r>
      <w:proofErr w:type="spellEnd"/>
      <w:r>
        <w:rPr>
          <w:rFonts w:eastAsia="ComeniaSerif"/>
          <w:lang w:bidi="ar-SA"/>
        </w:rPr>
        <w:t xml:space="preserve">() </w:t>
      </w:r>
      <w:r w:rsidR="00F71489">
        <w:rPr>
          <w:rFonts w:eastAsia="ComeniaSerif"/>
          <w:lang w:bidi="ar-SA"/>
        </w:rPr>
        <w:t xml:space="preserve">sloužící pro AJAX komunikaci volanou </w:t>
      </w:r>
      <w:proofErr w:type="spellStart"/>
      <w:r w:rsidR="00F71489">
        <w:rPr>
          <w:rFonts w:eastAsia="ComeniaSerif"/>
          <w:lang w:bidi="ar-SA"/>
        </w:rPr>
        <w:t>JavaS</w:t>
      </w:r>
      <w:r w:rsidR="008002B2">
        <w:rPr>
          <w:rFonts w:eastAsia="ComeniaSerif"/>
          <w:lang w:bidi="ar-SA"/>
        </w:rPr>
        <w:t>criptem</w:t>
      </w:r>
      <w:proofErr w:type="spellEnd"/>
      <w:r w:rsidR="008002B2">
        <w:rPr>
          <w:rFonts w:eastAsia="ComeniaSerif"/>
          <w:lang w:bidi="ar-SA"/>
        </w:rPr>
        <w:t xml:space="preserve"> na klientovi</w:t>
      </w:r>
      <w:r w:rsidR="00E120A3">
        <w:rPr>
          <w:rFonts w:eastAsia="ComeniaSerif"/>
          <w:lang w:bidi="ar-SA"/>
        </w:rPr>
        <w:t>.</w:t>
      </w:r>
    </w:p>
    <w:p w:rsidR="00DD463F" w:rsidRDefault="00DD463F" w:rsidP="00DD463F">
      <w:pPr>
        <w:ind w:firstLine="410"/>
        <w:rPr>
          <w:rFonts w:eastAsia="ComeniaSerif"/>
          <w:lang w:bidi="ar-SA"/>
        </w:rPr>
      </w:pPr>
    </w:p>
    <w:p w:rsidR="00DD463F" w:rsidRDefault="00DD463F" w:rsidP="00DD463F">
      <w:pPr>
        <w:ind w:firstLine="410"/>
        <w:rPr>
          <w:rFonts w:eastAsia="ComeniaSerif"/>
          <w:lang w:bidi="ar-SA"/>
        </w:rPr>
      </w:pPr>
      <w:r>
        <w:rPr>
          <w:rFonts w:eastAsia="ComeniaSerif"/>
          <w:lang w:bidi="ar-SA"/>
        </w:rPr>
        <w:t>Provázanost základního životního cyklu s událostmi je znázorněn na diagramu níže.</w:t>
      </w:r>
    </w:p>
    <w:p w:rsidR="00DD463F" w:rsidRDefault="00DD463F" w:rsidP="00DD463F">
      <w:pPr>
        <w:rPr>
          <w:rFonts w:eastAsia="ComeniaSerif"/>
          <w:lang w:bidi="ar-SA"/>
        </w:rPr>
      </w:pPr>
      <w:r>
        <w:rPr>
          <w:rFonts w:eastAsia="ComeniaSerif"/>
          <w:noProof/>
          <w:lang w:eastAsia="cs-CZ" w:bidi="ar-SA"/>
        </w:rPr>
        <w:drawing>
          <wp:inline distT="0" distB="0" distL="0" distR="0">
            <wp:extent cx="5752465" cy="4051300"/>
            <wp:effectExtent l="0" t="0" r="635" b="6350"/>
            <wp:docPr id="20" name="Obrázek 20" descr="D:\SCHOOL\Diplomka evrem\diploma_thesis\Závěrečná práce\Portlet Event 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Diplomka evrem\diploma_thesis\Závěrečná práce\Portlet Event Lifecyc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02" w:rsidRDefault="00F23F02" w:rsidP="00584EAD">
      <w:pPr>
        <w:jc w:val="center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Životní cyklus </w:t>
      </w:r>
      <w:proofErr w:type="spellStart"/>
      <w:r>
        <w:rPr>
          <w:rFonts w:eastAsia="ComeniaSerif"/>
          <w:lang w:bidi="ar-SA"/>
        </w:rPr>
        <w:t>portletů</w:t>
      </w:r>
      <w:proofErr w:type="spellEnd"/>
    </w:p>
    <w:p w:rsidR="00F23F02" w:rsidRPr="00DD463F" w:rsidRDefault="00F23F02" w:rsidP="00DD463F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Převzato z </w:t>
      </w:r>
      <w:r w:rsidRPr="00F23F02">
        <w:rPr>
          <w:rFonts w:eastAsia="ComeniaSerif"/>
          <w:lang w:bidi="ar-SA"/>
        </w:rPr>
        <w:t>https://wiki.jasig.org/display/PLT/Portlet+Request+Lifecycle</w:t>
      </w:r>
    </w:p>
    <w:p w:rsidR="000C5B27" w:rsidRDefault="000C5B27" w:rsidP="000C5B27">
      <w:pPr>
        <w:pStyle w:val="Nadpis2"/>
        <w:rPr>
          <w:rFonts w:eastAsia="ComeniaSerif"/>
          <w:lang w:bidi="ar-SA"/>
        </w:rPr>
      </w:pPr>
      <w:bookmarkStart w:id="8" w:name="_Toc410411919"/>
      <w:proofErr w:type="spellStart"/>
      <w:r>
        <w:rPr>
          <w:rFonts w:eastAsia="ComeniaSerif"/>
          <w:lang w:bidi="ar-SA"/>
        </w:rPr>
        <w:t>Portletové</w:t>
      </w:r>
      <w:proofErr w:type="spellEnd"/>
      <w:r>
        <w:rPr>
          <w:rFonts w:eastAsia="ComeniaSerif"/>
          <w:lang w:bidi="ar-SA"/>
        </w:rPr>
        <w:t xml:space="preserve"> specifikace</w:t>
      </w:r>
      <w:bookmarkEnd w:id="8"/>
    </w:p>
    <w:p w:rsidR="00114C6A" w:rsidRPr="00D326EB" w:rsidRDefault="009B4D57" w:rsidP="00E120A3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V době kdy přicházely na trh portálová řešení, nebyl specifikován žádný standard. Díky tomu vznikala</w:t>
      </w:r>
      <w:r w:rsidR="00261543">
        <w:rPr>
          <w:rFonts w:eastAsia="ComeniaSerif"/>
          <w:lang w:bidi="ar-SA"/>
        </w:rPr>
        <w:t xml:space="preserve"> </w:t>
      </w:r>
      <w:proofErr w:type="spellStart"/>
      <w:r w:rsidR="00261543">
        <w:rPr>
          <w:rFonts w:eastAsia="ComeniaSerif"/>
          <w:lang w:bidi="ar-SA"/>
        </w:rPr>
        <w:t>dodavatelsky</w:t>
      </w:r>
      <w:proofErr w:type="spellEnd"/>
      <w:r w:rsidR="00261543">
        <w:rPr>
          <w:rFonts w:eastAsia="ComeniaSerif"/>
          <w:lang w:bidi="ar-SA"/>
        </w:rPr>
        <w:t xml:space="preserve"> závislá</w:t>
      </w:r>
      <w:r>
        <w:rPr>
          <w:rFonts w:eastAsia="ComeniaSerif"/>
          <w:lang w:bidi="ar-SA"/>
        </w:rPr>
        <w:t xml:space="preserve"> řešení</w:t>
      </w:r>
      <w:r w:rsidR="00261543">
        <w:rPr>
          <w:rFonts w:eastAsia="ComeniaSerif"/>
          <w:lang w:bidi="ar-SA"/>
        </w:rPr>
        <w:t xml:space="preserve"> a uživatelé byli</w:t>
      </w:r>
      <w:r>
        <w:rPr>
          <w:rFonts w:eastAsia="ComeniaSerif"/>
          <w:lang w:bidi="ar-SA"/>
        </w:rPr>
        <w:t xml:space="preserve"> odkázáni na použití jediné platformy. </w:t>
      </w:r>
      <w:r w:rsidR="00E120A3">
        <w:rPr>
          <w:rFonts w:eastAsia="ComeniaSerif"/>
          <w:lang w:bidi="ar-SA"/>
        </w:rPr>
        <w:t xml:space="preserve">Netrvalo dlouho a velcí lídři na trhu s portály vznesly požadavek do </w:t>
      </w:r>
      <w:proofErr w:type="gramStart"/>
      <w:r w:rsidR="00E120A3">
        <w:rPr>
          <w:rFonts w:eastAsia="ComeniaSerif"/>
          <w:lang w:bidi="ar-SA"/>
        </w:rPr>
        <w:t>Java</w:t>
      </w:r>
      <w:proofErr w:type="gramEnd"/>
      <w:r w:rsidR="00E120A3">
        <w:rPr>
          <w:rFonts w:eastAsia="ComeniaSerif"/>
          <w:lang w:bidi="ar-SA"/>
        </w:rPr>
        <w:t xml:space="preserve"> </w:t>
      </w:r>
      <w:proofErr w:type="spellStart"/>
      <w:r w:rsidR="00E120A3">
        <w:rPr>
          <w:rFonts w:eastAsia="ComeniaSerif"/>
          <w:lang w:bidi="ar-SA"/>
        </w:rPr>
        <w:t>Community</w:t>
      </w:r>
      <w:proofErr w:type="spellEnd"/>
      <w:r w:rsidR="00E120A3">
        <w:rPr>
          <w:rFonts w:eastAsia="ComeniaSerif"/>
          <w:lang w:bidi="ar-SA"/>
        </w:rPr>
        <w:t xml:space="preserve"> </w:t>
      </w:r>
      <w:proofErr w:type="spellStart"/>
      <w:r w:rsidR="00E120A3">
        <w:rPr>
          <w:rFonts w:eastAsia="ComeniaSerif"/>
          <w:lang w:bidi="ar-SA"/>
        </w:rPr>
        <w:t>Process</w:t>
      </w:r>
      <w:proofErr w:type="spellEnd"/>
      <w:r w:rsidR="00E120A3">
        <w:rPr>
          <w:rFonts w:eastAsia="ComeniaSerif"/>
          <w:lang w:bidi="ar-SA"/>
        </w:rPr>
        <w:t xml:space="preserve"> (JCP)</w:t>
      </w:r>
      <w:r w:rsidR="00055AD7">
        <w:rPr>
          <w:rFonts w:eastAsia="ComeniaSerif"/>
          <w:lang w:bidi="ar-SA"/>
        </w:rPr>
        <w:t xml:space="preserve"> na standardizaci těchto aspektů</w:t>
      </w:r>
      <w:r w:rsidR="00E120A3">
        <w:rPr>
          <w:rFonts w:eastAsia="ComeniaSerif"/>
          <w:lang w:bidi="ar-SA"/>
        </w:rPr>
        <w:t>,</w:t>
      </w:r>
      <w:r w:rsidR="00055AD7">
        <w:rPr>
          <w:rFonts w:eastAsia="ComeniaSerif"/>
          <w:lang w:bidi="ar-SA"/>
        </w:rPr>
        <w:t xml:space="preserve"> pro zajištění kompatibility</w:t>
      </w:r>
      <w:r w:rsidR="00116A3D">
        <w:rPr>
          <w:rFonts w:eastAsia="ComeniaSerif"/>
          <w:lang w:bidi="ar-SA"/>
        </w:rPr>
        <w:t>, přenositelnosti a jednotn</w:t>
      </w:r>
      <w:r>
        <w:rPr>
          <w:rFonts w:eastAsia="ComeniaSerif"/>
          <w:lang w:bidi="ar-SA"/>
        </w:rPr>
        <w:t>ého</w:t>
      </w:r>
      <w:r w:rsidR="00055AD7">
        <w:rPr>
          <w:rFonts w:eastAsia="ComeniaSerif"/>
          <w:lang w:bidi="ar-SA"/>
        </w:rPr>
        <w:t xml:space="preserve"> přístupu k této problematice. Reakcí bylo</w:t>
      </w:r>
      <w:r>
        <w:rPr>
          <w:rFonts w:eastAsia="ComeniaSerif"/>
          <w:lang w:bidi="ar-SA"/>
        </w:rPr>
        <w:t xml:space="preserve"> v roce 2003</w:t>
      </w:r>
      <w:r w:rsidR="00055AD7">
        <w:rPr>
          <w:rFonts w:eastAsia="ComeniaSerif"/>
          <w:lang w:bidi="ar-SA"/>
        </w:rPr>
        <w:t xml:space="preserve"> vytvoření specif</w:t>
      </w:r>
      <w:r w:rsidR="00116A3D">
        <w:rPr>
          <w:rFonts w:eastAsia="ComeniaSerif"/>
          <w:lang w:bidi="ar-SA"/>
        </w:rPr>
        <w:t>ikace JSR 168 a později JSR 286.</w:t>
      </w:r>
    </w:p>
    <w:p w:rsidR="00D326EB" w:rsidRDefault="00D326EB" w:rsidP="000C5B27">
      <w:pPr>
        <w:pStyle w:val="Nadpis3"/>
        <w:rPr>
          <w:rFonts w:eastAsia="ComeniaSerif"/>
          <w:lang w:bidi="ar-SA"/>
        </w:rPr>
      </w:pPr>
      <w:bookmarkStart w:id="9" w:name="_Toc410411920"/>
      <w:r>
        <w:rPr>
          <w:rFonts w:eastAsia="ComeniaSerif"/>
          <w:lang w:bidi="ar-SA"/>
        </w:rPr>
        <w:lastRenderedPageBreak/>
        <w:t>JSR 168</w:t>
      </w:r>
      <w:bookmarkEnd w:id="9"/>
    </w:p>
    <w:p w:rsidR="00E5281C" w:rsidRDefault="003E76C4" w:rsidP="001872D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>Tato</w:t>
      </w:r>
      <w:r w:rsidR="00E120A3">
        <w:rPr>
          <w:rFonts w:eastAsia="ComeniaSerif"/>
          <w:lang w:bidi="ar-SA"/>
        </w:rPr>
        <w:t xml:space="preserve"> první</w:t>
      </w:r>
      <w:r>
        <w:rPr>
          <w:rFonts w:eastAsia="ComeniaSerif"/>
          <w:lang w:bidi="ar-SA"/>
        </w:rPr>
        <w:t xml:space="preserve"> specifikace definuje </w:t>
      </w: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jako web</w:t>
      </w:r>
      <w:r w:rsidR="001872D1">
        <w:rPr>
          <w:rFonts w:eastAsia="ComeniaSerif"/>
          <w:lang w:bidi="ar-SA"/>
        </w:rPr>
        <w:t>ové</w:t>
      </w:r>
      <w:r>
        <w:rPr>
          <w:rFonts w:eastAsia="ComeniaSerif"/>
          <w:lang w:bidi="ar-SA"/>
        </w:rPr>
        <w:t xml:space="preserve"> komponenty</w:t>
      </w:r>
      <w:r w:rsidR="001872D1">
        <w:rPr>
          <w:rFonts w:eastAsia="ComeniaSerif"/>
          <w:lang w:bidi="ar-SA"/>
        </w:rPr>
        <w:t xml:space="preserve"> založené na jazyce JAVA spravující nadřazeným kontejnerem. V tomto kontextu se jedná o zásuvné moduly rozšiřující presentační vrstvu portálu. </w:t>
      </w:r>
    </w:p>
    <w:p w:rsidR="00055AD7" w:rsidRDefault="001872D1" w:rsidP="001872D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Specifikace </w:t>
      </w:r>
      <w:r w:rsidR="00752142">
        <w:rPr>
          <w:rFonts w:eastAsia="ComeniaSerif"/>
          <w:lang w:bidi="ar-SA"/>
        </w:rPr>
        <w:t>standardizuje</w:t>
      </w:r>
      <w:r>
        <w:rPr>
          <w:rFonts w:eastAsia="ComeniaSerif"/>
          <w:lang w:bidi="ar-SA"/>
        </w:rPr>
        <w:t xml:space="preserve"> následující aspekty:</w:t>
      </w:r>
    </w:p>
    <w:p w:rsidR="001872D1" w:rsidRDefault="00116A3D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Definuje b</w:t>
      </w:r>
      <w:r w:rsidR="001872D1">
        <w:rPr>
          <w:rFonts w:eastAsia="ComeniaSerif"/>
          <w:lang w:bidi="ar-SA"/>
        </w:rPr>
        <w:t xml:space="preserve">ěhové prostředí </w:t>
      </w:r>
      <w:proofErr w:type="spellStart"/>
      <w:r w:rsidR="001872D1">
        <w:rPr>
          <w:rFonts w:eastAsia="ComeniaSerif"/>
          <w:lang w:bidi="ar-SA"/>
        </w:rPr>
        <w:t>portletů</w:t>
      </w:r>
      <w:proofErr w:type="spellEnd"/>
      <w:r w:rsidR="001872D1">
        <w:rPr>
          <w:rFonts w:eastAsia="ComeniaSerif"/>
          <w:lang w:bidi="ar-SA"/>
        </w:rPr>
        <w:t xml:space="preserve"> – kontejner a API pro jejich komunikaci</w:t>
      </w:r>
      <w:r w:rsidR="00E120A3">
        <w:rPr>
          <w:rFonts w:eastAsia="ComeniaSerif"/>
          <w:lang w:bidi="ar-SA"/>
        </w:rPr>
        <w:t>.</w:t>
      </w:r>
    </w:p>
    <w:p w:rsidR="001872D1" w:rsidRDefault="001872D1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Zajišťuje mechanismus ukládání dočasných a trvalých dat</w:t>
      </w:r>
      <w:r w:rsidR="00E120A3">
        <w:rPr>
          <w:rFonts w:eastAsia="ComeniaSerif"/>
          <w:lang w:bidi="ar-SA"/>
        </w:rPr>
        <w:t>.</w:t>
      </w:r>
    </w:p>
    <w:p w:rsidR="001872D1" w:rsidRDefault="001872D1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Poskytuje způsob integrace se </w:t>
      </w:r>
      <w:proofErr w:type="spellStart"/>
      <w:r>
        <w:rPr>
          <w:rFonts w:eastAsia="ComeniaSerif"/>
          <w:lang w:bidi="ar-SA"/>
        </w:rPr>
        <w:t>servlety</w:t>
      </w:r>
      <w:proofErr w:type="spellEnd"/>
      <w:r>
        <w:rPr>
          <w:rFonts w:eastAsia="ComeniaSerif"/>
          <w:lang w:bidi="ar-SA"/>
        </w:rPr>
        <w:t xml:space="preserve">, potažmo </w:t>
      </w:r>
      <w:proofErr w:type="spellStart"/>
      <w:r>
        <w:rPr>
          <w:rFonts w:eastAsia="ComeniaSerif"/>
          <w:lang w:bidi="ar-SA"/>
        </w:rPr>
        <w:t>JavaServer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Pages</w:t>
      </w:r>
      <w:proofErr w:type="spellEnd"/>
      <w:r w:rsidR="00E120A3">
        <w:rPr>
          <w:rFonts w:eastAsia="ComeniaSerif"/>
          <w:lang w:bidi="ar-SA"/>
        </w:rPr>
        <w:t xml:space="preserve"> (JSP).</w:t>
      </w:r>
    </w:p>
    <w:p w:rsidR="001872D1" w:rsidRDefault="00116A3D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Definuje strukturu pro nasazení do prostředí webového kontejneru</w:t>
      </w:r>
      <w:r w:rsidR="00E120A3">
        <w:rPr>
          <w:rFonts w:eastAsia="ComeniaSerif"/>
          <w:lang w:bidi="ar-SA"/>
        </w:rPr>
        <w:t>.</w:t>
      </w:r>
    </w:p>
    <w:p w:rsidR="00116A3D" w:rsidRDefault="00116A3D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Umožňuje portabilitu napříč portály dodržující JSR 168</w:t>
      </w:r>
      <w:r w:rsidR="00E120A3">
        <w:rPr>
          <w:rFonts w:eastAsia="ComeniaSerif"/>
          <w:lang w:bidi="ar-SA"/>
        </w:rPr>
        <w:t>.</w:t>
      </w:r>
    </w:p>
    <w:p w:rsidR="00116A3D" w:rsidRDefault="00752142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Agreguje </w:t>
      </w: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do portálové aplikace ve formě WAR</w:t>
      </w:r>
      <w:r w:rsidR="00E120A3">
        <w:rPr>
          <w:rFonts w:eastAsia="ComeniaSerif"/>
          <w:lang w:bidi="ar-SA"/>
        </w:rPr>
        <w:t>.</w:t>
      </w:r>
    </w:p>
    <w:p w:rsidR="005E3D11" w:rsidRPr="001872D1" w:rsidRDefault="005E3D11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Definuje popisný soubor portlet.xml</w:t>
      </w:r>
      <w:r w:rsidR="00E120A3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rozšiřující standardní </w:t>
      </w:r>
      <w:r w:rsidR="00E120A3">
        <w:rPr>
          <w:rFonts w:eastAsia="ComeniaSerif"/>
          <w:lang w:bidi="ar-SA"/>
        </w:rPr>
        <w:t>popisný soubor</w:t>
      </w:r>
      <w:r>
        <w:rPr>
          <w:rFonts w:eastAsia="ComeniaSerif"/>
          <w:lang w:bidi="ar-SA"/>
        </w:rPr>
        <w:t xml:space="preserve"> </w:t>
      </w:r>
      <w:proofErr w:type="gramStart"/>
      <w:r>
        <w:rPr>
          <w:rFonts w:eastAsia="ComeniaSerif"/>
          <w:lang w:bidi="ar-SA"/>
        </w:rPr>
        <w:t>web.xml</w:t>
      </w:r>
      <w:proofErr w:type="gramEnd"/>
      <w:r>
        <w:rPr>
          <w:rFonts w:eastAsia="ComeniaSerif"/>
          <w:lang w:bidi="ar-SA"/>
        </w:rPr>
        <w:t xml:space="preserve"> u </w:t>
      </w:r>
      <w:proofErr w:type="spellStart"/>
      <w:r>
        <w:rPr>
          <w:rFonts w:eastAsia="ComeniaSerif"/>
          <w:lang w:bidi="ar-SA"/>
        </w:rPr>
        <w:t>servletových</w:t>
      </w:r>
      <w:proofErr w:type="spellEnd"/>
      <w:r>
        <w:rPr>
          <w:rFonts w:eastAsia="ComeniaSerif"/>
          <w:lang w:bidi="ar-SA"/>
        </w:rPr>
        <w:t xml:space="preserve"> aplikací</w:t>
      </w:r>
      <w:r w:rsidR="00E120A3">
        <w:rPr>
          <w:rFonts w:eastAsia="ComeniaSerif"/>
          <w:lang w:bidi="ar-SA"/>
        </w:rPr>
        <w:t>.</w:t>
      </w:r>
    </w:p>
    <w:p w:rsidR="001872D1" w:rsidRDefault="001872D1" w:rsidP="001872D1">
      <w:pPr>
        <w:ind w:firstLine="576"/>
        <w:rPr>
          <w:rFonts w:eastAsia="ComeniaSerif"/>
          <w:lang w:bidi="ar-SA"/>
        </w:rPr>
      </w:pPr>
    </w:p>
    <w:p w:rsidR="00055AD7" w:rsidRPr="00055AD7" w:rsidRDefault="00055AD7" w:rsidP="000C5B27">
      <w:pPr>
        <w:pStyle w:val="Nadpis3"/>
        <w:rPr>
          <w:rFonts w:eastAsia="ComeniaSerif"/>
          <w:lang w:bidi="ar-SA"/>
        </w:rPr>
      </w:pPr>
      <w:bookmarkStart w:id="10" w:name="_Toc410411921"/>
      <w:r>
        <w:rPr>
          <w:rFonts w:eastAsia="ComeniaSerif"/>
          <w:lang w:bidi="ar-SA"/>
        </w:rPr>
        <w:t>JSR 286</w:t>
      </w:r>
      <w:bookmarkEnd w:id="10"/>
    </w:p>
    <w:p w:rsidR="00D326EB" w:rsidRDefault="005E3D11" w:rsidP="00E5281C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Po několika letech uvedení do provozu první</w:t>
      </w:r>
      <w:r w:rsidR="00E120A3">
        <w:rPr>
          <w:rFonts w:eastAsia="ComeniaSerif"/>
          <w:lang w:bidi="ar-SA"/>
        </w:rPr>
        <w:t>ho</w:t>
      </w:r>
      <w:r>
        <w:rPr>
          <w:rFonts w:eastAsia="ComeniaSerif"/>
          <w:lang w:bidi="ar-SA"/>
        </w:rPr>
        <w:t xml:space="preserve"> standardu, bylo otesto</w:t>
      </w:r>
      <w:r w:rsidR="00E120A3">
        <w:rPr>
          <w:rFonts w:eastAsia="ComeniaSerif"/>
          <w:lang w:bidi="ar-SA"/>
        </w:rPr>
        <w:t>váno a zjištěno mnoho nedostatků</w:t>
      </w:r>
      <w:r>
        <w:rPr>
          <w:rFonts w:eastAsia="ComeniaSerif"/>
          <w:lang w:bidi="ar-SA"/>
        </w:rPr>
        <w:t xml:space="preserve">. Jelikož neexistoval žádný standard, kterého by se dodavatelé portálových řešení měli držet, tvořili svá vlastní řešení, kterým kompenzovali </w:t>
      </w:r>
      <w:r w:rsidR="00E120A3">
        <w:rPr>
          <w:rFonts w:eastAsia="ComeniaSerif"/>
          <w:lang w:bidi="ar-SA"/>
        </w:rPr>
        <w:t>mezery</w:t>
      </w:r>
      <w:r>
        <w:rPr>
          <w:rFonts w:eastAsia="ComeniaSerif"/>
          <w:lang w:bidi="ar-SA"/>
        </w:rPr>
        <w:t xml:space="preserve"> ve </w:t>
      </w:r>
      <w:r w:rsidR="00E120A3">
        <w:rPr>
          <w:rFonts w:eastAsia="ComeniaSerif"/>
          <w:lang w:bidi="ar-SA"/>
        </w:rPr>
        <w:t>specifikaci</w:t>
      </w:r>
      <w:r>
        <w:rPr>
          <w:rFonts w:eastAsia="ComeniaSerif"/>
          <w:lang w:bidi="ar-SA"/>
        </w:rPr>
        <w:t>. Toto konání zp</w:t>
      </w:r>
      <w:r w:rsidR="00E5281C">
        <w:rPr>
          <w:rFonts w:eastAsia="ComeniaSerif"/>
          <w:lang w:bidi="ar-SA"/>
        </w:rPr>
        <w:t xml:space="preserve">ůsobilo opět ztrátu portability, ze které </w:t>
      </w:r>
      <w:proofErr w:type="spellStart"/>
      <w:r w:rsidR="00E120A3">
        <w:rPr>
          <w:rFonts w:eastAsia="ComeniaSerif"/>
          <w:lang w:bidi="ar-SA"/>
        </w:rPr>
        <w:t>portlety</w:t>
      </w:r>
      <w:proofErr w:type="spellEnd"/>
      <w:r w:rsidR="00E120A3">
        <w:rPr>
          <w:rFonts w:eastAsia="ComeniaSerif"/>
          <w:lang w:bidi="ar-SA"/>
        </w:rPr>
        <w:t xml:space="preserve"> </w:t>
      </w:r>
      <w:r w:rsidR="00E5281C">
        <w:rPr>
          <w:rFonts w:eastAsia="ComeniaSerif"/>
          <w:lang w:bidi="ar-SA"/>
        </w:rPr>
        <w:t>těží. V reakci na to, vznikl v roce 2008 standard JSR 286, který tyto nedostatky řeší.</w:t>
      </w:r>
    </w:p>
    <w:p w:rsidR="00E5281C" w:rsidRDefault="009B658F" w:rsidP="00E5281C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Nově zpracované a rozšířené</w:t>
      </w:r>
      <w:r w:rsidR="00E5281C">
        <w:rPr>
          <w:rFonts w:eastAsia="ComeniaSerif"/>
          <w:lang w:bidi="ar-SA"/>
        </w:rPr>
        <w:t xml:space="preserve"> oblasti:</w:t>
      </w:r>
    </w:p>
    <w:p w:rsidR="00E5281C" w:rsidRDefault="00E5281C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Meziportletová</w:t>
      </w:r>
      <w:proofErr w:type="spellEnd"/>
      <w:r>
        <w:rPr>
          <w:rFonts w:eastAsia="ComeniaSerif"/>
          <w:lang w:bidi="ar-SA"/>
        </w:rPr>
        <w:t xml:space="preserve"> komunikace prostřednictvím </w:t>
      </w:r>
      <w:r w:rsidRPr="00E5281C">
        <w:rPr>
          <w:rFonts w:eastAsia="ComeniaSerif"/>
          <w:b/>
          <w:lang w:bidi="ar-SA"/>
        </w:rPr>
        <w:t>událostí</w:t>
      </w:r>
      <w:r w:rsidR="00E120A3">
        <w:rPr>
          <w:rFonts w:eastAsia="ComeniaSerif"/>
          <w:b/>
          <w:lang w:bidi="ar-SA"/>
        </w:rPr>
        <w:t>.</w:t>
      </w:r>
    </w:p>
    <w:p w:rsidR="00E5281C" w:rsidRDefault="00E5281C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t xml:space="preserve">Veřejné </w:t>
      </w:r>
      <w:proofErr w:type="spellStart"/>
      <w:r w:rsidRPr="00C313E5">
        <w:rPr>
          <w:rFonts w:eastAsia="ComeniaSerif"/>
          <w:b/>
          <w:lang w:bidi="ar-SA"/>
        </w:rPr>
        <w:t>render</w:t>
      </w:r>
      <w:proofErr w:type="spellEnd"/>
      <w:r w:rsidRPr="00C313E5">
        <w:rPr>
          <w:rFonts w:eastAsia="ComeniaSerif"/>
          <w:b/>
          <w:lang w:bidi="ar-SA"/>
        </w:rPr>
        <w:t xml:space="preserve"> parametry</w:t>
      </w:r>
      <w:r>
        <w:rPr>
          <w:rFonts w:eastAsia="ComeniaSerif"/>
          <w:lang w:bidi="ar-SA"/>
        </w:rPr>
        <w:t xml:space="preserve"> umožňující sdílení</w:t>
      </w:r>
      <w:r w:rsidR="00E65E44">
        <w:rPr>
          <w:rFonts w:eastAsia="ComeniaSerif"/>
          <w:lang w:bidi="ar-SA"/>
        </w:rPr>
        <w:t xml:space="preserve"> dat</w:t>
      </w:r>
      <w:r>
        <w:rPr>
          <w:rFonts w:eastAsia="ComeniaSerif"/>
          <w:lang w:bidi="ar-SA"/>
        </w:rPr>
        <w:t xml:space="preserve"> mezi </w:t>
      </w:r>
      <w:proofErr w:type="spellStart"/>
      <w:r>
        <w:rPr>
          <w:rFonts w:eastAsia="ComeniaSerif"/>
          <w:lang w:bidi="ar-SA"/>
        </w:rPr>
        <w:t>portlety</w:t>
      </w:r>
      <w:proofErr w:type="spellEnd"/>
      <w:r w:rsidR="00E65E44">
        <w:rPr>
          <w:rFonts w:eastAsia="ComeniaSerif"/>
          <w:lang w:bidi="ar-SA"/>
        </w:rPr>
        <w:t>.</w:t>
      </w:r>
    </w:p>
    <w:p w:rsidR="00E5281C" w:rsidRDefault="00E5281C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t>Poskyt</w:t>
      </w:r>
      <w:r w:rsidR="00E65E44">
        <w:rPr>
          <w:rFonts w:eastAsia="ComeniaSerif"/>
          <w:b/>
          <w:lang w:bidi="ar-SA"/>
        </w:rPr>
        <w:t>ování</w:t>
      </w:r>
      <w:r w:rsidRPr="00C313E5">
        <w:rPr>
          <w:rFonts w:eastAsia="ComeniaSerif"/>
          <w:b/>
          <w:lang w:bidi="ar-SA"/>
        </w:rPr>
        <w:t xml:space="preserve"> zdrojů</w:t>
      </w:r>
      <w:r w:rsidR="00E65E44">
        <w:rPr>
          <w:rFonts w:eastAsia="ComeniaSerif"/>
          <w:lang w:bidi="ar-SA"/>
        </w:rPr>
        <w:t xml:space="preserve"> (souborů) pomocí metody </w:t>
      </w:r>
      <w:proofErr w:type="spellStart"/>
      <w:r w:rsidR="00E65E44">
        <w:rPr>
          <w:rFonts w:eastAsia="ComeniaSerif"/>
          <w:lang w:bidi="ar-SA"/>
        </w:rPr>
        <w:t>serve</w:t>
      </w:r>
      <w:r>
        <w:rPr>
          <w:rFonts w:eastAsia="ComeniaSerif"/>
          <w:lang w:bidi="ar-SA"/>
        </w:rPr>
        <w:t>Resource</w:t>
      </w:r>
      <w:proofErr w:type="spellEnd"/>
      <w:r w:rsidR="00E65E44">
        <w:rPr>
          <w:rFonts w:eastAsia="ComeniaSerif"/>
          <w:lang w:bidi="ar-SA"/>
        </w:rPr>
        <w:t>.</w:t>
      </w:r>
    </w:p>
    <w:p w:rsidR="00E5281C" w:rsidRDefault="00FE71CD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Podpora </w:t>
      </w:r>
      <w:r w:rsidRPr="00C313E5">
        <w:rPr>
          <w:rFonts w:eastAsia="ComeniaSerif"/>
          <w:b/>
          <w:lang w:bidi="ar-SA"/>
        </w:rPr>
        <w:t>AJAX</w:t>
      </w:r>
      <w:r>
        <w:rPr>
          <w:rFonts w:eastAsia="ComeniaSerif"/>
          <w:lang w:bidi="ar-SA"/>
        </w:rPr>
        <w:t xml:space="preserve"> požadavků</w:t>
      </w:r>
      <w:r w:rsidR="00E65E44">
        <w:rPr>
          <w:rFonts w:eastAsia="ComeniaSerif"/>
          <w:lang w:bidi="ar-SA"/>
        </w:rPr>
        <w:t>.</w:t>
      </w:r>
    </w:p>
    <w:p w:rsidR="00E65E44" w:rsidRDefault="0036780A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E65E44">
        <w:rPr>
          <w:rFonts w:eastAsia="ComeniaSerif"/>
          <w:lang w:bidi="ar-SA"/>
        </w:rPr>
        <w:t xml:space="preserve">Rozšíření oblasti působnosti o přístup ke </w:t>
      </w:r>
      <w:proofErr w:type="spellStart"/>
      <w:r w:rsidRPr="00E65E44">
        <w:rPr>
          <w:rFonts w:eastAsia="ComeniaSerif"/>
          <w:b/>
          <w:lang w:bidi="ar-SA"/>
        </w:rPr>
        <w:t>cookies</w:t>
      </w:r>
      <w:proofErr w:type="spellEnd"/>
      <w:r w:rsidR="00E65E44" w:rsidRPr="00E65E44">
        <w:rPr>
          <w:rFonts w:eastAsia="ComeniaSerif"/>
          <w:b/>
          <w:lang w:bidi="ar-SA"/>
        </w:rPr>
        <w:t xml:space="preserve"> a</w:t>
      </w:r>
      <w:r w:rsidRPr="00E65E44">
        <w:rPr>
          <w:rFonts w:eastAsia="ComeniaSerif"/>
          <w:b/>
          <w:lang w:bidi="ar-SA"/>
        </w:rPr>
        <w:t xml:space="preserve"> hlavičky dokumentu</w:t>
      </w:r>
      <w:r w:rsidR="00E65E44">
        <w:rPr>
          <w:rFonts w:eastAsia="ComeniaSerif"/>
          <w:lang w:bidi="ar-SA"/>
        </w:rPr>
        <w:t>.</w:t>
      </w:r>
    </w:p>
    <w:p w:rsidR="0036780A" w:rsidRPr="00E65E44" w:rsidRDefault="0036780A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E65E44">
        <w:rPr>
          <w:rFonts w:eastAsia="ComeniaSerif"/>
          <w:lang w:bidi="ar-SA"/>
        </w:rPr>
        <w:t xml:space="preserve">Zapracování </w:t>
      </w:r>
      <w:r w:rsidRPr="00E65E44">
        <w:rPr>
          <w:rFonts w:eastAsia="ComeniaSerif"/>
          <w:b/>
          <w:lang w:bidi="ar-SA"/>
        </w:rPr>
        <w:t>další</w:t>
      </w:r>
      <w:r w:rsidR="00E65E44">
        <w:rPr>
          <w:rFonts w:eastAsia="ComeniaSerif"/>
          <w:b/>
          <w:lang w:bidi="ar-SA"/>
        </w:rPr>
        <w:t>ch</w:t>
      </w:r>
      <w:r w:rsidRPr="00E65E44">
        <w:rPr>
          <w:rFonts w:eastAsia="ComeniaSerif"/>
          <w:b/>
          <w:lang w:bidi="ar-SA"/>
        </w:rPr>
        <w:t xml:space="preserve"> typů životního cyklu</w:t>
      </w:r>
      <w:r w:rsidRPr="00E65E44">
        <w:rPr>
          <w:rFonts w:eastAsia="ComeniaSerif"/>
          <w:lang w:bidi="ar-SA"/>
        </w:rPr>
        <w:t xml:space="preserve"> ze specifikace </w:t>
      </w:r>
      <w:proofErr w:type="spellStart"/>
      <w:r w:rsidRPr="00E65E44">
        <w:rPr>
          <w:rFonts w:eastAsia="ComeniaSerif"/>
          <w:lang w:bidi="ar-SA"/>
        </w:rPr>
        <w:t>servletů</w:t>
      </w:r>
      <w:proofErr w:type="spellEnd"/>
      <w:r w:rsidRPr="00E65E44">
        <w:rPr>
          <w:rFonts w:eastAsia="ComeniaSerif"/>
          <w:lang w:bidi="ar-SA"/>
        </w:rPr>
        <w:t>, umožňující více přístupových bodů pro vlastní reakce na dané události</w:t>
      </w:r>
      <w:r w:rsidR="00E65E44">
        <w:rPr>
          <w:rFonts w:eastAsia="ComeniaSerif"/>
          <w:lang w:bidi="ar-SA"/>
        </w:rPr>
        <w:t>.</w:t>
      </w:r>
    </w:p>
    <w:p w:rsidR="0036780A" w:rsidRDefault="0036780A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Přidání možnosti rozšíření o </w:t>
      </w:r>
      <w:proofErr w:type="spellStart"/>
      <w:r w:rsidRPr="00C313E5">
        <w:rPr>
          <w:rFonts w:eastAsia="ComeniaSerif"/>
          <w:b/>
          <w:lang w:bidi="ar-SA"/>
        </w:rPr>
        <w:t>extension</w:t>
      </w:r>
      <w:proofErr w:type="spellEnd"/>
      <w:r w:rsidRPr="00C313E5">
        <w:rPr>
          <w:rFonts w:eastAsia="ComeniaSerif"/>
          <w:b/>
          <w:lang w:bidi="ar-SA"/>
        </w:rPr>
        <w:t xml:space="preserve"> </w:t>
      </w:r>
      <w:proofErr w:type="spellStart"/>
      <w:r w:rsidRPr="00C313E5">
        <w:rPr>
          <w:rFonts w:eastAsia="ComeniaSerif"/>
          <w:b/>
          <w:lang w:bidi="ar-SA"/>
        </w:rPr>
        <w:t>points</w:t>
      </w:r>
      <w:proofErr w:type="spellEnd"/>
      <w:r>
        <w:rPr>
          <w:rFonts w:eastAsia="ComeniaSerif"/>
          <w:lang w:bidi="ar-SA"/>
        </w:rPr>
        <w:t xml:space="preserve">, které modifikují či </w:t>
      </w:r>
      <w:r w:rsidR="00E65E44">
        <w:rPr>
          <w:rFonts w:eastAsia="ComeniaSerif"/>
          <w:lang w:bidi="ar-SA"/>
        </w:rPr>
        <w:t>obalují určité chování našimi funkcemi.</w:t>
      </w:r>
    </w:p>
    <w:p w:rsidR="0018255C" w:rsidRDefault="0018255C" w:rsidP="0018255C">
      <w:pPr>
        <w:pStyle w:val="Odstavecseseznamem"/>
        <w:numPr>
          <w:ilvl w:val="1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t>Filtry</w:t>
      </w:r>
      <w:r>
        <w:rPr>
          <w:rFonts w:eastAsia="ComeniaSerif"/>
          <w:lang w:bidi="ar-SA"/>
        </w:rPr>
        <w:t xml:space="preserve"> –</w:t>
      </w:r>
      <w:r w:rsidR="00E65E44">
        <w:rPr>
          <w:rFonts w:eastAsia="ComeniaSerif"/>
          <w:lang w:bidi="ar-SA"/>
        </w:rPr>
        <w:t xml:space="preserve"> </w:t>
      </w:r>
      <w:r>
        <w:rPr>
          <w:rFonts w:eastAsia="ComeniaSerif"/>
          <w:lang w:bidi="ar-SA"/>
        </w:rPr>
        <w:t>akce</w:t>
      </w:r>
      <w:r w:rsidR="00677AEF">
        <w:rPr>
          <w:rFonts w:eastAsia="ComeniaSerif"/>
          <w:lang w:bidi="ar-SA"/>
        </w:rPr>
        <w:t xml:space="preserve"> vykon</w:t>
      </w:r>
      <w:r w:rsidR="00E65E44">
        <w:rPr>
          <w:rFonts w:eastAsia="ComeniaSerif"/>
          <w:lang w:bidi="ar-SA"/>
        </w:rPr>
        <w:t>áva</w:t>
      </w:r>
      <w:r w:rsidR="00677AEF">
        <w:rPr>
          <w:rFonts w:eastAsia="ComeniaSerif"/>
          <w:lang w:bidi="ar-SA"/>
        </w:rPr>
        <w:t>né před nebo po dané události</w:t>
      </w:r>
      <w:r w:rsidR="00E65E44">
        <w:rPr>
          <w:rFonts w:eastAsia="ComeniaSerif"/>
          <w:lang w:bidi="ar-SA"/>
        </w:rPr>
        <w:t>.</w:t>
      </w:r>
    </w:p>
    <w:p w:rsidR="0018255C" w:rsidRDefault="0018255C" w:rsidP="0018255C">
      <w:pPr>
        <w:pStyle w:val="Odstavecseseznamem"/>
        <w:numPr>
          <w:ilvl w:val="1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lastRenderedPageBreak/>
        <w:t xml:space="preserve">URL </w:t>
      </w:r>
      <w:proofErr w:type="spellStart"/>
      <w:r w:rsidRPr="00C313E5">
        <w:rPr>
          <w:rFonts w:eastAsia="ComeniaSerif"/>
          <w:b/>
          <w:lang w:bidi="ar-SA"/>
        </w:rPr>
        <w:t>Listeners</w:t>
      </w:r>
      <w:proofErr w:type="spellEnd"/>
      <w:r w:rsidR="00677AEF">
        <w:rPr>
          <w:rFonts w:eastAsia="ComeniaSerif"/>
          <w:lang w:bidi="ar-SA"/>
        </w:rPr>
        <w:t xml:space="preserve"> pro globální modifikaci adres a parametrů</w:t>
      </w:r>
      <w:r w:rsidR="00E65E44">
        <w:rPr>
          <w:rFonts w:eastAsia="ComeniaSerif"/>
          <w:lang w:bidi="ar-SA"/>
        </w:rPr>
        <w:t>.</w:t>
      </w:r>
    </w:p>
    <w:p w:rsidR="0018255C" w:rsidRDefault="0018255C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t>Přidání parametrů</w:t>
      </w:r>
      <w:r>
        <w:rPr>
          <w:rFonts w:eastAsia="ComeniaSerif"/>
          <w:lang w:bidi="ar-SA"/>
        </w:rPr>
        <w:t xml:space="preserve"> běhovému kontejneru</w:t>
      </w:r>
      <w:r w:rsidR="00E65E44">
        <w:rPr>
          <w:rFonts w:eastAsia="ComeniaSerif"/>
          <w:lang w:bidi="ar-SA"/>
        </w:rPr>
        <w:t>.</w:t>
      </w:r>
    </w:p>
    <w:p w:rsidR="0018255C" w:rsidRDefault="0018255C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 w:rsidRPr="00C313E5">
        <w:rPr>
          <w:rFonts w:eastAsia="ComeniaSerif"/>
          <w:b/>
          <w:lang w:bidi="ar-SA"/>
        </w:rPr>
        <w:t>Zpětná kompatibilita</w:t>
      </w:r>
      <w:r>
        <w:rPr>
          <w:rFonts w:eastAsia="ComeniaSerif"/>
          <w:lang w:bidi="ar-SA"/>
        </w:rPr>
        <w:t xml:space="preserve"> s přechozím standardem</w:t>
      </w:r>
      <w:r w:rsidR="00E65E44">
        <w:rPr>
          <w:rFonts w:eastAsia="ComeniaSerif"/>
          <w:lang w:bidi="ar-SA"/>
        </w:rPr>
        <w:t>.</w:t>
      </w:r>
    </w:p>
    <w:p w:rsidR="0018255C" w:rsidRDefault="0018255C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Nové možnosti </w:t>
      </w:r>
      <w:proofErr w:type="spellStart"/>
      <w:r w:rsidRPr="00C313E5">
        <w:rPr>
          <w:rFonts w:eastAsia="ComeniaSerif"/>
          <w:b/>
          <w:lang w:bidi="ar-SA"/>
        </w:rPr>
        <w:t>cachování</w:t>
      </w:r>
      <w:proofErr w:type="spellEnd"/>
      <w:r>
        <w:rPr>
          <w:rFonts w:eastAsia="ComeniaSerif"/>
          <w:lang w:bidi="ar-SA"/>
        </w:rPr>
        <w:t xml:space="preserve"> pro zvýšení výkonu</w:t>
      </w:r>
      <w:r w:rsidR="00E65E44">
        <w:rPr>
          <w:rFonts w:eastAsia="ComeniaSerif"/>
          <w:lang w:bidi="ar-SA"/>
        </w:rPr>
        <w:t>.</w:t>
      </w:r>
    </w:p>
    <w:p w:rsidR="00874214" w:rsidRDefault="00874214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Přiblížení </w:t>
      </w:r>
      <w:proofErr w:type="spellStart"/>
      <w:r w:rsidRPr="00C313E5">
        <w:rPr>
          <w:rFonts w:eastAsia="ComeniaSerif"/>
          <w:b/>
          <w:lang w:bidi="ar-SA"/>
        </w:rPr>
        <w:t>PortletSession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servletové</w:t>
      </w:r>
      <w:proofErr w:type="spellEnd"/>
      <w:r>
        <w:rPr>
          <w:rFonts w:eastAsia="ComeniaSerif"/>
          <w:lang w:bidi="ar-SA"/>
        </w:rPr>
        <w:t xml:space="preserve"> variantě </w:t>
      </w:r>
      <w:proofErr w:type="spellStart"/>
      <w:r>
        <w:rPr>
          <w:rFonts w:eastAsia="ComeniaSerif"/>
          <w:lang w:bidi="ar-SA"/>
        </w:rPr>
        <w:t>HttpSession</w:t>
      </w:r>
      <w:proofErr w:type="spellEnd"/>
      <w:r>
        <w:rPr>
          <w:rFonts w:eastAsia="ComeniaSerif"/>
          <w:lang w:bidi="ar-SA"/>
        </w:rPr>
        <w:t xml:space="preserve"> umožňující pamatování uživatelského stavu po dobu prohlížení</w:t>
      </w:r>
      <w:r w:rsidR="00E65E44">
        <w:rPr>
          <w:rFonts w:eastAsia="ComeniaSerif"/>
          <w:lang w:bidi="ar-SA"/>
        </w:rPr>
        <w:t>.</w:t>
      </w:r>
    </w:p>
    <w:p w:rsidR="00CB5345" w:rsidRDefault="008A4153" w:rsidP="00CB5345">
      <w:pPr>
        <w:pStyle w:val="Nadpis1"/>
        <w:rPr>
          <w:rFonts w:eastAsia="ComeniaSerif"/>
          <w:lang w:bidi="ar-SA"/>
        </w:rPr>
      </w:pPr>
      <w:bookmarkStart w:id="11" w:name="_Toc410411922"/>
      <w:r>
        <w:rPr>
          <w:rFonts w:eastAsia="ComeniaSerif"/>
          <w:lang w:bidi="ar-SA"/>
        </w:rPr>
        <w:t>Konkurence na trhu</w:t>
      </w:r>
      <w:bookmarkEnd w:id="11"/>
    </w:p>
    <w:p w:rsidR="0016695A" w:rsidRPr="0016695A" w:rsidRDefault="0016695A" w:rsidP="0016695A">
      <w:pPr>
        <w:ind w:left="432" w:firstLine="2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Agentura </w:t>
      </w:r>
      <w:proofErr w:type="spellStart"/>
      <w:r>
        <w:rPr>
          <w:rFonts w:eastAsia="ComeniaSerif"/>
          <w:lang w:bidi="ar-SA"/>
        </w:rPr>
        <w:t>Gartner</w:t>
      </w:r>
      <w:proofErr w:type="spellEnd"/>
      <w:r>
        <w:rPr>
          <w:rFonts w:eastAsia="ComeniaSerif"/>
          <w:lang w:bidi="ar-SA"/>
        </w:rPr>
        <w:t xml:space="preserve"> každoročně srovnává a vyhodnocuje </w:t>
      </w:r>
      <w:proofErr w:type="spellStart"/>
      <w:r>
        <w:rPr>
          <w:rFonts w:eastAsia="ComeniaSerif"/>
          <w:lang w:bidi="ar-SA"/>
        </w:rPr>
        <w:t>enterprise</w:t>
      </w:r>
      <w:proofErr w:type="spellEnd"/>
      <w:r>
        <w:rPr>
          <w:rFonts w:eastAsia="ComeniaSerif"/>
          <w:lang w:bidi="ar-SA"/>
        </w:rPr>
        <w:t xml:space="preserve"> nástroje, zařazené ve stejných kategoriích. Mezi lídry v oblasti horizontálních portálů patří IBM,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 xml:space="preserve">, Microsoft, </w:t>
      </w:r>
      <w:proofErr w:type="spellStart"/>
      <w:r>
        <w:rPr>
          <w:rFonts w:eastAsia="ComeniaSerif"/>
          <w:lang w:bidi="ar-SA"/>
        </w:rPr>
        <w:t>Oracle</w:t>
      </w:r>
      <w:proofErr w:type="spellEnd"/>
      <w:r>
        <w:rPr>
          <w:rFonts w:eastAsia="ComeniaSerif"/>
          <w:lang w:bidi="ar-SA"/>
        </w:rPr>
        <w:t xml:space="preserve"> a SAP. Tato pětice patří v roce 2014 k jedničkám na trhu, které jsou svoji stabilností a </w:t>
      </w:r>
      <w:proofErr w:type="spellStart"/>
      <w:r>
        <w:rPr>
          <w:rFonts w:eastAsia="ComeniaSerif"/>
          <w:lang w:bidi="ar-SA"/>
        </w:rPr>
        <w:t>perspektivitou</w:t>
      </w:r>
      <w:proofErr w:type="spellEnd"/>
      <w:r>
        <w:rPr>
          <w:rFonts w:eastAsia="ComeniaSerif"/>
          <w:lang w:bidi="ar-SA"/>
        </w:rPr>
        <w:t xml:space="preserve"> vhodné pro nejnáročnější portálová řešení. Ne náhodou je tématem této práce platforma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>, která již po páté v roce obsadila pozici lídra v magickém kvadrantu.</w:t>
      </w:r>
      <w:r w:rsidR="00C313E5">
        <w:rPr>
          <w:rFonts w:eastAsia="ComeniaSerif"/>
          <w:lang w:bidi="ar-SA"/>
        </w:rPr>
        <w:t xml:space="preserve"> Pro srovnání jsem si vybral kandidáty IBM </w:t>
      </w:r>
      <w:proofErr w:type="spellStart"/>
      <w:r w:rsidR="00C313E5">
        <w:rPr>
          <w:rFonts w:eastAsia="ComeniaSerif"/>
          <w:lang w:bidi="ar-SA"/>
        </w:rPr>
        <w:t>WebSphere</w:t>
      </w:r>
      <w:proofErr w:type="spellEnd"/>
      <w:r w:rsidR="00C313E5">
        <w:rPr>
          <w:rFonts w:eastAsia="ComeniaSerif"/>
          <w:lang w:bidi="ar-SA"/>
        </w:rPr>
        <w:t xml:space="preserve">, </w:t>
      </w:r>
      <w:proofErr w:type="spellStart"/>
      <w:r w:rsidR="004270EB">
        <w:rPr>
          <w:rFonts w:eastAsia="ComeniaSerif"/>
          <w:lang w:bidi="ar-SA"/>
        </w:rPr>
        <w:t>eXo</w:t>
      </w:r>
      <w:proofErr w:type="spellEnd"/>
      <w:r w:rsidR="004270EB">
        <w:rPr>
          <w:rFonts w:eastAsia="ComeniaSerif"/>
          <w:lang w:bidi="ar-SA"/>
        </w:rPr>
        <w:t xml:space="preserve"> </w:t>
      </w:r>
      <w:proofErr w:type="spellStart"/>
      <w:r w:rsidR="004270EB">
        <w:rPr>
          <w:rFonts w:eastAsia="ComeniaSerif"/>
          <w:lang w:bidi="ar-SA"/>
        </w:rPr>
        <w:t>platform</w:t>
      </w:r>
      <w:proofErr w:type="spellEnd"/>
      <w:r w:rsidR="004270EB">
        <w:rPr>
          <w:rFonts w:eastAsia="ComeniaSerif"/>
          <w:lang w:bidi="ar-SA"/>
        </w:rPr>
        <w:t xml:space="preserve"> </w:t>
      </w:r>
      <w:r w:rsidR="00C313E5">
        <w:rPr>
          <w:rFonts w:eastAsia="ComeniaSerif"/>
          <w:lang w:bidi="ar-SA"/>
        </w:rPr>
        <w:t xml:space="preserve">a </w:t>
      </w:r>
      <w:proofErr w:type="spellStart"/>
      <w:r w:rsidR="00C313E5">
        <w:rPr>
          <w:rFonts w:eastAsia="ComeniaSerif"/>
          <w:lang w:bidi="ar-SA"/>
        </w:rPr>
        <w:t>Backbase</w:t>
      </w:r>
      <w:proofErr w:type="spellEnd"/>
      <w:r w:rsidR="00C5724D">
        <w:rPr>
          <w:rFonts w:eastAsia="ComeniaSerif"/>
          <w:lang w:bidi="ar-SA"/>
        </w:rPr>
        <w:t xml:space="preserve">. </w:t>
      </w:r>
      <w:r w:rsidR="004270EB">
        <w:rPr>
          <w:rFonts w:eastAsia="ComeniaSerif"/>
          <w:lang w:bidi="ar-SA"/>
        </w:rPr>
        <w:t xml:space="preserve">Všechny portály jsou postavené na </w:t>
      </w:r>
      <w:proofErr w:type="gramStart"/>
      <w:r w:rsidR="004270EB">
        <w:rPr>
          <w:rFonts w:eastAsia="ComeniaSerif"/>
          <w:lang w:bidi="ar-SA"/>
        </w:rPr>
        <w:t>Java</w:t>
      </w:r>
      <w:proofErr w:type="gramEnd"/>
      <w:r w:rsidR="004270EB">
        <w:rPr>
          <w:rFonts w:eastAsia="ComeniaSerif"/>
          <w:lang w:bidi="ar-SA"/>
        </w:rPr>
        <w:t xml:space="preserve"> EE standardech pro objektivnější srovnání.</w:t>
      </w:r>
    </w:p>
    <w:p w:rsidR="00CB5345" w:rsidRDefault="00CB5345" w:rsidP="004270EB">
      <w:pPr>
        <w:jc w:val="center"/>
        <w:rPr>
          <w:rFonts w:eastAsia="ComeniaSerif"/>
          <w:lang w:bidi="ar-SA"/>
        </w:rPr>
      </w:pPr>
      <w:r>
        <w:rPr>
          <w:rFonts w:eastAsia="ComeniaSerif"/>
          <w:noProof/>
          <w:lang w:eastAsia="cs-CZ" w:bidi="ar-SA"/>
        </w:rPr>
        <w:lastRenderedPageBreak/>
        <w:drawing>
          <wp:inline distT="0" distB="0" distL="0" distR="0">
            <wp:extent cx="5167424" cy="5167424"/>
            <wp:effectExtent l="0" t="0" r="0" b="0"/>
            <wp:docPr id="22" name="Obrázek 22" descr="D:\SCHOOL\Diplomka evrem\diploma_thesis\Závěrečná práce\gartner-magic-quad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HOOL\Diplomka evrem\diploma_thesis\Závěrečná práce\gartner-magic-quadra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558" cy="516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02" w:rsidRDefault="00F23F02" w:rsidP="004270EB">
      <w:pPr>
        <w:jc w:val="center"/>
        <w:rPr>
          <w:rFonts w:eastAsia="ComeniaSerif"/>
          <w:lang w:bidi="ar-SA"/>
        </w:rPr>
      </w:pPr>
      <w:r>
        <w:rPr>
          <w:rFonts w:eastAsia="ComeniaSerif"/>
          <w:lang w:bidi="ar-SA"/>
        </w:rPr>
        <w:t>Srovnání horizontálních portálů</w:t>
      </w:r>
    </w:p>
    <w:p w:rsidR="00F23F02" w:rsidRDefault="00F23F02" w:rsidP="00F23F02">
      <w:r>
        <w:rPr>
          <w:rFonts w:eastAsia="ComeniaSerif"/>
          <w:lang w:bidi="ar-SA"/>
        </w:rPr>
        <w:t xml:space="preserve">Převzato z </w:t>
      </w:r>
      <w:r w:rsidRPr="00CB5345">
        <w:t>http://www.gartner.com/technology/reprints.do?id=1-22PHCII&amp;ct=141002&amp;st=sg</w:t>
      </w:r>
    </w:p>
    <w:p w:rsidR="00F23F02" w:rsidRDefault="00F23F02" w:rsidP="004270EB">
      <w:pPr>
        <w:jc w:val="center"/>
        <w:rPr>
          <w:rFonts w:eastAsia="ComeniaSerif"/>
          <w:lang w:bidi="ar-SA"/>
        </w:rPr>
      </w:pPr>
    </w:p>
    <w:p w:rsidR="0016695A" w:rsidRDefault="0016695A" w:rsidP="0016695A">
      <w:pPr>
        <w:pStyle w:val="Nadpis2"/>
        <w:rPr>
          <w:rFonts w:eastAsia="ComeniaSerif"/>
          <w:lang w:bidi="ar-SA"/>
        </w:rPr>
      </w:pPr>
      <w:bookmarkStart w:id="12" w:name="_Toc410411923"/>
      <w:proofErr w:type="spellStart"/>
      <w:r>
        <w:rPr>
          <w:rFonts w:eastAsia="ComeniaSerif"/>
          <w:lang w:bidi="ar-SA"/>
        </w:rPr>
        <w:t>Backbase</w:t>
      </w:r>
      <w:bookmarkEnd w:id="12"/>
      <w:proofErr w:type="spellEnd"/>
    </w:p>
    <w:p w:rsidR="008A4153" w:rsidRDefault="008A4153" w:rsidP="008A4153">
      <w:pPr>
        <w:ind w:firstLine="576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Backbase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portal</w:t>
      </w:r>
      <w:proofErr w:type="spellEnd"/>
      <w:r>
        <w:rPr>
          <w:rFonts w:eastAsia="ComeniaSerif"/>
          <w:lang w:bidi="ar-SA"/>
        </w:rPr>
        <w:t xml:space="preserve"> </w:t>
      </w:r>
      <w:r w:rsidR="00C5724D">
        <w:rPr>
          <w:rFonts w:eastAsia="ComeniaSerif"/>
          <w:lang w:bidi="ar-SA"/>
        </w:rPr>
        <w:t>se pyšní titulem vizionář</w:t>
      </w:r>
      <w:r>
        <w:rPr>
          <w:rFonts w:eastAsia="ComeniaSerif"/>
          <w:lang w:bidi="ar-SA"/>
        </w:rPr>
        <w:t xml:space="preserve"> roku. Důvodem je využití moderních technologií a inovativní</w:t>
      </w:r>
      <w:r w:rsidR="00E65E44">
        <w:rPr>
          <w:rFonts w:eastAsia="ComeniaSerif"/>
          <w:lang w:bidi="ar-SA"/>
        </w:rPr>
        <w:t>ho</w:t>
      </w:r>
      <w:r>
        <w:rPr>
          <w:rFonts w:eastAsia="ComeniaSerif"/>
          <w:lang w:bidi="ar-SA"/>
        </w:rPr>
        <w:t xml:space="preserve"> přístup</w:t>
      </w:r>
      <w:r w:rsidR="00E65E44">
        <w:rPr>
          <w:rFonts w:eastAsia="ComeniaSerif"/>
          <w:lang w:bidi="ar-SA"/>
        </w:rPr>
        <w:t>u</w:t>
      </w:r>
      <w:r>
        <w:rPr>
          <w:rFonts w:eastAsia="ComeniaSerif"/>
          <w:lang w:bidi="ar-SA"/>
        </w:rPr>
        <w:t xml:space="preserve"> ve vztahu k zákazníkům. Díky tomu byl označen jako </w:t>
      </w:r>
      <w:proofErr w:type="spellStart"/>
      <w:r>
        <w:rPr>
          <w:rFonts w:eastAsia="ComeniaSerif"/>
          <w:lang w:bidi="ar-SA"/>
        </w:rPr>
        <w:t>Customer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Experience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Platform</w:t>
      </w:r>
      <w:proofErr w:type="spellEnd"/>
      <w:r>
        <w:rPr>
          <w:rFonts w:eastAsia="ComeniaSerif"/>
          <w:lang w:bidi="ar-SA"/>
        </w:rPr>
        <w:t>, vhodný pro použití především ve scénářích kdy je v roli uživatele zákazník. Nabízí řadu ná</w:t>
      </w:r>
      <w:r w:rsidR="00A108AC">
        <w:rPr>
          <w:rFonts w:eastAsia="ComeniaSerif"/>
          <w:lang w:bidi="ar-SA"/>
        </w:rPr>
        <w:t xml:space="preserve">strojů pro podporu marketingu. Obsah </w:t>
      </w:r>
      <w:r w:rsidR="00E65E44">
        <w:rPr>
          <w:rFonts w:eastAsia="ComeniaSerif"/>
          <w:lang w:bidi="ar-SA"/>
        </w:rPr>
        <w:t>může být</w:t>
      </w:r>
      <w:r w:rsidR="00A108AC">
        <w:rPr>
          <w:rFonts w:eastAsia="ComeniaSerif"/>
          <w:lang w:bidi="ar-SA"/>
        </w:rPr>
        <w:t xml:space="preserve"> zobrazován na základě demografického zařazení, zdali je uživatel student, podnikatel, senior, atp. Integrovaný WYSIWYG editor a nástroje pro analýzu návštěvníků. Snaží se o jednotný uživatelský zážitek, který není narušován skoky mezi různými aplikacemi. Jeho prezentační vrstva je založena na dialo</w:t>
      </w:r>
      <w:r w:rsidR="00E65E44">
        <w:rPr>
          <w:rFonts w:eastAsia="ComeniaSerif"/>
          <w:lang w:bidi="ar-SA"/>
        </w:rPr>
        <w:t>zích</w:t>
      </w:r>
      <w:r w:rsidR="00A108AC">
        <w:rPr>
          <w:rFonts w:eastAsia="ComeniaSerif"/>
          <w:lang w:bidi="ar-SA"/>
        </w:rPr>
        <w:t xml:space="preserve"> a </w:t>
      </w:r>
      <w:proofErr w:type="spellStart"/>
      <w:r w:rsidR="00A108AC">
        <w:rPr>
          <w:rFonts w:eastAsia="ComeniaSerif"/>
          <w:lang w:bidi="ar-SA"/>
        </w:rPr>
        <w:t>widgetech</w:t>
      </w:r>
      <w:proofErr w:type="spellEnd"/>
      <w:r w:rsidR="00A108AC">
        <w:rPr>
          <w:rFonts w:eastAsia="ComeniaSerif"/>
          <w:lang w:bidi="ar-SA"/>
        </w:rPr>
        <w:t>, odstraňující</w:t>
      </w:r>
      <w:r w:rsidR="00E65E44">
        <w:rPr>
          <w:rFonts w:eastAsia="ComeniaSerif"/>
          <w:lang w:bidi="ar-SA"/>
        </w:rPr>
        <w:t>ch</w:t>
      </w:r>
      <w:r w:rsidR="00A108AC">
        <w:rPr>
          <w:rFonts w:eastAsia="ComeniaSerif"/>
          <w:lang w:bidi="ar-SA"/>
        </w:rPr>
        <w:t xml:space="preserve"> potřebu </w:t>
      </w:r>
      <w:r w:rsidR="00A108AC">
        <w:rPr>
          <w:rFonts w:eastAsia="ComeniaSerif"/>
          <w:lang w:bidi="ar-SA"/>
        </w:rPr>
        <w:lastRenderedPageBreak/>
        <w:t>obnovovat stránku.</w:t>
      </w:r>
      <w:r w:rsidR="00551E3D">
        <w:rPr>
          <w:rFonts w:eastAsia="ComeniaSerif"/>
          <w:lang w:bidi="ar-SA"/>
        </w:rPr>
        <w:t xml:space="preserve"> Svoji sílu demonstruje např. na bankovní aplikaci, jež připomíná sociální síť s nástroji pro komunikaci, inteligentní kalkulačkou, správou svých financí v předdefinovaných kategoriích, ale i snadnou platbu a grafické vyhodnocení </w:t>
      </w:r>
      <w:proofErr w:type="spellStart"/>
      <w:r w:rsidR="00551E3D">
        <w:rPr>
          <w:rFonts w:eastAsia="ComeniaSerif"/>
          <w:lang w:bidi="ar-SA"/>
        </w:rPr>
        <w:t>cashflow</w:t>
      </w:r>
      <w:proofErr w:type="spellEnd"/>
      <w:r w:rsidR="00551E3D">
        <w:rPr>
          <w:rFonts w:eastAsia="ComeniaSerif"/>
          <w:lang w:bidi="ar-SA"/>
        </w:rPr>
        <w:t>.</w:t>
      </w:r>
    </w:p>
    <w:p w:rsidR="00063C7B" w:rsidRDefault="00063C7B" w:rsidP="008A4153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Jeho čerstvost na trhu má </w:t>
      </w:r>
      <w:r w:rsidR="00E65E44">
        <w:rPr>
          <w:rFonts w:eastAsia="ComeniaSerif"/>
          <w:lang w:bidi="ar-SA"/>
        </w:rPr>
        <w:t>ovšem</w:t>
      </w:r>
      <w:r>
        <w:rPr>
          <w:rFonts w:eastAsia="ComeniaSerif"/>
          <w:lang w:bidi="ar-SA"/>
        </w:rPr>
        <w:t xml:space="preserve"> své nevýhody</w:t>
      </w:r>
      <w:r w:rsidR="00E65E44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v podobě nedostatečné historie v určitých odvětvích</w:t>
      </w:r>
      <w:r w:rsidR="00E65E44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což může odradit potencionální zákazníky. Nejedná se o o</w:t>
      </w:r>
      <w:r w:rsidR="00E65E44">
        <w:rPr>
          <w:rFonts w:eastAsia="ComeniaSerif"/>
          <w:lang w:bidi="ar-SA"/>
        </w:rPr>
        <w:t>pen source licenci a svoje know-</w:t>
      </w:r>
      <w:r>
        <w:rPr>
          <w:rFonts w:eastAsia="ComeniaSerif"/>
          <w:lang w:bidi="ar-SA"/>
        </w:rPr>
        <w:t>how si velice dobře chrání. Není proto snadné s touto platformou začít a řádně odzkoušet její možnosti.</w:t>
      </w:r>
    </w:p>
    <w:p w:rsidR="00063C7B" w:rsidRPr="008A4153" w:rsidRDefault="00063C7B" w:rsidP="008A4153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Funkční fragmenty v případě </w:t>
      </w:r>
      <w:proofErr w:type="spellStart"/>
      <w:r>
        <w:rPr>
          <w:rFonts w:eastAsia="ComeniaSerif"/>
          <w:lang w:bidi="ar-SA"/>
        </w:rPr>
        <w:t>Backbase</w:t>
      </w:r>
      <w:proofErr w:type="spellEnd"/>
      <w:r>
        <w:rPr>
          <w:rFonts w:eastAsia="ComeniaSerif"/>
          <w:lang w:bidi="ar-SA"/>
        </w:rPr>
        <w:t xml:space="preserve"> nazýváme </w:t>
      </w:r>
      <w:proofErr w:type="spellStart"/>
      <w:r>
        <w:rPr>
          <w:rFonts w:eastAsia="ComeniaSerif"/>
          <w:lang w:bidi="ar-SA"/>
        </w:rPr>
        <w:t>widgety</w:t>
      </w:r>
      <w:proofErr w:type="spellEnd"/>
      <w:r>
        <w:rPr>
          <w:rFonts w:eastAsia="ComeniaSerif"/>
          <w:lang w:bidi="ar-SA"/>
        </w:rPr>
        <w:t xml:space="preserve">. Jedná se o standardní </w:t>
      </w: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implementu</w:t>
      </w:r>
      <w:r w:rsidR="00903FDC">
        <w:rPr>
          <w:rFonts w:eastAsia="ComeniaSerif"/>
          <w:lang w:bidi="ar-SA"/>
        </w:rPr>
        <w:t>jící oba</w:t>
      </w:r>
      <w:r w:rsidR="000B70EB">
        <w:rPr>
          <w:rFonts w:eastAsia="ComeniaSerif"/>
          <w:lang w:bidi="ar-SA"/>
        </w:rPr>
        <w:t xml:space="preserve"> dva</w:t>
      </w:r>
      <w:r w:rsidR="00903FDC">
        <w:rPr>
          <w:rFonts w:eastAsia="ComeniaSerif"/>
          <w:lang w:bidi="ar-SA"/>
        </w:rPr>
        <w:t xml:space="preserve"> standard JSR 168 a 286</w:t>
      </w:r>
      <w:r w:rsidR="000B70EB">
        <w:rPr>
          <w:rFonts w:eastAsia="ComeniaSerif"/>
          <w:lang w:bidi="ar-SA"/>
        </w:rPr>
        <w:t>,</w:t>
      </w:r>
      <w:r w:rsidR="00903FDC">
        <w:rPr>
          <w:rFonts w:eastAsia="ComeniaSerif"/>
          <w:lang w:bidi="ar-SA"/>
        </w:rPr>
        <w:t xml:space="preserve"> od čehož se odvíjí i základní dodávané parametry popsané v předchozí kapitole.</w:t>
      </w:r>
    </w:p>
    <w:p w:rsidR="0016695A" w:rsidRDefault="0016695A" w:rsidP="0016695A">
      <w:pPr>
        <w:pStyle w:val="Nadpis2"/>
        <w:rPr>
          <w:rFonts w:eastAsia="ComeniaSerif"/>
          <w:lang w:bidi="ar-SA"/>
        </w:rPr>
      </w:pPr>
      <w:bookmarkStart w:id="13" w:name="_Toc410411924"/>
      <w:r>
        <w:rPr>
          <w:rFonts w:eastAsia="ComeniaSerif"/>
          <w:lang w:bidi="ar-SA"/>
        </w:rPr>
        <w:t xml:space="preserve">IBM </w:t>
      </w:r>
      <w:proofErr w:type="spellStart"/>
      <w:r>
        <w:rPr>
          <w:rFonts w:eastAsia="ComeniaSerif"/>
          <w:lang w:bidi="ar-SA"/>
        </w:rPr>
        <w:t>WebSphere</w:t>
      </w:r>
      <w:bookmarkEnd w:id="13"/>
      <w:proofErr w:type="spellEnd"/>
    </w:p>
    <w:p w:rsidR="00903FDC" w:rsidRDefault="006953D5" w:rsidP="00DD773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IBM </w:t>
      </w:r>
      <w:proofErr w:type="spellStart"/>
      <w:r>
        <w:rPr>
          <w:rFonts w:eastAsia="ComeniaSerif"/>
          <w:lang w:bidi="ar-SA"/>
        </w:rPr>
        <w:t>WebSphere</w:t>
      </w:r>
      <w:proofErr w:type="spellEnd"/>
      <w:r>
        <w:rPr>
          <w:rFonts w:eastAsia="ComeniaSerif"/>
          <w:lang w:bidi="ar-SA"/>
        </w:rPr>
        <w:t xml:space="preserve"> představuje dlouhodobou jedničku na trhu s portálovými řešení. Díky své dlouholeté zkušenosti si vybudoval pověst tradiční</w:t>
      </w:r>
      <w:r w:rsidR="00E65E44">
        <w:rPr>
          <w:rFonts w:eastAsia="ComeniaSerif"/>
          <w:lang w:bidi="ar-SA"/>
        </w:rPr>
        <w:t>ho</w:t>
      </w:r>
      <w:r>
        <w:rPr>
          <w:rFonts w:eastAsia="ComeniaSerif"/>
          <w:lang w:bidi="ar-SA"/>
        </w:rPr>
        <w:t xml:space="preserve"> portál</w:t>
      </w:r>
      <w:r w:rsidR="00E65E44">
        <w:rPr>
          <w:rFonts w:eastAsia="ComeniaSerif"/>
          <w:lang w:bidi="ar-SA"/>
        </w:rPr>
        <w:t>u</w:t>
      </w:r>
      <w:r>
        <w:rPr>
          <w:rFonts w:eastAsia="ComeniaSerif"/>
          <w:lang w:bidi="ar-SA"/>
        </w:rPr>
        <w:t xml:space="preserve">. Mnoho zákazníků na tyto zkušenosti slyší, což podporuje i </w:t>
      </w:r>
      <w:r w:rsidR="00DD7731">
        <w:rPr>
          <w:rFonts w:eastAsia="ComeniaSerif"/>
          <w:lang w:bidi="ar-SA"/>
        </w:rPr>
        <w:t>faktická implementace snad každého</w:t>
      </w:r>
      <w:r>
        <w:rPr>
          <w:rFonts w:eastAsia="ComeniaSerif"/>
          <w:lang w:bidi="ar-SA"/>
        </w:rPr>
        <w:t xml:space="preserve"> případ</w:t>
      </w:r>
      <w:r w:rsidR="00DD7731">
        <w:rPr>
          <w:rFonts w:eastAsia="ComeniaSerif"/>
          <w:lang w:bidi="ar-SA"/>
        </w:rPr>
        <w:t>u</w:t>
      </w:r>
      <w:r>
        <w:rPr>
          <w:rFonts w:eastAsia="ComeniaSerif"/>
          <w:lang w:bidi="ar-SA"/>
        </w:rPr>
        <w:t xml:space="preserve"> B2C, B2</w:t>
      </w:r>
      <w:r w:rsidR="00DD7731">
        <w:rPr>
          <w:rFonts w:eastAsia="ComeniaSerif"/>
          <w:lang w:bidi="ar-SA"/>
        </w:rPr>
        <w:t>B a B2E. Je dodávám s nejpestřejší škálou zabudovaných nástrojů, které jsou dále specializované na konkrétní použití ve vztahu k zákazníkovi nebo zaměstnanci.</w:t>
      </w:r>
    </w:p>
    <w:p w:rsidR="00577E73" w:rsidRDefault="00577E73" w:rsidP="00DD773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ab/>
        <w:t>IBM usiluje o dodání výjimečného zážitku uživateli používajícího portál, tyt</w:t>
      </w:r>
      <w:r w:rsidR="00E65E44">
        <w:rPr>
          <w:rFonts w:eastAsia="ComeniaSerif"/>
          <w:lang w:bidi="ar-SA"/>
        </w:rPr>
        <w:t>o komponenty a principy označuje</w:t>
      </w:r>
      <w:r>
        <w:rPr>
          <w:rFonts w:eastAsia="ComeniaSerif"/>
          <w:lang w:bidi="ar-SA"/>
        </w:rPr>
        <w:t xml:space="preserve"> pojmem Digital </w:t>
      </w:r>
      <w:proofErr w:type="spellStart"/>
      <w:r>
        <w:rPr>
          <w:rFonts w:eastAsia="ComeniaSerif"/>
          <w:lang w:bidi="ar-SA"/>
        </w:rPr>
        <w:t>Experience</w:t>
      </w:r>
      <w:proofErr w:type="spellEnd"/>
      <w:r>
        <w:rPr>
          <w:rFonts w:eastAsia="ComeniaSerif"/>
          <w:lang w:bidi="ar-SA"/>
        </w:rPr>
        <w:t xml:space="preserve">. </w:t>
      </w:r>
      <w:r w:rsidR="002D118F">
        <w:rPr>
          <w:rFonts w:eastAsia="ComeniaSerif"/>
          <w:lang w:bidi="ar-SA"/>
        </w:rPr>
        <w:t xml:space="preserve">Sem spadají nastavení pro </w:t>
      </w:r>
      <w:proofErr w:type="spellStart"/>
      <w:r w:rsidR="002D118F">
        <w:rPr>
          <w:rFonts w:eastAsia="ComeniaSerif"/>
          <w:lang w:bidi="ar-SA"/>
        </w:rPr>
        <w:t>responz</w:t>
      </w:r>
      <w:r>
        <w:rPr>
          <w:rFonts w:eastAsia="ComeniaSerif"/>
          <w:lang w:bidi="ar-SA"/>
        </w:rPr>
        <w:t>ivitu</w:t>
      </w:r>
      <w:proofErr w:type="spellEnd"/>
      <w:r>
        <w:rPr>
          <w:rFonts w:eastAsia="ComeniaSerif"/>
          <w:lang w:bidi="ar-SA"/>
        </w:rPr>
        <w:t xml:space="preserve">, propojení se sociálními sítěmi, tvorbu formulářů během </w:t>
      </w:r>
      <w:r w:rsidR="003F328D">
        <w:rPr>
          <w:rFonts w:eastAsia="ComeniaSerif"/>
          <w:lang w:bidi="ar-SA"/>
        </w:rPr>
        <w:t>okamžiku</w:t>
      </w:r>
      <w:r>
        <w:rPr>
          <w:rFonts w:eastAsia="ComeniaSerif"/>
          <w:lang w:bidi="ar-SA"/>
        </w:rPr>
        <w:t xml:space="preserve"> přímo na webu, </w:t>
      </w:r>
      <w:proofErr w:type="spellStart"/>
      <w:r>
        <w:rPr>
          <w:rFonts w:eastAsia="ComeniaSerif"/>
          <w:lang w:bidi="ar-SA"/>
        </w:rPr>
        <w:t>cloudová</w:t>
      </w:r>
      <w:proofErr w:type="spellEnd"/>
      <w:r>
        <w:rPr>
          <w:rFonts w:eastAsia="ComeniaSerif"/>
          <w:lang w:bidi="ar-SA"/>
        </w:rPr>
        <w:t xml:space="preserve"> řešení, ale i bohatý obsah a analýz</w:t>
      </w:r>
      <w:r w:rsidR="003F328D">
        <w:rPr>
          <w:rFonts w:eastAsia="ComeniaSerif"/>
          <w:lang w:bidi="ar-SA"/>
        </w:rPr>
        <w:t>u</w:t>
      </w:r>
      <w:r>
        <w:rPr>
          <w:rFonts w:eastAsia="ComeniaSerif"/>
          <w:lang w:bidi="ar-SA"/>
        </w:rPr>
        <w:t xml:space="preserve"> uživatelů.</w:t>
      </w:r>
    </w:p>
    <w:p w:rsidR="00577E73" w:rsidRPr="00903FDC" w:rsidRDefault="003F328D" w:rsidP="00DD773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Velkou bariérou je cena, za kterou je možné portál provozovat. Roční licence jsou velice nákladné a mohou </w:t>
      </w:r>
      <w:r w:rsidR="00E65E44">
        <w:rPr>
          <w:rFonts w:eastAsia="ComeniaSerif"/>
          <w:lang w:bidi="ar-SA"/>
        </w:rPr>
        <w:t xml:space="preserve">být </w:t>
      </w:r>
      <w:r>
        <w:rPr>
          <w:rFonts w:eastAsia="ComeniaSerif"/>
          <w:lang w:bidi="ar-SA"/>
        </w:rPr>
        <w:t>odrazující. Je nutné hledět na celkové náklady na provoz IT</w:t>
      </w:r>
      <w:r w:rsidR="00E65E44">
        <w:rPr>
          <w:rFonts w:eastAsia="ComeniaSerif"/>
          <w:lang w:bidi="ar-SA"/>
        </w:rPr>
        <w:t>,</w:t>
      </w:r>
      <w:r w:rsidR="002D118F">
        <w:rPr>
          <w:rFonts w:eastAsia="ComeniaSerif"/>
          <w:lang w:bidi="ar-SA"/>
        </w:rPr>
        <w:t xml:space="preserve"> kam spadá integrace se stávajícími službami</w:t>
      </w:r>
      <w:r>
        <w:rPr>
          <w:rFonts w:eastAsia="ComeniaSerif"/>
          <w:lang w:bidi="ar-SA"/>
        </w:rPr>
        <w:t>, hardware, nový vývoj, penále za výpadky či chyb</w:t>
      </w:r>
      <w:r w:rsidR="002D118F">
        <w:rPr>
          <w:rFonts w:eastAsia="ComeniaSerif"/>
          <w:lang w:bidi="ar-SA"/>
        </w:rPr>
        <w:t>y</w:t>
      </w:r>
      <w:r>
        <w:rPr>
          <w:rFonts w:eastAsia="ComeniaSerif"/>
          <w:lang w:bidi="ar-SA"/>
        </w:rPr>
        <w:t>, které ve většině případů několikanásobně převyšují výdaje za software.</w:t>
      </w:r>
      <w:r w:rsidR="002D118F">
        <w:rPr>
          <w:rFonts w:eastAsia="ComeniaSerif"/>
          <w:lang w:bidi="ar-SA"/>
        </w:rPr>
        <w:t xml:space="preserve"> Analýza, školení, testování a mnoho dalších položek v rozpočtu, související s provozem a vývojem portálu, jež mohou být součástí již hotového řešení.</w:t>
      </w:r>
    </w:p>
    <w:p w:rsidR="0016695A" w:rsidRDefault="004270EB" w:rsidP="0016695A">
      <w:pPr>
        <w:pStyle w:val="Nadpis2"/>
        <w:rPr>
          <w:rFonts w:eastAsia="ComeniaSerif"/>
          <w:lang w:bidi="ar-SA"/>
        </w:rPr>
      </w:pPr>
      <w:bookmarkStart w:id="14" w:name="_Toc410411925"/>
      <w:proofErr w:type="spellStart"/>
      <w:r>
        <w:rPr>
          <w:rFonts w:eastAsia="ComeniaSerif"/>
          <w:lang w:bidi="ar-SA"/>
        </w:rPr>
        <w:t>eXo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platform</w:t>
      </w:r>
      <w:bookmarkEnd w:id="14"/>
      <w:proofErr w:type="spellEnd"/>
    </w:p>
    <w:p w:rsidR="002D118F" w:rsidRDefault="00E97EF9" w:rsidP="00E97EF9">
      <w:pPr>
        <w:ind w:firstLine="432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Exo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platform</w:t>
      </w:r>
      <w:proofErr w:type="spellEnd"/>
      <w:r>
        <w:rPr>
          <w:rFonts w:eastAsia="ComeniaSerif"/>
          <w:lang w:bidi="ar-SA"/>
        </w:rPr>
        <w:t xml:space="preserve"> spadá do kategorie intranetových sociálně založených </w:t>
      </w:r>
      <w:proofErr w:type="spellStart"/>
      <w:r>
        <w:rPr>
          <w:rFonts w:eastAsia="ComeniaSerif"/>
          <w:lang w:bidi="ar-SA"/>
        </w:rPr>
        <w:t>enterprise</w:t>
      </w:r>
      <w:proofErr w:type="spellEnd"/>
      <w:r>
        <w:rPr>
          <w:rFonts w:eastAsia="ComeniaSerif"/>
          <w:lang w:bidi="ar-SA"/>
        </w:rPr>
        <w:t xml:space="preserve"> portálů. Z tohoto důvodů není zařazen mezi horizontální portály. Jeho licence je však nabízena i v modelu open source, a proto se jeví jako ideální kandidát vedle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 xml:space="preserve"> portálu. Ačkoliv je tato technologie na trhu od roku 2003, prošla si několika zásadními </w:t>
      </w:r>
      <w:r>
        <w:rPr>
          <w:rFonts w:eastAsia="ComeniaSerif"/>
          <w:lang w:bidi="ar-SA"/>
        </w:rPr>
        <w:lastRenderedPageBreak/>
        <w:t>změnami a stejně jako ostatní portály představené výše se zaměřuje na úzkou vazbu na potřeby uživatele a personalizovaný zážitek. Dokumentace však nabízí pouze základní případy užití a příspěvky na komunitním fóru zůstávají často nezodpovězené.</w:t>
      </w:r>
      <w:r w:rsidR="002F5D84">
        <w:rPr>
          <w:rFonts w:eastAsia="ComeniaSerif"/>
          <w:lang w:bidi="ar-SA"/>
        </w:rPr>
        <w:t xml:space="preserve"> </w:t>
      </w:r>
      <w:proofErr w:type="spellStart"/>
      <w:r w:rsidR="002F5D84">
        <w:rPr>
          <w:rFonts w:eastAsia="ComeniaSerif"/>
          <w:lang w:bidi="ar-SA"/>
        </w:rPr>
        <w:t>Exo</w:t>
      </w:r>
      <w:proofErr w:type="spellEnd"/>
      <w:r w:rsidR="002F5D84">
        <w:rPr>
          <w:rFonts w:eastAsia="ComeniaSerif"/>
          <w:lang w:bidi="ar-SA"/>
        </w:rPr>
        <w:t xml:space="preserve"> </w:t>
      </w:r>
      <w:proofErr w:type="spellStart"/>
      <w:r w:rsidR="002F5D84">
        <w:rPr>
          <w:rFonts w:eastAsia="ComeniaSerif"/>
          <w:lang w:bidi="ar-SA"/>
        </w:rPr>
        <w:t>platform</w:t>
      </w:r>
      <w:proofErr w:type="spellEnd"/>
      <w:r w:rsidR="002F5D84">
        <w:rPr>
          <w:rFonts w:eastAsia="ComeniaSerif"/>
          <w:lang w:bidi="ar-SA"/>
        </w:rPr>
        <w:t xml:space="preserve"> bych volil jako vhodnou alternativu vůči </w:t>
      </w:r>
      <w:proofErr w:type="spellStart"/>
      <w:r w:rsidR="002F5D84">
        <w:rPr>
          <w:rFonts w:eastAsia="ComeniaSerif"/>
          <w:lang w:bidi="ar-SA"/>
        </w:rPr>
        <w:t>Liferay</w:t>
      </w:r>
      <w:proofErr w:type="spellEnd"/>
      <w:r w:rsidR="002F5D84">
        <w:rPr>
          <w:rFonts w:eastAsia="ComeniaSerif"/>
          <w:lang w:bidi="ar-SA"/>
        </w:rPr>
        <w:t xml:space="preserve">. V mnoha ohledech, především ve využití </w:t>
      </w:r>
      <w:proofErr w:type="spellStart"/>
      <w:r w:rsidR="002F5D84">
        <w:rPr>
          <w:rFonts w:eastAsia="ComeniaSerif"/>
          <w:lang w:bidi="ar-SA"/>
        </w:rPr>
        <w:t>frontendových</w:t>
      </w:r>
      <w:proofErr w:type="spellEnd"/>
      <w:r w:rsidR="002F5D84">
        <w:rPr>
          <w:rFonts w:eastAsia="ComeniaSerif"/>
          <w:lang w:bidi="ar-SA"/>
        </w:rPr>
        <w:t xml:space="preserve"> technologií se </w:t>
      </w:r>
      <w:proofErr w:type="spellStart"/>
      <w:r w:rsidR="002F5D84">
        <w:rPr>
          <w:rFonts w:eastAsia="ComeniaSerif"/>
          <w:lang w:bidi="ar-SA"/>
        </w:rPr>
        <w:t>eXo</w:t>
      </w:r>
      <w:proofErr w:type="spellEnd"/>
      <w:r w:rsidR="002F5D84">
        <w:rPr>
          <w:rFonts w:eastAsia="ComeniaSerif"/>
          <w:lang w:bidi="ar-SA"/>
        </w:rPr>
        <w:t xml:space="preserve"> jeví lépe. </w:t>
      </w:r>
      <w:r w:rsidR="00BD5045">
        <w:rPr>
          <w:rFonts w:eastAsia="ComeniaSerif"/>
          <w:lang w:bidi="ar-SA"/>
        </w:rPr>
        <w:t>Bohužel</w:t>
      </w:r>
      <w:r w:rsidR="002F5D84">
        <w:rPr>
          <w:rFonts w:eastAsia="ComeniaSerif"/>
          <w:lang w:bidi="ar-SA"/>
        </w:rPr>
        <w:t xml:space="preserve"> </w:t>
      </w:r>
      <w:r w:rsidR="00BD5045">
        <w:rPr>
          <w:rFonts w:eastAsia="ComeniaSerif"/>
          <w:lang w:bidi="ar-SA"/>
        </w:rPr>
        <w:t xml:space="preserve">ještě </w:t>
      </w:r>
      <w:r w:rsidR="002F5D84">
        <w:rPr>
          <w:rFonts w:eastAsia="ComeniaSerif"/>
          <w:lang w:bidi="ar-SA"/>
        </w:rPr>
        <w:t>nějakou dobu</w:t>
      </w:r>
      <w:r w:rsidR="00BD5045">
        <w:rPr>
          <w:rFonts w:eastAsia="ComeniaSerif"/>
          <w:lang w:bidi="ar-SA"/>
        </w:rPr>
        <w:t xml:space="preserve"> potrvá</w:t>
      </w:r>
      <w:r w:rsidR="002F5D84">
        <w:rPr>
          <w:rFonts w:eastAsia="ComeniaSerif"/>
          <w:lang w:bidi="ar-SA"/>
        </w:rPr>
        <w:t>, než se vytvoří dostatečná znalostní základna pro plynulý vývoj.</w:t>
      </w:r>
    </w:p>
    <w:p w:rsidR="002F5D84" w:rsidRDefault="002F5D84" w:rsidP="00E97EF9">
      <w:pPr>
        <w:ind w:firstLine="432"/>
        <w:rPr>
          <w:rFonts w:eastAsia="ComeniaSerif"/>
          <w:lang w:bidi="ar-SA"/>
        </w:rPr>
      </w:pPr>
    </w:p>
    <w:p w:rsidR="002F5D84" w:rsidRDefault="002F5D84" w:rsidP="00E97EF9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Byly představeny 3 vedoucí port</w:t>
      </w:r>
      <w:r w:rsidR="00BD5045">
        <w:rPr>
          <w:rFonts w:eastAsia="ComeniaSerif"/>
          <w:lang w:bidi="ar-SA"/>
        </w:rPr>
        <w:t>álová řešení, excelující vždy ve specifickém</w:t>
      </w:r>
      <w:r>
        <w:rPr>
          <w:rFonts w:eastAsia="ComeniaSerif"/>
          <w:lang w:bidi="ar-SA"/>
        </w:rPr>
        <w:t xml:space="preserve"> ohledu. Na trhu je bohužel velice málo open source produktů s kvalitní výbavou a informační základnou. </w:t>
      </w:r>
      <w:r w:rsidR="00EA6108">
        <w:rPr>
          <w:rFonts w:eastAsia="ComeniaSerif"/>
          <w:lang w:bidi="ar-SA"/>
        </w:rPr>
        <w:t xml:space="preserve">Společným atributem </w:t>
      </w:r>
      <w:r>
        <w:rPr>
          <w:rFonts w:eastAsia="ComeniaSerif"/>
          <w:lang w:bidi="ar-SA"/>
        </w:rPr>
        <w:t xml:space="preserve">je vize jakou všechny produkty sdílejí. </w:t>
      </w:r>
      <w:r w:rsidRPr="002F5D84">
        <w:rPr>
          <w:rFonts w:eastAsia="ComeniaSerif"/>
          <w:b/>
          <w:lang w:bidi="ar-SA"/>
        </w:rPr>
        <w:t>Orientace na uživatele</w:t>
      </w:r>
      <w:r w:rsidR="00EA6108">
        <w:rPr>
          <w:rFonts w:eastAsia="ComeniaSerif"/>
          <w:b/>
          <w:lang w:bidi="ar-SA"/>
        </w:rPr>
        <w:t xml:space="preserve"> a dokonalý zážitek z prohlížení</w:t>
      </w:r>
      <w:r>
        <w:rPr>
          <w:rFonts w:eastAsia="ComeniaSerif"/>
          <w:lang w:bidi="ar-SA"/>
        </w:rPr>
        <w:t>. Tento princip nalezneme v každém z</w:t>
      </w:r>
      <w:r w:rsidR="00EA6108">
        <w:rPr>
          <w:rFonts w:eastAsia="ComeniaSerif"/>
          <w:lang w:bidi="ar-SA"/>
        </w:rPr>
        <w:t> </w:t>
      </w:r>
      <w:r>
        <w:rPr>
          <w:rFonts w:eastAsia="ComeniaSerif"/>
          <w:lang w:bidi="ar-SA"/>
        </w:rPr>
        <w:t>nich</w:t>
      </w:r>
      <w:r w:rsidR="00EA6108">
        <w:rPr>
          <w:rFonts w:eastAsia="ComeniaSerif"/>
          <w:lang w:bidi="ar-SA"/>
        </w:rPr>
        <w:t>.</w:t>
      </w:r>
      <w:r>
        <w:rPr>
          <w:rFonts w:eastAsia="ComeniaSerif"/>
          <w:lang w:bidi="ar-SA"/>
        </w:rPr>
        <w:t xml:space="preserve"> </w:t>
      </w:r>
      <w:r w:rsidR="00EA6108">
        <w:rPr>
          <w:rFonts w:eastAsia="ComeniaSerif"/>
          <w:lang w:bidi="ar-SA"/>
        </w:rPr>
        <w:t xml:space="preserve"> </w:t>
      </w:r>
      <w:r>
        <w:rPr>
          <w:rFonts w:eastAsia="ComeniaSerif"/>
          <w:lang w:bidi="ar-SA"/>
        </w:rPr>
        <w:t> </w:t>
      </w:r>
      <w:r w:rsidR="00EA6108">
        <w:rPr>
          <w:rFonts w:eastAsia="ComeniaSerif"/>
          <w:lang w:bidi="ar-SA"/>
        </w:rPr>
        <w:t>P</w:t>
      </w:r>
      <w:r>
        <w:rPr>
          <w:rFonts w:eastAsia="ComeniaSerif"/>
          <w:lang w:bidi="ar-SA"/>
        </w:rPr>
        <w:t>ortál</w:t>
      </w:r>
      <w:r w:rsidR="00EA6108">
        <w:rPr>
          <w:rFonts w:eastAsia="ComeniaSerif"/>
          <w:lang w:bidi="ar-SA"/>
        </w:rPr>
        <w:t>y</w:t>
      </w:r>
      <w:r>
        <w:rPr>
          <w:rFonts w:eastAsia="ComeniaSerif"/>
          <w:lang w:bidi="ar-SA"/>
        </w:rPr>
        <w:t xml:space="preserve"> se postupně </w:t>
      </w:r>
      <w:r w:rsidR="00EA6108">
        <w:rPr>
          <w:rFonts w:eastAsia="ComeniaSerif"/>
          <w:lang w:bidi="ar-SA"/>
        </w:rPr>
        <w:t>začínají podobat sociálním sítím a je jen těžké odhadnout, zdali bude tento faktor dostatečně využit a neodradí potenciální zákazníky.</w:t>
      </w:r>
      <w:r>
        <w:rPr>
          <w:rFonts w:eastAsia="ComeniaSerif"/>
          <w:lang w:bidi="ar-SA"/>
        </w:rPr>
        <w:t xml:space="preserve"> </w:t>
      </w:r>
      <w:r w:rsidR="00EA6108">
        <w:rPr>
          <w:rFonts w:eastAsia="ComeniaSerif"/>
          <w:lang w:bidi="ar-SA"/>
        </w:rPr>
        <w:t xml:space="preserve">V následujících kapitolách si představíme platformu </w:t>
      </w:r>
      <w:proofErr w:type="spellStart"/>
      <w:r w:rsidR="00EA6108">
        <w:rPr>
          <w:rFonts w:eastAsia="ComeniaSerif"/>
          <w:lang w:bidi="ar-SA"/>
        </w:rPr>
        <w:t>Liferay</w:t>
      </w:r>
      <w:proofErr w:type="spellEnd"/>
      <w:r w:rsidR="00EA6108">
        <w:rPr>
          <w:rFonts w:eastAsia="ComeniaSerif"/>
          <w:lang w:bidi="ar-SA"/>
        </w:rPr>
        <w:t xml:space="preserve">, která dominuje v open source řešeních a díky tomu má nejrozšířenější znalostní základu, která začíná u oficiální dokumentace, vydaných knih, příspěvcích na fórech, </w:t>
      </w:r>
      <w:r w:rsidR="00BD5045">
        <w:rPr>
          <w:rFonts w:eastAsia="ComeniaSerif"/>
          <w:lang w:bidi="ar-SA"/>
        </w:rPr>
        <w:t xml:space="preserve">pokračující přes vypracovaná řešení na </w:t>
      </w:r>
      <w:proofErr w:type="spellStart"/>
      <w:r w:rsidR="00BD5045">
        <w:rPr>
          <w:rFonts w:eastAsia="ComeniaSerif"/>
          <w:lang w:bidi="ar-SA"/>
        </w:rPr>
        <w:t>GitHub</w:t>
      </w:r>
      <w:proofErr w:type="spellEnd"/>
      <w:r w:rsidR="00BD5045">
        <w:rPr>
          <w:rFonts w:eastAsia="ComeniaSerif"/>
          <w:lang w:bidi="ar-SA"/>
        </w:rPr>
        <w:t xml:space="preserve"> nebo popsané postupy na blogách</w:t>
      </w:r>
      <w:r w:rsidR="00EA6108">
        <w:rPr>
          <w:rFonts w:eastAsia="ComeniaSerif"/>
          <w:lang w:bidi="ar-SA"/>
        </w:rPr>
        <w:t xml:space="preserve"> </w:t>
      </w:r>
      <w:r w:rsidR="00BD5045">
        <w:rPr>
          <w:rFonts w:eastAsia="ComeniaSerif"/>
          <w:lang w:bidi="ar-SA"/>
        </w:rPr>
        <w:t>či</w:t>
      </w:r>
      <w:r w:rsidR="00EA6108">
        <w:rPr>
          <w:rFonts w:eastAsia="ComeniaSerif"/>
          <w:lang w:bidi="ar-SA"/>
        </w:rPr>
        <w:t xml:space="preserve"> wiki. Tento aspekt shledává</w:t>
      </w:r>
      <w:r w:rsidR="00C5724D">
        <w:rPr>
          <w:rFonts w:eastAsia="ComeniaSerif"/>
          <w:lang w:bidi="ar-SA"/>
        </w:rPr>
        <w:t>m klíčovým</w:t>
      </w:r>
      <w:r w:rsidR="00BD5045">
        <w:rPr>
          <w:rFonts w:eastAsia="ComeniaSerif"/>
          <w:lang w:bidi="ar-SA"/>
        </w:rPr>
        <w:t xml:space="preserve"> pro vývoj</w:t>
      </w:r>
      <w:r w:rsidR="00C5724D">
        <w:rPr>
          <w:rFonts w:eastAsia="ComeniaSerif"/>
          <w:lang w:bidi="ar-SA"/>
        </w:rPr>
        <w:t xml:space="preserve">, jelikož výrazně zkracuje dobu řešení požadavku. </w:t>
      </w:r>
    </w:p>
    <w:p w:rsidR="00FC03DC" w:rsidRDefault="00FC03DC" w:rsidP="00FC03DC">
      <w:pPr>
        <w:pStyle w:val="Nadpis1"/>
        <w:rPr>
          <w:rFonts w:eastAsia="ComeniaSerif"/>
          <w:lang w:bidi="ar-SA"/>
        </w:rPr>
      </w:pPr>
      <w:bookmarkStart w:id="15" w:name="_Toc410411926"/>
      <w:proofErr w:type="spellStart"/>
      <w:r>
        <w:rPr>
          <w:rFonts w:eastAsia="ComeniaSerif"/>
          <w:lang w:bidi="ar-SA"/>
        </w:rPr>
        <w:t>Liferay</w:t>
      </w:r>
      <w:bookmarkEnd w:id="15"/>
      <w:proofErr w:type="spellEnd"/>
    </w:p>
    <w:p w:rsidR="00FC03DC" w:rsidRDefault="00FC03DC" w:rsidP="00FC03DC">
      <w:pPr>
        <w:pStyle w:val="Nadpis2"/>
        <w:rPr>
          <w:rFonts w:eastAsia="ComeniaSerif"/>
          <w:lang w:bidi="ar-SA"/>
        </w:rPr>
      </w:pPr>
      <w:bookmarkStart w:id="16" w:name="_Toc410411927"/>
      <w:r>
        <w:rPr>
          <w:rFonts w:eastAsia="ComeniaSerif"/>
          <w:lang w:bidi="ar-SA"/>
        </w:rPr>
        <w:t>Architektura</w:t>
      </w:r>
      <w:bookmarkEnd w:id="16"/>
    </w:p>
    <w:p w:rsidR="00A01491" w:rsidRDefault="00675E2B" w:rsidP="00675E2B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Platforma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 xml:space="preserve"> implementuje nebo podporuje řadu standardů a technologií, kterými se tato kapitola bude zabývat. Integrace mnoha klíčových </w:t>
      </w:r>
      <w:proofErr w:type="spellStart"/>
      <w:r>
        <w:rPr>
          <w:rFonts w:eastAsia="ComeniaSerif"/>
          <w:lang w:bidi="ar-SA"/>
        </w:rPr>
        <w:t>enterprise</w:t>
      </w:r>
      <w:proofErr w:type="spellEnd"/>
      <w:r>
        <w:rPr>
          <w:rFonts w:eastAsia="ComeniaSerif"/>
          <w:lang w:bidi="ar-SA"/>
        </w:rPr>
        <w:t xml:space="preserve"> nástrojů bývá snadná a vývojář se může soustředit na tvorbu business logiky.</w:t>
      </w:r>
    </w:p>
    <w:p w:rsidR="00F44875" w:rsidRDefault="00675E2B" w:rsidP="00675E2B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>Základním předpokladem</w:t>
      </w:r>
      <w:r w:rsidR="00FC4D86">
        <w:rPr>
          <w:rFonts w:eastAsia="ComeniaSerif"/>
          <w:lang w:bidi="ar-SA"/>
        </w:rPr>
        <w:t xml:space="preserve"> funkční instalace</w:t>
      </w:r>
      <w:r>
        <w:rPr>
          <w:rFonts w:eastAsia="ComeniaSerif"/>
          <w:lang w:bidi="ar-SA"/>
        </w:rPr>
        <w:t xml:space="preserve"> je operační systém</w:t>
      </w:r>
      <w:r w:rsidR="00F44875">
        <w:rPr>
          <w:rFonts w:eastAsia="ComeniaSerif"/>
          <w:lang w:bidi="ar-SA"/>
        </w:rPr>
        <w:t>,</w:t>
      </w:r>
      <w:r>
        <w:rPr>
          <w:rFonts w:eastAsia="ComeniaSerif"/>
          <w:lang w:bidi="ar-SA"/>
        </w:rPr>
        <w:t xml:space="preserve"> </w:t>
      </w:r>
      <w:r w:rsidR="00FC4D86">
        <w:rPr>
          <w:rFonts w:eastAsia="ComeniaSerif"/>
          <w:lang w:bidi="ar-SA"/>
        </w:rPr>
        <w:t>jenž</w:t>
      </w:r>
      <w:r>
        <w:rPr>
          <w:rFonts w:eastAsia="ComeniaSerif"/>
          <w:lang w:bidi="ar-SA"/>
        </w:rPr>
        <w:t xml:space="preserve"> </w:t>
      </w:r>
      <w:r w:rsidR="00FC4D86">
        <w:rPr>
          <w:rFonts w:eastAsia="ComeniaSerif"/>
          <w:lang w:bidi="ar-SA"/>
        </w:rPr>
        <w:t xml:space="preserve">je možné využít. Seznam v aktuální verzi čítá 19 položek, kde nechybí </w:t>
      </w:r>
      <w:r w:rsidR="00F44875">
        <w:rPr>
          <w:rFonts w:eastAsia="ComeniaSerif"/>
          <w:lang w:bidi="ar-SA"/>
        </w:rPr>
        <w:t xml:space="preserve">populární Windows, </w:t>
      </w:r>
      <w:r w:rsidR="00FC4D86">
        <w:rPr>
          <w:rFonts w:eastAsia="ComeniaSerif"/>
          <w:lang w:bidi="ar-SA"/>
        </w:rPr>
        <w:t xml:space="preserve">Unixový systém </w:t>
      </w:r>
      <w:r w:rsidR="00F44875">
        <w:rPr>
          <w:rFonts w:eastAsia="ComeniaSerif"/>
          <w:lang w:bidi="ar-SA"/>
        </w:rPr>
        <w:t>Mac</w:t>
      </w:r>
      <w:r w:rsidR="00FC4D86">
        <w:rPr>
          <w:rFonts w:eastAsia="ComeniaSerif"/>
          <w:lang w:bidi="ar-SA"/>
        </w:rPr>
        <w:t xml:space="preserve">, </w:t>
      </w:r>
      <w:proofErr w:type="spellStart"/>
      <w:r w:rsidR="00FC4D86">
        <w:rPr>
          <w:rFonts w:eastAsia="ComeniaSerif"/>
          <w:lang w:bidi="ar-SA"/>
        </w:rPr>
        <w:t>Solaris</w:t>
      </w:r>
      <w:proofErr w:type="spellEnd"/>
      <w:r w:rsidR="00F44875">
        <w:rPr>
          <w:rFonts w:eastAsia="ComeniaSerif"/>
          <w:lang w:bidi="ar-SA"/>
        </w:rPr>
        <w:t xml:space="preserve"> nebo Linux</w:t>
      </w:r>
      <w:r w:rsidR="00FC4D86">
        <w:rPr>
          <w:rFonts w:eastAsia="ComeniaSerif"/>
          <w:lang w:bidi="ar-SA"/>
        </w:rPr>
        <w:t xml:space="preserve">ový </w:t>
      </w:r>
      <w:proofErr w:type="spellStart"/>
      <w:r w:rsidR="00FC4D86">
        <w:rPr>
          <w:rFonts w:eastAsia="ComeniaSerif"/>
          <w:lang w:bidi="ar-SA"/>
        </w:rPr>
        <w:t>Ubuntu</w:t>
      </w:r>
      <w:proofErr w:type="spellEnd"/>
      <w:r w:rsidR="00FC4D86">
        <w:rPr>
          <w:rFonts w:eastAsia="ComeniaSerif"/>
          <w:lang w:bidi="ar-SA"/>
        </w:rPr>
        <w:t xml:space="preserve"> či </w:t>
      </w:r>
      <w:proofErr w:type="spellStart"/>
      <w:r w:rsidR="00FC4D86">
        <w:rPr>
          <w:rFonts w:eastAsia="ComeniaSerif"/>
          <w:lang w:bidi="ar-SA"/>
        </w:rPr>
        <w:t>Red</w:t>
      </w:r>
      <w:proofErr w:type="spellEnd"/>
      <w:r w:rsidR="00FC4D86">
        <w:rPr>
          <w:rFonts w:eastAsia="ComeniaSerif"/>
          <w:lang w:bidi="ar-SA"/>
        </w:rPr>
        <w:t xml:space="preserve"> </w:t>
      </w:r>
      <w:proofErr w:type="spellStart"/>
      <w:r w:rsidR="00FC4D86">
        <w:rPr>
          <w:rFonts w:eastAsia="ComeniaSerif"/>
          <w:lang w:bidi="ar-SA"/>
        </w:rPr>
        <w:t>Hat</w:t>
      </w:r>
      <w:proofErr w:type="spellEnd"/>
      <w:r w:rsidR="00FC4D86">
        <w:rPr>
          <w:rFonts w:eastAsia="ComeniaSerif"/>
          <w:lang w:bidi="ar-SA"/>
        </w:rPr>
        <w:t xml:space="preserve"> v kombinaci </w:t>
      </w:r>
      <w:r w:rsidR="00F44875">
        <w:rPr>
          <w:rFonts w:eastAsia="ComeniaSerif"/>
          <w:lang w:bidi="ar-SA"/>
        </w:rPr>
        <w:t xml:space="preserve">s nainstalovaným běhovým prostředím Java </w:t>
      </w:r>
      <w:proofErr w:type="spellStart"/>
      <w:r w:rsidR="00F44875">
        <w:rPr>
          <w:rFonts w:eastAsia="ComeniaSerif"/>
          <w:lang w:bidi="ar-SA"/>
        </w:rPr>
        <w:t>Virtual</w:t>
      </w:r>
      <w:proofErr w:type="spellEnd"/>
      <w:r w:rsidR="00F44875">
        <w:rPr>
          <w:rFonts w:eastAsia="ComeniaSerif"/>
          <w:lang w:bidi="ar-SA"/>
        </w:rPr>
        <w:t xml:space="preserve"> </w:t>
      </w:r>
      <w:proofErr w:type="spellStart"/>
      <w:r w:rsidR="00F44875">
        <w:rPr>
          <w:rFonts w:eastAsia="ComeniaSerif"/>
          <w:lang w:bidi="ar-SA"/>
        </w:rPr>
        <w:t>Machine</w:t>
      </w:r>
      <w:proofErr w:type="spellEnd"/>
      <w:r w:rsidR="00F44875">
        <w:rPr>
          <w:rFonts w:eastAsia="ComeniaSerif"/>
          <w:lang w:bidi="ar-SA"/>
        </w:rPr>
        <w:t xml:space="preserve"> </w:t>
      </w:r>
      <w:r w:rsidR="00236267">
        <w:rPr>
          <w:rFonts w:eastAsia="ComeniaSerif"/>
          <w:lang w:bidi="ar-SA"/>
        </w:rPr>
        <w:t>–</w:t>
      </w:r>
      <w:r w:rsidR="00F44875">
        <w:rPr>
          <w:rFonts w:eastAsia="ComeniaSerif"/>
          <w:lang w:bidi="ar-SA"/>
        </w:rPr>
        <w:t xml:space="preserve"> </w:t>
      </w:r>
      <w:r w:rsidR="00FC4D86">
        <w:rPr>
          <w:rFonts w:eastAsia="ComeniaSerif"/>
          <w:lang w:bidi="ar-SA"/>
        </w:rPr>
        <w:t xml:space="preserve">od </w:t>
      </w:r>
      <w:proofErr w:type="spellStart"/>
      <w:r w:rsidR="00FC4D86">
        <w:rPr>
          <w:rFonts w:eastAsia="ComeniaSerif"/>
          <w:lang w:bidi="ar-SA"/>
        </w:rPr>
        <w:t>Oracle</w:t>
      </w:r>
      <w:proofErr w:type="spellEnd"/>
      <w:r w:rsidR="00FC4D86">
        <w:rPr>
          <w:rFonts w:eastAsia="ComeniaSerif"/>
          <w:lang w:bidi="ar-SA"/>
        </w:rPr>
        <w:t xml:space="preserve"> nebo IBM JDK</w:t>
      </w:r>
      <w:r w:rsidR="00F44875">
        <w:rPr>
          <w:rFonts w:eastAsia="ComeniaSerif"/>
          <w:lang w:bidi="ar-SA"/>
        </w:rPr>
        <w:t>.</w:t>
      </w:r>
    </w:p>
    <w:p w:rsidR="00675E2B" w:rsidRDefault="00F44875" w:rsidP="00675E2B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Instanci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 xml:space="preserve"> portálu lze provozovat na několika aplikačních serverech</w:t>
      </w:r>
      <w:r w:rsidR="005602D5">
        <w:rPr>
          <w:rFonts w:eastAsia="ComeniaSerif"/>
          <w:lang w:bidi="ar-SA"/>
        </w:rPr>
        <w:t xml:space="preserve"> či jednodušších </w:t>
      </w:r>
      <w:proofErr w:type="spellStart"/>
      <w:r w:rsidR="005602D5">
        <w:rPr>
          <w:rFonts w:eastAsia="ComeniaSerif"/>
          <w:lang w:bidi="ar-SA"/>
        </w:rPr>
        <w:t>servletových</w:t>
      </w:r>
      <w:proofErr w:type="spellEnd"/>
      <w:r w:rsidR="005602D5">
        <w:rPr>
          <w:rFonts w:eastAsia="ComeniaSerif"/>
          <w:lang w:bidi="ar-SA"/>
        </w:rPr>
        <w:t xml:space="preserve"> kontejnerech</w:t>
      </w:r>
      <w:r>
        <w:rPr>
          <w:rFonts w:eastAsia="ComeniaSerif"/>
          <w:lang w:bidi="ar-SA"/>
        </w:rPr>
        <w:t>, jež musí obsahovat několik knihoven a nastavení. Na oficiálních stránkách lze stáhnout hotové balíčky s </w:t>
      </w:r>
      <w:r w:rsidR="00AB4ADF">
        <w:rPr>
          <w:rFonts w:eastAsia="ComeniaSerif"/>
          <w:lang w:bidi="ar-SA"/>
        </w:rPr>
        <w:t>před</w:t>
      </w:r>
      <w:r>
        <w:rPr>
          <w:rFonts w:eastAsia="ComeniaSerif"/>
          <w:lang w:bidi="ar-SA"/>
        </w:rPr>
        <w:t>připraveným</w:t>
      </w:r>
      <w:r w:rsidR="00AB4ADF">
        <w:rPr>
          <w:rFonts w:eastAsia="ComeniaSerif"/>
          <w:lang w:bidi="ar-SA"/>
        </w:rPr>
        <w:t>i</w:t>
      </w:r>
      <w:r>
        <w:rPr>
          <w:rFonts w:eastAsia="ComeniaSerif"/>
          <w:lang w:bidi="ar-SA"/>
        </w:rPr>
        <w:t xml:space="preserve"> prostředím</w:t>
      </w:r>
      <w:r w:rsidR="00AB4ADF">
        <w:rPr>
          <w:rFonts w:eastAsia="ComeniaSerif"/>
          <w:lang w:bidi="ar-SA"/>
        </w:rPr>
        <w:t>i</w:t>
      </w:r>
      <w:r>
        <w:rPr>
          <w:rFonts w:eastAsia="ComeniaSerif"/>
          <w:lang w:bidi="ar-SA"/>
        </w:rPr>
        <w:t>.</w:t>
      </w:r>
      <w:r w:rsidR="00AB4ADF">
        <w:rPr>
          <w:rFonts w:eastAsia="ComeniaSerif"/>
          <w:lang w:bidi="ar-SA"/>
        </w:rPr>
        <w:t xml:space="preserve"> Jedná se o servery </w:t>
      </w:r>
      <w:proofErr w:type="spellStart"/>
      <w:r w:rsidR="00AB4ADF">
        <w:rPr>
          <w:rFonts w:eastAsia="ComeniaSerif"/>
          <w:lang w:bidi="ar-SA"/>
        </w:rPr>
        <w:t>Tomcat</w:t>
      </w:r>
      <w:proofErr w:type="spellEnd"/>
      <w:r w:rsidR="00AB4ADF">
        <w:rPr>
          <w:rFonts w:eastAsia="ComeniaSerif"/>
          <w:lang w:bidi="ar-SA"/>
        </w:rPr>
        <w:t xml:space="preserve">, </w:t>
      </w:r>
      <w:proofErr w:type="spellStart"/>
      <w:r w:rsidR="00AB4ADF">
        <w:rPr>
          <w:rFonts w:eastAsia="ComeniaSerif"/>
          <w:lang w:bidi="ar-SA"/>
        </w:rPr>
        <w:t>Glassfish</w:t>
      </w:r>
      <w:proofErr w:type="spellEnd"/>
      <w:r w:rsidR="00AB4ADF">
        <w:rPr>
          <w:rFonts w:eastAsia="ComeniaSerif"/>
          <w:lang w:bidi="ar-SA"/>
        </w:rPr>
        <w:t xml:space="preserve">, </w:t>
      </w:r>
      <w:proofErr w:type="spellStart"/>
      <w:r w:rsidR="00AB4ADF">
        <w:rPr>
          <w:rFonts w:eastAsia="ComeniaSerif"/>
          <w:lang w:bidi="ar-SA"/>
        </w:rPr>
        <w:t>Geronimo</w:t>
      </w:r>
      <w:proofErr w:type="spellEnd"/>
      <w:r w:rsidR="00AB4ADF">
        <w:rPr>
          <w:rFonts w:eastAsia="ComeniaSerif"/>
          <w:lang w:bidi="ar-SA"/>
        </w:rPr>
        <w:t xml:space="preserve">, </w:t>
      </w:r>
      <w:proofErr w:type="spellStart"/>
      <w:r w:rsidR="00AB4ADF">
        <w:rPr>
          <w:rFonts w:eastAsia="ComeniaSerif"/>
          <w:lang w:bidi="ar-SA"/>
        </w:rPr>
        <w:t>JBoss</w:t>
      </w:r>
      <w:proofErr w:type="spellEnd"/>
      <w:r w:rsidR="00AB4ADF">
        <w:rPr>
          <w:rFonts w:eastAsia="ComeniaSerif"/>
          <w:lang w:bidi="ar-SA"/>
        </w:rPr>
        <w:t xml:space="preserve">, </w:t>
      </w:r>
      <w:proofErr w:type="spellStart"/>
      <w:r w:rsidR="00AB4ADF">
        <w:rPr>
          <w:rFonts w:eastAsia="ComeniaSerif"/>
          <w:lang w:bidi="ar-SA"/>
        </w:rPr>
        <w:t>Jetty</w:t>
      </w:r>
      <w:proofErr w:type="spellEnd"/>
      <w:r w:rsidR="00AB4ADF">
        <w:rPr>
          <w:rFonts w:eastAsia="ComeniaSerif"/>
          <w:lang w:bidi="ar-SA"/>
        </w:rPr>
        <w:t xml:space="preserve">, </w:t>
      </w:r>
      <w:proofErr w:type="spellStart"/>
      <w:r w:rsidR="00AB4ADF">
        <w:rPr>
          <w:rFonts w:eastAsia="ComeniaSerif"/>
          <w:lang w:bidi="ar-SA"/>
        </w:rPr>
        <w:t>JOnAs</w:t>
      </w:r>
      <w:proofErr w:type="spellEnd"/>
      <w:r w:rsidR="00AB4ADF">
        <w:rPr>
          <w:rFonts w:eastAsia="ComeniaSerif"/>
          <w:lang w:bidi="ar-SA"/>
        </w:rPr>
        <w:t xml:space="preserve"> + </w:t>
      </w:r>
      <w:proofErr w:type="spellStart"/>
      <w:r w:rsidR="00AB4ADF">
        <w:rPr>
          <w:rFonts w:eastAsia="ComeniaSerif"/>
          <w:lang w:bidi="ar-SA"/>
        </w:rPr>
        <w:lastRenderedPageBreak/>
        <w:t>Tomcat</w:t>
      </w:r>
      <w:proofErr w:type="spellEnd"/>
      <w:r w:rsidR="00AB4ADF">
        <w:rPr>
          <w:rFonts w:eastAsia="ComeniaSerif"/>
          <w:lang w:bidi="ar-SA"/>
        </w:rPr>
        <w:t xml:space="preserve"> nebo </w:t>
      </w:r>
      <w:proofErr w:type="spellStart"/>
      <w:r w:rsidR="00AB4ADF">
        <w:rPr>
          <w:rFonts w:eastAsia="ComeniaSerif"/>
          <w:lang w:bidi="ar-SA"/>
        </w:rPr>
        <w:t>Resin</w:t>
      </w:r>
      <w:proofErr w:type="spellEnd"/>
      <w:r w:rsidR="00AB4ADF">
        <w:rPr>
          <w:rFonts w:eastAsia="ComeniaSerif"/>
          <w:lang w:bidi="ar-SA"/>
        </w:rPr>
        <w:t xml:space="preserve">. Podpora dalších však není vyloučena. </w:t>
      </w:r>
      <w:proofErr w:type="spellStart"/>
      <w:r w:rsidR="00AB4ADF">
        <w:rPr>
          <w:rFonts w:eastAsia="ComeniaSerif"/>
          <w:lang w:bidi="ar-SA"/>
        </w:rPr>
        <w:t>Liferay</w:t>
      </w:r>
      <w:proofErr w:type="spellEnd"/>
      <w:r w:rsidR="00AB4ADF">
        <w:rPr>
          <w:rFonts w:eastAsia="ComeniaSerif"/>
          <w:lang w:bidi="ar-SA"/>
        </w:rPr>
        <w:t xml:space="preserve"> se snaží o maximální odstínění serverově založených technologií, jako je EJB, jež je podporováno jenom částí zmíněných </w:t>
      </w:r>
      <w:r w:rsidR="00FC4D86">
        <w:rPr>
          <w:rFonts w:eastAsia="ComeniaSerif"/>
          <w:lang w:bidi="ar-SA"/>
        </w:rPr>
        <w:t>kontejnerů</w:t>
      </w:r>
      <w:r w:rsidR="00AB4ADF">
        <w:rPr>
          <w:rFonts w:eastAsia="ComeniaSerif"/>
          <w:lang w:bidi="ar-SA"/>
        </w:rPr>
        <w:t xml:space="preserve"> a nahrazuje tuto sadu komponent, serverově nezávislou technologií </w:t>
      </w:r>
      <w:proofErr w:type="spellStart"/>
      <w:r w:rsidR="00AB4ADF">
        <w:rPr>
          <w:rFonts w:eastAsia="ComeniaSerif"/>
          <w:lang w:bidi="ar-SA"/>
        </w:rPr>
        <w:t>Spring</w:t>
      </w:r>
      <w:proofErr w:type="spellEnd"/>
      <w:r w:rsidR="00AB4ADF">
        <w:rPr>
          <w:rFonts w:eastAsia="ComeniaSerif"/>
          <w:lang w:bidi="ar-SA"/>
        </w:rPr>
        <w:t>.</w:t>
      </w:r>
      <w:r w:rsidR="00D23C9C">
        <w:rPr>
          <w:rFonts w:eastAsia="ComeniaSerif"/>
          <w:lang w:bidi="ar-SA"/>
        </w:rPr>
        <w:t xml:space="preserve"> Pomocí ní</w:t>
      </w:r>
      <w:r w:rsidR="009F232F">
        <w:rPr>
          <w:rFonts w:eastAsia="ComeniaSerif"/>
          <w:lang w:bidi="ar-SA"/>
        </w:rPr>
        <w:t xml:space="preserve">, je vybudovaná komplexní servisní vrstva, zajišťující transakce, </w:t>
      </w:r>
      <w:proofErr w:type="spellStart"/>
      <w:r w:rsidR="009F232F">
        <w:rPr>
          <w:rFonts w:eastAsia="ComeniaSerif"/>
          <w:lang w:bidi="ar-SA"/>
        </w:rPr>
        <w:t>low-level</w:t>
      </w:r>
      <w:proofErr w:type="spellEnd"/>
      <w:r w:rsidR="009F232F">
        <w:rPr>
          <w:rFonts w:eastAsia="ComeniaSerif"/>
          <w:lang w:bidi="ar-SA"/>
        </w:rPr>
        <w:t xml:space="preserve"> logiku portálu a spolu s ORM </w:t>
      </w:r>
      <w:proofErr w:type="spellStart"/>
      <w:r w:rsidR="009F232F">
        <w:rPr>
          <w:rFonts w:eastAsia="ComeniaSerif"/>
          <w:lang w:bidi="ar-SA"/>
        </w:rPr>
        <w:t>frameworkem</w:t>
      </w:r>
      <w:proofErr w:type="spellEnd"/>
      <w:r w:rsidR="009F232F">
        <w:rPr>
          <w:rFonts w:eastAsia="ComeniaSerif"/>
          <w:lang w:bidi="ar-SA"/>
        </w:rPr>
        <w:t> </w:t>
      </w:r>
      <w:proofErr w:type="spellStart"/>
      <w:r w:rsidR="009F232F">
        <w:rPr>
          <w:rFonts w:eastAsia="ComeniaSerif"/>
          <w:lang w:bidi="ar-SA"/>
        </w:rPr>
        <w:t>Hibernate</w:t>
      </w:r>
      <w:proofErr w:type="spellEnd"/>
      <w:r w:rsidR="009F232F">
        <w:rPr>
          <w:rFonts w:eastAsia="ComeniaSerif"/>
          <w:lang w:bidi="ar-SA"/>
        </w:rPr>
        <w:t xml:space="preserve"> datovou vrstvu.</w:t>
      </w:r>
      <w:r w:rsidR="001364FE">
        <w:rPr>
          <w:rFonts w:eastAsia="ComeniaSerif"/>
          <w:lang w:bidi="ar-SA"/>
        </w:rPr>
        <w:t xml:space="preserve"> </w:t>
      </w:r>
      <w:proofErr w:type="spellStart"/>
      <w:r w:rsidR="001364FE">
        <w:rPr>
          <w:rFonts w:eastAsia="ComeniaSerif"/>
          <w:lang w:bidi="ar-SA"/>
        </w:rPr>
        <w:t>Liferay</w:t>
      </w:r>
      <w:proofErr w:type="spellEnd"/>
      <w:r w:rsidR="001364FE">
        <w:rPr>
          <w:rFonts w:eastAsia="ComeniaSerif"/>
          <w:lang w:bidi="ar-SA"/>
        </w:rPr>
        <w:t xml:space="preserve"> dále využívá některé</w:t>
      </w:r>
      <w:r w:rsidR="00B65665">
        <w:rPr>
          <w:rFonts w:eastAsia="ComeniaSerif"/>
          <w:lang w:bidi="ar-SA"/>
        </w:rPr>
        <w:t xml:space="preserve"> </w:t>
      </w:r>
      <w:r w:rsidR="00B65665">
        <w:rPr>
          <w:rFonts w:eastAsia="ComeniaSerif"/>
          <w:lang w:bidi="ar-SA"/>
        </w:rPr>
        <w:t>Java EE</w:t>
      </w:r>
      <w:r w:rsidR="001364FE">
        <w:rPr>
          <w:rFonts w:eastAsia="ComeniaSerif"/>
          <w:lang w:bidi="ar-SA"/>
        </w:rPr>
        <w:t xml:space="preserve"> </w:t>
      </w:r>
      <w:r w:rsidR="00B65665">
        <w:rPr>
          <w:rFonts w:eastAsia="ComeniaSerif"/>
          <w:lang w:bidi="ar-SA"/>
        </w:rPr>
        <w:t xml:space="preserve">komponenty </w:t>
      </w:r>
      <w:r w:rsidR="001364FE">
        <w:rPr>
          <w:rFonts w:eastAsia="ComeniaSerif"/>
          <w:lang w:bidi="ar-SA"/>
        </w:rPr>
        <w:t>v konjunkci s aplikačním serverem</w:t>
      </w:r>
      <w:r w:rsidR="00B65665">
        <w:rPr>
          <w:rFonts w:eastAsia="ComeniaSerif"/>
          <w:lang w:bidi="ar-SA"/>
        </w:rPr>
        <w:t>,</w:t>
      </w:r>
      <w:r w:rsidR="001364FE">
        <w:rPr>
          <w:rFonts w:eastAsia="ComeniaSerif"/>
          <w:lang w:bidi="ar-SA"/>
        </w:rPr>
        <w:t xml:space="preserve"> mezi něž patří:</w:t>
      </w:r>
    </w:p>
    <w:p w:rsidR="001364FE" w:rsidRDefault="001364FE" w:rsidP="001364FE">
      <w:pPr>
        <w:pStyle w:val="Odstavecseseznamem"/>
        <w:numPr>
          <w:ilvl w:val="0"/>
          <w:numId w:val="10"/>
        </w:numPr>
        <w:rPr>
          <w:rFonts w:eastAsia="ComeniaSerif"/>
          <w:lang w:bidi="ar-SA"/>
        </w:rPr>
      </w:pPr>
      <w:r w:rsidRPr="003F735E">
        <w:rPr>
          <w:rFonts w:eastAsia="ComeniaSerif"/>
          <w:b/>
          <w:lang w:bidi="ar-SA"/>
        </w:rPr>
        <w:t>JNDI</w:t>
      </w:r>
      <w:r>
        <w:rPr>
          <w:rFonts w:eastAsia="ComeniaSerif"/>
          <w:lang w:bidi="ar-SA"/>
        </w:rPr>
        <w:t xml:space="preserve"> (Java </w:t>
      </w:r>
      <w:proofErr w:type="spellStart"/>
      <w:r>
        <w:rPr>
          <w:rFonts w:eastAsia="ComeniaSerif"/>
          <w:lang w:bidi="ar-SA"/>
        </w:rPr>
        <w:t>Naming</w:t>
      </w:r>
      <w:proofErr w:type="spellEnd"/>
      <w:r>
        <w:rPr>
          <w:rFonts w:eastAsia="ComeniaSerif"/>
          <w:lang w:bidi="ar-SA"/>
        </w:rPr>
        <w:t xml:space="preserve"> and </w:t>
      </w:r>
      <w:proofErr w:type="spellStart"/>
      <w:r>
        <w:rPr>
          <w:rFonts w:eastAsia="ComeniaSerif"/>
          <w:lang w:bidi="ar-SA"/>
        </w:rPr>
        <w:t>Directory</w:t>
      </w:r>
      <w:proofErr w:type="spellEnd"/>
      <w:r>
        <w:rPr>
          <w:rFonts w:eastAsia="ComeniaSerif"/>
          <w:lang w:bidi="ar-SA"/>
        </w:rPr>
        <w:t xml:space="preserve"> Interface) – získávání objektů a dat prostřednictvím jména přes jednotné rozhraní (SPI)</w:t>
      </w:r>
    </w:p>
    <w:p w:rsidR="00AD194C" w:rsidRDefault="001364FE" w:rsidP="001364FE">
      <w:pPr>
        <w:pStyle w:val="Odstavecseseznamem"/>
        <w:numPr>
          <w:ilvl w:val="0"/>
          <w:numId w:val="10"/>
        </w:numPr>
        <w:rPr>
          <w:rFonts w:eastAsia="ComeniaSerif"/>
          <w:lang w:bidi="ar-SA"/>
        </w:rPr>
      </w:pPr>
      <w:r w:rsidRPr="003F735E">
        <w:rPr>
          <w:rFonts w:eastAsia="ComeniaSerif"/>
          <w:b/>
          <w:lang w:bidi="ar-SA"/>
        </w:rPr>
        <w:t>JDBC</w:t>
      </w:r>
      <w:r>
        <w:rPr>
          <w:rFonts w:eastAsia="ComeniaSerif"/>
          <w:lang w:bidi="ar-SA"/>
        </w:rPr>
        <w:t xml:space="preserve"> (Java Database </w:t>
      </w:r>
      <w:proofErr w:type="spellStart"/>
      <w:r>
        <w:rPr>
          <w:rFonts w:eastAsia="ComeniaSerif"/>
          <w:lang w:bidi="ar-SA"/>
        </w:rPr>
        <w:t>Connectivity</w:t>
      </w:r>
      <w:proofErr w:type="spellEnd"/>
      <w:r>
        <w:rPr>
          <w:rFonts w:eastAsia="ComeniaSerif"/>
          <w:lang w:bidi="ar-SA"/>
        </w:rPr>
        <w:t>) – standardní způsob pro práci s</w:t>
      </w:r>
      <w:r w:rsidR="00AD194C">
        <w:rPr>
          <w:rFonts w:eastAsia="ComeniaSerif"/>
          <w:lang w:bidi="ar-SA"/>
        </w:rPr>
        <w:t> </w:t>
      </w:r>
      <w:r>
        <w:rPr>
          <w:rFonts w:eastAsia="ComeniaSerif"/>
          <w:lang w:bidi="ar-SA"/>
        </w:rPr>
        <w:t>databází</w:t>
      </w:r>
    </w:p>
    <w:p w:rsidR="001364FE" w:rsidRDefault="00AD194C" w:rsidP="001364FE">
      <w:pPr>
        <w:pStyle w:val="Odstavecseseznamem"/>
        <w:numPr>
          <w:ilvl w:val="0"/>
          <w:numId w:val="10"/>
        </w:numPr>
        <w:rPr>
          <w:rFonts w:eastAsia="ComeniaSerif"/>
          <w:lang w:bidi="ar-SA"/>
        </w:rPr>
      </w:pPr>
      <w:r w:rsidRPr="003F735E">
        <w:rPr>
          <w:rFonts w:eastAsia="ComeniaSerif"/>
          <w:b/>
          <w:lang w:bidi="ar-SA"/>
        </w:rPr>
        <w:t>JTS</w:t>
      </w:r>
      <w:r>
        <w:rPr>
          <w:rFonts w:eastAsia="ComeniaSerif"/>
          <w:lang w:bidi="ar-SA"/>
        </w:rPr>
        <w:t xml:space="preserve"> (Java </w:t>
      </w:r>
      <w:proofErr w:type="spellStart"/>
      <w:r>
        <w:rPr>
          <w:rFonts w:eastAsia="ComeniaSerif"/>
          <w:lang w:bidi="ar-SA"/>
        </w:rPr>
        <w:t>Transaction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Service</w:t>
      </w:r>
      <w:proofErr w:type="spellEnd"/>
      <w:r>
        <w:rPr>
          <w:rFonts w:eastAsia="ComeniaSerif"/>
          <w:lang w:bidi="ar-SA"/>
        </w:rPr>
        <w:t>) – transakční management splňující ACID (</w:t>
      </w:r>
      <w:proofErr w:type="spellStart"/>
      <w:r>
        <w:rPr>
          <w:rFonts w:eastAsia="ComeniaSerif"/>
          <w:lang w:bidi="ar-SA"/>
        </w:rPr>
        <w:t>Atomicity</w:t>
      </w:r>
      <w:proofErr w:type="spellEnd"/>
      <w:r>
        <w:rPr>
          <w:rFonts w:eastAsia="ComeniaSerif"/>
          <w:lang w:bidi="ar-SA"/>
        </w:rPr>
        <w:t xml:space="preserve">, </w:t>
      </w:r>
      <w:proofErr w:type="spellStart"/>
      <w:r>
        <w:rPr>
          <w:rFonts w:eastAsia="ComeniaSerif"/>
          <w:lang w:bidi="ar-SA"/>
        </w:rPr>
        <w:t>Consistency</w:t>
      </w:r>
      <w:proofErr w:type="spellEnd"/>
      <w:r>
        <w:rPr>
          <w:rFonts w:eastAsia="ComeniaSerif"/>
          <w:lang w:bidi="ar-SA"/>
        </w:rPr>
        <w:t xml:space="preserve">, </w:t>
      </w:r>
      <w:proofErr w:type="spellStart"/>
      <w:r>
        <w:rPr>
          <w:rFonts w:eastAsia="ComeniaSerif"/>
          <w:lang w:bidi="ar-SA"/>
        </w:rPr>
        <w:t>Izolation</w:t>
      </w:r>
      <w:proofErr w:type="spellEnd"/>
      <w:r>
        <w:rPr>
          <w:rFonts w:eastAsia="ComeniaSerif"/>
          <w:lang w:bidi="ar-SA"/>
        </w:rPr>
        <w:t xml:space="preserve"> a </w:t>
      </w:r>
      <w:proofErr w:type="spellStart"/>
      <w:r>
        <w:rPr>
          <w:rFonts w:eastAsia="ComeniaSerif"/>
          <w:lang w:bidi="ar-SA"/>
        </w:rPr>
        <w:t>Durability</w:t>
      </w:r>
      <w:proofErr w:type="spellEnd"/>
      <w:r>
        <w:rPr>
          <w:rFonts w:eastAsia="ComeniaSerif"/>
          <w:lang w:bidi="ar-SA"/>
        </w:rPr>
        <w:t>)</w:t>
      </w:r>
    </w:p>
    <w:p w:rsidR="00AD194C" w:rsidRDefault="00AD194C" w:rsidP="001364FE">
      <w:pPr>
        <w:pStyle w:val="Odstavecseseznamem"/>
        <w:numPr>
          <w:ilvl w:val="0"/>
          <w:numId w:val="10"/>
        </w:numPr>
        <w:rPr>
          <w:rFonts w:eastAsia="ComeniaSerif"/>
          <w:lang w:bidi="ar-SA"/>
        </w:rPr>
      </w:pPr>
      <w:r w:rsidRPr="003F735E">
        <w:rPr>
          <w:rFonts w:eastAsia="ComeniaSerif"/>
          <w:b/>
          <w:lang w:bidi="ar-SA"/>
        </w:rPr>
        <w:t>JAAS</w:t>
      </w:r>
      <w:r>
        <w:rPr>
          <w:rFonts w:eastAsia="ComeniaSerif"/>
          <w:lang w:bidi="ar-SA"/>
        </w:rPr>
        <w:t xml:space="preserve"> (Java </w:t>
      </w:r>
      <w:proofErr w:type="spellStart"/>
      <w:r>
        <w:rPr>
          <w:rFonts w:eastAsia="ComeniaSerif"/>
          <w:lang w:bidi="ar-SA"/>
        </w:rPr>
        <w:t>Authentication</w:t>
      </w:r>
      <w:proofErr w:type="spellEnd"/>
      <w:r>
        <w:rPr>
          <w:rFonts w:eastAsia="ComeniaSerif"/>
          <w:lang w:bidi="ar-SA"/>
        </w:rPr>
        <w:t xml:space="preserve"> and </w:t>
      </w:r>
      <w:proofErr w:type="spellStart"/>
      <w:r>
        <w:rPr>
          <w:rFonts w:eastAsia="ComeniaSerif"/>
          <w:lang w:bidi="ar-SA"/>
        </w:rPr>
        <w:t>Authorization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Service</w:t>
      </w:r>
      <w:proofErr w:type="spellEnd"/>
      <w:r>
        <w:rPr>
          <w:rFonts w:eastAsia="ComeniaSerif"/>
          <w:lang w:bidi="ar-SA"/>
        </w:rPr>
        <w:t>) – API pro zabezpečení aplikace, jež popisuje autentizaci, autorizaci, šifrování</w:t>
      </w:r>
      <w:r w:rsidR="003F735E">
        <w:rPr>
          <w:rFonts w:eastAsia="ComeniaSerif"/>
          <w:lang w:bidi="ar-SA"/>
        </w:rPr>
        <w:t xml:space="preserve"> nebo infrastrukturu s veřejných klíčů</w:t>
      </w:r>
      <w:r w:rsidR="002D2CEC">
        <w:rPr>
          <w:rFonts w:eastAsia="ComeniaSerif"/>
          <w:lang w:bidi="ar-SA"/>
        </w:rPr>
        <w:t>.</w:t>
      </w:r>
    </w:p>
    <w:p w:rsidR="003F735E" w:rsidRDefault="003F735E" w:rsidP="001364FE">
      <w:pPr>
        <w:pStyle w:val="Odstavecseseznamem"/>
        <w:numPr>
          <w:ilvl w:val="0"/>
          <w:numId w:val="10"/>
        </w:numPr>
        <w:rPr>
          <w:rFonts w:eastAsia="ComeniaSerif"/>
          <w:lang w:bidi="ar-SA"/>
        </w:rPr>
      </w:pPr>
      <w:r>
        <w:rPr>
          <w:rFonts w:eastAsia="ComeniaSerif"/>
          <w:b/>
          <w:lang w:bidi="ar-SA"/>
        </w:rPr>
        <w:t xml:space="preserve">JWS </w:t>
      </w:r>
      <w:r w:rsidRPr="003F735E">
        <w:rPr>
          <w:rFonts w:eastAsia="ComeniaSerif"/>
          <w:lang w:bidi="ar-SA"/>
        </w:rPr>
        <w:t xml:space="preserve">(Java Web </w:t>
      </w:r>
      <w:proofErr w:type="spellStart"/>
      <w:r w:rsidRPr="003F735E">
        <w:rPr>
          <w:rFonts w:eastAsia="ComeniaSerif"/>
          <w:lang w:bidi="ar-SA"/>
        </w:rPr>
        <w:t>Service</w:t>
      </w:r>
      <w:proofErr w:type="spellEnd"/>
      <w:r w:rsidRPr="003F735E">
        <w:rPr>
          <w:rFonts w:eastAsia="ComeniaSerif"/>
          <w:lang w:bidi="ar-SA"/>
        </w:rPr>
        <w:t xml:space="preserve">) </w:t>
      </w:r>
      <w:r>
        <w:rPr>
          <w:rFonts w:eastAsia="ComeniaSerif"/>
          <w:lang w:bidi="ar-SA"/>
        </w:rPr>
        <w:t>–</w:t>
      </w:r>
      <w:r>
        <w:rPr>
          <w:rFonts w:eastAsia="ComeniaSerif"/>
          <w:b/>
          <w:lang w:bidi="ar-SA"/>
        </w:rPr>
        <w:t xml:space="preserve"> </w:t>
      </w:r>
      <w:r>
        <w:rPr>
          <w:rFonts w:eastAsia="ComeniaSerif"/>
          <w:lang w:bidi="ar-SA"/>
        </w:rPr>
        <w:t>komunikace s externími službami pomocí webových služeb</w:t>
      </w:r>
    </w:p>
    <w:p w:rsidR="003F735E" w:rsidRDefault="003F735E" w:rsidP="001364FE">
      <w:pPr>
        <w:pStyle w:val="Odstavecseseznamem"/>
        <w:numPr>
          <w:ilvl w:val="0"/>
          <w:numId w:val="10"/>
        </w:numPr>
        <w:rPr>
          <w:rFonts w:eastAsia="ComeniaSerif"/>
          <w:lang w:bidi="ar-SA"/>
        </w:rPr>
      </w:pPr>
      <w:r w:rsidRPr="003F735E">
        <w:rPr>
          <w:rFonts w:eastAsia="ComeniaSerif"/>
          <w:b/>
          <w:lang w:bidi="ar-SA"/>
        </w:rPr>
        <w:t>JSP</w:t>
      </w:r>
      <w:r>
        <w:rPr>
          <w:rFonts w:eastAsia="ComeniaSerif"/>
          <w:b/>
          <w:lang w:bidi="ar-SA"/>
        </w:rPr>
        <w:t>/</w:t>
      </w:r>
      <w:proofErr w:type="spellStart"/>
      <w:r>
        <w:rPr>
          <w:rFonts w:eastAsia="ComeniaSerif"/>
          <w:b/>
          <w:lang w:bidi="ar-SA"/>
        </w:rPr>
        <w:t>Servlet</w:t>
      </w:r>
      <w:proofErr w:type="spellEnd"/>
      <w:r>
        <w:rPr>
          <w:rFonts w:eastAsia="ComeniaSerif"/>
          <w:lang w:bidi="ar-SA"/>
        </w:rPr>
        <w:t xml:space="preserve"> (Java Server </w:t>
      </w:r>
      <w:proofErr w:type="spellStart"/>
      <w:r>
        <w:rPr>
          <w:rFonts w:eastAsia="ComeniaSerif"/>
          <w:lang w:bidi="ar-SA"/>
        </w:rPr>
        <w:t>Pages</w:t>
      </w:r>
      <w:proofErr w:type="spellEnd"/>
      <w:r>
        <w:rPr>
          <w:rFonts w:eastAsia="ComeniaSerif"/>
          <w:lang w:bidi="ar-SA"/>
        </w:rPr>
        <w:t xml:space="preserve">) </w:t>
      </w:r>
      <w:r w:rsidR="00AB0ED5">
        <w:rPr>
          <w:rFonts w:eastAsia="ComeniaSerif"/>
          <w:lang w:bidi="ar-SA"/>
        </w:rPr>
        <w:t>–</w:t>
      </w:r>
      <w:r>
        <w:rPr>
          <w:rFonts w:eastAsia="ComeniaSerif"/>
          <w:lang w:bidi="ar-SA"/>
        </w:rPr>
        <w:t xml:space="preserve"> </w:t>
      </w:r>
      <w:r w:rsidR="00AB0ED5">
        <w:rPr>
          <w:rFonts w:eastAsia="ComeniaSerif"/>
          <w:lang w:bidi="ar-SA"/>
        </w:rPr>
        <w:t xml:space="preserve">dynamická značkovací </w:t>
      </w:r>
      <w:proofErr w:type="spellStart"/>
      <w:r w:rsidR="00AB0ED5">
        <w:rPr>
          <w:rFonts w:eastAsia="ComeniaSerif"/>
          <w:lang w:bidi="ar-SA"/>
        </w:rPr>
        <w:t>view</w:t>
      </w:r>
      <w:proofErr w:type="spellEnd"/>
      <w:r w:rsidR="00AB0ED5">
        <w:rPr>
          <w:rFonts w:eastAsia="ComeniaSerif"/>
          <w:lang w:bidi="ar-SA"/>
        </w:rPr>
        <w:t xml:space="preserve"> vrstva překládaná za běhu do </w:t>
      </w:r>
      <w:proofErr w:type="gramStart"/>
      <w:r w:rsidR="00AB0ED5">
        <w:rPr>
          <w:rFonts w:eastAsia="ComeniaSerif"/>
          <w:lang w:bidi="ar-SA"/>
        </w:rPr>
        <w:t>Java</w:t>
      </w:r>
      <w:proofErr w:type="gramEnd"/>
      <w:r w:rsidR="00AB0ED5">
        <w:rPr>
          <w:rFonts w:eastAsia="ComeniaSerif"/>
          <w:lang w:bidi="ar-SA"/>
        </w:rPr>
        <w:t xml:space="preserve"> </w:t>
      </w:r>
      <w:proofErr w:type="spellStart"/>
      <w:r w:rsidR="00AB0ED5">
        <w:rPr>
          <w:rFonts w:eastAsia="ComeniaSerif"/>
          <w:lang w:bidi="ar-SA"/>
        </w:rPr>
        <w:t>servletů</w:t>
      </w:r>
      <w:proofErr w:type="spellEnd"/>
    </w:p>
    <w:p w:rsidR="00AB0ED5" w:rsidRDefault="00AB0ED5" w:rsidP="001364FE">
      <w:pPr>
        <w:pStyle w:val="Odstavecseseznamem"/>
        <w:numPr>
          <w:ilvl w:val="0"/>
          <w:numId w:val="10"/>
        </w:numPr>
        <w:rPr>
          <w:rFonts w:eastAsia="ComeniaSerif"/>
          <w:lang w:bidi="ar-SA"/>
        </w:rPr>
      </w:pPr>
      <w:proofErr w:type="spellStart"/>
      <w:r>
        <w:rPr>
          <w:rFonts w:eastAsia="ComeniaSerif"/>
          <w:b/>
          <w:lang w:bidi="ar-SA"/>
        </w:rPr>
        <w:t>JavaMail</w:t>
      </w:r>
      <w:proofErr w:type="spellEnd"/>
      <w:r>
        <w:rPr>
          <w:rFonts w:eastAsia="ComeniaSerif"/>
          <w:b/>
          <w:lang w:bidi="ar-SA"/>
        </w:rPr>
        <w:t xml:space="preserve"> </w:t>
      </w:r>
      <w:r>
        <w:rPr>
          <w:rFonts w:eastAsia="ComeniaSerif"/>
          <w:lang w:bidi="ar-SA"/>
        </w:rPr>
        <w:t>– sada nástrojů pro emailovou komunikaci</w:t>
      </w:r>
    </w:p>
    <w:p w:rsidR="0004529C" w:rsidRDefault="0004529C" w:rsidP="001364FE">
      <w:pPr>
        <w:pStyle w:val="Odstavecseseznamem"/>
        <w:numPr>
          <w:ilvl w:val="0"/>
          <w:numId w:val="10"/>
        </w:numPr>
        <w:rPr>
          <w:rFonts w:eastAsia="ComeniaSerif"/>
          <w:lang w:bidi="ar-SA"/>
        </w:rPr>
      </w:pPr>
      <w:r>
        <w:rPr>
          <w:rFonts w:eastAsia="ComeniaSerif"/>
          <w:b/>
          <w:lang w:bidi="ar-SA"/>
        </w:rPr>
        <w:t xml:space="preserve">JMS </w:t>
      </w:r>
      <w:r w:rsidRPr="0004529C">
        <w:rPr>
          <w:rFonts w:eastAsia="ComeniaSerif"/>
          <w:lang w:bidi="ar-SA"/>
        </w:rPr>
        <w:t xml:space="preserve">(Java </w:t>
      </w:r>
      <w:proofErr w:type="spellStart"/>
      <w:r w:rsidRPr="0004529C">
        <w:rPr>
          <w:rFonts w:eastAsia="ComeniaSerif"/>
          <w:lang w:bidi="ar-SA"/>
        </w:rPr>
        <w:t>Messaging</w:t>
      </w:r>
      <w:proofErr w:type="spellEnd"/>
      <w:r w:rsidRPr="0004529C">
        <w:rPr>
          <w:rFonts w:eastAsia="ComeniaSerif"/>
          <w:lang w:bidi="ar-SA"/>
        </w:rPr>
        <w:t xml:space="preserve"> </w:t>
      </w:r>
      <w:proofErr w:type="spellStart"/>
      <w:r w:rsidRPr="0004529C">
        <w:rPr>
          <w:rFonts w:eastAsia="ComeniaSerif"/>
          <w:lang w:bidi="ar-SA"/>
        </w:rPr>
        <w:t>Services</w:t>
      </w:r>
      <w:proofErr w:type="spellEnd"/>
      <w:r w:rsidRPr="0004529C">
        <w:rPr>
          <w:rFonts w:eastAsia="ComeniaSerif"/>
          <w:lang w:bidi="ar-SA"/>
        </w:rPr>
        <w:t xml:space="preserve">) </w:t>
      </w:r>
      <w:r>
        <w:rPr>
          <w:rFonts w:eastAsia="ComeniaSerif"/>
          <w:lang w:bidi="ar-SA"/>
        </w:rPr>
        <w:t>– nepřímá výměna zpráv či naplněných objektů mezi různými klienty</w:t>
      </w:r>
    </w:p>
    <w:p w:rsidR="00B65665" w:rsidRPr="00B65665" w:rsidRDefault="00B65665" w:rsidP="001B32C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Pro vyhledávání a indexaci dat lze využít </w:t>
      </w:r>
      <w:proofErr w:type="spellStart"/>
      <w:r>
        <w:rPr>
          <w:rFonts w:eastAsia="ComeniaSerif"/>
          <w:lang w:bidi="ar-SA"/>
        </w:rPr>
        <w:t>Apache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Solr</w:t>
      </w:r>
      <w:proofErr w:type="spellEnd"/>
      <w:r>
        <w:rPr>
          <w:rFonts w:eastAsia="ComeniaSerif"/>
          <w:lang w:bidi="ar-SA"/>
        </w:rPr>
        <w:t xml:space="preserve"> postavený na knihovně </w:t>
      </w:r>
      <w:proofErr w:type="spellStart"/>
      <w:r>
        <w:rPr>
          <w:rFonts w:eastAsia="ComeniaSerif"/>
          <w:lang w:bidi="ar-SA"/>
        </w:rPr>
        <w:t>Lucene</w:t>
      </w:r>
      <w:proofErr w:type="spellEnd"/>
      <w:r>
        <w:rPr>
          <w:rFonts w:eastAsia="ComeniaSerif"/>
          <w:lang w:bidi="ar-SA"/>
        </w:rPr>
        <w:t xml:space="preserve"> od stejného dodavatele. Mezi jejich přednosti patří především rychlost, škálovatelnost a pokročilé funkce při fulltextovém vyhledávání</w:t>
      </w:r>
      <w:r w:rsidR="001B32C1">
        <w:rPr>
          <w:rFonts w:eastAsia="ComeniaSerif"/>
          <w:lang w:bidi="ar-SA"/>
        </w:rPr>
        <w:t xml:space="preserve"> s možností tvorby speciálních dotazů. </w:t>
      </w:r>
      <w:proofErr w:type="spellStart"/>
      <w:r w:rsidR="001B32C1">
        <w:rPr>
          <w:rFonts w:eastAsia="ComeniaSerif"/>
          <w:lang w:bidi="ar-SA"/>
        </w:rPr>
        <w:t>Solr</w:t>
      </w:r>
      <w:proofErr w:type="spellEnd"/>
      <w:r w:rsidR="001B32C1">
        <w:rPr>
          <w:rFonts w:eastAsia="ComeniaSerif"/>
          <w:lang w:bidi="ar-SA"/>
        </w:rPr>
        <w:t xml:space="preserve"> je samostatný vyhledávací server komunikující prostřednictvím REST API. Přijímá data různých formátů přes protokol http, jež si </w:t>
      </w:r>
      <w:proofErr w:type="spellStart"/>
      <w:r w:rsidR="001B32C1">
        <w:rPr>
          <w:rFonts w:eastAsia="ComeniaSerif"/>
          <w:lang w:bidi="ar-SA"/>
        </w:rPr>
        <w:t>zaindexuje</w:t>
      </w:r>
      <w:proofErr w:type="spellEnd"/>
      <w:r w:rsidR="001B32C1">
        <w:rPr>
          <w:rFonts w:eastAsia="ComeniaSerif"/>
          <w:lang w:bidi="ar-SA"/>
        </w:rPr>
        <w:t xml:space="preserve"> a vystaví webové služby pro vyhledávání vracející výsledky na dotaz. Obsahuje nástroje pro správu, monitorování, dolování dat,</w:t>
      </w:r>
      <w:r w:rsidR="00A832D4">
        <w:rPr>
          <w:rFonts w:eastAsia="ComeniaSerif"/>
          <w:lang w:bidi="ar-SA"/>
        </w:rPr>
        <w:t xml:space="preserve"> </w:t>
      </w:r>
      <w:r w:rsidR="00A832D4">
        <w:rPr>
          <w:rFonts w:eastAsia="ComeniaSerif"/>
          <w:lang w:bidi="ar-SA"/>
        </w:rPr>
        <w:t>optimalizaci serveru</w:t>
      </w:r>
      <w:r w:rsidR="00A832D4">
        <w:rPr>
          <w:rFonts w:eastAsia="ComeniaSerif"/>
          <w:lang w:bidi="ar-SA"/>
        </w:rPr>
        <w:t xml:space="preserve"> nebo i</w:t>
      </w:r>
      <w:r w:rsidR="001B32C1">
        <w:rPr>
          <w:rFonts w:eastAsia="ComeniaSerif"/>
          <w:lang w:bidi="ar-SA"/>
        </w:rPr>
        <w:t xml:space="preserve"> rozšíření</w:t>
      </w:r>
      <w:r w:rsidR="00A832D4">
        <w:rPr>
          <w:rFonts w:eastAsia="ComeniaSerif"/>
          <w:lang w:bidi="ar-SA"/>
        </w:rPr>
        <w:t xml:space="preserve"> v podobě</w:t>
      </w:r>
      <w:r w:rsidR="001B32C1">
        <w:rPr>
          <w:rFonts w:eastAsia="ComeniaSerif"/>
          <w:lang w:bidi="ar-SA"/>
        </w:rPr>
        <w:t xml:space="preserve"> vyhledávání v</w:t>
      </w:r>
      <w:r w:rsidR="00A832D4">
        <w:rPr>
          <w:rFonts w:eastAsia="ComeniaSerif"/>
          <w:lang w:bidi="ar-SA"/>
        </w:rPr>
        <w:t xml:space="preserve"> pokročilých </w:t>
      </w:r>
      <w:r w:rsidR="001B32C1">
        <w:rPr>
          <w:rFonts w:eastAsia="ComeniaSerif"/>
          <w:lang w:bidi="ar-SA"/>
        </w:rPr>
        <w:t>formátech Word</w:t>
      </w:r>
      <w:r w:rsidR="00A832D4">
        <w:rPr>
          <w:rFonts w:eastAsia="ComeniaSerif"/>
          <w:lang w:bidi="ar-SA"/>
        </w:rPr>
        <w:t xml:space="preserve"> či </w:t>
      </w:r>
      <w:r w:rsidR="001B32C1">
        <w:rPr>
          <w:rFonts w:eastAsia="ComeniaSerif"/>
          <w:lang w:bidi="ar-SA"/>
        </w:rPr>
        <w:t>PDF</w:t>
      </w:r>
      <w:r w:rsidR="00A832D4">
        <w:rPr>
          <w:rFonts w:eastAsia="ComeniaSerif"/>
          <w:lang w:bidi="ar-SA"/>
        </w:rPr>
        <w:t>.</w:t>
      </w:r>
    </w:p>
    <w:p w:rsidR="005602D5" w:rsidRDefault="00C35179" w:rsidP="00675E2B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>Nasazení do korporátního světa vyžaduje leckdy komunikaci mezi různými službami</w:t>
      </w:r>
      <w:r w:rsidR="005602D5">
        <w:rPr>
          <w:rFonts w:eastAsia="ComeniaSerif"/>
          <w:lang w:bidi="ar-SA"/>
        </w:rPr>
        <w:t>, kde formát zpráv a jejich vyřizování může nabývat různých podob</w:t>
      </w:r>
      <w:r>
        <w:rPr>
          <w:rFonts w:eastAsia="ComeniaSerif"/>
          <w:lang w:bidi="ar-SA"/>
        </w:rPr>
        <w:t>.</w:t>
      </w:r>
      <w:r w:rsidR="00652A16">
        <w:rPr>
          <w:rFonts w:eastAsia="ComeniaSerif"/>
          <w:lang w:bidi="ar-SA"/>
        </w:rPr>
        <w:t xml:space="preserve"> Jednotný prostředkem pro komunikaci</w:t>
      </w:r>
      <w:r w:rsidR="005602D5">
        <w:rPr>
          <w:rFonts w:eastAsia="ComeniaSerif"/>
          <w:lang w:bidi="ar-SA"/>
        </w:rPr>
        <w:t xml:space="preserve"> je</w:t>
      </w:r>
      <w:r w:rsidR="00652A16">
        <w:rPr>
          <w:rFonts w:eastAsia="ComeniaSerif"/>
          <w:lang w:bidi="ar-SA"/>
        </w:rPr>
        <w:t xml:space="preserve"> zabudovaná</w:t>
      </w:r>
      <w:r w:rsidR="005602D5">
        <w:rPr>
          <w:rFonts w:eastAsia="ComeniaSerif"/>
          <w:lang w:bidi="ar-SA"/>
        </w:rPr>
        <w:t xml:space="preserve"> ESB neboli </w:t>
      </w:r>
      <w:proofErr w:type="spellStart"/>
      <w:r w:rsidR="005602D5">
        <w:rPr>
          <w:rFonts w:eastAsia="ComeniaSerif"/>
          <w:lang w:bidi="ar-SA"/>
        </w:rPr>
        <w:t>Enterprise</w:t>
      </w:r>
      <w:proofErr w:type="spellEnd"/>
      <w:r w:rsidR="005602D5">
        <w:rPr>
          <w:rFonts w:eastAsia="ComeniaSerif"/>
          <w:lang w:bidi="ar-SA"/>
        </w:rPr>
        <w:t xml:space="preserve"> </w:t>
      </w:r>
      <w:proofErr w:type="spellStart"/>
      <w:r w:rsidR="005602D5">
        <w:rPr>
          <w:rFonts w:eastAsia="ComeniaSerif"/>
          <w:lang w:bidi="ar-SA"/>
        </w:rPr>
        <w:t>Service</w:t>
      </w:r>
      <w:proofErr w:type="spellEnd"/>
      <w:r w:rsidR="005602D5">
        <w:rPr>
          <w:rFonts w:eastAsia="ComeniaSerif"/>
          <w:lang w:bidi="ar-SA"/>
        </w:rPr>
        <w:t xml:space="preserve"> Bus</w:t>
      </w:r>
      <w:r w:rsidR="00652A16">
        <w:rPr>
          <w:rFonts w:eastAsia="ComeniaSerif"/>
          <w:lang w:bidi="ar-SA"/>
        </w:rPr>
        <w:t xml:space="preserve"> vrstva, </w:t>
      </w:r>
      <w:r w:rsidR="00652A16">
        <w:rPr>
          <w:rFonts w:eastAsia="ComeniaSerif"/>
          <w:lang w:bidi="ar-SA"/>
        </w:rPr>
        <w:lastRenderedPageBreak/>
        <w:t>starající se o interakci s vnějšími aplikacemi</w:t>
      </w:r>
      <w:r w:rsidR="005602D5">
        <w:rPr>
          <w:rFonts w:eastAsia="ComeniaSerif"/>
          <w:lang w:bidi="ar-SA"/>
        </w:rPr>
        <w:t>.</w:t>
      </w:r>
      <w:r w:rsidR="00652A16">
        <w:rPr>
          <w:rFonts w:eastAsia="ComeniaSerif"/>
          <w:lang w:bidi="ar-SA"/>
        </w:rPr>
        <w:t xml:space="preserve"> </w:t>
      </w:r>
      <w:r w:rsidR="00EA4263">
        <w:rPr>
          <w:rFonts w:eastAsia="ComeniaSerif"/>
          <w:lang w:bidi="ar-SA"/>
        </w:rPr>
        <w:t xml:space="preserve">Díky ESB je možné zapojovat rozmanité systémy, aniž bychom se museli starat o jejich integraci ze strany portálu. ESB se chová jako jakási výhybka, umožňující využití jednotného API pro komunikaci s různými službami. </w:t>
      </w:r>
      <w:r w:rsidR="00652A16">
        <w:rPr>
          <w:rFonts w:eastAsia="ComeniaSerif"/>
          <w:lang w:bidi="ar-SA"/>
        </w:rPr>
        <w:t xml:space="preserve">Na výběr máme </w:t>
      </w:r>
      <w:r w:rsidR="00EA4263">
        <w:rPr>
          <w:rFonts w:eastAsia="ComeniaSerif"/>
          <w:lang w:bidi="ar-SA"/>
        </w:rPr>
        <w:t xml:space="preserve">mezi </w:t>
      </w:r>
      <w:proofErr w:type="gramStart"/>
      <w:r w:rsidR="00652A16">
        <w:rPr>
          <w:rFonts w:eastAsia="ComeniaSerif"/>
          <w:lang w:bidi="ar-SA"/>
        </w:rPr>
        <w:t>Mule</w:t>
      </w:r>
      <w:proofErr w:type="gramEnd"/>
      <w:r w:rsidR="00652A16">
        <w:rPr>
          <w:rFonts w:eastAsia="ComeniaSerif"/>
          <w:lang w:bidi="ar-SA"/>
        </w:rPr>
        <w:t xml:space="preserve"> nebo </w:t>
      </w:r>
      <w:proofErr w:type="spellStart"/>
      <w:r w:rsidR="00652A16">
        <w:rPr>
          <w:rFonts w:eastAsia="ComeniaSerif"/>
          <w:lang w:bidi="ar-SA"/>
        </w:rPr>
        <w:t>Apache</w:t>
      </w:r>
      <w:proofErr w:type="spellEnd"/>
      <w:r w:rsidR="00652A16">
        <w:rPr>
          <w:rFonts w:eastAsia="ComeniaSerif"/>
          <w:lang w:bidi="ar-SA"/>
        </w:rPr>
        <w:t xml:space="preserve"> </w:t>
      </w:r>
      <w:proofErr w:type="spellStart"/>
      <w:r w:rsidR="00652A16">
        <w:rPr>
          <w:rFonts w:eastAsia="ComeniaSerif"/>
          <w:lang w:bidi="ar-SA"/>
        </w:rPr>
        <w:t>ServiceMix</w:t>
      </w:r>
      <w:proofErr w:type="spellEnd"/>
      <w:r w:rsidR="00EA4263">
        <w:rPr>
          <w:rFonts w:eastAsia="ComeniaSerif"/>
          <w:lang w:bidi="ar-SA"/>
        </w:rPr>
        <w:t xml:space="preserve">. Reálným příkladem je komunikace s různými </w:t>
      </w:r>
      <w:proofErr w:type="spellStart"/>
      <w:r w:rsidR="00EA4263">
        <w:rPr>
          <w:rFonts w:eastAsia="ComeniaSerif"/>
          <w:lang w:bidi="ar-SA"/>
        </w:rPr>
        <w:t>Workflow</w:t>
      </w:r>
      <w:proofErr w:type="spellEnd"/>
      <w:r w:rsidR="00EA4263">
        <w:rPr>
          <w:rFonts w:eastAsia="ComeniaSerif"/>
          <w:lang w:bidi="ar-SA"/>
        </w:rPr>
        <w:t xml:space="preserve"> systémy jako je </w:t>
      </w:r>
      <w:proofErr w:type="spellStart"/>
      <w:r w:rsidR="00EA4263">
        <w:rPr>
          <w:rFonts w:eastAsia="ComeniaSerif"/>
          <w:lang w:bidi="ar-SA"/>
        </w:rPr>
        <w:t>Intalio</w:t>
      </w:r>
      <w:proofErr w:type="spellEnd"/>
      <w:r w:rsidR="00EA4263">
        <w:rPr>
          <w:rFonts w:eastAsia="ComeniaSerif"/>
          <w:lang w:bidi="ar-SA"/>
        </w:rPr>
        <w:t xml:space="preserve"> nebo </w:t>
      </w:r>
      <w:proofErr w:type="spellStart"/>
      <w:r w:rsidR="00EA4263">
        <w:rPr>
          <w:rFonts w:eastAsia="ComeniaSerif"/>
          <w:lang w:bidi="ar-SA"/>
        </w:rPr>
        <w:t>jBPM</w:t>
      </w:r>
      <w:proofErr w:type="spellEnd"/>
      <w:r w:rsidR="00A721FD">
        <w:rPr>
          <w:rFonts w:eastAsia="ComeniaSerif"/>
          <w:lang w:bidi="ar-SA"/>
        </w:rPr>
        <w:t>. Dále je možná integrace s portálem Microsoft SharePoint nebo propojení s </w:t>
      </w:r>
      <w:proofErr w:type="gramStart"/>
      <w:r w:rsidR="00A721FD">
        <w:rPr>
          <w:rFonts w:eastAsia="ComeniaSerif"/>
          <w:lang w:bidi="ar-SA"/>
        </w:rPr>
        <w:t>Java</w:t>
      </w:r>
      <w:proofErr w:type="gramEnd"/>
      <w:r w:rsidR="00A721FD">
        <w:rPr>
          <w:rFonts w:eastAsia="ComeniaSerif"/>
          <w:lang w:bidi="ar-SA"/>
        </w:rPr>
        <w:t xml:space="preserve"> </w:t>
      </w:r>
      <w:proofErr w:type="spellStart"/>
      <w:r w:rsidR="00A721FD">
        <w:rPr>
          <w:rFonts w:eastAsia="ComeniaSerif"/>
          <w:lang w:bidi="ar-SA"/>
        </w:rPr>
        <w:t>Content</w:t>
      </w:r>
      <w:proofErr w:type="spellEnd"/>
      <w:r w:rsidR="00A721FD">
        <w:rPr>
          <w:rFonts w:eastAsia="ComeniaSerif"/>
          <w:lang w:bidi="ar-SA"/>
        </w:rPr>
        <w:t xml:space="preserve"> </w:t>
      </w:r>
      <w:proofErr w:type="spellStart"/>
      <w:r w:rsidR="00A721FD">
        <w:rPr>
          <w:rFonts w:eastAsia="ComeniaSerif"/>
          <w:lang w:bidi="ar-SA"/>
        </w:rPr>
        <w:t>Repository</w:t>
      </w:r>
      <w:proofErr w:type="spellEnd"/>
      <w:r w:rsidR="00A721FD">
        <w:rPr>
          <w:rFonts w:eastAsia="ComeniaSerif"/>
          <w:lang w:bidi="ar-SA"/>
        </w:rPr>
        <w:t xml:space="preserve"> </w:t>
      </w:r>
      <w:proofErr w:type="spellStart"/>
      <w:r w:rsidR="00A721FD">
        <w:rPr>
          <w:rFonts w:eastAsia="ComeniaSerif"/>
          <w:lang w:bidi="ar-SA"/>
        </w:rPr>
        <w:t>Apache</w:t>
      </w:r>
      <w:proofErr w:type="spellEnd"/>
      <w:r w:rsidR="00A721FD">
        <w:rPr>
          <w:rFonts w:eastAsia="ComeniaSerif"/>
          <w:lang w:bidi="ar-SA"/>
        </w:rPr>
        <w:t xml:space="preserve"> </w:t>
      </w:r>
      <w:proofErr w:type="spellStart"/>
      <w:r w:rsidR="00A721FD">
        <w:rPr>
          <w:rFonts w:eastAsia="ComeniaSerif"/>
          <w:lang w:bidi="ar-SA"/>
        </w:rPr>
        <w:t>JackRabbit</w:t>
      </w:r>
      <w:proofErr w:type="spellEnd"/>
      <w:r w:rsidR="00A721FD">
        <w:rPr>
          <w:rFonts w:eastAsia="ComeniaSerif"/>
          <w:lang w:bidi="ar-SA"/>
        </w:rPr>
        <w:t>.</w:t>
      </w:r>
    </w:p>
    <w:p w:rsidR="00D23C9C" w:rsidRDefault="002D2CEC" w:rsidP="00675E2B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Dalšími prostředky pro komunikaci jsou webové služby.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 xml:space="preserve"> </w:t>
      </w:r>
      <w:r w:rsidR="00D80C9E">
        <w:rPr>
          <w:rFonts w:eastAsia="ComeniaSerif"/>
          <w:lang w:bidi="ar-SA"/>
        </w:rPr>
        <w:t>poskytuje</w:t>
      </w:r>
      <w:r>
        <w:rPr>
          <w:rFonts w:eastAsia="ComeniaSerif"/>
          <w:lang w:bidi="ar-SA"/>
        </w:rPr>
        <w:t xml:space="preserve"> servisně orientovan</w:t>
      </w:r>
      <w:r w:rsidR="00D80C9E">
        <w:rPr>
          <w:rFonts w:eastAsia="ComeniaSerif"/>
          <w:lang w:bidi="ar-SA"/>
        </w:rPr>
        <w:t>ou architekturu</w:t>
      </w:r>
      <w:r>
        <w:rPr>
          <w:rFonts w:eastAsia="ComeniaSerif"/>
          <w:lang w:bidi="ar-SA"/>
        </w:rPr>
        <w:t xml:space="preserve"> (SOA)</w:t>
      </w:r>
      <w:r w:rsidR="00D80C9E">
        <w:rPr>
          <w:rFonts w:eastAsia="ComeniaSerif"/>
          <w:lang w:bidi="ar-SA"/>
        </w:rPr>
        <w:t xml:space="preserve">, jež umožňuje zasílat zprávy v rozličných formátech. Lze tak zasílat zprávy ve formátu XML, XML-RPC, JSON, REST, SOAP, RMI, </w:t>
      </w:r>
      <w:proofErr w:type="spellStart"/>
      <w:r w:rsidR="00D80C9E">
        <w:rPr>
          <w:rFonts w:eastAsia="ComeniaSerif"/>
          <w:lang w:bidi="ar-SA"/>
        </w:rPr>
        <w:t>Hessian</w:t>
      </w:r>
      <w:proofErr w:type="spellEnd"/>
      <w:r w:rsidR="00D23C9C">
        <w:rPr>
          <w:rFonts w:eastAsia="ComeniaSerif"/>
          <w:lang w:bidi="ar-SA"/>
        </w:rPr>
        <w:t>,</w:t>
      </w:r>
      <w:r w:rsidR="00D80C9E">
        <w:rPr>
          <w:rFonts w:eastAsia="ComeniaSerif"/>
          <w:lang w:bidi="ar-SA"/>
        </w:rPr>
        <w:t xml:space="preserve"> </w:t>
      </w:r>
      <w:proofErr w:type="spellStart"/>
      <w:r w:rsidR="00D80C9E">
        <w:rPr>
          <w:rFonts w:eastAsia="ComeniaSerif"/>
          <w:lang w:bidi="ar-SA"/>
        </w:rPr>
        <w:t>Burlap</w:t>
      </w:r>
      <w:proofErr w:type="spellEnd"/>
      <w:r w:rsidR="00D23C9C">
        <w:rPr>
          <w:rFonts w:eastAsia="ComeniaSerif"/>
          <w:lang w:bidi="ar-SA"/>
        </w:rPr>
        <w:t xml:space="preserve"> nebo vlastní tunely</w:t>
      </w:r>
      <w:r w:rsidR="00D80C9E">
        <w:rPr>
          <w:rFonts w:eastAsia="ComeniaSerif"/>
          <w:lang w:bidi="ar-SA"/>
        </w:rPr>
        <w:t xml:space="preserve">. </w:t>
      </w:r>
    </w:p>
    <w:p w:rsidR="001364FE" w:rsidRDefault="00FC6EDC" w:rsidP="00675E2B">
      <w:pPr>
        <w:ind w:firstLine="576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 xml:space="preserve"> umožňuje psaní </w:t>
      </w:r>
      <w:proofErr w:type="spellStart"/>
      <w:r>
        <w:rPr>
          <w:rFonts w:eastAsia="ComeniaSerif"/>
          <w:lang w:bidi="ar-SA"/>
        </w:rPr>
        <w:t>portletů</w:t>
      </w:r>
      <w:proofErr w:type="spellEnd"/>
      <w:r>
        <w:rPr>
          <w:rFonts w:eastAsia="ComeniaSerif"/>
          <w:lang w:bidi="ar-SA"/>
        </w:rPr>
        <w:t xml:space="preserve"> také v dalších skriptovacích jazycích jako je PHP, Ruby on </w:t>
      </w:r>
      <w:proofErr w:type="spellStart"/>
      <w:r>
        <w:rPr>
          <w:rFonts w:eastAsia="ComeniaSerif"/>
          <w:lang w:bidi="ar-SA"/>
        </w:rPr>
        <w:t>Rails</w:t>
      </w:r>
      <w:proofErr w:type="spellEnd"/>
      <w:r w:rsidR="00EB6686">
        <w:rPr>
          <w:rFonts w:eastAsia="ComeniaSerif"/>
          <w:lang w:bidi="ar-SA"/>
        </w:rPr>
        <w:t>, Python</w:t>
      </w:r>
      <w:r>
        <w:rPr>
          <w:rFonts w:eastAsia="ComeniaSerif"/>
          <w:lang w:bidi="ar-SA"/>
        </w:rPr>
        <w:t xml:space="preserve"> nebo </w:t>
      </w:r>
      <w:proofErr w:type="spellStart"/>
      <w:r>
        <w:rPr>
          <w:rFonts w:eastAsia="ComeniaSerif"/>
          <w:lang w:bidi="ar-SA"/>
        </w:rPr>
        <w:t>Groovy</w:t>
      </w:r>
      <w:proofErr w:type="spellEnd"/>
      <w:r>
        <w:rPr>
          <w:rFonts w:eastAsia="ComeniaSerif"/>
          <w:lang w:bidi="ar-SA"/>
        </w:rPr>
        <w:t>. Díky tomu je</w:t>
      </w:r>
      <w:r w:rsidR="00EB6686">
        <w:rPr>
          <w:rFonts w:eastAsia="ComeniaSerif"/>
          <w:lang w:bidi="ar-SA"/>
        </w:rPr>
        <w:t xml:space="preserve"> </w:t>
      </w:r>
      <w:r w:rsidR="00EB6686">
        <w:rPr>
          <w:rFonts w:eastAsia="ComeniaSerif"/>
          <w:lang w:bidi="ar-SA"/>
        </w:rPr>
        <w:t xml:space="preserve">klientská základna </w:t>
      </w:r>
      <w:r w:rsidR="00EB6686">
        <w:rPr>
          <w:rFonts w:eastAsia="ComeniaSerif"/>
          <w:lang w:bidi="ar-SA"/>
        </w:rPr>
        <w:t>rapidně</w:t>
      </w:r>
      <w:r>
        <w:rPr>
          <w:rFonts w:eastAsia="ComeniaSerif"/>
          <w:lang w:bidi="ar-SA"/>
        </w:rPr>
        <w:t xml:space="preserve"> rozšířena </w:t>
      </w:r>
      <w:r w:rsidR="00EB6686">
        <w:rPr>
          <w:rFonts w:eastAsia="ComeniaSerif"/>
          <w:lang w:bidi="ar-SA"/>
        </w:rPr>
        <w:t>a vývojáři bez znalosti Javy mohou těžit z výhod, jež portál přináší.</w:t>
      </w:r>
    </w:p>
    <w:p w:rsidR="00C35179" w:rsidRDefault="00C35179" w:rsidP="00675E2B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>Zvyšování výkonu</w:t>
      </w:r>
      <w:r w:rsidR="005602D5">
        <w:rPr>
          <w:rFonts w:eastAsia="ComeniaSerif"/>
          <w:lang w:bidi="ar-SA"/>
        </w:rPr>
        <w:t xml:space="preserve"> v kriticky důležitých oblastech</w:t>
      </w:r>
      <w:r>
        <w:rPr>
          <w:rFonts w:eastAsia="ComeniaSerif"/>
          <w:lang w:bidi="ar-SA"/>
        </w:rPr>
        <w:t xml:space="preserve"> je zajišťováno prostřednictvím klastrování,</w:t>
      </w:r>
      <w:r w:rsidR="005602D5">
        <w:rPr>
          <w:rFonts w:eastAsia="ComeniaSerif"/>
          <w:lang w:bidi="ar-SA"/>
        </w:rPr>
        <w:t xml:space="preserve"> správného rozvrstvování požadavků přes </w:t>
      </w:r>
      <w:proofErr w:type="spellStart"/>
      <w:r w:rsidR="005602D5">
        <w:rPr>
          <w:rFonts w:eastAsia="ComeniaSerif"/>
          <w:lang w:bidi="ar-SA"/>
        </w:rPr>
        <w:t>load</w:t>
      </w:r>
      <w:proofErr w:type="spellEnd"/>
      <w:r w:rsidR="005602D5">
        <w:rPr>
          <w:rFonts w:eastAsia="ComeniaSerif"/>
          <w:lang w:bidi="ar-SA"/>
        </w:rPr>
        <w:t xml:space="preserve"> </w:t>
      </w:r>
      <w:proofErr w:type="spellStart"/>
      <w:r w:rsidR="005602D5">
        <w:rPr>
          <w:rFonts w:eastAsia="ComeniaSerif"/>
          <w:lang w:bidi="ar-SA"/>
        </w:rPr>
        <w:t>balancer</w:t>
      </w:r>
      <w:proofErr w:type="spellEnd"/>
      <w:r w:rsidR="005602D5">
        <w:rPr>
          <w:rFonts w:eastAsia="ComeniaSerif"/>
          <w:lang w:bidi="ar-SA"/>
        </w:rPr>
        <w:t xml:space="preserve">, </w:t>
      </w:r>
      <w:proofErr w:type="spellStart"/>
      <w:r w:rsidR="005602D5">
        <w:rPr>
          <w:rFonts w:eastAsia="ComeniaSerif"/>
          <w:lang w:bidi="ar-SA"/>
        </w:rPr>
        <w:t>kešování</w:t>
      </w:r>
      <w:proofErr w:type="spellEnd"/>
      <w:r w:rsidR="005602D5">
        <w:rPr>
          <w:rFonts w:eastAsia="ComeniaSerif"/>
          <w:lang w:bidi="ar-SA"/>
        </w:rPr>
        <w:t xml:space="preserve"> či</w:t>
      </w:r>
      <w:r>
        <w:rPr>
          <w:rFonts w:eastAsia="ComeniaSerif"/>
          <w:lang w:bidi="ar-SA"/>
        </w:rPr>
        <w:t xml:space="preserve"> replikac</w:t>
      </w:r>
      <w:r w:rsidR="005602D5">
        <w:rPr>
          <w:rFonts w:eastAsia="ComeniaSerif"/>
          <w:lang w:bidi="ar-SA"/>
        </w:rPr>
        <w:t>i.</w:t>
      </w:r>
    </w:p>
    <w:p w:rsidR="00EB6686" w:rsidRDefault="00EB6686" w:rsidP="00675E2B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Ve své nejvyšší vrstvě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 xml:space="preserve"> nabízí nástroje pro personalizaci, kolaboraci, propojení se sociálními sítěmi, správu uživatelů, kompletní zabezpečení, </w:t>
      </w:r>
      <w:r w:rsidR="0067683E">
        <w:rPr>
          <w:rFonts w:eastAsia="ComeniaSerif"/>
          <w:lang w:bidi="ar-SA"/>
        </w:rPr>
        <w:t>tunelování (</w:t>
      </w:r>
      <w:proofErr w:type="spellStart"/>
      <w:r w:rsidR="0067683E">
        <w:rPr>
          <w:rFonts w:eastAsia="ComeniaSerif"/>
          <w:lang w:bidi="ar-SA"/>
        </w:rPr>
        <w:t>WebDAV</w:t>
      </w:r>
      <w:proofErr w:type="spellEnd"/>
      <w:r w:rsidR="0067683E">
        <w:rPr>
          <w:rFonts w:eastAsia="ComeniaSerif"/>
          <w:lang w:bidi="ar-SA"/>
        </w:rPr>
        <w:t xml:space="preserve"> – správa souborů přes HTTP) a </w:t>
      </w:r>
      <w:proofErr w:type="spellStart"/>
      <w:r w:rsidR="0067683E">
        <w:rPr>
          <w:rFonts w:eastAsia="ComeniaSerif"/>
          <w:lang w:bidi="ar-SA"/>
        </w:rPr>
        <w:t>virtualizaci</w:t>
      </w:r>
      <w:proofErr w:type="spellEnd"/>
      <w:r w:rsidR="0067683E">
        <w:rPr>
          <w:rFonts w:eastAsia="ComeniaSerif"/>
          <w:lang w:bidi="ar-SA"/>
        </w:rPr>
        <w:t>.</w:t>
      </w:r>
    </w:p>
    <w:p w:rsidR="0067683E" w:rsidRDefault="0067683E" w:rsidP="00675E2B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Mnoho položek nastavení je uživatelsky přístupné přes administrační rozhraní, což umožňuje rychlou reakci na změny bez nutnosti </w:t>
      </w:r>
      <w:proofErr w:type="spellStart"/>
      <w:r>
        <w:rPr>
          <w:rFonts w:eastAsia="ComeniaSerif"/>
          <w:lang w:bidi="ar-SA"/>
        </w:rPr>
        <w:t>přenasazování</w:t>
      </w:r>
      <w:proofErr w:type="spellEnd"/>
      <w:r>
        <w:rPr>
          <w:rFonts w:eastAsia="ComeniaSerif"/>
          <w:lang w:bidi="ar-SA"/>
        </w:rPr>
        <w:t xml:space="preserve">. </w:t>
      </w:r>
      <w:proofErr w:type="spellStart"/>
      <w:r>
        <w:rPr>
          <w:rFonts w:eastAsia="ComeniaSerif"/>
          <w:lang w:bidi="ar-SA"/>
        </w:rPr>
        <w:t>Liferay</w:t>
      </w:r>
      <w:proofErr w:type="spellEnd"/>
      <w:r>
        <w:rPr>
          <w:rFonts w:eastAsia="ComeniaSerif"/>
          <w:lang w:bidi="ar-SA"/>
        </w:rPr>
        <w:t xml:space="preserve"> integruje </w:t>
      </w:r>
      <w:proofErr w:type="spellStart"/>
      <w:r>
        <w:rPr>
          <w:rFonts w:eastAsia="ComeniaSerif"/>
          <w:lang w:bidi="ar-SA"/>
        </w:rPr>
        <w:t>content</w:t>
      </w:r>
      <w:proofErr w:type="spellEnd"/>
      <w:r>
        <w:rPr>
          <w:rFonts w:eastAsia="ComeniaSerif"/>
          <w:lang w:bidi="ar-SA"/>
        </w:rPr>
        <w:t xml:space="preserve"> management systém</w:t>
      </w:r>
      <w:r w:rsidR="002D2CEC">
        <w:rPr>
          <w:rFonts w:eastAsia="ComeniaSerif"/>
          <w:lang w:bidi="ar-SA"/>
        </w:rPr>
        <w:t xml:space="preserve"> propojený se standardem JSR-170 (JCR)</w:t>
      </w:r>
      <w:r>
        <w:rPr>
          <w:rFonts w:eastAsia="ComeniaSerif"/>
          <w:lang w:bidi="ar-SA"/>
        </w:rPr>
        <w:t xml:space="preserve">, </w:t>
      </w:r>
      <w:proofErr w:type="spellStart"/>
      <w:r>
        <w:rPr>
          <w:rFonts w:eastAsia="ComeniaSerif"/>
          <w:lang w:bidi="ar-SA"/>
        </w:rPr>
        <w:t>document</w:t>
      </w:r>
      <w:proofErr w:type="spellEnd"/>
      <w:r>
        <w:rPr>
          <w:rFonts w:eastAsia="ComeniaSerif"/>
          <w:lang w:bidi="ar-SA"/>
        </w:rPr>
        <w:t xml:space="preserve"> management systém, ale také již zmíněné nástroje pro modelaci business proces modelů a jejich </w:t>
      </w:r>
      <w:proofErr w:type="spellStart"/>
      <w:r>
        <w:rPr>
          <w:rFonts w:eastAsia="ComeniaSerif"/>
          <w:lang w:bidi="ar-SA"/>
        </w:rPr>
        <w:t>workflow</w:t>
      </w:r>
      <w:proofErr w:type="spellEnd"/>
      <w:r>
        <w:rPr>
          <w:rFonts w:eastAsia="ComeniaSerif"/>
          <w:lang w:bidi="ar-SA"/>
        </w:rPr>
        <w:t>.</w:t>
      </w:r>
    </w:p>
    <w:p w:rsidR="002D2CEC" w:rsidRDefault="00D23C9C" w:rsidP="00675E2B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 následujících kapitolách bude představena pro vývojáře nejdůležitější vrstva, představující tvorbu rozšíření v podobě </w:t>
      </w:r>
      <w:proofErr w:type="spellStart"/>
      <w:r>
        <w:rPr>
          <w:rFonts w:eastAsia="ComeniaSerif"/>
          <w:lang w:bidi="ar-SA"/>
        </w:rPr>
        <w:t>portletů</w:t>
      </w:r>
      <w:proofErr w:type="spellEnd"/>
      <w:r>
        <w:rPr>
          <w:rFonts w:eastAsia="ComeniaSerif"/>
          <w:lang w:bidi="ar-SA"/>
        </w:rPr>
        <w:t xml:space="preserve">, modifikování v podobě </w:t>
      </w:r>
      <w:proofErr w:type="spellStart"/>
      <w:r>
        <w:rPr>
          <w:rFonts w:eastAsia="ComeniaSerif"/>
          <w:lang w:bidi="ar-SA"/>
        </w:rPr>
        <w:t>hooků</w:t>
      </w:r>
      <w:proofErr w:type="spellEnd"/>
      <w:r>
        <w:rPr>
          <w:rFonts w:eastAsia="ComeniaSerif"/>
          <w:lang w:bidi="ar-SA"/>
        </w:rPr>
        <w:t xml:space="preserve">, úpravu jádra přes </w:t>
      </w:r>
      <w:proofErr w:type="spellStart"/>
      <w:r>
        <w:rPr>
          <w:rFonts w:eastAsia="ComeniaSerif"/>
          <w:lang w:bidi="ar-SA"/>
        </w:rPr>
        <w:t>Ext</w:t>
      </w:r>
      <w:proofErr w:type="spellEnd"/>
      <w:r>
        <w:rPr>
          <w:rFonts w:eastAsia="ComeniaSerif"/>
          <w:lang w:bidi="ar-SA"/>
        </w:rPr>
        <w:t xml:space="preserve">, sestavení vlastní šablony </w:t>
      </w:r>
      <w:proofErr w:type="spellStart"/>
      <w:r>
        <w:rPr>
          <w:rFonts w:eastAsia="ComeniaSerif"/>
          <w:lang w:bidi="ar-SA"/>
        </w:rPr>
        <w:t>theme</w:t>
      </w:r>
      <w:proofErr w:type="spellEnd"/>
      <w:r>
        <w:rPr>
          <w:rFonts w:eastAsia="ComeniaSerif"/>
          <w:lang w:bidi="ar-SA"/>
        </w:rPr>
        <w:t xml:space="preserve"> nebo rozvržení obsahu do vlastního layoutu.</w:t>
      </w:r>
    </w:p>
    <w:p w:rsidR="00A01491" w:rsidRDefault="00A01491" w:rsidP="00A01491">
      <w:pPr>
        <w:rPr>
          <w:rFonts w:eastAsia="ComeniaSerif"/>
          <w:lang w:bidi="ar-SA"/>
        </w:rPr>
      </w:pPr>
      <w:r>
        <w:rPr>
          <w:rFonts w:eastAsia="ComeniaSerif"/>
          <w:noProof/>
          <w:lang w:eastAsia="cs-CZ" w:bidi="ar-SA"/>
        </w:rPr>
        <w:lastRenderedPageBreak/>
        <w:drawing>
          <wp:inline distT="0" distB="0" distL="0" distR="0">
            <wp:extent cx="5762625" cy="4057650"/>
            <wp:effectExtent l="0" t="0" r="9525" b="0"/>
            <wp:docPr id="23" name="Obrázek 23" descr="D:\SCHOOL\Diplomka evrem\diploma_thesis\Závěrečná práce\liferay-logical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Diplomka evrem\diploma_thesis\Závěrečná práce\liferay-logical-architec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91" w:rsidRDefault="00A01491" w:rsidP="006655EB">
      <w:pPr>
        <w:jc w:val="center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Technologická základna </w:t>
      </w:r>
      <w:proofErr w:type="spellStart"/>
      <w:r>
        <w:rPr>
          <w:rFonts w:eastAsia="ComeniaSerif"/>
          <w:lang w:bidi="ar-SA"/>
        </w:rPr>
        <w:t>Liferay</w:t>
      </w:r>
      <w:proofErr w:type="spellEnd"/>
      <w:r w:rsidR="006655EB">
        <w:rPr>
          <w:rFonts w:eastAsia="ComeniaSerif"/>
          <w:lang w:bidi="ar-SA"/>
        </w:rPr>
        <w:t xml:space="preserve"> portálu</w:t>
      </w:r>
    </w:p>
    <w:p w:rsidR="006655EB" w:rsidRPr="00A01491" w:rsidRDefault="006655EB" w:rsidP="006655EB">
      <w:pPr>
        <w:jc w:val="center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Převzato z </w:t>
      </w:r>
      <w:r w:rsidRPr="006655EB">
        <w:rPr>
          <w:rFonts w:eastAsia="ComeniaSerif"/>
          <w:lang w:bidi="ar-SA"/>
        </w:rPr>
        <w:t>http://www.liferay.com/community/wiki/-/wiki/1071674/Logical+Architecture</w:t>
      </w:r>
    </w:p>
    <w:p w:rsidR="00FC03DC" w:rsidRDefault="00FC03DC" w:rsidP="00FC03DC">
      <w:pPr>
        <w:pStyle w:val="Nadpis2"/>
        <w:rPr>
          <w:rFonts w:eastAsia="ComeniaSerif"/>
          <w:lang w:bidi="ar-SA"/>
        </w:rPr>
      </w:pPr>
      <w:bookmarkStart w:id="17" w:name="_Toc410411928"/>
      <w:r>
        <w:rPr>
          <w:rFonts w:eastAsia="ComeniaSerif"/>
          <w:lang w:bidi="ar-SA"/>
        </w:rPr>
        <w:t xml:space="preserve">Vývoj </w:t>
      </w:r>
      <w:proofErr w:type="spellStart"/>
      <w:r>
        <w:rPr>
          <w:rFonts w:eastAsia="ComeniaSerif"/>
          <w:lang w:bidi="ar-SA"/>
        </w:rPr>
        <w:t>plugin</w:t>
      </w:r>
      <w:proofErr w:type="spellEnd"/>
      <w:r>
        <w:rPr>
          <w:rFonts w:eastAsia="ComeniaSerif"/>
          <w:lang w:bidi="ar-SA"/>
        </w:rPr>
        <w:t xml:space="preserve"> modulů</w:t>
      </w:r>
      <w:bookmarkEnd w:id="17"/>
    </w:p>
    <w:p w:rsidR="00FC03DC" w:rsidRPr="00FC03DC" w:rsidRDefault="00FC03DC" w:rsidP="00FC03DC">
      <w:pPr>
        <w:pStyle w:val="Nadpis2"/>
        <w:rPr>
          <w:rFonts w:eastAsia="ComeniaSerif"/>
          <w:lang w:bidi="ar-SA"/>
        </w:rPr>
      </w:pPr>
      <w:bookmarkStart w:id="18" w:name="_Toc410411929"/>
      <w:r>
        <w:rPr>
          <w:rFonts w:eastAsia="ComeniaSerif"/>
          <w:lang w:bidi="ar-SA"/>
        </w:rPr>
        <w:t>Integrované nástroje</w:t>
      </w:r>
      <w:bookmarkEnd w:id="18"/>
    </w:p>
    <w:p w:rsidR="00F6774F" w:rsidRDefault="00842EAC" w:rsidP="00842EAC">
      <w:pPr>
        <w:pStyle w:val="Nadpis1"/>
        <w:rPr>
          <w:rFonts w:eastAsia="ComeniaSerif"/>
          <w:lang w:bidi="ar-SA"/>
        </w:rPr>
      </w:pPr>
      <w:bookmarkStart w:id="19" w:name="_Toc410411930"/>
      <w:r>
        <w:rPr>
          <w:rFonts w:eastAsia="ComeniaSerif"/>
          <w:lang w:bidi="ar-SA"/>
        </w:rPr>
        <w:t>Funkční popis aplikace</w:t>
      </w:r>
      <w:bookmarkEnd w:id="19"/>
    </w:p>
    <w:p w:rsidR="00842EAC" w:rsidRPr="00842EAC" w:rsidRDefault="00842EAC" w:rsidP="00842EAC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Aplikace </w:t>
      </w:r>
      <w:proofErr w:type="spellStart"/>
      <w:r>
        <w:rPr>
          <w:rFonts w:eastAsia="ComeniaSerif"/>
          <w:lang w:bidi="ar-SA"/>
        </w:rPr>
        <w:t>Evrem</w:t>
      </w:r>
      <w:proofErr w:type="spellEnd"/>
      <w:r>
        <w:rPr>
          <w:rFonts w:eastAsia="ComeniaSerif"/>
          <w:lang w:bidi="ar-SA"/>
        </w:rPr>
        <w:t xml:space="preserve"> slouží k upomínkování, organizování, tvorbu TODO listů</w:t>
      </w:r>
      <w:r w:rsidR="008356DF">
        <w:rPr>
          <w:rFonts w:eastAsia="ComeniaSerif"/>
          <w:lang w:bidi="ar-SA"/>
        </w:rPr>
        <w:t xml:space="preserve">, </w:t>
      </w:r>
      <w:proofErr w:type="spellStart"/>
      <w:r w:rsidR="008356DF">
        <w:rPr>
          <w:rFonts w:eastAsia="ComeniaSerif"/>
          <w:lang w:bidi="ar-SA"/>
        </w:rPr>
        <w:t>sticky</w:t>
      </w:r>
      <w:proofErr w:type="spellEnd"/>
      <w:r w:rsidR="008356DF">
        <w:rPr>
          <w:rFonts w:eastAsia="ComeniaSerif"/>
          <w:lang w:bidi="ar-SA"/>
        </w:rPr>
        <w:t xml:space="preserve"> </w:t>
      </w:r>
      <w:proofErr w:type="spellStart"/>
      <w:r w:rsidR="008356DF">
        <w:rPr>
          <w:rFonts w:eastAsia="ComeniaSerif"/>
          <w:lang w:bidi="ar-SA"/>
        </w:rPr>
        <w:t>note</w:t>
      </w:r>
      <w:proofErr w:type="spellEnd"/>
      <w:r>
        <w:rPr>
          <w:rFonts w:eastAsia="ComeniaSerif"/>
          <w:lang w:bidi="ar-SA"/>
        </w:rPr>
        <w:t xml:space="preserve"> nebo čistě jen jako </w:t>
      </w:r>
      <w:proofErr w:type="spellStart"/>
      <w:r>
        <w:rPr>
          <w:rFonts w:eastAsia="ComeniaSerif"/>
          <w:lang w:bidi="ar-SA"/>
        </w:rPr>
        <w:t>kategorizovatelný</w:t>
      </w:r>
      <w:proofErr w:type="spellEnd"/>
      <w:r>
        <w:rPr>
          <w:rFonts w:eastAsia="ComeniaSerif"/>
          <w:lang w:bidi="ar-SA"/>
        </w:rPr>
        <w:t xml:space="preserve"> zápisník. Zaměřuje se na uživatelskou přívětivost a moderní </w:t>
      </w:r>
      <w:proofErr w:type="spellStart"/>
      <w:r>
        <w:rPr>
          <w:rFonts w:eastAsia="ComeniaSerif"/>
          <w:lang w:bidi="ar-SA"/>
        </w:rPr>
        <w:t>frontendové</w:t>
      </w:r>
      <w:proofErr w:type="spellEnd"/>
      <w:r>
        <w:rPr>
          <w:rFonts w:eastAsia="ComeniaSerif"/>
          <w:lang w:bidi="ar-SA"/>
        </w:rPr>
        <w:t xml:space="preserve"> technologie</w:t>
      </w:r>
      <w:r w:rsidR="008356DF">
        <w:rPr>
          <w:rFonts w:eastAsia="ComeniaSerif"/>
          <w:lang w:bidi="ar-SA"/>
        </w:rPr>
        <w:t>. Segment trhu je zacílený na mladé osoby co hledají jednoduchost, pestrost a interaktivitu. Hlavní motivací je nezapomenout. Uživatel vloží upomínku s roční platností, a přestože aplikaci nebude aktivně využívat, v den události obdrží email s vlastnoručně nadefinovanými parametry. Ačkoliv podobn</w:t>
      </w:r>
      <w:r w:rsidR="000B4141">
        <w:rPr>
          <w:rFonts w:eastAsia="ComeniaSerif"/>
          <w:lang w:bidi="ar-SA"/>
        </w:rPr>
        <w:t>é</w:t>
      </w:r>
      <w:r w:rsidR="008356DF">
        <w:rPr>
          <w:rFonts w:eastAsia="ComeniaSerif"/>
          <w:lang w:bidi="ar-SA"/>
        </w:rPr>
        <w:t xml:space="preserve"> aplikace existují a to převážně na mobilních platformách, velmi často si data udržují pouze v interní paměti a v okamžiku ztráty či reinstalace telefonu jsou data ztracena. Vyšší funkce jako export dat bývá velice často podmíněn zakoupením </w:t>
      </w:r>
      <w:r w:rsidR="00311270">
        <w:rPr>
          <w:rFonts w:eastAsia="ComeniaSerif"/>
          <w:lang w:bidi="ar-SA"/>
        </w:rPr>
        <w:t>licence</w:t>
      </w:r>
      <w:r w:rsidR="008356DF">
        <w:rPr>
          <w:rFonts w:eastAsia="ComeniaSerif"/>
          <w:lang w:bidi="ar-SA"/>
        </w:rPr>
        <w:t xml:space="preserve">. V této aplikaci </w:t>
      </w:r>
      <w:r w:rsidR="008356DF">
        <w:rPr>
          <w:rFonts w:eastAsia="ComeniaSerif"/>
          <w:lang w:bidi="ar-SA"/>
        </w:rPr>
        <w:lastRenderedPageBreak/>
        <w:t xml:space="preserve">jsou </w:t>
      </w:r>
      <w:r w:rsidR="00311270">
        <w:rPr>
          <w:rFonts w:eastAsia="ComeniaSerif"/>
          <w:lang w:bidi="ar-SA"/>
        </w:rPr>
        <w:t xml:space="preserve">všechny </w:t>
      </w:r>
      <w:r w:rsidR="008356DF">
        <w:rPr>
          <w:rFonts w:eastAsia="ComeniaSerif"/>
          <w:lang w:bidi="ar-SA"/>
        </w:rPr>
        <w:t xml:space="preserve">funkce zdarma, pokud </w:t>
      </w:r>
      <w:r w:rsidR="00311270">
        <w:rPr>
          <w:rFonts w:eastAsia="ComeniaSerif"/>
          <w:lang w:bidi="ar-SA"/>
        </w:rPr>
        <w:t>se uživatel rozhodne stáhnout svá data a aplikaci</w:t>
      </w:r>
      <w:r w:rsidR="008356DF">
        <w:rPr>
          <w:rFonts w:eastAsia="ComeniaSerif"/>
          <w:lang w:bidi="ar-SA"/>
        </w:rPr>
        <w:t xml:space="preserve"> dále nepoužívat, provede export jednoduše do formátu </w:t>
      </w:r>
      <w:r w:rsidR="008356DF">
        <w:rPr>
          <w:rFonts w:eastAsia="ComeniaSerif"/>
          <w:lang w:val="en-US" w:bidi="ar-SA"/>
        </w:rPr>
        <w:t>*</w:t>
      </w:r>
      <w:r w:rsidR="008356DF">
        <w:rPr>
          <w:rFonts w:eastAsia="ComeniaSerif"/>
          <w:lang w:bidi="ar-SA"/>
        </w:rPr>
        <w:t>.</w:t>
      </w:r>
      <w:proofErr w:type="spellStart"/>
      <w:r w:rsidR="008356DF">
        <w:rPr>
          <w:rFonts w:eastAsia="ComeniaSerif"/>
          <w:lang w:bidi="ar-SA"/>
        </w:rPr>
        <w:t>xlsx</w:t>
      </w:r>
      <w:proofErr w:type="spellEnd"/>
      <w:r w:rsidR="008356DF">
        <w:rPr>
          <w:rFonts w:eastAsia="ComeniaSerif"/>
          <w:lang w:bidi="ar-SA"/>
        </w:rPr>
        <w:t xml:space="preserve"> tedy Excel</w:t>
      </w:r>
      <w:r w:rsidR="00311270">
        <w:rPr>
          <w:rFonts w:eastAsia="ComeniaSerif"/>
          <w:lang w:bidi="ar-SA"/>
        </w:rPr>
        <w:t>u</w:t>
      </w:r>
      <w:r w:rsidR="008356DF">
        <w:rPr>
          <w:rFonts w:eastAsia="ComeniaSerif"/>
          <w:lang w:bidi="ar-SA"/>
        </w:rPr>
        <w:t xml:space="preserve">. Silnou stránkou aplikace je interaktivní zeď poznámek, kterou si uživatel může mechanismem </w:t>
      </w:r>
      <w:proofErr w:type="spellStart"/>
      <w:r w:rsidR="00311270">
        <w:rPr>
          <w:rFonts w:eastAsia="ComeniaSerif"/>
          <w:lang w:bidi="ar-SA"/>
        </w:rPr>
        <w:t>D</w:t>
      </w:r>
      <w:r w:rsidR="008356DF">
        <w:rPr>
          <w:rFonts w:eastAsia="ComeniaSerif"/>
          <w:lang w:bidi="ar-SA"/>
        </w:rPr>
        <w:t>rag</w:t>
      </w:r>
      <w:proofErr w:type="spellEnd"/>
      <w:r w:rsidR="00311270">
        <w:rPr>
          <w:rFonts w:eastAsia="ComeniaSerif"/>
          <w:lang w:bidi="ar-SA"/>
        </w:rPr>
        <w:t>-A</w:t>
      </w:r>
      <w:r w:rsidR="008356DF">
        <w:rPr>
          <w:rFonts w:eastAsia="ComeniaSerif"/>
          <w:lang w:bidi="ar-SA"/>
        </w:rPr>
        <w:t>nd</w:t>
      </w:r>
      <w:r w:rsidR="00311270">
        <w:rPr>
          <w:rFonts w:eastAsia="ComeniaSerif"/>
          <w:lang w:bidi="ar-SA"/>
        </w:rPr>
        <w:t>-D</w:t>
      </w:r>
      <w:r w:rsidR="008356DF">
        <w:rPr>
          <w:rFonts w:eastAsia="ComeniaSerif"/>
          <w:lang w:bidi="ar-SA"/>
        </w:rPr>
        <w:t xml:space="preserve">rop spravovat a zeď se mu transformuje za pomocí detekce kolize jednotlivých bloků. Díky </w:t>
      </w:r>
      <w:proofErr w:type="spellStart"/>
      <w:r w:rsidR="008356DF">
        <w:rPr>
          <w:rFonts w:eastAsia="ComeniaSerif"/>
          <w:lang w:bidi="ar-SA"/>
        </w:rPr>
        <w:t>portletové</w:t>
      </w:r>
      <w:proofErr w:type="spellEnd"/>
      <w:r w:rsidR="008356DF">
        <w:rPr>
          <w:rFonts w:eastAsia="ComeniaSerif"/>
          <w:lang w:bidi="ar-SA"/>
        </w:rPr>
        <w:t xml:space="preserve"> architektuře lze znovu</w:t>
      </w:r>
      <w:r w:rsidR="000B4141">
        <w:rPr>
          <w:rFonts w:eastAsia="ComeniaSerif"/>
          <w:lang w:bidi="ar-SA"/>
        </w:rPr>
        <w:t xml:space="preserve"> </w:t>
      </w:r>
      <w:r w:rsidR="00311270">
        <w:rPr>
          <w:rFonts w:eastAsia="ComeniaSerif"/>
          <w:lang w:bidi="ar-SA"/>
        </w:rPr>
        <w:t>vy</w:t>
      </w:r>
      <w:r w:rsidR="008356DF">
        <w:rPr>
          <w:rFonts w:eastAsia="ComeniaSerif"/>
          <w:lang w:bidi="ar-SA"/>
        </w:rPr>
        <w:t>užívat jednotlivé komponenty</w:t>
      </w:r>
      <w:r w:rsidR="000B4141">
        <w:rPr>
          <w:rFonts w:eastAsia="ComeniaSerif"/>
          <w:lang w:bidi="ar-SA"/>
        </w:rPr>
        <w:t xml:space="preserve"> a v budoucí verzi nebude problém zajistit prémiovým uživatelům různé možnosti či uspořádání dle svých preferencí. V dnešní době již </w:t>
      </w:r>
      <w:r w:rsidR="004F49F9">
        <w:rPr>
          <w:rFonts w:eastAsia="ComeniaSerif"/>
          <w:lang w:bidi="ar-SA"/>
        </w:rPr>
        <w:t>byla velká část</w:t>
      </w:r>
      <w:r w:rsidR="000B4141">
        <w:rPr>
          <w:rFonts w:eastAsia="ComeniaSerif"/>
          <w:lang w:bidi="ar-SA"/>
        </w:rPr>
        <w:t xml:space="preserve"> nápadů </w:t>
      </w:r>
      <w:r w:rsidR="004F49F9">
        <w:rPr>
          <w:rFonts w:eastAsia="ComeniaSerif"/>
          <w:lang w:bidi="ar-SA"/>
        </w:rPr>
        <w:t>realizována. K</w:t>
      </w:r>
      <w:r w:rsidR="000B4141">
        <w:rPr>
          <w:rFonts w:eastAsia="ComeniaSerif"/>
          <w:lang w:bidi="ar-SA"/>
        </w:rPr>
        <w:t xml:space="preserve">líčem k úspěchu však zůstává finální provedení produktu a jeho </w:t>
      </w:r>
      <w:r w:rsidR="004F49F9">
        <w:rPr>
          <w:rFonts w:eastAsia="ComeniaSerif"/>
          <w:lang w:bidi="ar-SA"/>
        </w:rPr>
        <w:t>propagace</w:t>
      </w:r>
      <w:r w:rsidR="000B4141">
        <w:rPr>
          <w:rFonts w:eastAsia="ComeniaSerif"/>
          <w:lang w:bidi="ar-SA"/>
        </w:rPr>
        <w:t>.</w:t>
      </w:r>
    </w:p>
    <w:p w:rsidR="00670053" w:rsidRPr="00842EAC" w:rsidRDefault="00670053" w:rsidP="00842EAC">
      <w:pPr>
        <w:pStyle w:val="Nadpis1"/>
      </w:pPr>
      <w:bookmarkStart w:id="20" w:name="_Toc410411931"/>
      <w:r w:rsidRPr="00842EAC">
        <w:t xml:space="preserve">Výběr JS </w:t>
      </w:r>
      <w:proofErr w:type="spellStart"/>
      <w:r w:rsidRPr="00842EAC">
        <w:t>frameworku</w:t>
      </w:r>
      <w:bookmarkEnd w:id="20"/>
      <w:proofErr w:type="spellEnd"/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proofErr w:type="spellStart"/>
      <w:r w:rsidR="007705B9">
        <w:t>Liferay</w:t>
      </w:r>
      <w:proofErr w:type="spellEnd"/>
      <w:r w:rsidR="007705B9">
        <w:t xml:space="preserve"> ve </w:t>
      </w:r>
      <w:r>
        <w:t xml:space="preserve">své klientské vrstvě využívá </w:t>
      </w:r>
      <w:proofErr w:type="spellStart"/>
      <w:r>
        <w:t>frameworku</w:t>
      </w:r>
      <w:proofErr w:type="spellEnd"/>
      <w:r>
        <w:t xml:space="preserve"> YUI verze 3 od </w:t>
      </w:r>
      <w:proofErr w:type="spellStart"/>
      <w:r>
        <w:t>Yahoo</w:t>
      </w:r>
      <w:proofErr w:type="spellEnd"/>
      <w:r>
        <w:t>, který tvoří základnu pro</w:t>
      </w:r>
      <w:r w:rsidR="007705B9">
        <w:t xml:space="preserve"> komponentovou knihovnu</w:t>
      </w:r>
      <w:r>
        <w:t xml:space="preserve"> </w:t>
      </w:r>
      <w:proofErr w:type="spellStart"/>
      <w:r>
        <w:t>Alloy</w:t>
      </w:r>
      <w:proofErr w:type="spellEnd"/>
      <w:r>
        <w:t xml:space="preserve"> UI. Koncem srpna 2014</w:t>
      </w:r>
      <w:r w:rsidR="007705B9">
        <w:t xml:space="preserve"> oznámilo</w:t>
      </w:r>
      <w:r>
        <w:t xml:space="preserve"> </w:t>
      </w:r>
      <w:proofErr w:type="spellStart"/>
      <w:r>
        <w:t>Yahoo</w:t>
      </w:r>
      <w:proofErr w:type="spellEnd"/>
      <w:r>
        <w:t xml:space="preserve"> ukončení vývoje </w:t>
      </w:r>
      <w:proofErr w:type="spellStart"/>
      <w:r>
        <w:t>frameworku</w:t>
      </w:r>
      <w:proofErr w:type="spellEnd"/>
      <w:r>
        <w:t xml:space="preserve"> YUI. Důvodem bylo odchýlení od současných trendů, které jsou tvořeny single </w:t>
      </w:r>
      <w:proofErr w:type="spellStart"/>
      <w:r>
        <w:t>page</w:t>
      </w:r>
      <w:proofErr w:type="spellEnd"/>
      <w:r>
        <w:t xml:space="preserve"> aplikacemi, i</w:t>
      </w:r>
      <w:r w:rsidR="00F82AFC">
        <w:t>zo</w:t>
      </w:r>
      <w:r>
        <w:t>morfními aplikacemi tvořen</w:t>
      </w:r>
      <w:r w:rsidR="00F82AFC">
        <w:t xml:space="preserve">é pomocí </w:t>
      </w:r>
      <w:proofErr w:type="gramStart"/>
      <w:r w:rsidR="00F82AFC">
        <w:t>Node</w:t>
      </w:r>
      <w:proofErr w:type="gramEnd"/>
      <w:r w:rsidR="00F82AFC">
        <w:t>.</w:t>
      </w:r>
      <w:proofErr w:type="gramStart"/>
      <w:r w:rsidR="00F82AFC">
        <w:t>js</w:t>
      </w:r>
      <w:proofErr w:type="gramEnd"/>
      <w:r w:rsidR="00F82AFC">
        <w:t>, ale i nástroji</w:t>
      </w:r>
      <w:r>
        <w:t xml:space="preserve"> pro správu závislostí jakou jsou NPM či </w:t>
      </w:r>
      <w:proofErr w:type="spellStart"/>
      <w:r>
        <w:t>Bower</w:t>
      </w:r>
      <w:proofErr w:type="spellEnd"/>
      <w:r>
        <w:t xml:space="preserve">, díky kterým lze celá klientská aplikace sestavit za pomocí </w:t>
      </w:r>
      <w:r w:rsidR="007705B9">
        <w:t>úkolovacích</w:t>
      </w:r>
      <w:r>
        <w:t xml:space="preserve"> nástrojů jako Grunt či </w:t>
      </w:r>
      <w:proofErr w:type="spellStart"/>
      <w:r>
        <w:t>Gulp</w:t>
      </w:r>
      <w:proofErr w:type="spellEnd"/>
      <w:r>
        <w:t xml:space="preserve"> a dalšími nezbytnými nástroji, které jsou nezbytné pro </w:t>
      </w:r>
      <w:proofErr w:type="spellStart"/>
      <w:r>
        <w:t>transpilaci</w:t>
      </w:r>
      <w:proofErr w:type="spellEnd"/>
      <w:r>
        <w:t xml:space="preserve"> kódu, </w:t>
      </w:r>
      <w:r w:rsidR="00F82AFC">
        <w:t>správu</w:t>
      </w:r>
      <w:r>
        <w:t xml:space="preserve"> závislostí, oddělování </w:t>
      </w:r>
      <w:proofErr w:type="spellStart"/>
      <w:r>
        <w:t>scope</w:t>
      </w:r>
      <w:proofErr w:type="spellEnd"/>
      <w:r>
        <w:t xml:space="preserve"> a mnoho dalších funkcí, které lze řešit nástroji jako </w:t>
      </w:r>
      <w:proofErr w:type="spellStart"/>
      <w:r>
        <w:t>Browserify</w:t>
      </w:r>
      <w:proofErr w:type="spellEnd"/>
      <w:r>
        <w:t xml:space="preserve"> nebo </w:t>
      </w:r>
      <w:proofErr w:type="spellStart"/>
      <w:r w:rsidR="007705B9">
        <w:t>W</w:t>
      </w:r>
      <w:r>
        <w:t>ebpack</w:t>
      </w:r>
      <w:proofErr w:type="spellEnd"/>
      <w:r>
        <w:t>.  Vývoj YUI trval téměř 10 let a přestože se jedn</w:t>
      </w:r>
      <w:r w:rsidR="00F82AFC">
        <w:t>alo</w:t>
      </w:r>
      <w:r>
        <w:t xml:space="preserve"> o velice komplexní knihovnu</w:t>
      </w:r>
      <w:r w:rsidR="00F82AFC">
        <w:t>,</w:t>
      </w:r>
      <w:r>
        <w:t xml:space="preserve"> bylo jasné, že v současné podobě nemůže </w:t>
      </w:r>
      <w:r w:rsidR="007705B9">
        <w:t>splňovat</w:t>
      </w:r>
      <w:r>
        <w:t xml:space="preserve"> konkurenceschopnost a b</w:t>
      </w:r>
      <w:r w:rsidR="007705B9">
        <w:t xml:space="preserve">ýt </w:t>
      </w:r>
      <w:r>
        <w:t>kompatibilní se zmíněnými nástroji.</w:t>
      </w: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 xml:space="preserve">Velice populárním JS </w:t>
      </w:r>
      <w:proofErr w:type="spellStart"/>
      <w:r>
        <w:t>frameworkem</w:t>
      </w:r>
      <w:proofErr w:type="spellEnd"/>
      <w:r>
        <w:t xml:space="preserve"> v komunitě LFR je zcela bezkonkurenčně </w:t>
      </w:r>
      <w:proofErr w:type="spellStart"/>
      <w:r>
        <w:t>AngularJS</w:t>
      </w:r>
      <w:proofErr w:type="spellEnd"/>
      <w:r>
        <w:t>. Je velice jednoduchý pro prv</w:t>
      </w:r>
      <w:r w:rsidR="00F82AFC">
        <w:t>ot</w:t>
      </w:r>
      <w:r>
        <w:t xml:space="preserve">ní inicializaci a téměř hned dokážeme vytvořit model komunikující s </w:t>
      </w:r>
      <w:proofErr w:type="spellStart"/>
      <w:r>
        <w:t>template</w:t>
      </w:r>
      <w:proofErr w:type="spellEnd"/>
      <w:r>
        <w:t>/</w:t>
      </w:r>
      <w:proofErr w:type="spellStart"/>
      <w:r>
        <w:t>view</w:t>
      </w:r>
      <w:proofErr w:type="spellEnd"/>
      <w:r>
        <w:t xml:space="preserve"> vrstvou, jelikož zde fun</w:t>
      </w:r>
      <w:r w:rsidR="00F82AFC">
        <w:t xml:space="preserve">guje mechanismus </w:t>
      </w:r>
      <w:proofErr w:type="spellStart"/>
      <w:r w:rsidR="007705B9">
        <w:t>T</w:t>
      </w:r>
      <w:r w:rsidR="00F82AFC">
        <w:t>wo-</w:t>
      </w:r>
      <w:r>
        <w:t>way</w:t>
      </w:r>
      <w:proofErr w:type="spellEnd"/>
      <w:r>
        <w:t xml:space="preserve"> data </w:t>
      </w:r>
      <w:proofErr w:type="spellStart"/>
      <w:r>
        <w:t>binding</w:t>
      </w:r>
      <w:proofErr w:type="spellEnd"/>
      <w:r>
        <w:t xml:space="preserve">. Tento mechanismus zajišťuje propagování změn z </w:t>
      </w:r>
      <w:proofErr w:type="spellStart"/>
      <w:r>
        <w:t>view</w:t>
      </w:r>
      <w:proofErr w:type="spellEnd"/>
      <w:r>
        <w:t xml:space="preserve"> do modelu na straně </w:t>
      </w:r>
      <w:r w:rsidR="007705B9">
        <w:t>k</w:t>
      </w:r>
      <w:r>
        <w:t xml:space="preserve">lienta, </w:t>
      </w:r>
      <w:r w:rsidR="00F82AFC">
        <w:t>ale i opačným směrem</w:t>
      </w:r>
      <w:r>
        <w:t xml:space="preserve"> z modelu do </w:t>
      </w:r>
      <w:proofErr w:type="spellStart"/>
      <w:r>
        <w:t>view</w:t>
      </w:r>
      <w:proofErr w:type="spellEnd"/>
      <w:r>
        <w:t>. Na počátku vývoje šetří tento přístup mnoho času a technických prostředků. Velice jednoduš</w:t>
      </w:r>
      <w:r w:rsidR="007705B9">
        <w:t xml:space="preserve">e lze přidávat nové </w:t>
      </w:r>
      <w:proofErr w:type="spellStart"/>
      <w:r w:rsidR="007705B9">
        <w:t>controllery</w:t>
      </w:r>
      <w:proofErr w:type="spellEnd"/>
      <w:r w:rsidR="007705B9">
        <w:t xml:space="preserve">, </w:t>
      </w:r>
      <w:r>
        <w:t xml:space="preserve">hierarchicky je zanořovat a následně z nich dědit. Každý </w:t>
      </w:r>
      <w:proofErr w:type="spellStart"/>
      <w:r>
        <w:t>controller</w:t>
      </w:r>
      <w:proofErr w:type="spellEnd"/>
      <w:r>
        <w:t xml:space="preserve"> má svůj vlastní </w:t>
      </w:r>
      <w:proofErr w:type="spellStart"/>
      <w:r>
        <w:t>scope</w:t>
      </w:r>
      <w:proofErr w:type="spellEnd"/>
      <w:r>
        <w:t>, který nám odděl</w:t>
      </w:r>
      <w:r w:rsidR="00F82AFC">
        <w:t>uje jednotlivé jmen</w:t>
      </w:r>
      <w:r>
        <w:t>né prostory</w:t>
      </w:r>
      <w:r w:rsidR="00F82AFC">
        <w:t>,</w:t>
      </w:r>
      <w:r>
        <w:t xml:space="preserve"> čímž se nám uchová čistota v globálním </w:t>
      </w:r>
      <w:proofErr w:type="spellStart"/>
      <w:r>
        <w:t>scope</w:t>
      </w:r>
      <w:proofErr w:type="spellEnd"/>
      <w:r w:rsidR="007705B9">
        <w:t>. Není proto</w:t>
      </w:r>
      <w:r>
        <w:t xml:space="preserve"> nutné využ</w:t>
      </w:r>
      <w:r w:rsidR="007705B9">
        <w:t>ívat</w:t>
      </w:r>
      <w:r>
        <w:t xml:space="preserve"> dalších nástrojů jako je </w:t>
      </w:r>
      <w:proofErr w:type="spellStart"/>
      <w:r>
        <w:t>CommonsJS</w:t>
      </w:r>
      <w:proofErr w:type="spellEnd"/>
      <w:r>
        <w:t xml:space="preserve"> pro vymezení oddělených </w:t>
      </w:r>
      <w:proofErr w:type="spellStart"/>
      <w:r>
        <w:t>scope</w:t>
      </w:r>
      <w:proofErr w:type="spellEnd"/>
      <w:r w:rsidR="007705B9">
        <w:t xml:space="preserve"> a správu závislostí</w:t>
      </w:r>
      <w:r>
        <w:t xml:space="preserve">. </w:t>
      </w:r>
      <w:proofErr w:type="spellStart"/>
      <w:r>
        <w:t>Angular</w:t>
      </w:r>
      <w:proofErr w:type="spellEnd"/>
      <w:r>
        <w:t xml:space="preserve"> </w:t>
      </w:r>
      <w:r w:rsidR="007705B9">
        <w:t>také</w:t>
      </w:r>
      <w:r>
        <w:t xml:space="preserve"> nabízí velice účinnou, ale zároveň nebezpečnou zbraň, </w:t>
      </w:r>
      <w:r w:rsidR="007705B9">
        <w:t>prolínající se</w:t>
      </w:r>
      <w:r>
        <w:t xml:space="preserve"> jak JS vrstvou tak </w:t>
      </w:r>
      <w:proofErr w:type="spellStart"/>
      <w:r>
        <w:t>template</w:t>
      </w:r>
      <w:proofErr w:type="spellEnd"/>
      <w:r>
        <w:t xml:space="preserve"> vrstvou. Jedná </w:t>
      </w:r>
      <w:r>
        <w:lastRenderedPageBreak/>
        <w:t xml:space="preserve">se o direktivu </w:t>
      </w:r>
      <w:proofErr w:type="spellStart"/>
      <w:r>
        <w:t>scope.watch</w:t>
      </w:r>
      <w:proofErr w:type="spellEnd"/>
      <w:r>
        <w:t>(</w:t>
      </w:r>
      <w:proofErr w:type="spellStart"/>
      <w:r>
        <w:t>angularExpression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 xml:space="preserve">). Tato funkce zajišťuje kontrolu zadaného </w:t>
      </w:r>
      <w:proofErr w:type="spellStart"/>
      <w:r>
        <w:t>expression</w:t>
      </w:r>
      <w:proofErr w:type="spellEnd"/>
      <w:r w:rsidR="007705B9">
        <w:t>,</w:t>
      </w:r>
      <w:r>
        <w:t xml:space="preserve"> kde při každé změně je zavolán </w:t>
      </w:r>
      <w:proofErr w:type="spellStart"/>
      <w:r>
        <w:t>callback</w:t>
      </w:r>
      <w:proofErr w:type="spellEnd"/>
      <w:r>
        <w:t xml:space="preserve"> se starou a novou hodnotou ve vstupních parametrech. Výhody</w:t>
      </w:r>
      <w:r w:rsidR="00F82AFC">
        <w:t xml:space="preserve"> jsou </w:t>
      </w:r>
      <w:r w:rsidR="007705B9">
        <w:t>jasné,</w:t>
      </w:r>
      <w:r w:rsidR="00F82AFC">
        <w:t xml:space="preserve"> jde zejména</w:t>
      </w:r>
      <w:r>
        <w:t xml:space="preserve"> o rychlou reakci na konkrétní změny </w:t>
      </w:r>
      <w:r w:rsidR="00F82AFC">
        <w:t>zadanou</w:t>
      </w:r>
      <w:r>
        <w:t xml:space="preserve"> funkcí</w:t>
      </w:r>
      <w:r w:rsidR="007705B9">
        <w:t xml:space="preserve"> v typickém příkladu validací</w:t>
      </w:r>
      <w:r>
        <w:t xml:space="preserve">. Problém nastává v okamžiku, kdy </w:t>
      </w:r>
      <w:proofErr w:type="spellStart"/>
      <w:r>
        <w:t>scop</w:t>
      </w:r>
      <w:r w:rsidR="00F82AFC">
        <w:t>e</w:t>
      </w:r>
      <w:proofErr w:type="spellEnd"/>
      <w:r>
        <w:t xml:space="preserve"> </w:t>
      </w:r>
      <w:r w:rsidR="007705B9">
        <w:t>obsahuje</w:t>
      </w:r>
      <w:r>
        <w:t xml:space="preserve"> desítky </w:t>
      </w:r>
      <w:r w:rsidR="007705B9">
        <w:t xml:space="preserve">instancí </w:t>
      </w:r>
      <w:proofErr w:type="spellStart"/>
      <w:r>
        <w:t>watcher</w:t>
      </w:r>
      <w:proofErr w:type="spellEnd"/>
      <w:r w:rsidR="007705B9">
        <w:t xml:space="preserve"> a </w:t>
      </w:r>
      <w:r>
        <w:t xml:space="preserve">v </w:t>
      </w:r>
      <w:proofErr w:type="spellStart"/>
      <w:r>
        <w:t>callbacku</w:t>
      </w:r>
      <w:proofErr w:type="spellEnd"/>
      <w:r>
        <w:t xml:space="preserve"> jsou měněny hodnoty, na kterých jsou opět navěšeny</w:t>
      </w:r>
      <w:r w:rsidR="007705B9">
        <w:t xml:space="preserve"> objekty</w:t>
      </w:r>
      <w:r>
        <w:t xml:space="preserve"> </w:t>
      </w:r>
      <w:proofErr w:type="spellStart"/>
      <w:r>
        <w:t>watcher</w:t>
      </w:r>
      <w:proofErr w:type="spellEnd"/>
      <w:r>
        <w:t xml:space="preserve">. Situace začne být velice nepřehledná a </w:t>
      </w:r>
      <w:proofErr w:type="spellStart"/>
      <w:r>
        <w:t>debug</w:t>
      </w:r>
      <w:proofErr w:type="spellEnd"/>
      <w:r>
        <w:t xml:space="preserve"> chyb v takovémto systému může zabrat hodiny i dny. </w:t>
      </w:r>
      <w:proofErr w:type="spellStart"/>
      <w:r>
        <w:t>Two-way</w:t>
      </w:r>
      <w:proofErr w:type="spellEnd"/>
      <w:r>
        <w:t xml:space="preserve"> data</w:t>
      </w:r>
      <w:r w:rsidR="00F82AFC">
        <w:t xml:space="preserve"> </w:t>
      </w:r>
      <w:proofErr w:type="spellStart"/>
      <w:r>
        <w:t>binding</w:t>
      </w:r>
      <w:proofErr w:type="spellEnd"/>
      <w:r>
        <w:t xml:space="preserve"> nese další obrovskou daň v podobě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mechanismu, který kontroluje změny v celé hierarchii </w:t>
      </w:r>
      <w:proofErr w:type="spellStart"/>
      <w:r>
        <w:t>scop</w:t>
      </w:r>
      <w:r w:rsidR="00F82AFC">
        <w:t>e</w:t>
      </w:r>
      <w:proofErr w:type="spellEnd"/>
      <w:r>
        <w:t xml:space="preserve"> a reaguje na ně příslušnou aktualizací. Celý cyklus se volá vždy minimálně dvakrát pro kontrolu, že byly všechny změny zpropagovány a že jiný </w:t>
      </w:r>
      <w:proofErr w:type="spellStart"/>
      <w:r>
        <w:t>event</w:t>
      </w:r>
      <w:proofErr w:type="spellEnd"/>
      <w:r>
        <w:t xml:space="preserve"> mezitím nezměnil hodnotu již ověřené proměnné. Pro případ, že by se někde vytvořila smyčka v našich </w:t>
      </w:r>
      <w:proofErr w:type="spellStart"/>
      <w:r>
        <w:t>watcher</w:t>
      </w:r>
      <w:proofErr w:type="spellEnd"/>
      <w:r>
        <w:t xml:space="preserve"> je nastaven limit opakování nad danou proměnou na 10 iterací. Výsledkem je velká výkonová náročnost, která způsobuje nemalé problémy i moderně vybaveným PC</w:t>
      </w:r>
      <w:r w:rsidR="00F82AFC">
        <w:t>,</w:t>
      </w:r>
      <w:r>
        <w:t xml:space="preserve"> před</w:t>
      </w:r>
      <w:r w:rsidR="00F82AFC">
        <w:t>ev</w:t>
      </w:r>
      <w:r>
        <w:t>ším u větších aplikací. Dalším problémem je velká učící křivka při tvorbě direktiv a klíčových prvků nezbytných při vývoji.</w:t>
      </w:r>
    </w:p>
    <w:p w:rsidR="00670053" w:rsidRPr="006037E4" w:rsidRDefault="00670053" w:rsidP="006037E4">
      <w:pPr>
        <w:pStyle w:val="Nadpis2"/>
      </w:pPr>
      <w:bookmarkStart w:id="21" w:name="_Toc410411932"/>
      <w:proofErr w:type="spellStart"/>
      <w:r w:rsidRPr="006037E4">
        <w:t>ReactJS</w:t>
      </w:r>
      <w:bookmarkEnd w:id="21"/>
      <w:proofErr w:type="spellEnd"/>
    </w:p>
    <w:p w:rsidR="0027729F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 xml:space="preserve">Na problémy zmíněné v předchozím odstavci výborně odpovídá </w:t>
      </w:r>
      <w:proofErr w:type="spellStart"/>
      <w:r>
        <w:t>ReactJS</w:t>
      </w:r>
      <w:proofErr w:type="spellEnd"/>
      <w:r>
        <w:t xml:space="preserve"> s architektonickým vzorem Flux. Jedná se o relativně novou technologie pocházející z dílny </w:t>
      </w:r>
      <w:proofErr w:type="spellStart"/>
      <w:r>
        <w:t>Facebook</w:t>
      </w:r>
      <w:proofErr w:type="spellEnd"/>
      <w:r w:rsidR="00DE49D5">
        <w:t>.</w:t>
      </w:r>
      <w:r>
        <w:t xml:space="preserve"> </w:t>
      </w:r>
      <w:r w:rsidR="00DE49D5">
        <w:t xml:space="preserve">Nejen </w:t>
      </w:r>
      <w:proofErr w:type="spellStart"/>
      <w:r w:rsidR="00DE49D5">
        <w:t>Faceboo</w:t>
      </w:r>
      <w:r w:rsidR="00624C0E">
        <w:t>k</w:t>
      </w:r>
      <w:proofErr w:type="spellEnd"/>
      <w:r w:rsidR="00DE49D5">
        <w:t xml:space="preserve">, ale i </w:t>
      </w:r>
      <w:proofErr w:type="spellStart"/>
      <w:r w:rsidR="00DE49D5">
        <w:t>Instagram</w:t>
      </w:r>
      <w:proofErr w:type="spellEnd"/>
      <w:r w:rsidR="00DE49D5">
        <w:t xml:space="preserve"> přešli na tuto technologii s relativně rychlým přepsáním.</w:t>
      </w:r>
      <w:r>
        <w:t xml:space="preserve"> </w:t>
      </w:r>
      <w:r w:rsidR="00DE49D5">
        <w:t xml:space="preserve">Díky jednoduchosti </w:t>
      </w:r>
      <w:r>
        <w:t xml:space="preserve">rychle sklouzává do obliby a povědomí dalších velkých firem. </w:t>
      </w:r>
      <w:r w:rsidR="00DE49D5">
        <w:t>Jeho</w:t>
      </w:r>
      <w:r>
        <w:t xml:space="preserve"> architektu</w:t>
      </w:r>
      <w:r w:rsidR="00DE49D5">
        <w:t xml:space="preserve">ra </w:t>
      </w:r>
      <w:r>
        <w:t>poskytuj</w:t>
      </w:r>
      <w:r w:rsidR="00DE49D5">
        <w:t>e</w:t>
      </w:r>
      <w:r>
        <w:t xml:space="preserve"> vysoký výkon, který je demonstrován například na staré hře </w:t>
      </w:r>
      <w:proofErr w:type="spellStart"/>
      <w:r>
        <w:t>Wolfenstein</w:t>
      </w:r>
      <w:proofErr w:type="spellEnd"/>
      <w:r>
        <w:t xml:space="preserve"> 3D</w:t>
      </w:r>
      <w:r w:rsidR="00DE49D5">
        <w:t>.</w:t>
      </w:r>
      <w:r>
        <w:t xml:space="preserve"> </w:t>
      </w:r>
      <w:proofErr w:type="spellStart"/>
      <w:r>
        <w:t>ReactJS</w:t>
      </w:r>
      <w:proofErr w:type="spellEnd"/>
      <w:r w:rsidR="00DE49D5">
        <w:t xml:space="preserve"> skládá obrazovku z </w:t>
      </w:r>
      <w:r w:rsidR="0027729F">
        <w:t xml:space="preserve">mnoha </w:t>
      </w:r>
      <w:r w:rsidR="00DE49D5">
        <w:t xml:space="preserve">bloků </w:t>
      </w:r>
      <w:r w:rsidR="0027729F">
        <w:t>s obrázky</w:t>
      </w:r>
      <w:r>
        <w:t>, generov</w:t>
      </w:r>
      <w:r w:rsidR="0027729F">
        <w:t>ých</w:t>
      </w:r>
      <w:r>
        <w:t xml:space="preserve"> jádrem Meteor</w:t>
      </w:r>
      <w:r w:rsidR="00DE49D5">
        <w:t xml:space="preserve"> a za běhu vyměňuje pouze potřebné segmenty</w:t>
      </w:r>
      <w:r>
        <w:t>. Další praktickou ukázkou může být desktopový textový edit</w:t>
      </w:r>
      <w:r w:rsidR="0027729F">
        <w:t xml:space="preserve">or Atom, který běží v prohlížečovém </w:t>
      </w:r>
      <w:proofErr w:type="spellStart"/>
      <w:r w:rsidR="0027729F">
        <w:t>enginu</w:t>
      </w:r>
      <w:proofErr w:type="spellEnd"/>
      <w:r w:rsidR="0027729F">
        <w:t>,</w:t>
      </w:r>
      <w:r>
        <w:t xml:space="preserve"> </w:t>
      </w:r>
      <w:r w:rsidR="0027729F">
        <w:t>poskytující</w:t>
      </w:r>
      <w:r>
        <w:t xml:space="preserve"> stejné funkce jako populární editor </w:t>
      </w:r>
      <w:proofErr w:type="spellStart"/>
      <w:r>
        <w:t>Su</w:t>
      </w:r>
      <w:r w:rsidR="0027729F">
        <w:t>blime</w:t>
      </w:r>
      <w:proofErr w:type="spellEnd"/>
      <w:r w:rsidR="0027729F">
        <w:t xml:space="preserve"> text.</w:t>
      </w:r>
    </w:p>
    <w:p w:rsidR="00DE49D5" w:rsidRDefault="0027729F" w:rsidP="00896573">
      <w:r>
        <w:tab/>
      </w:r>
      <w:r w:rsidR="00670053">
        <w:t xml:space="preserve">Nesporná výhoda je jeho jednoduchost a </w:t>
      </w:r>
      <w:r w:rsidR="00607BD5">
        <w:t>krátká učící kři</w:t>
      </w:r>
      <w:r w:rsidR="00670053">
        <w:t xml:space="preserve">vka. Ačkoli se jedná o koncept poskytující možnosti složitých </w:t>
      </w:r>
      <w:proofErr w:type="spellStart"/>
      <w:r w:rsidR="00670053">
        <w:t>js</w:t>
      </w:r>
      <w:proofErr w:type="spellEnd"/>
      <w:r w:rsidR="00670053">
        <w:t xml:space="preserve"> </w:t>
      </w:r>
      <w:proofErr w:type="spellStart"/>
      <w:r w:rsidR="00670053">
        <w:t>frameworků</w:t>
      </w:r>
      <w:proofErr w:type="spellEnd"/>
      <w:r w:rsidR="00670053">
        <w:t>, jeho implementace je přímočará a přehledná. Tvorba komponent se stává základním stavebním kamenem</w:t>
      </w:r>
      <w:r w:rsidR="00607BD5">
        <w:t>,</w:t>
      </w:r>
      <w:r w:rsidR="00670053">
        <w:t xml:space="preserve"> což přispívá k vysoké modularitě a </w:t>
      </w:r>
      <w:proofErr w:type="spellStart"/>
      <w:r w:rsidR="00607BD5">
        <w:t>znovupoužitelnosti</w:t>
      </w:r>
      <w:proofErr w:type="spellEnd"/>
      <w:r w:rsidR="00670053">
        <w:t xml:space="preserve">. Pro </w:t>
      </w:r>
      <w:r w:rsidR="00DE49D5">
        <w:t>mé potřeby využívám</w:t>
      </w:r>
      <w:r w:rsidR="00670053">
        <w:t xml:space="preserve"> nadstavbovou syntaxi JSX, umožňující psaní </w:t>
      </w:r>
      <w:r w:rsidR="00DE49D5">
        <w:t xml:space="preserve">HTML </w:t>
      </w:r>
      <w:proofErr w:type="spellStart"/>
      <w:r w:rsidR="00DE49D5">
        <w:t>tagů</w:t>
      </w:r>
      <w:proofErr w:type="spellEnd"/>
      <w:r w:rsidR="00DE49D5">
        <w:t xml:space="preserve"> přímo v </w:t>
      </w:r>
      <w:proofErr w:type="spellStart"/>
      <w:r w:rsidR="00DE49D5">
        <w:t>JavaS</w:t>
      </w:r>
      <w:r w:rsidR="00670053">
        <w:t>criptu</w:t>
      </w:r>
      <w:proofErr w:type="spellEnd"/>
      <w:r w:rsidR="00670053">
        <w:t xml:space="preserve">, </w:t>
      </w:r>
      <w:r w:rsidR="00DE49D5">
        <w:t>zajišťující</w:t>
      </w:r>
      <w:r w:rsidR="00670053">
        <w:t xml:space="preserve"> srozumitelnost a čitelnost kódu. Po naučení několika málo funkcí a principů lze velice rychle tvořit </w:t>
      </w:r>
      <w:r w:rsidR="00670053">
        <w:lastRenderedPageBreak/>
        <w:t xml:space="preserve">komponenty, jejichž možnosti vysoce převyšují JSTL, kde lze jen velmi krkolomným způsobem vytvořit to samé co v </w:t>
      </w:r>
      <w:proofErr w:type="spellStart"/>
      <w:r w:rsidR="00670053">
        <w:t>ReactJS</w:t>
      </w:r>
      <w:proofErr w:type="spellEnd"/>
      <w:r w:rsidR="00670053">
        <w:t xml:space="preserve">. Pokud navíc máme vysoce dynamickou aplikaci, kde je téměř každý element interaktivní nebo generován </w:t>
      </w:r>
      <w:r w:rsidR="00607BD5">
        <w:t>na základě modelu,</w:t>
      </w:r>
      <w:r w:rsidR="00670053">
        <w:t xml:space="preserve"> zjistíme, že </w:t>
      </w:r>
      <w:r w:rsidR="00DE49D5">
        <w:t xml:space="preserve">provázanost s JS stranou majoritním způsobem ovlivňuje výslednou stránku a statické </w:t>
      </w:r>
      <w:proofErr w:type="spellStart"/>
      <w:r w:rsidR="00DE49D5">
        <w:t>tagy</w:t>
      </w:r>
      <w:proofErr w:type="spellEnd"/>
      <w:r w:rsidR="00DE49D5">
        <w:t xml:space="preserve"> jsou </w:t>
      </w:r>
      <w:r w:rsidR="00E5196B">
        <w:t>zastíněny</w:t>
      </w:r>
      <w:r w:rsidR="00DE49D5">
        <w:t xml:space="preserve"> business logikou napsanou v JS.</w:t>
      </w:r>
      <w:r w:rsidR="00E5196B">
        <w:t xml:space="preserve"> V takovémto případě dává smysl sjednotit oba koncepty do jedné roviny.</w:t>
      </w:r>
    </w:p>
    <w:p w:rsidR="00607BD5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 w:rsidR="00607BD5">
        <w:t xml:space="preserve">Základem </w:t>
      </w:r>
      <w:proofErr w:type="spellStart"/>
      <w:r w:rsidR="00607BD5">
        <w:t>ReactJS</w:t>
      </w:r>
      <w:proofErr w:type="spellEnd"/>
      <w:r w:rsidR="00607BD5">
        <w:t xml:space="preserve"> je využití</w:t>
      </w:r>
      <w:r>
        <w:t xml:space="preserve"> virtuálního DOM, který tvoří jakousi </w:t>
      </w:r>
      <w:r w:rsidR="00976AED">
        <w:t>nadstavbu</w:t>
      </w:r>
      <w:r>
        <w:t xml:space="preserve"> nad skutečným DOM</w:t>
      </w:r>
      <w:r w:rsidR="00607BD5">
        <w:t>. Jedná se o pouhé</w:t>
      </w:r>
      <w:r w:rsidR="00E5196B">
        <w:t xml:space="preserve"> </w:t>
      </w:r>
      <w:proofErr w:type="spellStart"/>
      <w:r w:rsidR="00E5196B">
        <w:t>JavaScript</w:t>
      </w:r>
      <w:proofErr w:type="spellEnd"/>
      <w:r w:rsidR="00607BD5">
        <w:t xml:space="preserve"> objekty, které si drží stav a referenci vůči skutečnému DOM.</w:t>
      </w:r>
      <w:r>
        <w:t xml:space="preserve"> </w:t>
      </w:r>
      <w:r w:rsidR="00607BD5">
        <w:t>To</w:t>
      </w:r>
      <w:r>
        <w:t xml:space="preserve"> nám mimo jiné překlenuje rozdíly napříč různými prohlížeči a jejich verzemi. Implementace virtuálního DOM odlaďuje některé chyby v </w:t>
      </w:r>
      <w:proofErr w:type="spellStart"/>
      <w:proofErr w:type="gramStart"/>
      <w:r>
        <w:t>event</w:t>
      </w:r>
      <w:proofErr w:type="spellEnd"/>
      <w:proofErr w:type="gramEnd"/>
      <w:r>
        <w:t xml:space="preserve"> systému, které jsou známy ve starších prohlížečích. Hlavní výhoda je však ukryta v propagaci změn a aktualizaci pouze nezbytné </w:t>
      </w:r>
      <w:r w:rsidR="00E5196B">
        <w:t xml:space="preserve">změněné </w:t>
      </w:r>
      <w:r>
        <w:t xml:space="preserve">části, jelikož </w:t>
      </w:r>
      <w:r w:rsidR="00607BD5">
        <w:t>jakákoliv úprava skutečného DOM</w:t>
      </w:r>
      <w:r>
        <w:t xml:space="preserve"> je </w:t>
      </w:r>
      <w:r w:rsidR="00E5196B">
        <w:t xml:space="preserve">v tomto ohledu </w:t>
      </w:r>
      <w:r>
        <w:t>velice náročná</w:t>
      </w:r>
      <w:r w:rsidR="00E5196B">
        <w:t>.</w:t>
      </w:r>
    </w:p>
    <w:p w:rsidR="00AB68C6" w:rsidRDefault="00670053" w:rsidP="00896573">
      <w:pPr>
        <w:ind w:firstLine="708"/>
      </w:pPr>
      <w:r>
        <w:t xml:space="preserve">V každé </w:t>
      </w:r>
      <w:proofErr w:type="spellStart"/>
      <w:r>
        <w:t>render</w:t>
      </w:r>
      <w:proofErr w:type="spellEnd"/>
      <w:r>
        <w:t xml:space="preserve"> fázi je heuristicky spočítáno, jaké nejmenší kroky musí být provedeny, aby se z</w:t>
      </w:r>
      <w:r w:rsidR="00976AED">
        <w:t xml:space="preserve">propagoval aktuální stav </w:t>
      </w:r>
      <w:r w:rsidR="00607BD5">
        <w:t xml:space="preserve">vykreslením do </w:t>
      </w:r>
      <w:proofErr w:type="gramStart"/>
      <w:r w:rsidR="00607BD5">
        <w:t>DOM</w:t>
      </w:r>
      <w:proofErr w:type="gramEnd"/>
      <w:r w:rsidR="00607BD5">
        <w:t>. Logika vyhodnotí</w:t>
      </w:r>
      <w:r>
        <w:t xml:space="preserve"> všechny uzly a </w:t>
      </w:r>
      <w:r w:rsidR="00607BD5">
        <w:t xml:space="preserve">hierarchicky níže postavené komponenty </w:t>
      </w:r>
      <w:r>
        <w:t xml:space="preserve">a </w:t>
      </w:r>
      <w:r w:rsidR="00E5196B">
        <w:t>překreslí</w:t>
      </w:r>
      <w:r w:rsidR="00607BD5">
        <w:t xml:space="preserve"> potřebné části DOM</w:t>
      </w:r>
      <w:r>
        <w:t xml:space="preserve">. </w:t>
      </w:r>
      <w:r w:rsidR="00E5196B">
        <w:t>Tento úkon</w:t>
      </w:r>
      <w:r>
        <w:t xml:space="preserve"> </w:t>
      </w:r>
      <w:r w:rsidR="00E5196B">
        <w:t>je proveden</w:t>
      </w:r>
      <w:r>
        <w:t xml:space="preserve"> pou</w:t>
      </w:r>
      <w:r w:rsidR="00607BD5">
        <w:t>ze jednou, díky virtuálnímu DOM</w:t>
      </w:r>
      <w:r>
        <w:t xml:space="preserve">, </w:t>
      </w:r>
      <w:r w:rsidR="00E5196B">
        <w:t>zjišťující</w:t>
      </w:r>
      <w:r>
        <w:t xml:space="preserve"> všechny nezbytné krok</w:t>
      </w:r>
      <w:r w:rsidR="00607BD5">
        <w:t xml:space="preserve">y pro </w:t>
      </w:r>
      <w:r w:rsidR="00E5196B">
        <w:t>finální stav</w:t>
      </w:r>
      <w:r w:rsidR="00607BD5">
        <w:t>.</w:t>
      </w:r>
      <w:r w:rsidR="00AB70A7">
        <w:t xml:space="preserve"> Mechanismus se nazývá </w:t>
      </w:r>
      <w:proofErr w:type="spellStart"/>
      <w:r w:rsidR="00AB70A7">
        <w:t>Reconciliation</w:t>
      </w:r>
      <w:proofErr w:type="spellEnd"/>
      <w:r w:rsidR="00AB70A7">
        <w:t xml:space="preserve"> </w:t>
      </w:r>
      <w:r w:rsidR="00E5196B">
        <w:t>neboli</w:t>
      </w:r>
      <w:r w:rsidR="00AB70A7">
        <w:t xml:space="preserve"> </w:t>
      </w:r>
      <w:proofErr w:type="spellStart"/>
      <w:r w:rsidR="00AB70A7">
        <w:t>diff</w:t>
      </w:r>
      <w:proofErr w:type="spellEnd"/>
      <w:r w:rsidR="00AB70A7">
        <w:t xml:space="preserve"> algoritmus.</w:t>
      </w:r>
      <w:r w:rsidR="00AB68C6">
        <w:t xml:space="preserve"> Minimum kroků potřebných pro transformaci jednoho stromu nodů je problém o </w:t>
      </w:r>
      <w:proofErr w:type="gramStart"/>
      <w:r w:rsidR="00AB68C6">
        <w:t>složitosti O(n</w:t>
      </w:r>
      <w:r w:rsidR="00AB68C6">
        <w:rPr>
          <w:lang w:val="en-US"/>
        </w:rPr>
        <w:t>^</w:t>
      </w:r>
      <w:r w:rsidR="00AB68C6">
        <w:t>3</w:t>
      </w:r>
      <w:proofErr w:type="gramEnd"/>
      <w:r w:rsidR="00AB68C6">
        <w:t xml:space="preserve">) kde n je počet nodů ve stromu. Při 1000 nodů vykreslených ve stromu </w:t>
      </w:r>
      <w:r w:rsidR="00E5196B">
        <w:t>je</w:t>
      </w:r>
      <w:r w:rsidR="00AB68C6">
        <w:t xml:space="preserve"> zapotřebí miliarda porovnání pro finální transformaci. Takové množství operací nejsou nynější běžné procesory schopné zvládnout pod </w:t>
      </w:r>
      <w:r w:rsidR="00E5196B">
        <w:t>1 vteřinu</w:t>
      </w:r>
      <w:r w:rsidR="00AB68C6">
        <w:t xml:space="preserve">. </w:t>
      </w:r>
      <w:proofErr w:type="spellStart"/>
      <w:r w:rsidR="00AB68C6">
        <w:t>React</w:t>
      </w:r>
      <w:proofErr w:type="spellEnd"/>
      <w:r w:rsidR="00AB68C6">
        <w:t xml:space="preserve"> implementoval heuristicky založený algoritmus o </w:t>
      </w:r>
      <w:proofErr w:type="gramStart"/>
      <w:r w:rsidR="00AB68C6">
        <w:t>složitosti O(n), který</w:t>
      </w:r>
      <w:proofErr w:type="gramEnd"/>
      <w:r w:rsidR="00AB68C6">
        <w:t xml:space="preserve"> vychází z následujících předpokladů:</w:t>
      </w:r>
    </w:p>
    <w:p w:rsidR="00AB68C6" w:rsidRDefault="00AB68C6" w:rsidP="00896573"/>
    <w:p w:rsidR="00AB68C6" w:rsidRDefault="00AB68C6" w:rsidP="00896573">
      <w:pPr>
        <w:pStyle w:val="Odstavecseseznamem"/>
        <w:numPr>
          <w:ilvl w:val="0"/>
          <w:numId w:val="3"/>
        </w:numPr>
      </w:pPr>
      <w:r>
        <w:t>Komponenty stejného typu generují podobné stromy a komponenty různých typů generují naprosto odlišné (&lt;</w:t>
      </w:r>
      <w:proofErr w:type="spellStart"/>
      <w:r>
        <w:t>span</w:t>
      </w:r>
      <w:proofErr w:type="spellEnd"/>
      <w:r>
        <w:t>&gt; je různý od &lt;div&gt;, &lt;</w:t>
      </w:r>
      <w:proofErr w:type="spellStart"/>
      <w:r>
        <w:t>DataTable</w:t>
      </w:r>
      <w:proofErr w:type="spellEnd"/>
      <w:r>
        <w:t>&gt; je různý od &lt;</w:t>
      </w:r>
      <w:proofErr w:type="spellStart"/>
      <w:r>
        <w:t>Header</w:t>
      </w:r>
      <w:proofErr w:type="spellEnd"/>
      <w:r>
        <w:t>&gt;)</w:t>
      </w:r>
      <w:r w:rsidR="00E5196B">
        <w:t>.</w:t>
      </w:r>
    </w:p>
    <w:p w:rsidR="00AB68C6" w:rsidRDefault="00AB68C6" w:rsidP="00896573">
      <w:pPr>
        <w:pStyle w:val="Odstavecseseznamem"/>
        <w:numPr>
          <w:ilvl w:val="0"/>
          <w:numId w:val="3"/>
        </w:numPr>
      </w:pPr>
      <w:r>
        <w:t>Je možné poskytnou</w:t>
      </w:r>
      <w:r w:rsidR="00187912">
        <w:t>t</w:t>
      </w:r>
      <w:r>
        <w:t xml:space="preserve"> unikátní klíč pro elementy stabilní napříč překreslením</w:t>
      </w:r>
      <w:r w:rsidR="00E5196B">
        <w:t>.</w:t>
      </w:r>
    </w:p>
    <w:p w:rsidR="00AB68C6" w:rsidRDefault="00AB68C6" w:rsidP="00896573"/>
    <w:p w:rsidR="0098007E" w:rsidRPr="00187912" w:rsidRDefault="00187912" w:rsidP="00896573">
      <w:pPr>
        <w:ind w:firstLine="360"/>
      </w:pPr>
      <w:r>
        <w:t xml:space="preserve">Díky těmto předpokladům je docíleno rapidního zrychlení. Porovnávací algoritmus u elementů ověří, zdali jsou stejného typu a pokud ne, odstraní starý prvek a vloží nový. Pokud jsou stejného typu, zkoumá odlišnosti ve vnitřní struktuře a nahradí tak </w:t>
      </w:r>
      <w:r>
        <w:lastRenderedPageBreak/>
        <w:t xml:space="preserve">například pouze atribut </w:t>
      </w:r>
      <w:proofErr w:type="spellStart"/>
      <w:r>
        <w:t>class</w:t>
      </w:r>
      <w:proofErr w:type="spellEnd"/>
      <w:r>
        <w:t xml:space="preserve"> místo překreslení celého stromu potomků. V případě </w:t>
      </w:r>
      <w:proofErr w:type="spellStart"/>
      <w:r>
        <w:t>React</w:t>
      </w:r>
      <w:proofErr w:type="spellEnd"/>
      <w:r>
        <w:t xml:space="preserve"> </w:t>
      </w:r>
      <w:r w:rsidRPr="00187912">
        <w:t xml:space="preserve">komponent, které jsou stavové, máme k dispozici </w:t>
      </w:r>
      <w:proofErr w:type="spellStart"/>
      <w:r w:rsidRPr="00187912">
        <w:t>events</w:t>
      </w:r>
      <w:proofErr w:type="spellEnd"/>
      <w:r w:rsidRPr="00187912">
        <w:t xml:space="preserve"> </w:t>
      </w:r>
      <w:proofErr w:type="spellStart"/>
      <w:r w:rsidRPr="00187912">
        <w:t>component</w:t>
      </w:r>
      <w:proofErr w:type="spellEnd"/>
      <w:r w:rsidRPr="00187912">
        <w:t>[</w:t>
      </w:r>
      <w:proofErr w:type="spellStart"/>
      <w:r w:rsidRPr="00187912">
        <w:t>Will</w:t>
      </w:r>
      <w:proofErr w:type="spellEnd"/>
      <w:r w:rsidRPr="00187912">
        <w:t>/</w:t>
      </w:r>
      <w:proofErr w:type="spellStart"/>
      <w:r w:rsidRPr="00187912">
        <w:t>Did</w:t>
      </w:r>
      <w:proofErr w:type="spellEnd"/>
      <w:r w:rsidRPr="00187912">
        <w:t>]</w:t>
      </w:r>
      <w:proofErr w:type="spellStart"/>
      <w:r w:rsidRPr="00187912">
        <w:t>ReceiveProps</w:t>
      </w:r>
      <w:proofErr w:type="spellEnd"/>
      <w:r w:rsidRPr="00187912">
        <w:t>, které jsou při překreslování volány a je již na nás jakým způsobem budeme interagovat s nově př</w:t>
      </w:r>
      <w:r>
        <w:t>i</w:t>
      </w:r>
      <w:r w:rsidRPr="00187912">
        <w:t>j</w:t>
      </w:r>
      <w:r>
        <w:t>í</w:t>
      </w:r>
      <w:r w:rsidRPr="00187912">
        <w:t>manými daty.</w:t>
      </w:r>
      <w:r w:rsidR="0098007E">
        <w:t xml:space="preserve"> Ačkoliv se nejedná o stoprocentně kompatibilní algoritmus aplikovatelný na všechny případy, výrazně urychluje většinu změnových operací nad DOM. </w:t>
      </w:r>
      <w:r w:rsidR="00E5196B">
        <w:t>V</w:t>
      </w:r>
      <w:r w:rsidR="0098007E">
        <w:t> případě nedostatečného výkonu, knihovna nabízí další nástroje a mechanismy pro jeho optimalizaci.</w:t>
      </w:r>
    </w:p>
    <w:p w:rsidR="00670053" w:rsidRPr="006037E4" w:rsidRDefault="00670053" w:rsidP="006037E4">
      <w:pPr>
        <w:pStyle w:val="Nadpis2"/>
      </w:pPr>
      <w:bookmarkStart w:id="22" w:name="_Toc410411933"/>
      <w:r w:rsidRPr="006037E4">
        <w:t>Flux</w:t>
      </w:r>
      <w:bookmarkEnd w:id="22"/>
    </w:p>
    <w:p w:rsidR="00FA0350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 xml:space="preserve">Flux je architektonický vzor, jenž ve svém kódu využívá </w:t>
      </w:r>
      <w:proofErr w:type="spellStart"/>
      <w:r>
        <w:t>Facebook</w:t>
      </w:r>
      <w:proofErr w:type="spellEnd"/>
      <w:r>
        <w:t>. Nejedná se o knihovnu, ale o pouhý přístup jakým způsobem psát klien</w:t>
      </w:r>
      <w:r w:rsidR="00976AED">
        <w:t>tský kód, tak aby byl přehledný a dobře strukturovaný.</w:t>
      </w:r>
      <w:r>
        <w:t xml:space="preserve"> Stojí na principu </w:t>
      </w:r>
      <w:proofErr w:type="spellStart"/>
      <w:r>
        <w:t>Unidirectional</w:t>
      </w:r>
      <w:proofErr w:type="spellEnd"/>
      <w:r>
        <w:t xml:space="preserve"> </w:t>
      </w:r>
      <w:proofErr w:type="spellStart"/>
      <w:r>
        <w:t>flow</w:t>
      </w:r>
      <w:proofErr w:type="spellEnd"/>
      <w:r>
        <w:t>, které těží z jednotného postup</w:t>
      </w:r>
      <w:r w:rsidR="00976AED">
        <w:t xml:space="preserve">u akcí. </w:t>
      </w:r>
    </w:p>
    <w:p w:rsidR="00995722" w:rsidRDefault="00976AED" w:rsidP="00896573">
      <w:pPr>
        <w:ind w:firstLine="708"/>
      </w:pPr>
      <w:r>
        <w:t>Všechny akce vznikají</w:t>
      </w:r>
      <w:r w:rsidR="000E695E">
        <w:t xml:space="preserve"> </w:t>
      </w:r>
      <w:r>
        <w:t>ve</w:t>
      </w:r>
      <w:r w:rsidR="00670053">
        <w:t xml:space="preserve"> </w:t>
      </w:r>
      <w:proofErr w:type="spellStart"/>
      <w:r w:rsidR="00670053">
        <w:t>View</w:t>
      </w:r>
      <w:proofErr w:type="spellEnd"/>
      <w:r w:rsidR="000E695E">
        <w:t xml:space="preserve"> nebo na serveru</w:t>
      </w:r>
      <w:r w:rsidR="00FA0350">
        <w:t xml:space="preserve">, ať už se jedná o uživatelskou interakci, počáteční inicializaci či jinou událost vyvolávající změnu. </w:t>
      </w:r>
      <w:r w:rsidR="0089471D">
        <w:t>P</w:t>
      </w:r>
      <w:r>
        <w:t xml:space="preserve">ři jakékoliv akci </w:t>
      </w:r>
      <w:r w:rsidR="007A4411">
        <w:t>přes</w:t>
      </w:r>
      <w:r w:rsidR="0089471D">
        <w:t>ahující platnost komponenty volají</w:t>
      </w:r>
      <w:r w:rsidR="007A4411">
        <w:t xml:space="preserve"> </w:t>
      </w:r>
      <w:r w:rsidR="0089471D">
        <w:t xml:space="preserve">vrstvu </w:t>
      </w:r>
      <w:proofErr w:type="spellStart"/>
      <w:r w:rsidR="007A4411">
        <w:t>Actions</w:t>
      </w:r>
      <w:proofErr w:type="spellEnd"/>
      <w:r w:rsidR="007A4411">
        <w:t>.</w:t>
      </w:r>
      <w:r w:rsidR="00670053">
        <w:t xml:space="preserve"> </w:t>
      </w:r>
      <w:r w:rsidR="0089471D">
        <w:t>Ta představuje</w:t>
      </w:r>
      <w:r w:rsidR="00670053">
        <w:t xml:space="preserve"> pomoc</w:t>
      </w:r>
      <w:r>
        <w:t xml:space="preserve">nou vrstvu pro vydefinování </w:t>
      </w:r>
      <w:r w:rsidR="0089471D">
        <w:t>všech dostupných akcí</w:t>
      </w:r>
      <w:r w:rsidR="00FA0350">
        <w:t>.</w:t>
      </w:r>
      <w:r w:rsidR="00670053">
        <w:t xml:space="preserve"> </w:t>
      </w:r>
      <w:r w:rsidR="00FA0350">
        <w:t>Zde specifikujeme parametry</w:t>
      </w:r>
      <w:r w:rsidR="00670053">
        <w:t xml:space="preserve">, typ a </w:t>
      </w:r>
      <w:r w:rsidR="00FA0350">
        <w:t xml:space="preserve">unikátní </w:t>
      </w:r>
      <w:r w:rsidR="00670053">
        <w:t>označení konstantou v</w:t>
      </w:r>
      <w:r w:rsidR="00E5196B">
        <w:t> </w:t>
      </w:r>
      <w:r w:rsidR="00670053">
        <w:t>ko</w:t>
      </w:r>
      <w:r w:rsidR="00995722">
        <w:t>ntextu</w:t>
      </w:r>
      <w:r w:rsidR="00E5196B">
        <w:t xml:space="preserve"> komponenty</w:t>
      </w:r>
      <w:r w:rsidR="00995722">
        <w:t xml:space="preserve"> </w:t>
      </w:r>
      <w:proofErr w:type="spellStart"/>
      <w:r w:rsidR="00995722">
        <w:t>ap</w:t>
      </w:r>
      <w:r w:rsidR="00E5196B">
        <w:t>plication</w:t>
      </w:r>
      <w:proofErr w:type="spellEnd"/>
      <w:r w:rsidR="00E5196B">
        <w:t xml:space="preserve"> </w:t>
      </w:r>
      <w:proofErr w:type="spellStart"/>
      <w:r w:rsidR="00E5196B">
        <w:t>dispatcher</w:t>
      </w:r>
      <w:proofErr w:type="spellEnd"/>
      <w:r w:rsidR="00995722">
        <w:t>.</w:t>
      </w:r>
    </w:p>
    <w:p w:rsidR="0089699E" w:rsidRDefault="0089699E" w:rsidP="00FA0350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995722" w:rsidTr="00213F13">
        <w:tc>
          <w:tcPr>
            <w:tcW w:w="9212" w:type="dxa"/>
            <w:shd w:val="clear" w:color="auto" w:fill="FBFBFB"/>
          </w:tcPr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registerNotes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(notes)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AppDispatcher.handleViewAction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actionType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FilterConstants.REGISTER_NOTES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notes: notes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});</w:t>
            </w:r>
          </w:p>
          <w:p w:rsidR="00995722" w:rsidRDefault="00196866" w:rsidP="00196866">
            <w:pPr>
              <w:pStyle w:val="Normln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95722" w:rsidRDefault="00E628E9" w:rsidP="00E628E9">
      <w:pPr>
        <w:jc w:val="center"/>
      </w:pPr>
      <w:r>
        <w:t xml:space="preserve">Definice akce pro </w:t>
      </w:r>
      <w:proofErr w:type="spellStart"/>
      <w:r>
        <w:t>dispatcher</w:t>
      </w:r>
      <w:proofErr w:type="spellEnd"/>
    </w:p>
    <w:p w:rsidR="0089471D" w:rsidRDefault="00E5196B" w:rsidP="00896573">
      <w:pPr>
        <w:ind w:firstLine="708"/>
      </w:pPr>
      <w:proofErr w:type="spellStart"/>
      <w:r>
        <w:t>Dispatcher</w:t>
      </w:r>
      <w:proofErr w:type="spellEnd"/>
      <w:r w:rsidR="00670053">
        <w:t xml:space="preserve"> </w:t>
      </w:r>
      <w:r w:rsidR="003802EF">
        <w:t>se stará o</w:t>
      </w:r>
      <w:r w:rsidR="00670053">
        <w:t xml:space="preserve"> delegování všech akcí na příslušné </w:t>
      </w:r>
      <w:proofErr w:type="spellStart"/>
      <w:r w:rsidR="00670053">
        <w:t>callbacky</w:t>
      </w:r>
      <w:proofErr w:type="spellEnd"/>
      <w:r w:rsidR="00670053">
        <w:t xml:space="preserve"> zaregistrované ve </w:t>
      </w:r>
      <w:proofErr w:type="spellStart"/>
      <w:r w:rsidR="00670053">
        <w:t>Store</w:t>
      </w:r>
      <w:proofErr w:type="spellEnd"/>
      <w:r w:rsidR="00670053">
        <w:t xml:space="preserve"> vrstvě. </w:t>
      </w:r>
      <w:r w:rsidR="00B925C5">
        <w:t xml:space="preserve">V případě, že využíváme více komponent typu </w:t>
      </w:r>
      <w:proofErr w:type="spellStart"/>
      <w:r w:rsidR="00B925C5">
        <w:t>Store</w:t>
      </w:r>
      <w:proofErr w:type="spellEnd"/>
      <w:r w:rsidR="00B925C5">
        <w:t xml:space="preserve">, </w:t>
      </w:r>
      <w:proofErr w:type="spellStart"/>
      <w:r w:rsidR="00B925C5">
        <w:t>dispatcher</w:t>
      </w:r>
      <w:proofErr w:type="spellEnd"/>
      <w:r w:rsidR="00B925C5">
        <w:t xml:space="preserve"> </w:t>
      </w:r>
      <w:r w:rsidR="003802EF">
        <w:t>d</w:t>
      </w:r>
      <w:r w:rsidR="00B925C5">
        <w:t>eleg</w:t>
      </w:r>
      <w:r w:rsidR="003802EF">
        <w:t>uje akci</w:t>
      </w:r>
      <w:r w:rsidR="00B925C5">
        <w:t xml:space="preserve"> na všechny takové komponenty. Obslužná činnost bude zavolána, pouze pokud je zaregistrována prostřednictvím </w:t>
      </w:r>
      <w:proofErr w:type="spellStart"/>
      <w:r w:rsidR="00B925C5">
        <w:t>switch</w:t>
      </w:r>
      <w:proofErr w:type="spellEnd"/>
      <w:r w:rsidR="00B925C5">
        <w:t xml:space="preserve"> konstruktu rozlišující dle typu akce (unikátní konstanta). </w:t>
      </w:r>
      <w:proofErr w:type="spellStart"/>
      <w:r w:rsidR="00B925C5">
        <w:t>Dispatcher</w:t>
      </w:r>
      <w:proofErr w:type="spellEnd"/>
      <w:r w:rsidR="00B925C5">
        <w:t xml:space="preserve"> </w:t>
      </w:r>
      <w:r w:rsidR="003802EF">
        <w:t xml:space="preserve">také </w:t>
      </w:r>
      <w:r w:rsidR="00B925C5">
        <w:t xml:space="preserve">umožňuje čekání na vykonání jiné akce. V některých případech potřebujeme zavolat akci teprve, až po dokončení jiné například ve více různých </w:t>
      </w:r>
      <w:proofErr w:type="spellStart"/>
      <w:r w:rsidR="00B925C5">
        <w:t>Store</w:t>
      </w:r>
      <w:proofErr w:type="spellEnd"/>
      <w:r w:rsidR="00B925C5">
        <w:t>.</w:t>
      </w:r>
    </w:p>
    <w:p w:rsidR="00670053" w:rsidRDefault="00670053" w:rsidP="00896573">
      <w:pPr>
        <w:ind w:firstLine="708"/>
      </w:pPr>
      <w:proofErr w:type="spellStart"/>
      <w:r>
        <w:t>Store</w:t>
      </w:r>
      <w:proofErr w:type="spellEnd"/>
      <w:r>
        <w:t xml:space="preserve"> je jakési úložiště dat a zároveň vrstva operující nad těmito daty</w:t>
      </w:r>
      <w:r w:rsidR="003802EF">
        <w:t>.</w:t>
      </w:r>
      <w:r>
        <w:t xml:space="preserve"> </w:t>
      </w:r>
      <w:r w:rsidR="003802EF">
        <w:t xml:space="preserve">Komunikuje </w:t>
      </w:r>
      <w:r>
        <w:t>se serverem</w:t>
      </w:r>
      <w:r w:rsidR="003802EF">
        <w:t xml:space="preserve"> a </w:t>
      </w:r>
      <w:r>
        <w:t xml:space="preserve">zajišťuje </w:t>
      </w:r>
      <w:r w:rsidR="003802EF">
        <w:t xml:space="preserve">nám </w:t>
      </w:r>
      <w:r>
        <w:t xml:space="preserve">konzistenci a jednotný obraz dat v celé aplikaci. Po vykonání </w:t>
      </w:r>
      <w:proofErr w:type="spellStart"/>
      <w:r>
        <w:t>callbacku</w:t>
      </w:r>
      <w:proofErr w:type="spellEnd"/>
      <w:r>
        <w:t xml:space="preserve"> je </w:t>
      </w:r>
      <w:r w:rsidR="003802EF">
        <w:t>odeslána</w:t>
      </w:r>
      <w:r>
        <w:t xml:space="preserve"> změna a komponenty, poslouchají</w:t>
      </w:r>
      <w:r w:rsidR="00FA0350">
        <w:t>cí</w:t>
      </w:r>
      <w:r>
        <w:t xml:space="preserve"> na danou událost </w:t>
      </w:r>
      <w:r>
        <w:lastRenderedPageBreak/>
        <w:t>jsou překresleny s aktuálními daty.</w:t>
      </w:r>
      <w:r w:rsidR="00543FFC">
        <w:t xml:space="preserve"> Do </w:t>
      </w:r>
      <w:proofErr w:type="spellStart"/>
      <w:r w:rsidR="00543FFC">
        <w:t>Store</w:t>
      </w:r>
      <w:proofErr w:type="spellEnd"/>
      <w:r w:rsidR="00543FFC">
        <w:t xml:space="preserve"> vede cesta vždy přes </w:t>
      </w:r>
      <w:proofErr w:type="spellStart"/>
      <w:r w:rsidR="00543FFC">
        <w:t>Dispatcher</w:t>
      </w:r>
      <w:proofErr w:type="spellEnd"/>
      <w:r w:rsidR="00543FFC">
        <w:t xml:space="preserve"> respektive přes </w:t>
      </w:r>
      <w:proofErr w:type="spellStart"/>
      <w:r w:rsidR="00543FFC">
        <w:t>Actions</w:t>
      </w:r>
      <w:proofErr w:type="spellEnd"/>
      <w:r w:rsidR="00543FFC">
        <w:t xml:space="preserve">. Není jiná možnost jak změnit data v této </w:t>
      </w:r>
      <w:proofErr w:type="spellStart"/>
      <w:r w:rsidR="00543FFC">
        <w:t>singleton</w:t>
      </w:r>
      <w:proofErr w:type="spellEnd"/>
      <w:r w:rsidR="00543FFC">
        <w:t xml:space="preserve"> struktuře. Naopak získávání dat ze </w:t>
      </w:r>
      <w:proofErr w:type="spellStart"/>
      <w:r w:rsidR="00543FFC">
        <w:t>Store</w:t>
      </w:r>
      <w:proofErr w:type="spellEnd"/>
      <w:r w:rsidR="00543FFC">
        <w:t xml:space="preserve"> je umožněno pomocí </w:t>
      </w:r>
      <w:r w:rsidR="003802EF">
        <w:t>veřejných</w:t>
      </w:r>
      <w:r w:rsidR="00543FFC">
        <w:t xml:space="preserve"> metod odkazující na privátní proměnné uvnitř </w:t>
      </w:r>
      <w:r w:rsidR="003802EF">
        <w:t>JS</w:t>
      </w:r>
      <w:r w:rsidR="00543FFC">
        <w:t xml:space="preserve"> souboru</w:t>
      </w:r>
      <w:r w:rsidR="003802EF">
        <w:t>,</w:t>
      </w:r>
      <w:r w:rsidR="00995722">
        <w:t xml:space="preserve"> </w:t>
      </w:r>
      <w:r w:rsidR="003802EF">
        <w:t xml:space="preserve">na </w:t>
      </w:r>
      <w:r w:rsidR="00995722">
        <w:t xml:space="preserve">něž si drží referenci pouze objekt </w:t>
      </w:r>
      <w:proofErr w:type="spellStart"/>
      <w:r w:rsidR="00995722">
        <w:t>Store</w:t>
      </w:r>
      <w:proofErr w:type="spellEnd"/>
      <w:r w:rsidR="00543FFC">
        <w:t xml:space="preserve">. Čerstvá data zpravidla </w:t>
      </w:r>
      <w:r w:rsidR="00995722">
        <w:t>konzumuje</w:t>
      </w:r>
      <w:r w:rsidR="00543FFC">
        <w:t xml:space="preserve"> </w:t>
      </w:r>
      <w:proofErr w:type="spellStart"/>
      <w:r w:rsidR="00543FFC">
        <w:t>controller-view</w:t>
      </w:r>
      <w:proofErr w:type="spellEnd"/>
      <w:r w:rsidR="00543FFC">
        <w:t xml:space="preserve"> což je hierarchicky nadřazená komponenta poslouchající na globální </w:t>
      </w:r>
      <w:proofErr w:type="spellStart"/>
      <w:r w:rsidR="00543FFC">
        <w:t>change</w:t>
      </w:r>
      <w:proofErr w:type="spellEnd"/>
      <w:r w:rsidR="00543FFC">
        <w:t xml:space="preserve"> </w:t>
      </w:r>
      <w:proofErr w:type="spellStart"/>
      <w:r w:rsidR="00543FFC">
        <w:t>event</w:t>
      </w:r>
      <w:proofErr w:type="spellEnd"/>
      <w:r w:rsidR="00543FFC">
        <w:t xml:space="preserve">, na jehož pokyn aktualizuje svůj vnitřní stav a překreslí všechny hierarchicky níže postavené komponenty s aktuálními daty předávanými </w:t>
      </w:r>
      <w:r w:rsidR="003802EF">
        <w:t xml:space="preserve">skrze </w:t>
      </w:r>
      <w:proofErr w:type="spellStart"/>
      <w:r w:rsidR="003802EF">
        <w:t>props</w:t>
      </w:r>
      <w:proofErr w:type="spellEnd"/>
      <w:r w:rsidR="003802EF">
        <w:t xml:space="preserve"> (atributy </w:t>
      </w:r>
      <w:proofErr w:type="spellStart"/>
      <w:r w:rsidR="003802EF">
        <w:t>tagu</w:t>
      </w:r>
      <w:proofErr w:type="spellEnd"/>
      <w:r w:rsidR="003802EF">
        <w:t>).</w:t>
      </w:r>
    </w:p>
    <w:p w:rsidR="0089699E" w:rsidRDefault="0089699E" w:rsidP="00FA0350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196866" w:rsidTr="00213F13">
        <w:tc>
          <w:tcPr>
            <w:tcW w:w="9212" w:type="dxa"/>
            <w:shd w:val="clear" w:color="auto" w:fill="FBFBFB"/>
          </w:tcPr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{notes: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FilterStore.getNotes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()};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} 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FilterContainer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React.createClass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getInitialState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componentDidMount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FilterStore.addChangeListener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componentWillUnmount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FilterStore.removeChangeListener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render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(&lt;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DataGrid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notes={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state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notes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}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/&gt;);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.setState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});</w:t>
            </w:r>
          </w:p>
          <w:p w:rsidR="00CE3E42" w:rsidRDefault="00F87CC2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..</w:t>
            </w:r>
          </w:p>
          <w:p w:rsidR="00196866" w:rsidRPr="00CE3E42" w:rsidRDefault="00CE3E42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8"/>
                <w:szCs w:val="20"/>
                <w:lang w:bidi="ar-SA"/>
              </w:rPr>
            </w:pPr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 xml:space="preserve">//Nadřazená komponenta zavolá vykreslení </w:t>
            </w:r>
            <w:proofErr w:type="spellStart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>controller</w:t>
            </w:r>
            <w:proofErr w:type="spellEnd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 xml:space="preserve"> </w:t>
            </w:r>
            <w:proofErr w:type="spellStart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>view</w:t>
            </w:r>
            <w:proofErr w:type="spellEnd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 xml:space="preserve"> do příslušného DOM elementu</w:t>
            </w:r>
          </w:p>
          <w:p w:rsidR="00196866" w:rsidRDefault="00196866" w:rsidP="00CE3E42">
            <w:pPr>
              <w:pStyle w:val="Normlnweb"/>
              <w:spacing w:before="0" w:beforeAutospacing="0" w:after="0" w:afterAutospacing="0"/>
            </w:pPr>
            <w:proofErr w:type="spellStart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React.renderComponent</w:t>
            </w:r>
            <w:proofErr w:type="spellEnd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(&lt;</w:t>
            </w:r>
            <w:proofErr w:type="spellStart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FilterContainer</w:t>
            </w:r>
            <w:proofErr w:type="spellEnd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 xml:space="preserve"> /&gt;,</w:t>
            </w:r>
            <w:r w:rsid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document.querySelector</w:t>
            </w:r>
            <w:proofErr w:type="spellEnd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(</w:t>
            </w:r>
            <w:r w:rsidRPr="00CE3E42">
              <w:rPr>
                <w:rFonts w:ascii="Consolas" w:eastAsiaTheme="minorHAnsi" w:hAnsi="Consolas" w:cs="Consolas"/>
                <w:color w:val="2A00FF"/>
                <w:sz w:val="16"/>
                <w:szCs w:val="20"/>
              </w:rPr>
              <w:t>'#</w:t>
            </w:r>
            <w:proofErr w:type="spellStart"/>
            <w:r w:rsidRPr="00CE3E42">
              <w:rPr>
                <w:rFonts w:ascii="Consolas" w:eastAsiaTheme="minorHAnsi" w:hAnsi="Consolas" w:cs="Consolas"/>
                <w:color w:val="2A00FF"/>
                <w:sz w:val="16"/>
                <w:szCs w:val="20"/>
              </w:rPr>
              <w:t>filter-container</w:t>
            </w:r>
            <w:proofErr w:type="spellEnd"/>
            <w:r w:rsidRPr="00CE3E42">
              <w:rPr>
                <w:rFonts w:ascii="Consolas" w:eastAsiaTheme="minorHAnsi" w:hAnsi="Consolas" w:cs="Consolas"/>
                <w:color w:val="2A00FF"/>
                <w:sz w:val="16"/>
                <w:szCs w:val="20"/>
              </w:rPr>
              <w:t>'</w:t>
            </w:r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));</w:t>
            </w:r>
          </w:p>
        </w:tc>
      </w:tr>
    </w:tbl>
    <w:p w:rsidR="00196866" w:rsidRDefault="00E628E9" w:rsidP="00E628E9">
      <w:pPr>
        <w:pStyle w:val="Normlnweb"/>
        <w:spacing w:before="0" w:beforeAutospacing="0" w:after="0" w:afterAutospacing="0"/>
        <w:jc w:val="center"/>
      </w:pPr>
      <w:r>
        <w:t xml:space="preserve">Flux </w:t>
      </w:r>
      <w:proofErr w:type="spellStart"/>
      <w:r>
        <w:t>controller-view</w:t>
      </w:r>
      <w:proofErr w:type="spellEnd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196866" w:rsidTr="00213F13">
        <w:tc>
          <w:tcPr>
            <w:tcW w:w="9212" w:type="dxa"/>
            <w:shd w:val="clear" w:color="auto" w:fill="FBFBFB"/>
          </w:tcPr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bidi="ar-SA"/>
              </w:rPr>
              <w:t>//Privátní část - definice modelu, interních metod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_notes = {};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bidi="ar-SA"/>
              </w:rPr>
              <w:t>//Veřejný interface pro konzumaci modelu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merge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EventEmitter.prototype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,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note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emitChange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.emit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GlobalConstants.CHANGE_EVENT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addChangeListener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GlobalConstants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.CHANGE_EVENT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removeChangeListener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.removeListener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GlobalConstants.CHANGE_EVENT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});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bidi="ar-SA"/>
              </w:rPr>
              <w:t>//Registrace obslužných metod pro změnu modelu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AppDispatcher.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register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payload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payload.action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switch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.actionType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FilterConstants.REGISTER_NOTES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_notes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action.notes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FilterStore.emitChange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pStyle w:val="Normlnweb"/>
              <w:spacing w:before="0" w:beforeAutospacing="0" w:after="0" w:afterAutospacing="0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});</w:t>
            </w:r>
          </w:p>
        </w:tc>
      </w:tr>
    </w:tbl>
    <w:p w:rsidR="00196866" w:rsidRDefault="00E628E9" w:rsidP="00E628E9">
      <w:pPr>
        <w:pStyle w:val="Normlnweb"/>
        <w:spacing w:before="0" w:beforeAutospacing="0" w:after="0" w:afterAutospacing="0"/>
        <w:jc w:val="center"/>
      </w:pPr>
      <w:r>
        <w:lastRenderedPageBreak/>
        <w:t xml:space="preserve">Flux </w:t>
      </w:r>
      <w:proofErr w:type="spellStart"/>
      <w:r>
        <w:t>store</w:t>
      </w:r>
      <w:proofErr w:type="spellEnd"/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>Tent</w:t>
      </w:r>
      <w:r w:rsidR="00FA0350">
        <w:t>o princip nám elegantně zpřehledň</w:t>
      </w:r>
      <w:r>
        <w:t>uje všechny události, které se v aplikaci dějí a je velice snadné v takovéto struktuře odlaďovat chyby</w:t>
      </w:r>
      <w:r w:rsidR="00CE3E42">
        <w:t xml:space="preserve"> a </w:t>
      </w:r>
      <w:proofErr w:type="spellStart"/>
      <w:r w:rsidR="00CE3E42">
        <w:t>škálovat</w:t>
      </w:r>
      <w:proofErr w:type="spellEnd"/>
      <w:r w:rsidR="00CE3E42">
        <w:t xml:space="preserve"> do větších celků</w:t>
      </w:r>
      <w:r>
        <w:t>. Dále se tímto vyvarujeme nepředvídatelnému sledů akcí a jejich provázanos</w:t>
      </w:r>
      <w:r w:rsidR="00FA0350">
        <w:t xml:space="preserve">ti, které nám v případě </w:t>
      </w:r>
      <w:proofErr w:type="spellStart"/>
      <w:r w:rsidR="00FA0350">
        <w:t>two</w:t>
      </w:r>
      <w:proofErr w:type="spellEnd"/>
      <w:r w:rsidR="00FA0350">
        <w:t>-data</w:t>
      </w:r>
      <w:r w:rsidR="003802EF">
        <w:t xml:space="preserve"> </w:t>
      </w:r>
      <w:proofErr w:type="spellStart"/>
      <w:r w:rsidR="00FA0350">
        <w:t>binding</w:t>
      </w:r>
      <w:proofErr w:type="spellEnd"/>
      <w:r w:rsidR="00FA0350">
        <w:t xml:space="preserve"> systému</w:t>
      </w:r>
      <w:r>
        <w:t xml:space="preserve"> způsob</w:t>
      </w:r>
      <w:r w:rsidR="00FA0350">
        <w:t xml:space="preserve">ují </w:t>
      </w:r>
      <w:r>
        <w:t>nemalé starosti.</w:t>
      </w: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>Tento vzor jsem shledal velice vhodný</w:t>
      </w:r>
      <w:r w:rsidR="00CE3E42">
        <w:t>m</w:t>
      </w:r>
      <w:r w:rsidR="00995722">
        <w:t xml:space="preserve"> v jakékoliv aplikaci pracující s modelem v klientské vrstvě.</w:t>
      </w:r>
      <w:r>
        <w:t xml:space="preserve"> </w:t>
      </w:r>
      <w:r w:rsidR="00995722">
        <w:t>V</w:t>
      </w:r>
      <w:r>
        <w:t xml:space="preserve"> </w:t>
      </w:r>
      <w:proofErr w:type="spellStart"/>
      <w:r>
        <w:t>portletové</w:t>
      </w:r>
      <w:proofErr w:type="spellEnd"/>
      <w:r>
        <w:t xml:space="preserve"> aplikaci</w:t>
      </w:r>
      <w:r w:rsidR="00995722">
        <w:t xml:space="preserve"> má</w:t>
      </w:r>
      <w:r>
        <w:t xml:space="preserve"> každý </w:t>
      </w:r>
      <w:proofErr w:type="spellStart"/>
      <w:r>
        <w:t>portlet</w:t>
      </w:r>
      <w:proofErr w:type="spellEnd"/>
      <w:r>
        <w:t xml:space="preserve"> svoji vlastní Flux architekturu</w:t>
      </w:r>
      <w:r w:rsidR="003802EF">
        <w:t>,</w:t>
      </w:r>
      <w:r>
        <w:t xml:space="preserve"> čímž jsou dokonale odděleny a jsou vůči sobě nezávislé.</w:t>
      </w:r>
      <w:r w:rsidR="00CE3E42">
        <w:t xml:space="preserve"> Mohou se rozvíjet do větších rozměrů, aniž by se z nich stal těžko udržovatelný kolos.</w:t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Fonts w:ascii="Trebuchet MS" w:hAnsi="Trebuchet MS"/>
          <w:b/>
          <w:bCs/>
          <w:noProof/>
          <w:color w:val="000000"/>
        </w:rPr>
        <w:drawing>
          <wp:inline distT="0" distB="0" distL="0" distR="0" wp14:anchorId="6DF212E3" wp14:editId="7ACB7E54">
            <wp:extent cx="5753735" cy="2872740"/>
            <wp:effectExtent l="0" t="0" r="0" b="3810"/>
            <wp:docPr id="1" name="Obrázek 1" descr="C:\work\other\evrem\Diplomová práce\Závěrečná práce\flux-diagram-white-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other\evrem\Diplomová práce\Závěrečná práce\flux-diagram-white-backgroun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02" w:rsidRDefault="00F23F02" w:rsidP="00E628E9">
      <w:pPr>
        <w:jc w:val="center"/>
      </w:pPr>
      <w:proofErr w:type="spellStart"/>
      <w:r>
        <w:t>Unidirectional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F23F02" w:rsidRDefault="00F23F02" w:rsidP="00670053">
      <w:pPr>
        <w:pStyle w:val="Normlnweb"/>
        <w:spacing w:before="0" w:beforeAutospacing="0" w:after="0" w:afterAutospacing="0"/>
      </w:pPr>
      <w:r>
        <w:t xml:space="preserve">Převzato z </w:t>
      </w:r>
      <w:r w:rsidRPr="00F23F02">
        <w:t>https://github.com/facebook/flux</w:t>
      </w:r>
    </w:p>
    <w:p w:rsidR="00670053" w:rsidRPr="006037E4" w:rsidRDefault="00670053" w:rsidP="006037E4">
      <w:pPr>
        <w:pStyle w:val="Nadpis1"/>
      </w:pPr>
      <w:bookmarkStart w:id="23" w:name="_Toc410411934"/>
      <w:r w:rsidRPr="006037E4">
        <w:t xml:space="preserve">Architektura aplikace </w:t>
      </w:r>
      <w:proofErr w:type="spellStart"/>
      <w:r w:rsidRPr="006037E4">
        <w:t>Evrem</w:t>
      </w:r>
      <w:bookmarkEnd w:id="23"/>
      <w:proofErr w:type="spellEnd"/>
    </w:p>
    <w:p w:rsidR="00393B87" w:rsidRDefault="003802EF" w:rsidP="00896573">
      <w:pPr>
        <w:ind w:firstLine="432"/>
      </w:pPr>
      <w:r>
        <w:t>Před započetím vývoje je nutné</w:t>
      </w:r>
      <w:r w:rsidR="00393B87">
        <w:t xml:space="preserve"> položit</w:t>
      </w:r>
      <w:r>
        <w:t xml:space="preserve"> si</w:t>
      </w:r>
      <w:r w:rsidR="00393B87">
        <w:t xml:space="preserve"> otázky, zda tvořím</w:t>
      </w:r>
      <w:r>
        <w:t>e</w:t>
      </w:r>
      <w:r w:rsidR="00393B87">
        <w:t xml:space="preserve"> </w:t>
      </w:r>
      <w:proofErr w:type="spellStart"/>
      <w:r w:rsidR="00393B87">
        <w:t>portlety</w:t>
      </w:r>
      <w:proofErr w:type="spellEnd"/>
      <w:r w:rsidR="00393B87">
        <w:t xml:space="preserve"> pro Marketplace tedy širokou veřejnost, na kolik bud</w:t>
      </w:r>
      <w:r>
        <w:t>eme</w:t>
      </w:r>
      <w:r w:rsidR="00393B87">
        <w:t xml:space="preserve"> využívat zabudované funkce portálu a hlavně jak budou vypadat a co mají umět. </w:t>
      </w:r>
      <w:r>
        <w:t>Je</w:t>
      </w:r>
      <w:r w:rsidR="00393B87">
        <w:t xml:space="preserve"> důležité ujasnit si vyhlídky do </w:t>
      </w:r>
      <w:r w:rsidR="00393B87">
        <w:lastRenderedPageBreak/>
        <w:t xml:space="preserve">budoucna, jelikož je i </w:t>
      </w:r>
      <w:proofErr w:type="spellStart"/>
      <w:r w:rsidR="00393B87">
        <w:t>Liferay</w:t>
      </w:r>
      <w:proofErr w:type="spellEnd"/>
      <w:r w:rsidR="00393B87">
        <w:t xml:space="preserve"> každým rokem technologicky dál a dál. Snažit se využívat pouze technologie, které nyní využívá stabilní verze, by nás mohlo omezovat ve využití plného potenciálu všech dostupných </w:t>
      </w:r>
      <w:proofErr w:type="spellStart"/>
      <w:r w:rsidR="00393B87">
        <w:t>frameworků</w:t>
      </w:r>
      <w:proofErr w:type="spellEnd"/>
      <w:r w:rsidR="00393B87">
        <w:t xml:space="preserve"> na trhu a za rok bychom mohli zjistit, že </w:t>
      </w:r>
      <w:r>
        <w:t xml:space="preserve">je </w:t>
      </w:r>
      <w:r w:rsidR="00393B87">
        <w:t xml:space="preserve">nová verze </w:t>
      </w:r>
      <w:proofErr w:type="spellStart"/>
      <w:r w:rsidR="00393B87">
        <w:t>Liferay</w:t>
      </w:r>
      <w:proofErr w:type="spellEnd"/>
      <w:r w:rsidR="00393B87">
        <w:t xml:space="preserve"> </w:t>
      </w:r>
      <w:r>
        <w:t xml:space="preserve">již </w:t>
      </w:r>
      <w:r w:rsidR="00393B87">
        <w:t xml:space="preserve">využívá a </w:t>
      </w:r>
      <w:r>
        <w:t>my bychom zůstali uzamčeni se zastaralými technologiemi</w:t>
      </w:r>
      <w:r w:rsidR="00393B87">
        <w:t>, jelikož m</w:t>
      </w:r>
      <w:r>
        <w:t xml:space="preserve">igrace našeho projektu na jiné </w:t>
      </w:r>
      <w:r w:rsidR="00393B87">
        <w:t>by pravděpodobně byla již nemožná. Pokud víme, že je pro nás některá knihovna zcela klíčová a potřebujeme sledovat a pravidelně aktualizovat její verze, je na místě použít oficiální zdroj, který je možné kdykoliv vyměnit či aktualizovat.</w:t>
      </w:r>
    </w:p>
    <w:p w:rsidR="00393B87" w:rsidRDefault="00393B87" w:rsidP="00896573">
      <w:pPr>
        <w:ind w:firstLine="432"/>
      </w:pPr>
      <w:r>
        <w:t xml:space="preserve">Příkladem může být nevyužití SASS a </w:t>
      </w:r>
      <w:proofErr w:type="spellStart"/>
      <w:r>
        <w:t>Compass</w:t>
      </w:r>
      <w:proofErr w:type="spellEnd"/>
      <w:r>
        <w:t xml:space="preserve">, </w:t>
      </w:r>
      <w:r w:rsidR="003802EF">
        <w:t>jež</w:t>
      </w:r>
      <w:r>
        <w:t xml:space="preserve"> v aktuální verzi</w:t>
      </w:r>
      <w:r w:rsidR="003802EF">
        <w:t xml:space="preserve"> </w:t>
      </w:r>
      <w:proofErr w:type="spellStart"/>
      <w:r w:rsidR="003802EF">
        <w:t>Liferay</w:t>
      </w:r>
      <w:proofErr w:type="spellEnd"/>
      <w:r>
        <w:t xml:space="preserve"> nepodporují mnoho funkcí</w:t>
      </w:r>
      <w:r w:rsidR="003802EF">
        <w:t xml:space="preserve"> </w:t>
      </w:r>
      <w:r w:rsidR="0019499F">
        <w:t>oproti oficiální verzi</w:t>
      </w:r>
      <w:r w:rsidR="00D9305A">
        <w:t>.</w:t>
      </w:r>
      <w:r>
        <w:t xml:space="preserve"> </w:t>
      </w:r>
      <w:r w:rsidR="00D9305A">
        <w:t>Dalším prvkem může být zvolení</w:t>
      </w:r>
      <w:r>
        <w:t xml:space="preserve"> serverových knihoven jako </w:t>
      </w:r>
      <w:proofErr w:type="spellStart"/>
      <w:r>
        <w:t>Spring</w:t>
      </w:r>
      <w:proofErr w:type="spellEnd"/>
      <w:r>
        <w:t xml:space="preserve"> web </w:t>
      </w:r>
      <w:proofErr w:type="spellStart"/>
      <w:r>
        <w:t>mvc</w:t>
      </w:r>
      <w:proofErr w:type="spellEnd"/>
      <w:r>
        <w:t xml:space="preserve">, </w:t>
      </w:r>
      <w:r w:rsidR="0019499F">
        <w:t>usnadňující</w:t>
      </w:r>
      <w:r w:rsidR="00D9305A">
        <w:t xml:space="preserve"> práci s </w:t>
      </w:r>
      <w:proofErr w:type="spellStart"/>
      <w:r w:rsidR="00D9305A">
        <w:t>requesty</w:t>
      </w:r>
      <w:proofErr w:type="spellEnd"/>
      <w:r w:rsidR="00D9305A">
        <w:t>/</w:t>
      </w:r>
      <w:proofErr w:type="spellStart"/>
      <w:r w:rsidR="00D9305A">
        <w:t>responsy</w:t>
      </w:r>
      <w:proofErr w:type="spellEnd"/>
      <w:r w:rsidR="00D9305A">
        <w:t xml:space="preserve"> v prostředí portálového kontejneru.</w:t>
      </w:r>
      <w:r>
        <w:t xml:space="preserve"> </w:t>
      </w:r>
      <w:r w:rsidR="0019499F">
        <w:t>Použití</w:t>
      </w:r>
      <w:r>
        <w:t xml:space="preserve"> populární</w:t>
      </w:r>
      <w:r w:rsidR="00D9305A">
        <w:t>ch</w:t>
      </w:r>
      <w:r>
        <w:t xml:space="preserve"> </w:t>
      </w:r>
      <w:proofErr w:type="spellStart"/>
      <w:r w:rsidR="00D9305A">
        <w:t>controllerů</w:t>
      </w:r>
      <w:proofErr w:type="spellEnd"/>
      <w:r>
        <w:t xml:space="preserve">, kde </w:t>
      </w:r>
      <w:r w:rsidR="00D9305A">
        <w:t xml:space="preserve">lze </w:t>
      </w:r>
      <w:r>
        <w:t>snadno mapovat</w:t>
      </w:r>
      <w:r w:rsidR="00D9305A">
        <w:t xml:space="preserve">, </w:t>
      </w:r>
      <w:proofErr w:type="spellStart"/>
      <w:r w:rsidR="00D9305A">
        <w:t>requesty</w:t>
      </w:r>
      <w:proofErr w:type="spellEnd"/>
      <w:r w:rsidR="00D9305A">
        <w:t xml:space="preserve"> a</w:t>
      </w:r>
      <w:r>
        <w:t xml:space="preserve"> parametry prostřednictvím anotací, ale i využ</w:t>
      </w:r>
      <w:r w:rsidR="0019499F">
        <w:t>í</w:t>
      </w:r>
      <w:r>
        <w:t>t aplikační</w:t>
      </w:r>
      <w:r w:rsidR="00D9305A">
        <w:t xml:space="preserve"> </w:t>
      </w:r>
      <w:r>
        <w:t xml:space="preserve">kontext pro inicializaci </w:t>
      </w:r>
      <w:proofErr w:type="spellStart"/>
      <w:r>
        <w:t>bean</w:t>
      </w:r>
      <w:proofErr w:type="spellEnd"/>
      <w:r>
        <w:t xml:space="preserve"> a dalších prostředků.</w:t>
      </w:r>
      <w:r w:rsidR="00D9305A">
        <w:t xml:space="preserve"> Počáteční čas pro nastavení a pochopení při integraci těchto nástrojů může být delší, jelikož chybí oficiální dokumentace, avšak v dlouhodobém horizontu, výhody silně převyšují nevýhody setrvání s výchozími nástroji.</w:t>
      </w:r>
    </w:p>
    <w:p w:rsidR="00ED5798" w:rsidRPr="00ED5798" w:rsidRDefault="00ED5798" w:rsidP="00ED5798">
      <w:pPr>
        <w:pStyle w:val="Nadpis2"/>
      </w:pPr>
      <w:bookmarkStart w:id="24" w:name="_Toc410411935"/>
      <w:proofErr w:type="spellStart"/>
      <w:r>
        <w:t>Frontend</w:t>
      </w:r>
      <w:bookmarkEnd w:id="24"/>
      <w:proofErr w:type="spellEnd"/>
    </w:p>
    <w:p w:rsidR="0032746B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>V dnešní době již prakticky ne</w:t>
      </w:r>
      <w:r w:rsidR="0019499F">
        <w:t xml:space="preserve">nalezneme moderní aplikaci bez </w:t>
      </w:r>
      <w:proofErr w:type="spellStart"/>
      <w:r w:rsidR="0019499F">
        <w:t>JavaS</w:t>
      </w:r>
      <w:r>
        <w:t>criptu</w:t>
      </w:r>
      <w:proofErr w:type="spellEnd"/>
      <w:r>
        <w:t xml:space="preserve">. Není proto divu, že velká část aplikace je napsána právě v něm. JSP tak využíváme pouze </w:t>
      </w:r>
      <w:r w:rsidR="00ED5798">
        <w:t xml:space="preserve">při </w:t>
      </w:r>
      <w:proofErr w:type="spellStart"/>
      <w:r w:rsidR="00ED5798">
        <w:t>render</w:t>
      </w:r>
      <w:proofErr w:type="spellEnd"/>
      <w:r w:rsidR="00ED5798">
        <w:t xml:space="preserve"> fázi, na inicializaci</w:t>
      </w:r>
      <w:r>
        <w:t xml:space="preserve"> počátečních dat do příslušn</w:t>
      </w:r>
      <w:r w:rsidR="0019499F">
        <w:t xml:space="preserve">ého </w:t>
      </w:r>
      <w:proofErr w:type="spellStart"/>
      <w:r w:rsidR="0019499F">
        <w:t>Store</w:t>
      </w:r>
      <w:proofErr w:type="spellEnd"/>
      <w:r w:rsidR="0032746B">
        <w:t xml:space="preserve">, kam patří i URL generované přes </w:t>
      </w:r>
      <w:proofErr w:type="spellStart"/>
      <w:r w:rsidR="0032746B">
        <w:t>taglib</w:t>
      </w:r>
      <w:proofErr w:type="spellEnd"/>
      <w:r w:rsidR="0032746B">
        <w:t xml:space="preserve"> </w:t>
      </w:r>
      <w:r w:rsidR="0032746B" w:rsidRPr="0032746B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 w:rsidR="0032746B" w:rsidRPr="0032746B">
        <w:rPr>
          <w:rFonts w:ascii="Consolas" w:eastAsiaTheme="minorHAnsi" w:hAnsi="Consolas" w:cs="Consolas"/>
          <w:color w:val="3F7F7F"/>
          <w:sz w:val="20"/>
          <w:szCs w:val="20"/>
        </w:rPr>
        <w:t>portlet:resourceURL</w:t>
      </w:r>
      <w:proofErr w:type="spellEnd"/>
      <w:r w:rsidR="0032746B">
        <w:rPr>
          <w:rFonts w:ascii="Consolas" w:eastAsiaTheme="minorHAnsi" w:hAnsi="Consolas" w:cs="Consolas"/>
          <w:color w:val="3F7F7F"/>
          <w:sz w:val="20"/>
          <w:szCs w:val="20"/>
        </w:rPr>
        <w:t xml:space="preserve"> </w:t>
      </w:r>
      <w:r w:rsidR="0032746B">
        <w:rPr>
          <w:rFonts w:ascii="Consolas" w:eastAsiaTheme="minorHAnsi" w:hAnsi="Consolas" w:cs="Consolas"/>
          <w:sz w:val="20"/>
          <w:szCs w:val="20"/>
        </w:rPr>
        <w:t>i</w:t>
      </w:r>
      <w:r w:rsidR="0032746B" w:rsidRPr="0032746B">
        <w:rPr>
          <w:rFonts w:ascii="Consolas" w:eastAsiaTheme="minorHAnsi" w:hAnsi="Consolas" w:cs="Consolas"/>
          <w:color w:val="7F007F"/>
          <w:sz w:val="20"/>
          <w:szCs w:val="20"/>
        </w:rPr>
        <w:t>d</w:t>
      </w:r>
      <w:r w:rsidR="0032746B" w:rsidRPr="0032746B">
        <w:rPr>
          <w:rFonts w:ascii="Consolas" w:eastAsiaTheme="minorHAnsi" w:hAnsi="Consolas" w:cs="Consolas"/>
          <w:sz w:val="20"/>
          <w:szCs w:val="20"/>
        </w:rPr>
        <w:t>=</w:t>
      </w:r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saveCoordinates</w:t>
      </w:r>
      <w:proofErr w:type="spellEnd"/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 w:rsidR="0032746B" w:rsidRPr="0032746B">
        <w:rPr>
          <w:rFonts w:ascii="Consolas" w:eastAsiaTheme="minorHAnsi" w:hAnsi="Consolas" w:cs="Consolas"/>
          <w:sz w:val="20"/>
          <w:szCs w:val="20"/>
        </w:rPr>
        <w:t xml:space="preserve"> </w:t>
      </w:r>
      <w:r w:rsidR="0032746B" w:rsidRPr="0032746B"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 w:rsidR="0032746B">
        <w:t xml:space="preserve"> .</w:t>
      </w:r>
      <w:proofErr w:type="gramEnd"/>
    </w:p>
    <w:p w:rsidR="00E25A26" w:rsidRDefault="00670053" w:rsidP="00896573">
      <w:r>
        <w:t>Toto je</w:t>
      </w:r>
      <w:r w:rsidR="0019499F">
        <w:t xml:space="preserve"> v této aplikaci</w:t>
      </w:r>
      <w:r>
        <w:t xml:space="preserve"> jediný účel JSP, ostatní funkce a tělo </w:t>
      </w:r>
      <w:proofErr w:type="spellStart"/>
      <w:r>
        <w:t>portletu</w:t>
      </w:r>
      <w:proofErr w:type="spellEnd"/>
      <w:r>
        <w:t xml:space="preserve"> je vygenerováno přes </w:t>
      </w:r>
      <w:proofErr w:type="spellStart"/>
      <w:r>
        <w:t>ReactJS</w:t>
      </w:r>
      <w:proofErr w:type="spellEnd"/>
      <w:r>
        <w:t xml:space="preserve"> do prázdného kontejneru v</w:t>
      </w:r>
      <w:r w:rsidR="00ED5798">
        <w:t xml:space="preserve">e </w:t>
      </w:r>
      <w:proofErr w:type="spellStart"/>
      <w:r w:rsidR="00ED5798">
        <w:t>view</w:t>
      </w:r>
      <w:proofErr w:type="spellEnd"/>
      <w:r>
        <w:t xml:space="preserve">. Každý </w:t>
      </w:r>
      <w:proofErr w:type="spellStart"/>
      <w:r>
        <w:t>portlet</w:t>
      </w:r>
      <w:proofErr w:type="spellEnd"/>
      <w:r>
        <w:t xml:space="preserve"> má zpra</w:t>
      </w:r>
      <w:r w:rsidR="00ED5798">
        <w:t xml:space="preserve">vidla pouze jedno </w:t>
      </w:r>
      <w:proofErr w:type="spellStart"/>
      <w:r w:rsidR="00ED5798">
        <w:t>view</w:t>
      </w:r>
      <w:proofErr w:type="spellEnd"/>
      <w:r w:rsidR="00ED5798">
        <w:t xml:space="preserve"> (</w:t>
      </w:r>
      <w:proofErr w:type="spellStart"/>
      <w:r w:rsidR="00ED5798">
        <w:t>view.jsp</w:t>
      </w:r>
      <w:proofErr w:type="spellEnd"/>
      <w:r w:rsidR="003C7A65">
        <w:t xml:space="preserve">) a nejdůležitější soubor *bundle.js. Tento </w:t>
      </w:r>
      <w:r w:rsidR="0019499F">
        <w:t>JS</w:t>
      </w:r>
      <w:r w:rsidR="003C7A65">
        <w:t xml:space="preserve"> soubor obsahuje veškerou logiku a </w:t>
      </w:r>
      <w:r w:rsidR="0019499F">
        <w:t>šablonu</w:t>
      </w:r>
      <w:r w:rsidR="003C7A65">
        <w:t xml:space="preserve"> daného </w:t>
      </w:r>
      <w:proofErr w:type="spellStart"/>
      <w:r w:rsidR="003C7A65">
        <w:t>portletu</w:t>
      </w:r>
      <w:proofErr w:type="spellEnd"/>
      <w:r w:rsidR="003C7A65">
        <w:t xml:space="preserve"> napsané v </w:t>
      </w:r>
      <w:proofErr w:type="spellStart"/>
      <w:r w:rsidR="003C7A65">
        <w:t>ReactJS</w:t>
      </w:r>
      <w:proofErr w:type="spellEnd"/>
      <w:r w:rsidR="003C7A65">
        <w:t xml:space="preserve">. Toto odstínění od </w:t>
      </w:r>
      <w:proofErr w:type="spellStart"/>
      <w:r w:rsidR="003C7A65">
        <w:t>Liferay</w:t>
      </w:r>
      <w:proofErr w:type="spellEnd"/>
      <w:r w:rsidR="003C7A65">
        <w:t xml:space="preserve"> způsobu psaní</w:t>
      </w:r>
      <w:r w:rsidR="000373D8">
        <w:t>,</w:t>
      </w:r>
      <w:r w:rsidR="003C7A65">
        <w:t xml:space="preserve"> nám umožňuje vysokou variabilitu vzhledu, interaktivity, ale i propojení s moderními </w:t>
      </w:r>
      <w:proofErr w:type="spellStart"/>
      <w:r w:rsidR="003C7A65">
        <w:t>frontendovými</w:t>
      </w:r>
      <w:proofErr w:type="spellEnd"/>
      <w:r w:rsidR="003C7A65">
        <w:t xml:space="preserve"> knihovnami. </w:t>
      </w:r>
      <w:r w:rsidR="00E25A26">
        <w:t xml:space="preserve">Psaní logiky přes </w:t>
      </w:r>
      <w:proofErr w:type="spellStart"/>
      <w:r w:rsidR="00E25A26">
        <w:t>scriptlety</w:t>
      </w:r>
      <w:proofErr w:type="spellEnd"/>
      <w:r w:rsidR="00E25A26">
        <w:t xml:space="preserve"> v JSP neshledávám vhodné v aplikaci vykazující</w:t>
      </w:r>
      <w:r w:rsidR="003C7A65">
        <w:t xml:space="preserve"> vysokou interaktivitu</w:t>
      </w:r>
      <w:r w:rsidR="00E25A26">
        <w:t xml:space="preserve"> a dynamiku.</w:t>
      </w:r>
      <w:r w:rsidR="003C7A65">
        <w:t xml:space="preserve"> </w:t>
      </w:r>
      <w:r w:rsidR="00E25A26">
        <w:t xml:space="preserve">Tento princip není u moderních aplikací považován za </w:t>
      </w:r>
      <w:r w:rsidR="001D5FC2">
        <w:t>„</w:t>
      </w:r>
      <w:proofErr w:type="spellStart"/>
      <w:r w:rsidR="00E25A26">
        <w:t>best</w:t>
      </w:r>
      <w:proofErr w:type="spellEnd"/>
      <w:r w:rsidR="00E25A26">
        <w:t xml:space="preserve"> </w:t>
      </w:r>
      <w:proofErr w:type="spellStart"/>
      <w:r w:rsidR="00E25A26">
        <w:t>practi</w:t>
      </w:r>
      <w:r w:rsidR="001D5FC2">
        <w:t>c</w:t>
      </w:r>
      <w:r w:rsidR="00E25A26">
        <w:t>e</w:t>
      </w:r>
      <w:proofErr w:type="spellEnd"/>
      <w:r w:rsidR="001D5FC2">
        <w:t>“</w:t>
      </w:r>
      <w:r w:rsidR="00E25A26">
        <w:t xml:space="preserve">, ačkoliv pro využití </w:t>
      </w:r>
      <w:proofErr w:type="spellStart"/>
      <w:r w:rsidR="00E25A26">
        <w:t>Liferay</w:t>
      </w:r>
      <w:proofErr w:type="spellEnd"/>
      <w:r w:rsidR="00E25A26">
        <w:t xml:space="preserve"> funkcionalit bývá velmi často nezbytným. </w:t>
      </w:r>
    </w:p>
    <w:p w:rsidR="00055336" w:rsidRDefault="00E25A26" w:rsidP="00896573">
      <w:pPr>
        <w:ind w:firstLine="708"/>
      </w:pPr>
      <w:r>
        <w:lastRenderedPageBreak/>
        <w:t xml:space="preserve">Pro účely aplikace, </w:t>
      </w:r>
      <w:r w:rsidR="0019499F">
        <w:t>jejíž</w:t>
      </w:r>
      <w:r>
        <w:t xml:space="preserve"> přev</w:t>
      </w:r>
      <w:r w:rsidR="0019499F">
        <w:t xml:space="preserve">ážná část vyžaduje propojení s </w:t>
      </w:r>
      <w:proofErr w:type="spellStart"/>
      <w:r w:rsidR="0019499F">
        <w:t>JavaS</w:t>
      </w:r>
      <w:r>
        <w:t>criptem</w:t>
      </w:r>
      <w:proofErr w:type="spellEnd"/>
      <w:r w:rsidR="003C7A65">
        <w:t xml:space="preserve"> je na místě použít technologii, která nepoužívá oddělenou šablonu od </w:t>
      </w:r>
      <w:r w:rsidR="007E1C0F">
        <w:t>JS</w:t>
      </w:r>
      <w:r w:rsidR="003C7A65">
        <w:t>, nýbrž prolíná oba koncepty dohromady.</w:t>
      </w:r>
      <w:r w:rsidR="00055336">
        <w:t xml:space="preserve"> Kód níže zobrazuje počáteční inicializaci </w:t>
      </w:r>
      <w:proofErr w:type="spellStart"/>
      <w:r w:rsidR="00055336">
        <w:t>portletu</w:t>
      </w:r>
      <w:proofErr w:type="spellEnd"/>
      <w:r w:rsidR="00055336">
        <w:t xml:space="preserve">, kdy v okamžiku kdy je </w:t>
      </w:r>
      <w:proofErr w:type="spellStart"/>
      <w:r w:rsidR="00055336">
        <w:t>portlet</w:t>
      </w:r>
      <w:proofErr w:type="spellEnd"/>
      <w:r w:rsidR="00055336">
        <w:t xml:space="preserve"> načten </w:t>
      </w:r>
      <w:r w:rsidR="00511F69">
        <w:t xml:space="preserve">a </w:t>
      </w:r>
      <w:r w:rsidR="00055336">
        <w:t xml:space="preserve">připraven, zaregistrujeme data do </w:t>
      </w:r>
      <w:proofErr w:type="spellStart"/>
      <w:r w:rsidR="00055336">
        <w:t>Store</w:t>
      </w:r>
      <w:proofErr w:type="spellEnd"/>
      <w:r w:rsidR="00055336">
        <w:t xml:space="preserve"> a vykreslíme hlavní komponentu, </w:t>
      </w:r>
      <w:r w:rsidR="00511F69">
        <w:t xml:space="preserve">obsahující samotné </w:t>
      </w:r>
      <w:proofErr w:type="spellStart"/>
      <w:r w:rsidR="00511F69">
        <w:t>view</w:t>
      </w:r>
      <w:proofErr w:type="spellEnd"/>
      <w:r w:rsidR="00511F69">
        <w:t xml:space="preserve"> </w:t>
      </w:r>
      <w:proofErr w:type="spellStart"/>
      <w:r w:rsidR="00511F69">
        <w:t>portletu</w:t>
      </w:r>
      <w:proofErr w:type="spellEnd"/>
      <w:r w:rsidR="00511F69">
        <w:t>.</w:t>
      </w:r>
    </w:p>
    <w:p w:rsidR="00055336" w:rsidRPr="003C7A65" w:rsidRDefault="00055336" w:rsidP="003C7A65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055336" w:rsidRPr="00055336" w:rsidTr="00213F13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/**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9FBF"/>
                <w:sz w:val="20"/>
                <w:szCs w:val="20"/>
                <w:u w:val="single"/>
                <w:lang w:bidi="ar-SA"/>
              </w:rPr>
              <w:t>@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9FBF"/>
                <w:sz w:val="20"/>
                <w:szCs w:val="20"/>
                <w:u w:val="single"/>
                <w:lang w:bidi="ar-SA"/>
              </w:rPr>
              <w:t>jsx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React.DOM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*/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require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'./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actions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upcoming-actions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UpcomingContainer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require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'./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components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upcoming-container</w:t>
            </w:r>
            <w:proofErr w:type="gram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.jsx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Liferay.Portlet.ready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portletId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, node) {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portletId.indexOf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upcomingportlet_WAR_upcomingportlet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!== -1){</w:t>
            </w:r>
            <w:proofErr w:type="gramEnd"/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JSON.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parse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jQuery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'#data-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).text());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UpcomingActions.registerUrls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initialData.urls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UpcomingActions.registerNotes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initialData.notes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</w:p>
          <w:p w:rsidR="001D5FC2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React.renderC</w:t>
            </w:r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omponent</w:t>
            </w:r>
            <w:proofErr w:type="spellEnd"/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(&lt;</w:t>
            </w:r>
            <w:proofErr w:type="spellStart"/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UpcomingContainer</w:t>
            </w:r>
            <w:proofErr w:type="spellEnd"/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/&gt;, </w:t>
            </w:r>
          </w:p>
          <w:p w:rsidR="00055336" w:rsidRDefault="001D5FC2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055336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document.querySelector</w:t>
            </w:r>
            <w:proofErr w:type="spellEnd"/>
            <w:r w:rsidR="00055336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 w:rsidR="00055336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'#</w:t>
            </w:r>
            <w:proofErr w:type="spellStart"/>
            <w:r w:rsidR="00055336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upcoming-container</w:t>
            </w:r>
            <w:proofErr w:type="spellEnd"/>
            <w:r w:rsidR="00055336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 w:rsidR="00055336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}</w:t>
            </w:r>
          </w:p>
          <w:p w:rsidR="00055336" w:rsidRP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</w:tc>
      </w:tr>
    </w:tbl>
    <w:p w:rsidR="00055336" w:rsidRDefault="00130A47" w:rsidP="00E628E9">
      <w:pPr>
        <w:jc w:val="center"/>
      </w:pPr>
      <w:r>
        <w:t xml:space="preserve">Inicializace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vrsty</w:t>
      </w:r>
      <w:proofErr w:type="spellEnd"/>
    </w:p>
    <w:p w:rsidR="00130A47" w:rsidRDefault="00130A47" w:rsidP="00ED5798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p w:rsidR="00511F69" w:rsidRPr="00B12107" w:rsidRDefault="00511F69" w:rsidP="00896573">
      <w:pPr>
        <w:ind w:firstLine="708"/>
      </w:pPr>
      <w:r>
        <w:t xml:space="preserve">Jak již bylo zmíněno u architektury Flux, všechny akce prochází od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Actions</w:t>
      </w:r>
      <w:proofErr w:type="spellEnd"/>
      <w:r>
        <w:t xml:space="preserve"> přes </w:t>
      </w:r>
      <w:proofErr w:type="spellStart"/>
      <w:r>
        <w:t>Dispatcher</w:t>
      </w:r>
      <w:proofErr w:type="spellEnd"/>
      <w:r>
        <w:t xml:space="preserve"> až do </w:t>
      </w:r>
      <w:proofErr w:type="spellStart"/>
      <w:r>
        <w:t>Store</w:t>
      </w:r>
      <w:proofErr w:type="spellEnd"/>
      <w:r>
        <w:t xml:space="preserve">, kde v případě serverové akce je zaslán AJAX </w:t>
      </w:r>
      <w:proofErr w:type="spellStart"/>
      <w:r>
        <w:t>request</w:t>
      </w:r>
      <w:proofErr w:type="spellEnd"/>
      <w:r>
        <w:t xml:space="preserve">, který je odchycen </w:t>
      </w:r>
      <w:proofErr w:type="spellStart"/>
      <w:r>
        <w:t>Spring</w:t>
      </w:r>
      <w:proofErr w:type="spellEnd"/>
      <w:r>
        <w:t xml:space="preserve"> web MVC </w:t>
      </w:r>
      <w:proofErr w:type="spellStart"/>
      <w:r>
        <w:t>controllerem</w:t>
      </w:r>
      <w:proofErr w:type="spellEnd"/>
      <w:r>
        <w:t xml:space="preserve">, vracejícím response. Cílová URL adresa je použita z počáteční inicializace, tedy adresa obsahující všechny náležitosti potřebné k identifikaci </w:t>
      </w:r>
      <w:proofErr w:type="spellStart"/>
      <w:r>
        <w:t>portletu</w:t>
      </w:r>
      <w:proofErr w:type="spellEnd"/>
      <w:r>
        <w:t xml:space="preserve">, metody, informaci o </w:t>
      </w:r>
      <w:proofErr w:type="spellStart"/>
      <w:r>
        <w:t>c</w:t>
      </w:r>
      <w:r w:rsidR="00564E90">
        <w:t>a</w:t>
      </w:r>
      <w:r>
        <w:t>ch</w:t>
      </w:r>
      <w:r w:rsidR="00564E90">
        <w:t>ování</w:t>
      </w:r>
      <w:proofErr w:type="spellEnd"/>
      <w:r>
        <w:t>, layoutu či m</w:t>
      </w:r>
      <w:r w:rsidR="00564E90">
        <w:t>ó</w:t>
      </w:r>
      <w:r w:rsidR="00B12107">
        <w:t xml:space="preserve">du </w:t>
      </w:r>
      <w:proofErr w:type="spellStart"/>
      <w:r w:rsidR="00B12107">
        <w:t>portletu</w:t>
      </w:r>
      <w:proofErr w:type="spellEnd"/>
      <w:r w:rsidR="00B12107">
        <w:t xml:space="preserve"> (VIEW, EDIT, HELP).</w:t>
      </w:r>
    </w:p>
    <w:p w:rsidR="00564E90" w:rsidRPr="00B12107" w:rsidRDefault="00564E90" w:rsidP="00896573"/>
    <w:p w:rsidR="00564E90" w:rsidRDefault="00564E90" w:rsidP="0089657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http://localhost:8080/web/evrem/login?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p_auth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=s6JWEcZf&amp;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p_p_id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=loginportlet_WAR_loginportlet&amp;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p_p_lifecycle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=1&amp;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p_p_state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=normal&amp;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p_p_mode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=view&amp;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p_p_col_id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=column-1&amp;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p_p_col_count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=1</w:t>
      </w:r>
    </w:p>
    <w:p w:rsidR="00564E90" w:rsidRDefault="00564E90" w:rsidP="00896573"/>
    <w:p w:rsidR="005958F2" w:rsidRDefault="00670053" w:rsidP="00896573">
      <w:pPr>
        <w:ind w:firstLine="708"/>
      </w:pPr>
      <w:proofErr w:type="spellStart"/>
      <w:r>
        <w:t>Portlety</w:t>
      </w:r>
      <w:proofErr w:type="spellEnd"/>
      <w:r>
        <w:t xml:space="preserve"> sdílejí společné</w:t>
      </w:r>
      <w:r w:rsidR="0019499F">
        <w:t xml:space="preserve"> JS</w:t>
      </w:r>
      <w:r>
        <w:t xml:space="preserve"> knihovny a CSS styly prostřednictvím </w:t>
      </w:r>
      <w:proofErr w:type="spellStart"/>
      <w:r>
        <w:t>Theme</w:t>
      </w:r>
      <w:proofErr w:type="spellEnd"/>
      <w:r>
        <w:t xml:space="preserve">. </w:t>
      </w:r>
      <w:r w:rsidR="00B12107">
        <w:t xml:space="preserve">Základní proměnné </w:t>
      </w:r>
      <w:r w:rsidR="00887E0C">
        <w:t xml:space="preserve">obsahující reference na knihovny, </w:t>
      </w:r>
      <w:r w:rsidR="00B12107">
        <w:t xml:space="preserve">jsou přístupné z globálního </w:t>
      </w:r>
      <w:proofErr w:type="spellStart"/>
      <w:r w:rsidR="00B12107">
        <w:t>window</w:t>
      </w:r>
      <w:proofErr w:type="spellEnd"/>
      <w:r w:rsidR="00B12107">
        <w:t xml:space="preserve"> </w:t>
      </w:r>
      <w:proofErr w:type="spellStart"/>
      <w:r w:rsidR="00B12107">
        <w:t>scope</w:t>
      </w:r>
      <w:proofErr w:type="spellEnd"/>
      <w:r w:rsidR="00B12107">
        <w:t>, čímž je snížena velikost výsledných</w:t>
      </w:r>
      <w:r w:rsidR="0019499F">
        <w:t xml:space="preserve"> JS</w:t>
      </w:r>
      <w:r w:rsidR="00B12107">
        <w:t xml:space="preserve"> balíčků</w:t>
      </w:r>
      <w:r w:rsidR="00887E0C">
        <w:t>. Závislosti se neduplikují a bundle.js obsahuje pouze kód související s </w:t>
      </w:r>
      <w:proofErr w:type="spellStart"/>
      <w:r w:rsidR="00887E0C">
        <w:t>portletem</w:t>
      </w:r>
      <w:proofErr w:type="spellEnd"/>
      <w:r w:rsidR="00887E0C">
        <w:t>.</w:t>
      </w:r>
    </w:p>
    <w:p w:rsidR="00887E0C" w:rsidRDefault="00B12107" w:rsidP="00896573">
      <w:pPr>
        <w:ind w:firstLine="708"/>
      </w:pPr>
      <w:r>
        <w:t xml:space="preserve">Ačkoliv </w:t>
      </w:r>
      <w:proofErr w:type="spellStart"/>
      <w:r>
        <w:t>Liferay</w:t>
      </w:r>
      <w:proofErr w:type="spellEnd"/>
      <w:r>
        <w:t xml:space="preserve"> umožňuje použití SASS a </w:t>
      </w:r>
      <w:proofErr w:type="spellStart"/>
      <w:r>
        <w:t>Compass</w:t>
      </w:r>
      <w:proofErr w:type="spellEnd"/>
      <w:r w:rsidR="005958F2">
        <w:t xml:space="preserve"> </w:t>
      </w:r>
      <w:r>
        <w:t>vestavě</w:t>
      </w:r>
      <w:r w:rsidR="00613DFE">
        <w:t>ném</w:t>
      </w:r>
      <w:r>
        <w:t xml:space="preserve"> </w:t>
      </w:r>
      <w:r w:rsidR="00613DFE">
        <w:t xml:space="preserve">přímo </w:t>
      </w:r>
      <w:r>
        <w:t>v </w:t>
      </w:r>
      <w:proofErr w:type="spellStart"/>
      <w:r w:rsidR="00613DFE">
        <w:t>Liferay</w:t>
      </w:r>
      <w:proofErr w:type="spellEnd"/>
      <w:r>
        <w:t xml:space="preserve"> IDE</w:t>
      </w:r>
      <w:r w:rsidR="00613DFE">
        <w:t>, využívám vlastní strukturu a kompilátor, který umožňuje použití nejnovějších funkcí v</w:t>
      </w:r>
      <w:r w:rsidR="005958F2">
        <w:t> </w:t>
      </w:r>
      <w:r w:rsidR="00613DFE">
        <w:t>CSS</w:t>
      </w:r>
      <w:r w:rsidR="005958F2">
        <w:t>.</w:t>
      </w:r>
      <w:r w:rsidR="00887E0C">
        <w:t xml:space="preserve"> Toto odstínění nám umožňuje využívat vlastní adresář pro všechny </w:t>
      </w:r>
      <w:proofErr w:type="spellStart"/>
      <w:r w:rsidR="00887E0C">
        <w:lastRenderedPageBreak/>
        <w:t>frontendové</w:t>
      </w:r>
      <w:proofErr w:type="spellEnd"/>
      <w:r w:rsidR="00887E0C">
        <w:t xml:space="preserve"> soubory, které musejí projít zpracováním a teprve poté jsou rozkopí</w:t>
      </w:r>
      <w:r w:rsidR="00D11FD1">
        <w:t>rovány do příslušných umístění.</w:t>
      </w:r>
    </w:p>
    <w:p w:rsidR="0032746B" w:rsidRDefault="00887E0C" w:rsidP="00896573">
      <w:pPr>
        <w:ind w:firstLine="708"/>
      </w:pPr>
      <w:r>
        <w:t>V případě CSS je veškerý vlastní kód zkompilován do souboru custom.css</w:t>
      </w:r>
      <w:r w:rsidR="00D11FD1">
        <w:t xml:space="preserve">, což je ve výchozím nastavení jediný soubor, kam </w:t>
      </w:r>
      <w:r w:rsidR="0019499F">
        <w:t>by měly být</w:t>
      </w:r>
      <w:r w:rsidR="00D11FD1">
        <w:t xml:space="preserve"> vkládány uživatelské styly. </w:t>
      </w:r>
      <w:r w:rsidR="00670053">
        <w:t xml:space="preserve">Do </w:t>
      </w:r>
      <w:proofErr w:type="spellStart"/>
      <w:r w:rsidR="00670053">
        <w:t>theme</w:t>
      </w:r>
      <w:proofErr w:type="spellEnd"/>
      <w:r w:rsidR="00670053">
        <w:t xml:space="preserve"> jsou balíky </w:t>
      </w:r>
      <w:r w:rsidR="0019499F">
        <w:t>z</w:t>
      </w:r>
      <w:r w:rsidR="00670053">
        <w:t xml:space="preserve">kopírovány po provedení kompilace, </w:t>
      </w:r>
      <w:proofErr w:type="spellStart"/>
      <w:r w:rsidR="00670053">
        <w:t>minifikace</w:t>
      </w:r>
      <w:proofErr w:type="spellEnd"/>
      <w:r w:rsidR="00670053">
        <w:t xml:space="preserve"> a sloučení do jednoho souboru. Tyto úkony jsou zajišťovány pomocí</w:t>
      </w:r>
      <w:r w:rsidR="00D11FD1">
        <w:t xml:space="preserve"> správně nakonfigurovaného</w:t>
      </w:r>
      <w:r w:rsidR="00670053">
        <w:t xml:space="preserve"> </w:t>
      </w:r>
      <w:proofErr w:type="spellStart"/>
      <w:r w:rsidR="00670053">
        <w:t>task</w:t>
      </w:r>
      <w:proofErr w:type="spellEnd"/>
      <w:r w:rsidR="00670053">
        <w:t xml:space="preserve"> </w:t>
      </w:r>
      <w:proofErr w:type="spellStart"/>
      <w:r w:rsidR="00670053">
        <w:t>m</w:t>
      </w:r>
      <w:r w:rsidR="00E26D02">
        <w:t>anagera</w:t>
      </w:r>
      <w:proofErr w:type="spellEnd"/>
      <w:r w:rsidR="00E26D02">
        <w:t xml:space="preserve"> </w:t>
      </w:r>
      <w:proofErr w:type="spellStart"/>
      <w:r w:rsidR="00E26D02">
        <w:t>Gulp</w:t>
      </w:r>
      <w:proofErr w:type="spellEnd"/>
      <w:r w:rsidR="005A18E3">
        <w:t>,</w:t>
      </w:r>
      <w:r w:rsidR="00E26D02">
        <w:t xml:space="preserve"> běžící</w:t>
      </w:r>
      <w:r w:rsidR="005A18E3">
        <w:t>ho</w:t>
      </w:r>
      <w:r w:rsidR="00E26D02">
        <w:t xml:space="preserve"> na </w:t>
      </w:r>
      <w:proofErr w:type="gramStart"/>
      <w:r w:rsidR="00E26D02">
        <w:t>Node</w:t>
      </w:r>
      <w:proofErr w:type="gramEnd"/>
      <w:r w:rsidR="00E26D02">
        <w:t>.</w:t>
      </w:r>
      <w:proofErr w:type="gramStart"/>
      <w:r w:rsidR="00E26D02">
        <w:t>js</w:t>
      </w:r>
      <w:proofErr w:type="gramEnd"/>
      <w:r w:rsidR="00E26D02">
        <w:t>.</w:t>
      </w:r>
    </w:p>
    <w:p w:rsidR="00670053" w:rsidRDefault="00670053" w:rsidP="00896573">
      <w:pPr>
        <w:ind w:firstLine="708"/>
      </w:pPr>
      <w:r>
        <w:t xml:space="preserve">Společně s </w:t>
      </w:r>
      <w:proofErr w:type="spellStart"/>
      <w:r w:rsidR="0019499F">
        <w:t>W</w:t>
      </w:r>
      <w:r>
        <w:t>ebpack</w:t>
      </w:r>
      <w:proofErr w:type="spellEnd"/>
      <w:r>
        <w:t xml:space="preserve">, jehož velkou výhodou je integrovaný </w:t>
      </w:r>
      <w:proofErr w:type="spellStart"/>
      <w:r>
        <w:t>CommonsJS</w:t>
      </w:r>
      <w:proofErr w:type="spellEnd"/>
      <w:r>
        <w:t xml:space="preserve"> jsou obstarávány balíky pro JS část. </w:t>
      </w:r>
      <w:r w:rsidR="0019499F">
        <w:t>Lze ho</w:t>
      </w:r>
      <w:r>
        <w:t xml:space="preserve"> nastavit pro práci s různými typy souborů</w:t>
      </w:r>
      <w:r w:rsidR="00E26D02">
        <w:t>,</w:t>
      </w:r>
      <w:r>
        <w:t xml:space="preserve"> čemuž se říká </w:t>
      </w:r>
      <w:proofErr w:type="spellStart"/>
      <w:r>
        <w:t>loadery</w:t>
      </w:r>
      <w:proofErr w:type="spellEnd"/>
      <w:r>
        <w:t>. Po</w:t>
      </w:r>
      <w:r w:rsidR="005A18E3">
        <w:t xml:space="preserve">mocí </w:t>
      </w:r>
      <w:r w:rsidR="0019499F">
        <w:t>výrazu</w:t>
      </w:r>
      <w:r w:rsidR="005A18E3">
        <w:t xml:space="preserve"> řekneme, že</w:t>
      </w:r>
      <w:r>
        <w:t xml:space="preserve"> soubor</w:t>
      </w:r>
      <w:r w:rsidR="005A18E3">
        <w:t xml:space="preserve"> s danou koncovkou,</w:t>
      </w:r>
      <w:r>
        <w:t xml:space="preserve"> má být </w:t>
      </w:r>
      <w:proofErr w:type="spellStart"/>
      <w:r>
        <w:t>předkompilován</w:t>
      </w:r>
      <w:proofErr w:type="spellEnd"/>
      <w:r>
        <w:t xml:space="preserve"> příslušným </w:t>
      </w:r>
      <w:proofErr w:type="spellStart"/>
      <w:r>
        <w:t>loaderem</w:t>
      </w:r>
      <w:proofErr w:type="spellEnd"/>
      <w:r>
        <w:t xml:space="preserve"> a teprve poté jsou zpracovány závislosti, které jsou v kódu využity a pokud se nejedná o globální závislosti speciálně vydefinované jako </w:t>
      </w:r>
      <w:proofErr w:type="spellStart"/>
      <w:r>
        <w:t>externals</w:t>
      </w:r>
      <w:proofErr w:type="spellEnd"/>
      <w:r>
        <w:t xml:space="preserve">, jsou přibaleny do výsledného balíku a jsou pouze dostupné v daném rozsahu. </w:t>
      </w:r>
      <w:r w:rsidR="00E26D02">
        <w:t>Ve výsledku</w:t>
      </w:r>
      <w:r>
        <w:t xml:space="preserve"> </w:t>
      </w:r>
      <w:r w:rsidR="00E26D02">
        <w:t>máme čistější</w:t>
      </w:r>
      <w:r>
        <w:t xml:space="preserve"> globální </w:t>
      </w:r>
      <w:proofErr w:type="spellStart"/>
      <w:r>
        <w:t>scope</w:t>
      </w:r>
      <w:proofErr w:type="spellEnd"/>
      <w:r w:rsidR="00E26D02">
        <w:t xml:space="preserve"> s oddělenými prostory</w:t>
      </w:r>
      <w:r>
        <w:t>.</w:t>
      </w: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proofErr w:type="spellStart"/>
      <w:r>
        <w:t>Gulp</w:t>
      </w:r>
      <w:proofErr w:type="spellEnd"/>
      <w:r>
        <w:t xml:space="preserve"> nám dále zpr</w:t>
      </w:r>
      <w:r w:rsidR="00ED5798">
        <w:t>acovává CSS styly respektive nad</w:t>
      </w:r>
      <w:r>
        <w:t xml:space="preserve">stavbu SASS, která nám umožňuje dynamiku při psaní stylů, </w:t>
      </w:r>
      <w:r w:rsidR="00ED5798">
        <w:t>znovu použitelnost</w:t>
      </w:r>
      <w:r>
        <w:t xml:space="preserve">, definování proměnných, jednoduché funkce, ale i hierarchické zanořování. </w:t>
      </w:r>
      <w:r w:rsidR="00D11FD1">
        <w:t>R</w:t>
      </w:r>
      <w:r>
        <w:t xml:space="preserve">uku v ruce </w:t>
      </w:r>
      <w:r w:rsidR="00127C2C">
        <w:t xml:space="preserve">s ním </w:t>
      </w:r>
      <w:r>
        <w:t xml:space="preserve">jde </w:t>
      </w:r>
      <w:proofErr w:type="spellStart"/>
      <w:r>
        <w:t>Compass</w:t>
      </w:r>
      <w:proofErr w:type="spellEnd"/>
      <w:r w:rsidR="00127C2C">
        <w:t>,</w:t>
      </w:r>
      <w:r>
        <w:t xml:space="preserve"> což je funkční knihovna, pro psaní </w:t>
      </w:r>
      <w:proofErr w:type="spellStart"/>
      <w:r>
        <w:t>cross</w:t>
      </w:r>
      <w:proofErr w:type="spellEnd"/>
      <w:r>
        <w:t xml:space="preserve"> browser kompatibilních stylů. Nemusíme se tak starat o psaní moderních stylů pro všechna prohlížečová jádra</w:t>
      </w:r>
      <w:r w:rsidR="00127C2C">
        <w:t>.</w:t>
      </w:r>
      <w:r>
        <w:t xml:space="preserve"> </w:t>
      </w:r>
      <w:r w:rsidR="00127C2C">
        <w:t>J</w:t>
      </w:r>
      <w:r>
        <w:t xml:space="preserve">ednoduše použijeme </w:t>
      </w:r>
      <w:proofErr w:type="spellStart"/>
      <w:r>
        <w:t>Compass</w:t>
      </w:r>
      <w:proofErr w:type="spellEnd"/>
      <w:r>
        <w:t xml:space="preserve"> funkci nebo </w:t>
      </w:r>
      <w:proofErr w:type="spellStart"/>
      <w:r>
        <w:t>mixin</w:t>
      </w:r>
      <w:proofErr w:type="spellEnd"/>
      <w:r>
        <w:t>, který po kompilaci vygeneruje všechny styly pro dostupné prohlížeč</w:t>
      </w:r>
      <w:r w:rsidR="00D11FD1">
        <w:t>ová jádra</w:t>
      </w:r>
      <w:r>
        <w:t xml:space="preserve">. </w:t>
      </w:r>
      <w:r w:rsidR="00D11FD1">
        <w:t>Použití</w:t>
      </w:r>
      <w:r>
        <w:t xml:space="preserve"> tohoto nástroje je</w:t>
      </w:r>
      <w:r w:rsidR="00D11FD1">
        <w:t xml:space="preserve"> podmíněno</w:t>
      </w:r>
      <w:r>
        <w:t xml:space="preserve"> </w:t>
      </w:r>
      <w:r w:rsidR="00D11FD1">
        <w:t>nainstalováním</w:t>
      </w:r>
      <w:r>
        <w:t xml:space="preserve"> běhové</w:t>
      </w:r>
      <w:r w:rsidR="00D11FD1">
        <w:t>ho</w:t>
      </w:r>
      <w:r>
        <w:t xml:space="preserve"> prostředí Ruby s gemy </w:t>
      </w:r>
      <w:proofErr w:type="spellStart"/>
      <w:r>
        <w:t>Compass</w:t>
      </w:r>
      <w:proofErr w:type="spellEnd"/>
      <w:r>
        <w:t xml:space="preserve"> a </w:t>
      </w:r>
      <w:proofErr w:type="spellStart"/>
      <w:r>
        <w:t>Sass</w:t>
      </w:r>
      <w:proofErr w:type="spellEnd"/>
      <w:r>
        <w:t>.</w:t>
      </w:r>
      <w:r w:rsidR="00B31CE0">
        <w:t xml:space="preserve"> Ukázkový kód </w:t>
      </w:r>
      <w:r w:rsidR="00127C2C">
        <w:t>níže znázorňuje</w:t>
      </w:r>
      <w:r w:rsidR="00B31CE0">
        <w:t xml:space="preserve"> dědičnost, použití funkcí, vlastní</w:t>
      </w:r>
      <w:r w:rsidR="00D11FD1">
        <w:t>ch</w:t>
      </w:r>
      <w:r w:rsidR="00B31CE0">
        <w:t xml:space="preserve"> </w:t>
      </w:r>
      <w:proofErr w:type="spellStart"/>
      <w:r w:rsidR="00B31CE0">
        <w:t>mixinů</w:t>
      </w:r>
      <w:proofErr w:type="spellEnd"/>
      <w:r w:rsidR="00B31CE0">
        <w:t xml:space="preserve"> či proměnných.</w:t>
      </w:r>
    </w:p>
    <w:p w:rsidR="00E26D02" w:rsidRDefault="00E26D02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E26D02" w:rsidTr="00213F13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-input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extend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-input;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user-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hover-transition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&amp;</w:t>
            </w:r>
            <w:r w:rsidRPr="00B31CE0"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.</w:t>
            </w:r>
            <w:proofErr w:type="spellStart"/>
            <w:r w:rsidRPr="00B31CE0"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isdone-checked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 w:rsidRPr="00B31CE0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background-</w:t>
            </w:r>
            <w:proofErr w:type="spellStart"/>
            <w:r w:rsidRPr="00B31CE0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$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E1"/>
                <w:sz w:val="20"/>
                <w:szCs w:val="20"/>
                <w:lang w:bidi="ar-SA"/>
              </w:rPr>
              <w:t>greenColor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&amp;</w:t>
            </w:r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isdone-unchecked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background-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$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E1"/>
                <w:sz w:val="20"/>
                <w:szCs w:val="20"/>
                <w:lang w:bidi="ar-SA"/>
              </w:rPr>
              <w:t>rudeColor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E26D02" w:rsidRDefault="00B31CE0" w:rsidP="00B31CE0">
            <w:pPr>
              <w:pStyle w:val="Normln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B31CE0" w:rsidTr="00213F13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:rsidR="00B31CE0" w:rsidRDefault="00B31CE0" w:rsidP="00E26D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</w:pPr>
          </w:p>
        </w:tc>
      </w:tr>
    </w:tbl>
    <w:p w:rsidR="00B31CE0" w:rsidRDefault="00130A47" w:rsidP="00E628E9">
      <w:pPr>
        <w:jc w:val="center"/>
      </w:pPr>
      <w:proofErr w:type="spellStart"/>
      <w:r>
        <w:t>Compass</w:t>
      </w:r>
      <w:proofErr w:type="spellEnd"/>
      <w:r>
        <w:t xml:space="preserve"> a SASS použití</w:t>
      </w:r>
    </w:p>
    <w:p w:rsidR="00E26D02" w:rsidRDefault="00B31CE0" w:rsidP="00896573">
      <w:pPr>
        <w:ind w:firstLine="708"/>
      </w:pPr>
      <w:proofErr w:type="spellStart"/>
      <w:r>
        <w:t>Gulp</w:t>
      </w:r>
      <w:proofErr w:type="spellEnd"/>
      <w:r>
        <w:t xml:space="preserve"> se nám v neposlední řadě stará o správu závislostí z </w:t>
      </w:r>
      <w:proofErr w:type="spellStart"/>
      <w:r>
        <w:t>Bower</w:t>
      </w:r>
      <w:proofErr w:type="spellEnd"/>
      <w:r>
        <w:t xml:space="preserve"> a NPM. Tyto populární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r w:rsidR="00D11FD1">
        <w:t>y</w:t>
      </w:r>
      <w:proofErr w:type="spellEnd"/>
      <w:r>
        <w:t xml:space="preserve"> nám poskytují standardní způsob balíčkování knihoven, </w:t>
      </w:r>
      <w:r>
        <w:lastRenderedPageBreak/>
        <w:t xml:space="preserve">což je výhodné pro jednotné použití. </w:t>
      </w:r>
      <w:proofErr w:type="spellStart"/>
      <w:r>
        <w:t>Bower</w:t>
      </w:r>
      <w:proofErr w:type="spellEnd"/>
      <w:r>
        <w:t xml:space="preserve"> se liší od NPM </w:t>
      </w:r>
      <w:r w:rsidR="00AD3774">
        <w:t>hierarch</w:t>
      </w:r>
      <w:r w:rsidR="006D2325">
        <w:t>i</w:t>
      </w:r>
      <w:r w:rsidR="00AD3774">
        <w:t>í závislostí, která je plochá a optimalizovaná pro vysoký výkon, zatímco NPM má závislosti zanořené a může obsahovat několik verzí knihoven. Jak již z krátkého popisu vyplývá, oba dva jsou profilovány pro jiný účel, ačkoliv je mnoho modulů dostupných v obou repositářích.</w:t>
      </w:r>
    </w:p>
    <w:p w:rsidR="00B31CE0" w:rsidRDefault="00AD3774" w:rsidP="00896573">
      <w:r>
        <w:tab/>
      </w:r>
      <w:r w:rsidR="008B06EB">
        <w:t>V </w:t>
      </w:r>
      <w:proofErr w:type="spellStart"/>
      <w:r w:rsidR="008B06EB">
        <w:t>Theme</w:t>
      </w:r>
      <w:proofErr w:type="spellEnd"/>
      <w:r w:rsidR="008B06EB">
        <w:t xml:space="preserve"> využíváme </w:t>
      </w:r>
      <w:proofErr w:type="spellStart"/>
      <w:r w:rsidR="008B06EB">
        <w:t>šab</w:t>
      </w:r>
      <w:r w:rsidR="00800770">
        <w:t>lonovací</w:t>
      </w:r>
      <w:proofErr w:type="spellEnd"/>
      <w:r w:rsidR="00800770">
        <w:t xml:space="preserve"> systém </w:t>
      </w:r>
      <w:proofErr w:type="spellStart"/>
      <w:r w:rsidR="00800770">
        <w:t>Apache</w:t>
      </w:r>
      <w:proofErr w:type="spellEnd"/>
      <w:r w:rsidR="00800770">
        <w:t xml:space="preserve"> </w:t>
      </w:r>
      <w:proofErr w:type="spellStart"/>
      <w:r w:rsidR="00800770">
        <w:t>Velocity</w:t>
      </w:r>
      <w:proofErr w:type="spellEnd"/>
      <w:r w:rsidR="00800770">
        <w:t>, kde</w:t>
      </w:r>
      <w:r w:rsidR="00AE141D">
        <w:t xml:space="preserve"> </w:t>
      </w:r>
      <w:r w:rsidR="00800770">
        <w:t xml:space="preserve">pracujeme s </w:t>
      </w:r>
      <w:r w:rsidR="00AE141D">
        <w:t>výchozí strukturu</w:t>
      </w:r>
      <w:r w:rsidR="00D77DF5">
        <w:t xml:space="preserve"> zděděnou z</w:t>
      </w:r>
      <w:r w:rsidR="00800770">
        <w:t xml:space="preserve"> nadřazeného </w:t>
      </w:r>
      <w:proofErr w:type="spellStart"/>
      <w:r w:rsidR="00D77DF5">
        <w:t>theme</w:t>
      </w:r>
      <w:proofErr w:type="spellEnd"/>
      <w:r w:rsidR="00AE141D">
        <w:t xml:space="preserve">. Šablony tvoří kompletní strukturu webové stránky od hlavního </w:t>
      </w:r>
      <w:r w:rsidR="00800770">
        <w:t>HTML</w:t>
      </w:r>
      <w:r w:rsidR="00AE141D">
        <w:t xml:space="preserve"> </w:t>
      </w:r>
      <w:proofErr w:type="spellStart"/>
      <w:r w:rsidR="00AE141D">
        <w:t>tagu</w:t>
      </w:r>
      <w:proofErr w:type="spellEnd"/>
      <w:r w:rsidR="00AE141D">
        <w:t xml:space="preserve"> až po </w:t>
      </w:r>
      <w:r w:rsidR="00D77DF5">
        <w:t>kontejnery pro</w:t>
      </w:r>
      <w:r w:rsidR="00AE141D">
        <w:t xml:space="preserve"> jednotliv</w:t>
      </w:r>
      <w:r w:rsidR="00D77DF5">
        <w:t xml:space="preserve">é </w:t>
      </w:r>
      <w:proofErr w:type="spellStart"/>
      <w:r w:rsidR="00AE141D">
        <w:t>po</w:t>
      </w:r>
      <w:r w:rsidR="00D77DF5">
        <w:t>rtlety</w:t>
      </w:r>
      <w:proofErr w:type="spellEnd"/>
      <w:r w:rsidR="00AE141D">
        <w:t xml:space="preserve">. Nachází se zde mnoho předdefinovaných fragmentů, které lze změnit pouze za pomocí </w:t>
      </w:r>
      <w:proofErr w:type="spellStart"/>
      <w:r w:rsidR="00AE141D">
        <w:t>pluginu</w:t>
      </w:r>
      <w:proofErr w:type="spellEnd"/>
      <w:r w:rsidR="00AE141D">
        <w:t xml:space="preserve"> </w:t>
      </w:r>
      <w:proofErr w:type="spellStart"/>
      <w:r w:rsidR="00D77DF5">
        <w:t>Hook</w:t>
      </w:r>
      <w:proofErr w:type="spellEnd"/>
      <w:r w:rsidR="00D77DF5">
        <w:t xml:space="preserve"> nebo </w:t>
      </w:r>
      <w:proofErr w:type="spellStart"/>
      <w:r w:rsidR="00D77DF5">
        <w:t>Ext</w:t>
      </w:r>
      <w:proofErr w:type="spellEnd"/>
      <w:r w:rsidR="00D77DF5">
        <w:t>. V</w:t>
      </w:r>
      <w:r w:rsidR="00AE141D">
        <w:t xml:space="preserve"> aplikaci </w:t>
      </w:r>
      <w:r w:rsidR="00D77DF5">
        <w:t xml:space="preserve">využíváme pouze </w:t>
      </w:r>
      <w:proofErr w:type="spellStart"/>
      <w:r w:rsidR="00D77DF5">
        <w:t>Hook</w:t>
      </w:r>
      <w:proofErr w:type="spellEnd"/>
      <w:r w:rsidR="00D77DF5">
        <w:t xml:space="preserve"> pro drobné modifikace původního kódu jako je například JSP s licenčními podmínkami</w:t>
      </w:r>
      <w:r w:rsidR="00AE141D">
        <w:t xml:space="preserve">. </w:t>
      </w:r>
      <w:r w:rsidR="00D77DF5">
        <w:t xml:space="preserve">V šablonách je nutné být velice opatrný. Pokud smažeme nějaký zdánlivě nedůležitý prvek, můžeme se připravit o některé zabudované funkcionality, proto doporučuji co nejmenší zásahy v těchto souborech. V našich </w:t>
      </w:r>
      <w:proofErr w:type="spellStart"/>
      <w:proofErr w:type="gramStart"/>
      <w:r w:rsidR="00D77DF5">
        <w:t>template</w:t>
      </w:r>
      <w:proofErr w:type="spellEnd"/>
      <w:proofErr w:type="gramEnd"/>
      <w:r w:rsidR="00D77DF5">
        <w:t xml:space="preserve"> souborech jsem se nevyhnul například úpravě </w:t>
      </w:r>
      <w:r w:rsidR="00AE141D">
        <w:t>navigační</w:t>
      </w:r>
      <w:r w:rsidR="00D77DF5">
        <w:t>ho</w:t>
      </w:r>
      <w:r w:rsidR="00AE141D">
        <w:t xml:space="preserve"> panelu, o ikonu profilu s vlastní </w:t>
      </w:r>
      <w:proofErr w:type="spellStart"/>
      <w:r w:rsidR="00AE141D">
        <w:t>dropdown</w:t>
      </w:r>
      <w:proofErr w:type="spellEnd"/>
      <w:r w:rsidR="00AE141D">
        <w:t xml:space="preserve"> funkcí, přidání dalších knihoven do hlavičky (nová Google </w:t>
      </w:r>
      <w:proofErr w:type="spellStart"/>
      <w:r w:rsidR="00AE141D">
        <w:t>reCaptcha</w:t>
      </w:r>
      <w:proofErr w:type="spellEnd"/>
      <w:r w:rsidR="00AE141D">
        <w:t>) nebo skrytí některých funkcí nepřihlášenému uživateli</w:t>
      </w:r>
      <w:r w:rsidR="0043291C">
        <w:t>.</w:t>
      </w:r>
    </w:p>
    <w:p w:rsidR="00896573" w:rsidRDefault="00896573" w:rsidP="00896573">
      <w:r>
        <w:tab/>
        <w:t xml:space="preserve">Celé schéma </w:t>
      </w:r>
      <w:proofErr w:type="spellStart"/>
      <w:r>
        <w:t>frontedové</w:t>
      </w:r>
      <w:proofErr w:type="spellEnd"/>
      <w:r>
        <w:t xml:space="preserve"> části je znázorněno na diagramu níže.</w:t>
      </w:r>
    </w:p>
    <w:p w:rsidR="002A50C5" w:rsidRDefault="002A50C5" w:rsidP="00896573"/>
    <w:p w:rsidR="00670053" w:rsidRDefault="00ED5798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5249DB5" wp14:editId="68C2D8C8">
            <wp:extent cx="5753735" cy="5926455"/>
            <wp:effectExtent l="0" t="0" r="0" b="0"/>
            <wp:docPr id="3" name="Obrázek 3" descr="C:\work\other\evrem\Diplomová práce\Závěrečná práce\Frontend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other\evrem\Diplomová práce\Závěrečná práce\Frontend_dia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3" w:rsidRDefault="00130A47" w:rsidP="00130A47">
      <w:pPr>
        <w:jc w:val="center"/>
      </w:pPr>
      <w:r>
        <w:rPr>
          <w:rStyle w:val="apple-tab-span"/>
          <w:rFonts w:cs="Arial"/>
          <w:color w:val="000000"/>
          <w:sz w:val="23"/>
          <w:szCs w:val="23"/>
        </w:rPr>
        <w:t xml:space="preserve">Schéma </w:t>
      </w:r>
      <w:proofErr w:type="spellStart"/>
      <w:r w:rsidR="00E628E9">
        <w:rPr>
          <w:rStyle w:val="apple-tab-span"/>
          <w:rFonts w:cs="Arial"/>
          <w:color w:val="000000"/>
          <w:sz w:val="23"/>
          <w:szCs w:val="23"/>
        </w:rPr>
        <w:t>frontend</w:t>
      </w:r>
      <w:proofErr w:type="spellEnd"/>
      <w:r>
        <w:rPr>
          <w:rStyle w:val="apple-tab-span"/>
          <w:rFonts w:cs="Arial"/>
          <w:color w:val="000000"/>
          <w:sz w:val="23"/>
          <w:szCs w:val="23"/>
        </w:rPr>
        <w:t xml:space="preserve"> rozložení</w:t>
      </w:r>
    </w:p>
    <w:p w:rsidR="00F6774F" w:rsidRDefault="00896573" w:rsidP="00896573">
      <w:pPr>
        <w:pStyle w:val="Nadpis2"/>
      </w:pPr>
      <w:bookmarkStart w:id="25" w:name="_Toc410411936"/>
      <w:proofErr w:type="spellStart"/>
      <w:r>
        <w:t>Backend</w:t>
      </w:r>
      <w:bookmarkEnd w:id="25"/>
      <w:proofErr w:type="spellEnd"/>
    </w:p>
    <w:p w:rsidR="00A31B23" w:rsidRDefault="00A31B23" w:rsidP="00D21BDE">
      <w:pPr>
        <w:ind w:firstLine="576"/>
      </w:pPr>
      <w:proofErr w:type="spellStart"/>
      <w:r>
        <w:t>Liferay</w:t>
      </w:r>
      <w:proofErr w:type="spellEnd"/>
      <w:r>
        <w:t xml:space="preserve"> nabízí podporu několik</w:t>
      </w:r>
      <w:r w:rsidR="0066102E">
        <w:t>a</w:t>
      </w:r>
      <w:r>
        <w:t xml:space="preserve"> aplikační či webových serverů. Hotové balíčky jsou ke stažení na oficiálních stránkách a tak je </w:t>
      </w:r>
      <w:r w:rsidR="0066102E">
        <w:t xml:space="preserve">možné </w:t>
      </w:r>
      <w:r>
        <w:t>rozchodit portál za několik minut. Vývojář si může zvolit variantu dle preferencí, infrastruktury</w:t>
      </w:r>
      <w:r w:rsidR="0066102E">
        <w:t>, popularity či</w:t>
      </w:r>
      <w:r>
        <w:t xml:space="preserve"> zkušeností. Má aplikace běží na serveru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vybrané</w:t>
      </w:r>
      <w:r w:rsidR="0066102E">
        <w:t>m</w:t>
      </w:r>
      <w:r>
        <w:t xml:space="preserve"> dle zmíněných kritérií.</w:t>
      </w:r>
    </w:p>
    <w:p w:rsidR="00896573" w:rsidRDefault="00896573" w:rsidP="00D21BDE">
      <w:pPr>
        <w:ind w:firstLine="576"/>
      </w:pPr>
      <w:r>
        <w:t>Server</w:t>
      </w:r>
      <w:r w:rsidR="00D21BDE">
        <w:t>ová část je rozdělena do několika modulů. Pro komunikaci s </w:t>
      </w:r>
      <w:proofErr w:type="spellStart"/>
      <w:r w:rsidR="00D21BDE">
        <w:t>frontendem</w:t>
      </w:r>
      <w:proofErr w:type="spellEnd"/>
      <w:r w:rsidR="00D21BDE">
        <w:t xml:space="preserve"> využíváme </w:t>
      </w:r>
      <w:proofErr w:type="spellStart"/>
      <w:r w:rsidR="00D21BDE">
        <w:t>portlety</w:t>
      </w:r>
      <w:proofErr w:type="spellEnd"/>
      <w:r w:rsidR="00D21BDE">
        <w:t>, které obsahují</w:t>
      </w:r>
      <w:r w:rsidR="00FE63F3">
        <w:t xml:space="preserve"> logické celky zajišťující konkrétní činnosti. </w:t>
      </w:r>
      <w:proofErr w:type="spellStart"/>
      <w:r w:rsidR="00D451BB">
        <w:t>Portlety</w:t>
      </w:r>
      <w:proofErr w:type="spellEnd"/>
      <w:r w:rsidR="00D451BB">
        <w:t xml:space="preserve"> obsahující </w:t>
      </w:r>
      <w:proofErr w:type="spellStart"/>
      <w:r w:rsidR="00D451BB">
        <w:t>controllery</w:t>
      </w:r>
      <w:proofErr w:type="spellEnd"/>
      <w:r w:rsidR="00D451BB">
        <w:t xml:space="preserve">, které </w:t>
      </w:r>
      <w:r w:rsidR="0066102E">
        <w:t xml:space="preserve">mají </w:t>
      </w:r>
      <w:proofErr w:type="spellStart"/>
      <w:r w:rsidR="0066102E">
        <w:t>namapované</w:t>
      </w:r>
      <w:proofErr w:type="spellEnd"/>
      <w:r w:rsidR="0066102E">
        <w:t xml:space="preserve"> metody na ID příchozí akce</w:t>
      </w:r>
      <w:r w:rsidR="00D451BB">
        <w:t xml:space="preserve">. Ve většině případů je komunikace zajišťována prostřednictvím AJAX volání typu </w:t>
      </w:r>
      <w:proofErr w:type="spellStart"/>
      <w:r w:rsidR="00D451BB">
        <w:t>Resource</w:t>
      </w:r>
      <w:proofErr w:type="spellEnd"/>
      <w:r w:rsidR="00D451BB">
        <w:t>.</w:t>
      </w:r>
      <w:r w:rsidR="000B2EEB">
        <w:t xml:space="preserve"> Typický </w:t>
      </w:r>
      <w:proofErr w:type="spellStart"/>
      <w:r w:rsidR="000B2EEB">
        <w:lastRenderedPageBreak/>
        <w:t>portlet</w:t>
      </w:r>
      <w:proofErr w:type="spellEnd"/>
      <w:r w:rsidR="000B2EEB">
        <w:t xml:space="preserve"> je vidět níže – při </w:t>
      </w:r>
      <w:proofErr w:type="spellStart"/>
      <w:r w:rsidR="000B2EEB">
        <w:t>render</w:t>
      </w:r>
      <w:proofErr w:type="spellEnd"/>
      <w:r w:rsidR="000B2EEB">
        <w:t xml:space="preserve"> fázi (</w:t>
      </w:r>
      <w:proofErr w:type="spellStart"/>
      <w:r w:rsidR="000B2EEB">
        <w:t>refresh</w:t>
      </w:r>
      <w:proofErr w:type="spellEnd"/>
      <w:r w:rsidR="000B2EEB">
        <w:t xml:space="preserve"> obrazovky) jsou dotažena data, jež jsou vložena do modelu a je vrácena hodnota odpovídající názvu </w:t>
      </w:r>
      <w:proofErr w:type="spellStart"/>
      <w:r w:rsidR="000B2EEB">
        <w:t>jsp</w:t>
      </w:r>
      <w:proofErr w:type="spellEnd"/>
      <w:r w:rsidR="000B2EEB">
        <w:t xml:space="preserve">. Na </w:t>
      </w:r>
      <w:proofErr w:type="spellStart"/>
      <w:r w:rsidR="000B2EEB">
        <w:t>frontendu</w:t>
      </w:r>
      <w:proofErr w:type="spellEnd"/>
      <w:r w:rsidR="000B2EEB">
        <w:t xml:space="preserve"> </w:t>
      </w:r>
      <w:r w:rsidR="00A97913">
        <w:t xml:space="preserve">je vykreslena obrazovka se získanými daty z modelu. Uživatel </w:t>
      </w:r>
      <w:r w:rsidR="000B2EEB">
        <w:t>založ</w:t>
      </w:r>
      <w:r w:rsidR="00A97913">
        <w:t>í novou</w:t>
      </w:r>
      <w:r w:rsidR="000B2EEB">
        <w:t xml:space="preserve"> poznámk</w:t>
      </w:r>
      <w:r w:rsidR="00A97913">
        <w:t>u</w:t>
      </w:r>
      <w:r w:rsidR="000B2EEB">
        <w:t xml:space="preserve"> a</w:t>
      </w:r>
      <w:r w:rsidR="00A97913">
        <w:t xml:space="preserve"> po stisknutí uložit je zavolána</w:t>
      </w:r>
      <w:r w:rsidR="000B2EEB">
        <w:t xml:space="preserve"> metoda typu </w:t>
      </w:r>
      <w:proofErr w:type="spellStart"/>
      <w:r w:rsidR="000B2EEB">
        <w:t>resource</w:t>
      </w:r>
      <w:proofErr w:type="spellEnd"/>
      <w:r w:rsidR="000B2EEB">
        <w:t>, kt</w:t>
      </w:r>
      <w:r w:rsidR="00A97913">
        <w:t>erá přijme data ve formátu JSON.</w:t>
      </w:r>
      <w:r w:rsidR="000B2EEB">
        <w:t xml:space="preserve"> </w:t>
      </w:r>
      <w:proofErr w:type="spellStart"/>
      <w:r w:rsidR="00A97913">
        <w:t>D</w:t>
      </w:r>
      <w:r w:rsidR="000B2EEB">
        <w:t>eserial</w:t>
      </w:r>
      <w:r w:rsidR="00A97913">
        <w:t>izuje</w:t>
      </w:r>
      <w:proofErr w:type="spellEnd"/>
      <w:r w:rsidR="00A97913">
        <w:t xml:space="preserve"> je do DTO objektu a ulož</w:t>
      </w:r>
      <w:r w:rsidR="000B2EEB">
        <w:t>í prostřednictvím servisní vrstvy. Po dokončení vrátí v</w:t>
      </w:r>
      <w:r w:rsidR="0066102E">
        <w:t> </w:t>
      </w:r>
      <w:r w:rsidR="000B2EEB">
        <w:t>response</w:t>
      </w:r>
      <w:r w:rsidR="0066102E">
        <w:t xml:space="preserve"> </w:t>
      </w:r>
      <w:proofErr w:type="spellStart"/>
      <w:r w:rsidR="0066102E">
        <w:t>payload</w:t>
      </w:r>
      <w:proofErr w:type="spellEnd"/>
      <w:r w:rsidR="000B2EEB">
        <w:t xml:space="preserve"> aktuální poznámku, případně chybové hlášky v </w:t>
      </w:r>
      <w:proofErr w:type="spellStart"/>
      <w:r w:rsidR="000B2EEB">
        <w:t>serializovaném</w:t>
      </w:r>
      <w:proofErr w:type="spellEnd"/>
      <w:r w:rsidR="000B2EEB">
        <w:t xml:space="preserve"> stavu</w:t>
      </w:r>
      <w:r w:rsidR="00A97913">
        <w:t xml:space="preserve"> JSON</w:t>
      </w:r>
      <w:r w:rsidR="000B2EEB">
        <w:t>.</w:t>
      </w:r>
    </w:p>
    <w:p w:rsidR="003009C2" w:rsidRDefault="003009C2" w:rsidP="00D21BDE">
      <w:pPr>
        <w:ind w:firstLine="576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D451BB" w:rsidTr="00213F13">
        <w:tc>
          <w:tcPr>
            <w:tcW w:w="9212" w:type="dxa"/>
            <w:shd w:val="clear" w:color="auto" w:fill="FBFBFB"/>
          </w:tcPr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Controller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RequestMapping(value = 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"VIEW"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)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public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class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NewNoteController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RenderMapping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public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String view(RenderRequest request, ModelMap map)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.. getData ..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map.addAttribute(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"periods"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, JsonSerializer.toJson(periods));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map.addAttribute(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"colors"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, JsonSerializer.toJson(colors));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return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"view"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}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ResourceMapping(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"saveNote"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)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public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void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saveNote(</w:t>
            </w: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RequestParam(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"jsonNote"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) String jsonNote, ResourceRequest request, ResourceResponse response)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NoteFormModel note = convertToFormModel(jsonNote);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try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note = NoteLocalServiceUtil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="0066102E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.saveNote(note,PortalUtil.getUserId(request));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 xml:space="preserve">}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catch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(Exception e)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log.error(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"Error during saving note"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, e);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AjaxResponse&lt;NoteFormModel</w:t>
            </w:r>
            <w:r w:rsidR="000B2EE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&gt; res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Object =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new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AjaxResponse&lt;NoteFormModel&gt;();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="000B2EE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res</w:t>
            </w:r>
            <w:r w:rsidR="000B2EEB"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Object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.setPayload(</w:t>
            </w:r>
            <w:r w:rsidR="0066102E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note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)</w:t>
            </w:r>
            <w:r w:rsidR="0066102E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response.getWriter().write(</w:t>
            </w:r>
            <w:r w:rsidR="000B2EE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res</w:t>
            </w:r>
            <w:r w:rsidR="000B2EEB"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Object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.toJson());</w:t>
            </w:r>
          </w:p>
          <w:p w:rsid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}</w:t>
            </w:r>
          </w:p>
          <w:p w:rsidR="00D451BB" w:rsidRDefault="00D451BB" w:rsidP="00D451BB">
            <w:r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D451BB" w:rsidRPr="00896573" w:rsidRDefault="00130A47" w:rsidP="00130A47">
      <w:pPr>
        <w:jc w:val="center"/>
      </w:pPr>
      <w:proofErr w:type="spellStart"/>
      <w:r>
        <w:t>Spring</w:t>
      </w:r>
      <w:proofErr w:type="spellEnd"/>
      <w:r>
        <w:t xml:space="preserve"> MVC </w:t>
      </w:r>
      <w:proofErr w:type="spellStart"/>
      <w:r>
        <w:t>controller</w:t>
      </w:r>
      <w:proofErr w:type="spellEnd"/>
      <w:r>
        <w:t xml:space="preserve"> – </w:t>
      </w:r>
      <w:proofErr w:type="spellStart"/>
      <w:r>
        <w:t>render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7563C1" w:rsidRDefault="003009C2" w:rsidP="007563C1">
      <w:r>
        <w:tab/>
        <w:t xml:space="preserve">Pro sdílené akce, máme vytvořen </w:t>
      </w:r>
      <w:proofErr w:type="spellStart"/>
      <w:r>
        <w:t>commons-function-portlet</w:t>
      </w:r>
      <w:proofErr w:type="spellEnd"/>
      <w:r>
        <w:t>, který je staticky umístěn, na každé stránce portálu</w:t>
      </w:r>
      <w:r w:rsidR="00093D7C">
        <w:t xml:space="preserve"> ve skryté podobě</w:t>
      </w:r>
      <w:r>
        <w:t>.</w:t>
      </w:r>
      <w:r w:rsidR="00093D7C">
        <w:t xml:space="preserve"> Nastavení statického </w:t>
      </w:r>
      <w:proofErr w:type="spellStart"/>
      <w:r w:rsidR="00093D7C">
        <w:t>portletu</w:t>
      </w:r>
      <w:proofErr w:type="spellEnd"/>
      <w:r w:rsidR="00093D7C">
        <w:t xml:space="preserve"> provedeme pomocí </w:t>
      </w:r>
      <w:proofErr w:type="spellStart"/>
      <w:r w:rsidR="00093D7C">
        <w:t>property</w:t>
      </w:r>
      <w:proofErr w:type="spellEnd"/>
      <w:r w:rsidR="00093D7C">
        <w:t xml:space="preserve"> </w:t>
      </w:r>
      <w:proofErr w:type="spellStart"/>
      <w:r w:rsidR="00093D7C" w:rsidRPr="00093D7C">
        <w:rPr>
          <w:b/>
        </w:rPr>
        <w:t>layout.static.portlets.all</w:t>
      </w:r>
      <w:proofErr w:type="spellEnd"/>
      <w:r w:rsidR="00093D7C">
        <w:t xml:space="preserve"> </w:t>
      </w:r>
      <w:proofErr w:type="spellStart"/>
      <w:r w:rsidR="00093D7C">
        <w:t>portal-ext.properties</w:t>
      </w:r>
      <w:proofErr w:type="spellEnd"/>
      <w:r w:rsidR="00093D7C">
        <w:t xml:space="preserve"> souboru, kde jako hodnotu vložíme </w:t>
      </w:r>
      <w:proofErr w:type="spellStart"/>
      <w:r w:rsidR="00093D7C">
        <w:t>fully</w:t>
      </w:r>
      <w:proofErr w:type="spellEnd"/>
      <w:r w:rsidR="00093D7C">
        <w:t xml:space="preserve"> </w:t>
      </w:r>
      <w:proofErr w:type="spellStart"/>
      <w:r w:rsidR="00093D7C">
        <w:t>qualified</w:t>
      </w:r>
      <w:proofErr w:type="spellEnd"/>
      <w:r w:rsidR="00093D7C">
        <w:t xml:space="preserve"> </w:t>
      </w:r>
      <w:proofErr w:type="spellStart"/>
      <w:r w:rsidR="00093D7C">
        <w:t>portlet</w:t>
      </w:r>
      <w:proofErr w:type="spellEnd"/>
      <w:r w:rsidR="00093D7C">
        <w:t xml:space="preserve"> id (</w:t>
      </w:r>
      <w:proofErr w:type="spellStart"/>
      <w:r w:rsidR="00093D7C">
        <w:t>portletId_WAR_webapplicationcontext</w:t>
      </w:r>
      <w:proofErr w:type="spellEnd"/>
      <w:r w:rsidR="00093D7C">
        <w:t xml:space="preserve">). Tento </w:t>
      </w:r>
      <w:proofErr w:type="spellStart"/>
      <w:r w:rsidR="00093D7C">
        <w:t>portlet</w:t>
      </w:r>
      <w:proofErr w:type="spellEnd"/>
      <w:r w:rsidR="00093D7C">
        <w:t xml:space="preserve"> dále obsah</w:t>
      </w:r>
      <w:r w:rsidR="0066102E">
        <w:t>uje časované rutiny, s využitím</w:t>
      </w:r>
      <w:r w:rsidR="00093D7C">
        <w:t xml:space="preserve"> zabudované</w:t>
      </w:r>
      <w:r w:rsidR="0066102E">
        <w:t>ho</w:t>
      </w:r>
      <w:r w:rsidR="00093D7C">
        <w:t xml:space="preserve"> řešení v </w:t>
      </w:r>
      <w:proofErr w:type="spellStart"/>
      <w:r w:rsidR="00093D7C">
        <w:t>Liferay</w:t>
      </w:r>
      <w:proofErr w:type="spellEnd"/>
      <w:r w:rsidR="00093D7C">
        <w:t>. Jednoduchým př</w:t>
      </w:r>
      <w:r w:rsidR="008E758D">
        <w:t>i</w:t>
      </w:r>
      <w:r w:rsidR="00093D7C">
        <w:t xml:space="preserve">dáním položky </w:t>
      </w:r>
      <w:r w:rsidR="009C7FF4">
        <w:t xml:space="preserve">v </w:t>
      </w:r>
      <w:r w:rsidR="00093D7C">
        <w:t xml:space="preserve">liferay-portlet.xml spouštíme rutinu </w:t>
      </w:r>
      <w:r w:rsidR="009C7FF4">
        <w:t>dle</w:t>
      </w:r>
      <w:r w:rsidR="00093D7C">
        <w:t xml:space="preserve"> vydefinované časové prodlevy nebo </w:t>
      </w:r>
      <w:proofErr w:type="spellStart"/>
      <w:r w:rsidR="00093D7C">
        <w:t>cron</w:t>
      </w:r>
      <w:proofErr w:type="spellEnd"/>
      <w:r w:rsidR="00093D7C">
        <w:t xml:space="preserve"> výrazu.</w:t>
      </w:r>
      <w:r w:rsidR="00C3572B">
        <w:t xml:space="preserve"> Jediné co</w:t>
      </w:r>
      <w:r w:rsidR="008E758D">
        <w:t xml:space="preserve"> musí </w:t>
      </w:r>
      <w:r w:rsidR="009C7FF4">
        <w:t xml:space="preserve">třída </w:t>
      </w:r>
      <w:proofErr w:type="spellStart"/>
      <w:r w:rsidR="008E758D">
        <w:t>scheduler</w:t>
      </w:r>
      <w:proofErr w:type="spellEnd"/>
      <w:r w:rsidR="008E758D">
        <w:t xml:space="preserve"> </w:t>
      </w:r>
      <w:r w:rsidR="00C3572B">
        <w:t xml:space="preserve">splňovat je implementace rozhraní </w:t>
      </w:r>
      <w:proofErr w:type="spellStart"/>
      <w:r w:rsidR="00C3572B">
        <w:t>MessageListener</w:t>
      </w:r>
      <w:proofErr w:type="spellEnd"/>
      <w:r w:rsidR="00C3572B">
        <w:t>.</w:t>
      </w:r>
    </w:p>
    <w:p w:rsidR="002A50C5" w:rsidRDefault="002A50C5" w:rsidP="007563C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093D7C" w:rsidTr="00213F13">
        <w:tc>
          <w:tcPr>
            <w:tcW w:w="9212" w:type="dxa"/>
            <w:shd w:val="clear" w:color="auto" w:fill="FBFBFB"/>
          </w:tcPr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lastRenderedPageBreak/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scheduler-entry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scheduler-event-listener-class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net.evrem.portlet.commonsfunction.scheduler.NotificationScheduler</w:t>
            </w:r>
          </w:p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scheduler-event-listener-class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trigger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simple-trigger-value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5</w:t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simple-trigger-value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time</w:t>
            </w:r>
            <w:proofErr w:type="spellEnd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-unit</w:t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proofErr w:type="spellStart"/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minute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time</w:t>
            </w:r>
            <w:proofErr w:type="spellEnd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-unit</w:t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trigger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093D7C" w:rsidP="00093D7C"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scheduler-entry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</w:tc>
      </w:tr>
    </w:tbl>
    <w:p w:rsidR="00093D7C" w:rsidRDefault="00130A47" w:rsidP="00130A47">
      <w:pPr>
        <w:jc w:val="center"/>
      </w:pPr>
      <w:r>
        <w:t xml:space="preserve">Nadefinovaný </w:t>
      </w:r>
      <w:proofErr w:type="spellStart"/>
      <w:r>
        <w:t>Liferay</w:t>
      </w:r>
      <w:proofErr w:type="spellEnd"/>
      <w:r>
        <w:t xml:space="preserve"> </w:t>
      </w:r>
      <w:proofErr w:type="spellStart"/>
      <w:r>
        <w:t>scheduler</w:t>
      </w:r>
      <w:proofErr w:type="spellEnd"/>
    </w:p>
    <w:p w:rsidR="008E758D" w:rsidRDefault="008E758D" w:rsidP="007563C1">
      <w:r>
        <w:tab/>
        <w:t xml:space="preserve">V automaticky spouštěných rutinách potřebujeme téměř vždy přistupovat k veškerým datům. </w:t>
      </w:r>
      <w:proofErr w:type="spellStart"/>
      <w:r>
        <w:t>Liferay</w:t>
      </w:r>
      <w:proofErr w:type="spellEnd"/>
      <w:r>
        <w:t xml:space="preserve"> neobsahuje žádnou informaci o tom, že by měl</w:t>
      </w:r>
      <w:r w:rsidR="00222A94">
        <w:t xml:space="preserve"> mít </w:t>
      </w:r>
      <w:proofErr w:type="spellStart"/>
      <w:r w:rsidR="00222A94">
        <w:t>scheduler</w:t>
      </w:r>
      <w:proofErr w:type="spellEnd"/>
      <w:r w:rsidR="00222A94">
        <w:t xml:space="preserve"> práva do celé servisní vrstvy potažmo ke všem datům. Takovéto nastavení je nutné provést explicitně. </w:t>
      </w:r>
      <w:proofErr w:type="spellStart"/>
      <w:r w:rsidR="00222A94">
        <w:t>UserId</w:t>
      </w:r>
      <w:proofErr w:type="spellEnd"/>
      <w:r w:rsidR="00222A94">
        <w:t xml:space="preserve"> administrátora máme uloženo v </w:t>
      </w:r>
      <w:proofErr w:type="spellStart"/>
      <w:r w:rsidR="00222A94">
        <w:t>portal-ext.properties</w:t>
      </w:r>
      <w:proofErr w:type="spellEnd"/>
      <w:r w:rsidR="00222A94">
        <w:t>, pomocí něhož si získáme uživatele a všechna jeho oprávnění nastavíme vláknu, pod kterým rutinu spustíme.</w:t>
      </w:r>
    </w:p>
    <w:p w:rsidR="002A50C5" w:rsidRDefault="002A50C5" w:rsidP="007563C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8E758D" w:rsidRPr="009C7FF4" w:rsidTr="00213F13">
        <w:tc>
          <w:tcPr>
            <w:tcW w:w="9212" w:type="dxa"/>
            <w:shd w:val="clear" w:color="auto" w:fill="FBFBFB"/>
          </w:tcPr>
          <w:p w:rsidR="008E758D" w:rsidRPr="009C7FF4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 w:rsidRPr="009C7FF4">
              <w:rPr>
                <w:rFonts w:ascii="Consolas" w:eastAsiaTheme="minorHAnsi" w:hAnsi="Consolas" w:cs="Consolas"/>
                <w:color w:val="646464"/>
                <w:sz w:val="20"/>
                <w:szCs w:val="20"/>
                <w:lang w:bidi="ar-SA"/>
              </w:rPr>
              <w:t>@</w:t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Override</w:t>
            </w:r>
            <w:proofErr w:type="spellEnd"/>
          </w:p>
          <w:p w:rsidR="008E758D" w:rsidRPr="009C7FF4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 w:rsidRPr="009C7FF4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public</w:t>
            </w:r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C7FF4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void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receive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Message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message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) </w:t>
            </w:r>
            <w:proofErr w:type="spellStart"/>
            <w:r w:rsidRPr="009C7FF4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throws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MessageListenerException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{</w:t>
            </w:r>
          </w:p>
          <w:p w:rsidR="00222A94" w:rsidRPr="009C7FF4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User </w:t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user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UserLocalServiceUtil.getUserById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</w:p>
          <w:p w:rsidR="008E758D" w:rsidRPr="009C7FF4" w:rsidRDefault="00222A94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8E758D"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Long.valueOf</w:t>
            </w:r>
            <w:proofErr w:type="spellEnd"/>
            <w:r w:rsidR="008E758D"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="008E758D"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PropsUtil.get</w:t>
            </w:r>
            <w:proofErr w:type="spellEnd"/>
            <w:r w:rsidR="008E758D"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 w:rsidR="008E758D" w:rsidRPr="009C7FF4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 w:rsidR="008E758D" w:rsidRPr="009C7FF4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evrem.admin.userid</w:t>
            </w:r>
            <w:proofErr w:type="spellEnd"/>
            <w:r w:rsidR="008E758D" w:rsidRPr="009C7FF4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"</w:t>
            </w:r>
            <w:r w:rsidR="008E758D"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)));</w:t>
            </w:r>
          </w:p>
          <w:p w:rsidR="008E758D" w:rsidRPr="009C7FF4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PermissionChecker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permissionChecker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</w:p>
          <w:p w:rsidR="008E758D" w:rsidRPr="009C7FF4" w:rsidRDefault="00222A94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8E758D"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PermissionCheckerFactoryUtil.create</w:t>
            </w:r>
            <w:proofErr w:type="spellEnd"/>
            <w:r w:rsidR="008E758D"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(user);</w:t>
            </w:r>
          </w:p>
          <w:p w:rsidR="008E758D" w:rsidRPr="009C7FF4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8E758D" w:rsidRPr="009C7FF4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PermissionThreadLocal.setPermissionChecker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permissionChecker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8E758D" w:rsidRPr="009C7FF4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8E758D" w:rsidRPr="009C7FF4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runMyJob</w:t>
            </w:r>
            <w:proofErr w:type="spellEnd"/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8E758D" w:rsidRPr="009C7FF4" w:rsidRDefault="008E758D" w:rsidP="008E758D">
            <w:r w:rsidRPr="009C7FF4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8E758D" w:rsidRDefault="00130A47" w:rsidP="00130A47">
      <w:pPr>
        <w:jc w:val="center"/>
      </w:pPr>
      <w:r>
        <w:t>Programové přidání administrátorských práv danému vláknu</w:t>
      </w:r>
    </w:p>
    <w:p w:rsidR="00721A61" w:rsidRDefault="00721A61" w:rsidP="007563C1">
      <w:pPr>
        <w:rPr>
          <w:b/>
        </w:rPr>
      </w:pPr>
      <w:r>
        <w:tab/>
        <w:t xml:space="preserve">Pro snazší přístup ke sdíleným funkcionalitám má </w:t>
      </w:r>
      <w:proofErr w:type="spellStart"/>
      <w:r>
        <w:t>commons-function-portlet</w:t>
      </w:r>
      <w:proofErr w:type="spellEnd"/>
      <w:r>
        <w:t xml:space="preserve"> nastaveny </w:t>
      </w:r>
      <w:proofErr w:type="spellStart"/>
      <w:r>
        <w:t>friendly-url</w:t>
      </w:r>
      <w:proofErr w:type="spellEnd"/>
      <w:r>
        <w:t xml:space="preserve">. </w:t>
      </w:r>
      <w:r w:rsidR="009C7FF4">
        <w:t>Díky tomu není</w:t>
      </w:r>
      <w:r>
        <w:t xml:space="preserve"> nutné generovat adresy </w:t>
      </w:r>
      <w:proofErr w:type="spellStart"/>
      <w:r>
        <w:t>taglibem</w:t>
      </w:r>
      <w:proofErr w:type="spellEnd"/>
      <w:r>
        <w:t xml:space="preserve"> v </w:t>
      </w:r>
      <w:proofErr w:type="spellStart"/>
      <w:r>
        <w:t>jsp</w:t>
      </w:r>
      <w:proofErr w:type="spellEnd"/>
      <w:r>
        <w:t>, ale lze</w:t>
      </w:r>
      <w:r w:rsidR="009C7FF4">
        <w:t xml:space="preserve"> je</w:t>
      </w:r>
      <w:r>
        <w:t xml:space="preserve"> jednoduše </w:t>
      </w:r>
      <w:r w:rsidR="009C7FF4">
        <w:t xml:space="preserve">vytvořit </w:t>
      </w:r>
      <w:r>
        <w:t>připoj</w:t>
      </w:r>
      <w:r w:rsidR="009C7FF4">
        <w:t>ením</w:t>
      </w:r>
      <w:r>
        <w:t xml:space="preserve"> </w:t>
      </w:r>
      <w:r w:rsidRPr="00721A61">
        <w:rPr>
          <w:b/>
        </w:rPr>
        <w:t>/-/</w:t>
      </w:r>
      <w:proofErr w:type="spellStart"/>
      <w:proofErr w:type="gramStart"/>
      <w:r w:rsidRPr="00721A61">
        <w:rPr>
          <w:b/>
        </w:rPr>
        <w:t>common</w:t>
      </w:r>
      <w:proofErr w:type="spellEnd"/>
      <w:r w:rsidRPr="00721A61">
        <w:rPr>
          <w:b/>
        </w:rPr>
        <w:t>/</w:t>
      </w:r>
      <w:proofErr w:type="spellStart"/>
      <w:r w:rsidRPr="00721A61">
        <w:rPr>
          <w:b/>
        </w:rPr>
        <w:t>resourceId?parametry</w:t>
      </w:r>
      <w:proofErr w:type="spellEnd"/>
      <w:proofErr w:type="gramEnd"/>
      <w:r w:rsidR="009C7FF4">
        <w:rPr>
          <w:b/>
        </w:rPr>
        <w:t xml:space="preserve"> </w:t>
      </w:r>
      <w:r w:rsidR="009C7FF4">
        <w:t>za aktuální adresu</w:t>
      </w:r>
      <w:r>
        <w:rPr>
          <w:b/>
        </w:rPr>
        <w:t>.</w:t>
      </w:r>
    </w:p>
    <w:p w:rsidR="007E1900" w:rsidRDefault="007E1900" w:rsidP="007563C1">
      <w:r>
        <w:rPr>
          <w:b/>
        </w:rPr>
        <w:tab/>
      </w:r>
      <w:r>
        <w:t xml:space="preserve">Další společný modul je tvořen projektem </w:t>
      </w:r>
      <w:proofErr w:type="spellStart"/>
      <w:r>
        <w:t>Commons</w:t>
      </w:r>
      <w:proofErr w:type="spellEnd"/>
      <w:r>
        <w:t xml:space="preserve">, </w:t>
      </w:r>
      <w:r w:rsidR="009C7FF4">
        <w:t>poskytující</w:t>
      </w:r>
      <w:r>
        <w:t xml:space="preserve"> </w:t>
      </w:r>
      <w:proofErr w:type="spellStart"/>
      <w:r>
        <w:t>util</w:t>
      </w:r>
      <w:proofErr w:type="spellEnd"/>
      <w:r>
        <w:t xml:space="preserve"> třídy, konstanty,</w:t>
      </w:r>
      <w:r w:rsidR="00293F3E">
        <w:t xml:space="preserve"> </w:t>
      </w:r>
      <w:proofErr w:type="spellStart"/>
      <w:r w:rsidR="00293F3E">
        <w:t>convertery</w:t>
      </w:r>
      <w:proofErr w:type="spellEnd"/>
      <w:r w:rsidR="00293F3E">
        <w:t>,</w:t>
      </w:r>
      <w:r>
        <w:t xml:space="preserve"> </w:t>
      </w:r>
      <w:r w:rsidR="00293F3E">
        <w:t>třídy</w:t>
      </w:r>
      <w:r>
        <w:t xml:space="preserve"> pro </w:t>
      </w:r>
      <w:proofErr w:type="spellStart"/>
      <w:r>
        <w:t>emailing</w:t>
      </w:r>
      <w:proofErr w:type="spellEnd"/>
      <w:r>
        <w:t xml:space="preserve"> spolu s </w:t>
      </w:r>
      <w:proofErr w:type="spellStart"/>
      <w:r>
        <w:t>Velocity</w:t>
      </w:r>
      <w:proofErr w:type="spellEnd"/>
      <w:r>
        <w:t xml:space="preserve"> šablonami </w:t>
      </w:r>
      <w:r w:rsidR="00293F3E">
        <w:t xml:space="preserve">a třídy pro exporty dat do Excelu skrze </w:t>
      </w:r>
      <w:proofErr w:type="spellStart"/>
      <w:r w:rsidR="00293F3E">
        <w:t>Apache</w:t>
      </w:r>
      <w:proofErr w:type="spellEnd"/>
      <w:r w:rsidR="00293F3E">
        <w:t xml:space="preserve"> POI.</w:t>
      </w:r>
    </w:p>
    <w:p w:rsidR="00E0078A" w:rsidRDefault="00293F3E" w:rsidP="007563C1">
      <w:r>
        <w:tab/>
        <w:t xml:space="preserve">Předávání dat mezi </w:t>
      </w:r>
      <w:r w:rsidR="009C7FF4">
        <w:t xml:space="preserve">veřejnými </w:t>
      </w:r>
      <w:proofErr w:type="spellStart"/>
      <w:r>
        <w:t>portlety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portletem</w:t>
      </w:r>
      <w:proofErr w:type="spellEnd"/>
      <w:r>
        <w:t xml:space="preserve"> má na starosti projekt </w:t>
      </w:r>
      <w:proofErr w:type="spellStart"/>
      <w:r>
        <w:t>Dtos</w:t>
      </w:r>
      <w:proofErr w:type="spellEnd"/>
      <w:r>
        <w:t xml:space="preserve">. Zde jsou nadefinovány data transfer </w:t>
      </w:r>
      <w:proofErr w:type="spellStart"/>
      <w:r>
        <w:t>objects</w:t>
      </w:r>
      <w:proofErr w:type="spellEnd"/>
      <w:r>
        <w:t xml:space="preserve"> pro přenos dat mezi různými vrstvami uvnitř aplikace. Z </w:t>
      </w:r>
      <w:proofErr w:type="spellStart"/>
      <w:r>
        <w:t>frontendu</w:t>
      </w:r>
      <w:proofErr w:type="spellEnd"/>
      <w:r>
        <w:t xml:space="preserve"> </w:t>
      </w:r>
      <w:r w:rsidR="00FE3C6B">
        <w:t>přijmeme</w:t>
      </w:r>
      <w:r>
        <w:t xml:space="preserve"> data ve formátu JSON, která odpovídají strukturálně </w:t>
      </w:r>
      <w:proofErr w:type="spellStart"/>
      <w:r>
        <w:t>form</w:t>
      </w:r>
      <w:proofErr w:type="spellEnd"/>
      <w:r>
        <w:t xml:space="preserve"> modelu. Pomocí technologie Jackson </w:t>
      </w:r>
      <w:proofErr w:type="spellStart"/>
      <w:r>
        <w:t>deserializujeme</w:t>
      </w:r>
      <w:proofErr w:type="spellEnd"/>
      <w:r>
        <w:t xml:space="preserve"> </w:t>
      </w:r>
      <w:r w:rsidR="00FE3C6B">
        <w:t>řetězec</w:t>
      </w:r>
      <w:r>
        <w:t xml:space="preserve"> do </w:t>
      </w:r>
      <w:proofErr w:type="spellStart"/>
      <w:r>
        <w:t>form</w:t>
      </w:r>
      <w:proofErr w:type="spellEnd"/>
      <w:r>
        <w:t xml:space="preserve"> modelu a ten předáme do servisní vrstvy. Je nutné, aby projekt</w:t>
      </w:r>
      <w:r w:rsidR="00574B3E">
        <w:t xml:space="preserve"> respektive výsledné </w:t>
      </w:r>
      <w:proofErr w:type="gramStart"/>
      <w:r w:rsidR="00574B3E">
        <w:t>JAR</w:t>
      </w:r>
      <w:r w:rsidR="009C7FF4">
        <w:t xml:space="preserve"> </w:t>
      </w:r>
      <w:r w:rsidR="009C7FF4">
        <w:lastRenderedPageBreak/>
        <w:t>s DTO</w:t>
      </w:r>
      <w:proofErr w:type="gramEnd"/>
      <w:r w:rsidR="009C7FF4">
        <w:t>,</w:t>
      </w:r>
      <w:r>
        <w:t xml:space="preserve"> byl</w:t>
      </w:r>
      <w:r w:rsidR="00574B3E">
        <w:t>o</w:t>
      </w:r>
      <w:r>
        <w:t xml:space="preserve"> umístěn</w:t>
      </w:r>
      <w:r w:rsidR="00FE3C6B">
        <w:t>o</w:t>
      </w:r>
      <w:r>
        <w:t xml:space="preserve"> pouze v</w:t>
      </w:r>
      <w:r w:rsidR="00574B3E">
        <w:t xml:space="preserve">e složce </w:t>
      </w:r>
      <w:r w:rsidR="00574B3E" w:rsidRPr="00574B3E">
        <w:rPr>
          <w:b/>
        </w:rPr>
        <w:t>/lib/</w:t>
      </w:r>
      <w:proofErr w:type="spellStart"/>
      <w:r w:rsidR="00574B3E" w:rsidRPr="00574B3E">
        <w:rPr>
          <w:b/>
        </w:rPr>
        <w:t>ext</w:t>
      </w:r>
      <w:proofErr w:type="spellEnd"/>
      <w:r w:rsidR="00574B3E">
        <w:t xml:space="preserve"> v</w:t>
      </w:r>
      <w:r>
        <w:t xml:space="preserve"> </w:t>
      </w:r>
      <w:proofErr w:type="spellStart"/>
      <w:r>
        <w:t>Tomcat</w:t>
      </w:r>
      <w:proofErr w:type="spellEnd"/>
      <w:r>
        <w:t xml:space="preserve"> kontejneru pro zachování jediné </w:t>
      </w:r>
      <w:r w:rsidR="00574B3E">
        <w:t>definice</w:t>
      </w:r>
      <w:r>
        <w:t xml:space="preserve"> třídy</w:t>
      </w:r>
      <w:r w:rsidR="00E0078A">
        <w:t xml:space="preserve"> ve stejném kontextu jako </w:t>
      </w:r>
      <w:proofErr w:type="spellStart"/>
      <w:r w:rsidR="00E0078A">
        <w:t>service</w:t>
      </w:r>
      <w:proofErr w:type="spellEnd"/>
      <w:r w:rsidR="00E0078A">
        <w:t xml:space="preserve"> </w:t>
      </w:r>
      <w:proofErr w:type="spellStart"/>
      <w:r w:rsidR="00E0078A">
        <w:t>portlet</w:t>
      </w:r>
      <w:proofErr w:type="spellEnd"/>
      <w:r>
        <w:t xml:space="preserve">. Pokud by každý </w:t>
      </w:r>
      <w:proofErr w:type="spellStart"/>
      <w:r>
        <w:t>portlet</w:t>
      </w:r>
      <w:proofErr w:type="spellEnd"/>
      <w:r>
        <w:t xml:space="preserve"> obsahoval závislost na tomto </w:t>
      </w:r>
      <w:r w:rsidR="00FE3C6B">
        <w:t>jar</w:t>
      </w:r>
      <w:r>
        <w:t xml:space="preserve"> pak by předávání mezi různými </w:t>
      </w:r>
      <w:proofErr w:type="spellStart"/>
      <w:r>
        <w:t>ClassLoader</w:t>
      </w:r>
      <w:r w:rsidR="00574B3E">
        <w:t>y</w:t>
      </w:r>
      <w:proofErr w:type="spellEnd"/>
      <w:r>
        <w:t xml:space="preserve"> skončilo výjimkou </w:t>
      </w:r>
      <w:proofErr w:type="spellStart"/>
      <w:r w:rsidR="00574B3E">
        <w:t>ClassNotFoundException</w:t>
      </w:r>
      <w:proofErr w:type="spellEnd"/>
      <w:r>
        <w:t>.</w:t>
      </w:r>
      <w:r w:rsidR="00574B3E">
        <w:t xml:space="preserve"> Při volání </w:t>
      </w:r>
      <w:proofErr w:type="spellStart"/>
      <w:r w:rsidR="00574B3E">
        <w:t>service</w:t>
      </w:r>
      <w:proofErr w:type="spellEnd"/>
      <w:r w:rsidR="00574B3E">
        <w:t xml:space="preserve"> </w:t>
      </w:r>
      <w:proofErr w:type="spellStart"/>
      <w:r w:rsidR="00574B3E">
        <w:t>portletu</w:t>
      </w:r>
      <w:proofErr w:type="spellEnd"/>
      <w:r w:rsidR="00574B3E">
        <w:t xml:space="preserve">, který je uložen taktéž v </w:t>
      </w:r>
      <w:r w:rsidR="00574B3E" w:rsidRPr="00574B3E">
        <w:rPr>
          <w:b/>
        </w:rPr>
        <w:t>/lib/</w:t>
      </w:r>
      <w:proofErr w:type="spellStart"/>
      <w:r w:rsidR="00574B3E" w:rsidRPr="00574B3E">
        <w:rPr>
          <w:b/>
        </w:rPr>
        <w:t>ext</w:t>
      </w:r>
      <w:proofErr w:type="spellEnd"/>
      <w:r w:rsidR="00E0078A">
        <w:t xml:space="preserve">, příslušný </w:t>
      </w:r>
      <w:proofErr w:type="spellStart"/>
      <w:r w:rsidR="00E0078A">
        <w:t>ClassLoader</w:t>
      </w:r>
      <w:proofErr w:type="spellEnd"/>
      <w:r w:rsidR="00E0078A">
        <w:t xml:space="preserve"> nehledá závislosti uvnitř </w:t>
      </w:r>
      <w:proofErr w:type="spellStart"/>
      <w:r w:rsidR="00E0078A">
        <w:t>nadeployovaných</w:t>
      </w:r>
      <w:proofErr w:type="spellEnd"/>
      <w:r w:rsidR="00E0078A">
        <w:t xml:space="preserve"> aplikací (</w:t>
      </w:r>
      <w:proofErr w:type="spellStart"/>
      <w:r w:rsidR="00E0078A">
        <w:t>portletů</w:t>
      </w:r>
      <w:proofErr w:type="spellEnd"/>
      <w:r w:rsidR="00E0078A">
        <w:t>), nýbrž v jeho vlastním kontextu webového kontejneru</w:t>
      </w:r>
      <w:r w:rsidR="009C7FF4">
        <w:t xml:space="preserve"> čerpajícím knihovny právě ze zmíněné složky /lib/</w:t>
      </w:r>
      <w:proofErr w:type="spellStart"/>
      <w:r w:rsidR="009C7FF4">
        <w:t>ext</w:t>
      </w:r>
      <w:proofErr w:type="spellEnd"/>
      <w:r w:rsidR="00E0078A">
        <w:t>.</w:t>
      </w:r>
    </w:p>
    <w:p w:rsidR="00E0078A" w:rsidRDefault="00E0078A" w:rsidP="007563C1">
      <w:r>
        <w:tab/>
      </w:r>
      <w:proofErr w:type="spellStart"/>
      <w:r>
        <w:t>Service</w:t>
      </w:r>
      <w:proofErr w:type="spellEnd"/>
      <w:r>
        <w:t xml:space="preserve"> </w:t>
      </w:r>
      <w:proofErr w:type="spellStart"/>
      <w:r>
        <w:t>portlet</w:t>
      </w:r>
      <w:proofErr w:type="spellEnd"/>
      <w:r>
        <w:t xml:space="preserve"> je vygenerované </w:t>
      </w:r>
      <w:r w:rsidR="009C7FF4">
        <w:t>JAR</w:t>
      </w:r>
      <w:r>
        <w:t xml:space="preserve"> dle definice</w:t>
      </w:r>
      <w:r w:rsidR="00DE7E19">
        <w:t xml:space="preserve"> v</w:t>
      </w:r>
      <w:r w:rsidR="00FE3C6B">
        <w:t> service.</w:t>
      </w:r>
      <w:r w:rsidR="00DE7E19">
        <w:t>xml</w:t>
      </w:r>
      <w:r w:rsidR="00FE3C6B">
        <w:t xml:space="preserve"> a další pomocných </w:t>
      </w:r>
      <w:proofErr w:type="spellStart"/>
      <w:r w:rsidR="00FE3C6B">
        <w:t>xml</w:t>
      </w:r>
      <w:proofErr w:type="spellEnd"/>
      <w:r w:rsidR="00FE3C6B">
        <w:t xml:space="preserve"> v projektu </w:t>
      </w:r>
      <w:proofErr w:type="spellStart"/>
      <w:r w:rsidR="00FE3C6B">
        <w:t>service</w:t>
      </w:r>
      <w:proofErr w:type="spellEnd"/>
      <w:r w:rsidR="00FE3C6B">
        <w:t xml:space="preserve"> </w:t>
      </w:r>
      <w:proofErr w:type="spellStart"/>
      <w:r w:rsidR="00FE3C6B">
        <w:t>portlet</w:t>
      </w:r>
      <w:proofErr w:type="spellEnd"/>
      <w:r w:rsidR="00FE3C6B">
        <w:t xml:space="preserve"> </w:t>
      </w:r>
      <w:proofErr w:type="spellStart"/>
      <w:r w:rsidR="00FE3C6B">
        <w:t>service</w:t>
      </w:r>
      <w:proofErr w:type="spellEnd"/>
      <w:r w:rsidR="00FE3C6B">
        <w:t xml:space="preserve">. Po spuštění </w:t>
      </w:r>
      <w:proofErr w:type="spellStart"/>
      <w:r w:rsidR="00FE3C6B">
        <w:t>service</w:t>
      </w:r>
      <w:proofErr w:type="spellEnd"/>
      <w:r w:rsidR="00FE3C6B">
        <w:t xml:space="preserve"> </w:t>
      </w:r>
      <w:proofErr w:type="spellStart"/>
      <w:r w:rsidR="00FE3C6B">
        <w:t>builderu</w:t>
      </w:r>
      <w:proofErr w:type="spellEnd"/>
      <w:r w:rsidR="00FE3C6B">
        <w:t xml:space="preserve"> jsou vygenerovány předpisové třídy pro implementaci</w:t>
      </w:r>
      <w:r>
        <w:t xml:space="preserve"> </w:t>
      </w:r>
      <w:r w:rsidR="00FE3C6B">
        <w:t>ve zdrojovém projektu a v cílovém projektu jsou vygenerovány všechny potřebné třídy pro volání</w:t>
      </w:r>
      <w:r w:rsidR="00550B78">
        <w:t>, persistenci</w:t>
      </w:r>
      <w:r w:rsidR="009C7FF4">
        <w:t xml:space="preserve"> a další</w:t>
      </w:r>
      <w:r w:rsidR="00550B78">
        <w:t>.</w:t>
      </w:r>
      <w:r>
        <w:t xml:space="preserve"> Vygenerované metody obalují naši implementaci pomocným kódem, zajišťují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logiku, ale i samotnou inicializaci servis. Díky tomu máme v celé aplikaci přístup</w:t>
      </w:r>
      <w:r w:rsidR="00DE7E19">
        <w:t xml:space="preserve"> k naší servisní vrstvě.</w:t>
      </w:r>
      <w:r w:rsidR="00C03027">
        <w:t xml:space="preserve"> K metodám ze </w:t>
      </w:r>
      <w:proofErr w:type="spellStart"/>
      <w:r w:rsidR="00C03027">
        <w:t>service</w:t>
      </w:r>
      <w:proofErr w:type="spellEnd"/>
      <w:r w:rsidR="00C03027">
        <w:t xml:space="preserve"> </w:t>
      </w:r>
      <w:proofErr w:type="spellStart"/>
      <w:r w:rsidR="00C03027">
        <w:t>portletu</w:t>
      </w:r>
      <w:proofErr w:type="spellEnd"/>
      <w:r w:rsidR="00C03027">
        <w:t xml:space="preserve"> zvenčí projektu přistupujeme přes {</w:t>
      </w:r>
      <w:proofErr w:type="spellStart"/>
      <w:r w:rsidR="00C03027">
        <w:t>EntityName</w:t>
      </w:r>
      <w:proofErr w:type="spellEnd"/>
      <w:r w:rsidR="00C03027">
        <w:t>}</w:t>
      </w:r>
      <w:proofErr w:type="spellStart"/>
      <w:r w:rsidR="00C03027">
        <w:t>LocalServiceUtil</w:t>
      </w:r>
      <w:proofErr w:type="spellEnd"/>
      <w:r w:rsidR="00C03027">
        <w:t>.</w:t>
      </w:r>
    </w:p>
    <w:p w:rsidR="00C03027" w:rsidRDefault="00C03027" w:rsidP="007563C1">
      <w:r>
        <w:tab/>
        <w:t xml:space="preserve">Servisní vrstva generována přes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je defaultně nastavena na datový zdroj </w:t>
      </w:r>
      <w:proofErr w:type="spellStart"/>
      <w:r>
        <w:t>LiferayPool</w:t>
      </w:r>
      <w:proofErr w:type="spellEnd"/>
      <w:r>
        <w:t xml:space="preserve">, který obsahuje všechna data o uživatelích, layoutech, společnostech, právech, rolích a mnoho dalších. Jedná se o obrovské schéma </w:t>
      </w:r>
      <w:r w:rsidR="000B1FA5">
        <w:t>čítající přes 180 tabulek. Z výkonnostních důvodů, ale i lepší správy a separace</w:t>
      </w:r>
      <w:r w:rsidR="009C7FF4">
        <w:t>,</w:t>
      </w:r>
      <w:r w:rsidR="000B1FA5">
        <w:t xml:space="preserve"> využívám vlastní datový zdroj. </w:t>
      </w:r>
      <w:proofErr w:type="spellStart"/>
      <w:r w:rsidR="000B1FA5">
        <w:t>Liferay</w:t>
      </w:r>
      <w:proofErr w:type="spellEnd"/>
      <w:r w:rsidR="000B1FA5">
        <w:t xml:space="preserve"> tuto možnost nezakazuje, avšak primárně je uzpůsoben pro využití jednoho databázového schématu. </w:t>
      </w:r>
      <w:r w:rsidR="009C7FF4">
        <w:t>Využití jiného datového zdroje je ne zcela přímočarou</w:t>
      </w:r>
      <w:r w:rsidR="000B1FA5">
        <w:t xml:space="preserve"> záležitost</w:t>
      </w:r>
      <w:r w:rsidR="009C7FF4">
        <w:t>í</w:t>
      </w:r>
      <w:r w:rsidR="000B1FA5">
        <w:t>. V </w:t>
      </w:r>
      <w:proofErr w:type="spellStart"/>
      <w:r w:rsidR="000B1FA5">
        <w:t>service</w:t>
      </w:r>
      <w:proofErr w:type="spellEnd"/>
      <w:r w:rsidR="000B1FA5">
        <w:t xml:space="preserve"> </w:t>
      </w:r>
      <w:proofErr w:type="spellStart"/>
      <w:r w:rsidR="000B1FA5">
        <w:t>portlet</w:t>
      </w:r>
      <w:proofErr w:type="spellEnd"/>
      <w:r w:rsidR="000B1FA5">
        <w:t xml:space="preserve"> projektu je nutné v ext-spring.xml nadefinovat vlastního </w:t>
      </w:r>
      <w:proofErr w:type="spellStart"/>
      <w:r w:rsidR="000B1FA5">
        <w:t>transaction</w:t>
      </w:r>
      <w:proofErr w:type="spellEnd"/>
      <w:r w:rsidR="000B1FA5">
        <w:t xml:space="preserve"> </w:t>
      </w:r>
      <w:proofErr w:type="spellStart"/>
      <w:r w:rsidR="000B1FA5">
        <w:t>managera</w:t>
      </w:r>
      <w:proofErr w:type="spellEnd"/>
      <w:r w:rsidR="000B1FA5">
        <w:t xml:space="preserve">, session </w:t>
      </w:r>
      <w:proofErr w:type="spellStart"/>
      <w:r w:rsidR="00CB01E4">
        <w:t>factory</w:t>
      </w:r>
      <w:proofErr w:type="spellEnd"/>
      <w:r w:rsidR="000B1FA5">
        <w:t xml:space="preserve"> a v našem případě </w:t>
      </w:r>
      <w:proofErr w:type="spellStart"/>
      <w:r w:rsidR="000B1FA5">
        <w:t>jndi</w:t>
      </w:r>
      <w:proofErr w:type="spellEnd"/>
      <w:r w:rsidR="000B1FA5">
        <w:t xml:space="preserve"> </w:t>
      </w:r>
      <w:proofErr w:type="spellStart"/>
      <w:r w:rsidR="000B1FA5">
        <w:t>datasource</w:t>
      </w:r>
      <w:proofErr w:type="spellEnd"/>
      <w:r w:rsidR="000B1FA5">
        <w:t xml:space="preserve">, který je vydefinován v context.xml webového kontejneru. </w:t>
      </w:r>
      <w:proofErr w:type="spellStart"/>
      <w:r w:rsidR="000B1FA5">
        <w:t>Transaction</w:t>
      </w:r>
      <w:proofErr w:type="spellEnd"/>
      <w:r w:rsidR="000B1FA5">
        <w:t xml:space="preserve"> </w:t>
      </w:r>
      <w:proofErr w:type="spellStart"/>
      <w:r w:rsidR="000B1FA5">
        <w:t>manager</w:t>
      </w:r>
      <w:proofErr w:type="spellEnd"/>
      <w:r w:rsidR="000B1FA5">
        <w:t xml:space="preserve"> </w:t>
      </w:r>
      <w:r w:rsidR="00F625CB">
        <w:t xml:space="preserve">je </w:t>
      </w:r>
      <w:r w:rsidR="000B1FA5">
        <w:t>aspektem</w:t>
      </w:r>
      <w:r w:rsidR="00F625CB">
        <w:t xml:space="preserve"> aplikován na naše</w:t>
      </w:r>
      <w:r w:rsidR="000B1FA5">
        <w:t xml:space="preserve"> </w:t>
      </w:r>
      <w:r w:rsidR="00F625CB">
        <w:t>servisní třídy.</w:t>
      </w:r>
      <w:r w:rsidR="00CB01E4">
        <w:t xml:space="preserve"> Zmíněné </w:t>
      </w:r>
      <w:proofErr w:type="spellStart"/>
      <w:r w:rsidR="00CB01E4">
        <w:t>beany</w:t>
      </w:r>
      <w:proofErr w:type="spellEnd"/>
      <w:r w:rsidR="00CB01E4">
        <w:t xml:space="preserve"> je nutné zapsat ke každé entitě generované </w:t>
      </w:r>
      <w:proofErr w:type="spellStart"/>
      <w:r w:rsidR="00CB01E4">
        <w:t>service</w:t>
      </w:r>
      <w:proofErr w:type="spellEnd"/>
      <w:r w:rsidR="00CB01E4">
        <w:t xml:space="preserve"> </w:t>
      </w:r>
      <w:proofErr w:type="spellStart"/>
      <w:r w:rsidR="00CB01E4">
        <w:t>builderem</w:t>
      </w:r>
      <w:proofErr w:type="spellEnd"/>
      <w:r w:rsidR="00CB01E4">
        <w:t>.</w:t>
      </w:r>
    </w:p>
    <w:p w:rsidR="00CB01E4" w:rsidRDefault="00CB01E4" w:rsidP="007563C1">
      <w:r>
        <w:tab/>
        <w:t xml:space="preserve">V příkladu níže jsou znázorněny dvě entity, první z nich je plnohodnotná doménová entita s nadefinovaným </w:t>
      </w:r>
      <w:r w:rsidR="005613E4">
        <w:t xml:space="preserve">databázovým </w:t>
      </w:r>
      <w:r>
        <w:t xml:space="preserve">zdrojem, session </w:t>
      </w:r>
      <w:proofErr w:type="spellStart"/>
      <w:r>
        <w:t>factory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managerem</w:t>
      </w:r>
      <w:proofErr w:type="spellEnd"/>
      <w:r>
        <w:t xml:space="preserve">. Druhá entita je pouze servisní vrstvou a proto u ní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negeneruje třídy spojené s</w:t>
      </w:r>
      <w:r w:rsidR="005613E4">
        <w:t> </w:t>
      </w:r>
      <w:r>
        <w:t>persistencí.</w:t>
      </w:r>
    </w:p>
    <w:p w:rsidR="002A50C5" w:rsidRDefault="002A50C5" w:rsidP="007563C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F625CB" w:rsidTr="00213F13">
        <w:tc>
          <w:tcPr>
            <w:tcW w:w="9212" w:type="dxa"/>
            <w:shd w:val="clear" w:color="auto" w:fill="FBFBFB"/>
          </w:tcPr>
          <w:p w:rsidR="00F625CB" w:rsidRDefault="00F625CB" w:rsidP="00F625CB">
            <w:pP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proofErr w:type="gramStart"/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&lt;!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-- Doménová</w:t>
            </w:r>
            <w:proofErr w:type="gram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entita se servisní vrstvou 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--&gt;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entity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local-service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remote-service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data-source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evremDataSource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session-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factory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evremSessionFactory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tx-manager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evremTransactionManager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column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noteId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"long"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db-name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note_id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column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"text"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db-name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"text"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.. ostatní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sloupce ..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finder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RemindDate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return-type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Collection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hasReminder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 xml:space="preserve">=1 AND 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isDeleted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=0"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finder-column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finder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entity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proofErr w:type="gramStart"/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&lt;!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-- 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Pouze</w:t>
            </w:r>
            <w:proofErr w:type="gram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lokální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servisní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vrstva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--&gt;</w:t>
            </w:r>
          </w:p>
          <w:p w:rsidR="00F625CB" w:rsidRDefault="00F625CB" w:rsidP="00F625CB">
            <w:r w:rsidRPr="00F625CB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 w:rsidRPr="00F625CB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entity</w:t>
            </w:r>
            <w:r w:rsidRPr="00F625CB"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625CB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 w:rsidRPr="00F625CB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SupportNote</w:t>
            </w:r>
            <w:proofErr w:type="spellEnd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 w:rsidRPr="00F625CB"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625CB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local-service</w:t>
            </w:r>
            <w:proofErr w:type="spellEnd"/>
            <w:r w:rsidRPr="00F625CB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true</w:t>
            </w:r>
            <w:proofErr w:type="spellEnd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 w:rsidRPr="00F625CB"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625CB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remote-service</w:t>
            </w:r>
            <w:proofErr w:type="spellEnd"/>
            <w:r w:rsidRPr="00F625CB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false</w:t>
            </w:r>
            <w:proofErr w:type="spellEnd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 w:rsidRPr="00F625CB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&gt;&lt;/</w:t>
            </w:r>
            <w:r w:rsidRPr="00F625CB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entity</w:t>
            </w:r>
            <w:r w:rsidRPr="00F625CB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</w:tc>
      </w:tr>
    </w:tbl>
    <w:p w:rsidR="00F625CB" w:rsidRDefault="00130A47" w:rsidP="00130A47">
      <w:pPr>
        <w:jc w:val="center"/>
      </w:pPr>
      <w:r>
        <w:lastRenderedPageBreak/>
        <w:t>Entity definované v 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builder</w:t>
      </w:r>
      <w:proofErr w:type="spellEnd"/>
    </w:p>
    <w:p w:rsidR="00CB01E4" w:rsidRDefault="00CB01E4" w:rsidP="007563C1">
      <w:r>
        <w:tab/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se mimo jiné stará o </w:t>
      </w:r>
      <w:proofErr w:type="spellStart"/>
      <w:r w:rsidR="00130A47">
        <w:t>kešování</w:t>
      </w:r>
      <w:proofErr w:type="spellEnd"/>
      <w:r w:rsidR="00EA022A">
        <w:t xml:space="preserve"> entit</w:t>
      </w:r>
      <w:r>
        <w:t xml:space="preserve"> z</w:t>
      </w:r>
      <w:r w:rsidR="00EA022A">
        <w:t> </w:t>
      </w:r>
      <w:r>
        <w:t>databáze</w:t>
      </w:r>
      <w:r w:rsidR="00EA022A">
        <w:t xml:space="preserve"> a výsledků vyhledávání</w:t>
      </w:r>
      <w:r>
        <w:t>. V některých případech se nám toto nastavení nehodí. Máme</w:t>
      </w:r>
      <w:r w:rsidR="00EA022A">
        <w:t xml:space="preserve"> možnost napevno nastavit </w:t>
      </w:r>
      <w:proofErr w:type="spellStart"/>
      <w:r w:rsidR="00130A47">
        <w:t>kešování</w:t>
      </w:r>
      <w:proofErr w:type="spellEnd"/>
      <w:r>
        <w:t xml:space="preserve"> v definici entity pomocí atributu </w:t>
      </w:r>
      <w:proofErr w:type="spellStart"/>
      <w:r>
        <w:t>cache-enabled</w:t>
      </w:r>
      <w:proofErr w:type="spellEnd"/>
      <w:r>
        <w:t xml:space="preserve"> nebo lze explicitně přepsat </w:t>
      </w:r>
      <w:r w:rsidR="00130A47">
        <w:t xml:space="preserve">v souboru </w:t>
      </w:r>
      <w:proofErr w:type="spellStart"/>
      <w:r>
        <w:t>service-ext.properties</w:t>
      </w:r>
      <w:proofErr w:type="spellEnd"/>
      <w:r>
        <w:t xml:space="preserve"> ve formátu:</w:t>
      </w:r>
    </w:p>
    <w:p w:rsidR="00CB01E4" w:rsidRDefault="00CB01E4" w:rsidP="00CB01E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value.object.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entity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cache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.enabled.net.evrem.service.model.Note=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false</w:t>
      </w:r>
    </w:p>
    <w:p w:rsidR="00CB01E4" w:rsidRDefault="00CB01E4" w:rsidP="00CB01E4">
      <w:pPr>
        <w:rPr>
          <w:rFonts w:ascii="Consolas" w:eastAsiaTheme="minorHAnsi" w:hAnsi="Consolas" w:cs="Consolas"/>
          <w:color w:val="2A00FF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value.object.finder.cache.enabled.net.evrem.service.model.Note=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false</w:t>
      </w:r>
    </w:p>
    <w:p w:rsidR="002A50C5" w:rsidRDefault="00EA022A" w:rsidP="00EA022A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ab/>
        <w:t xml:space="preserve">Zasílání emailů je realizováno přes zabudované API, poskytující zjednodušené odesílání emailu na základě konfigurace spravované přes administrátorské rozhraní. Ačkoli mnoho návodů uvádí konfiguraci přes </w:t>
      </w:r>
      <w:proofErr w:type="spellStart"/>
      <w:r>
        <w:rPr>
          <w:rFonts w:eastAsiaTheme="minorHAnsi"/>
          <w:lang w:bidi="ar-SA"/>
        </w:rPr>
        <w:t>portal-ext.properties</w:t>
      </w:r>
      <w:proofErr w:type="spellEnd"/>
      <w:r>
        <w:rPr>
          <w:rFonts w:eastAsiaTheme="minorHAnsi"/>
          <w:lang w:bidi="ar-SA"/>
        </w:rPr>
        <w:t xml:space="preserve"> od </w:t>
      </w:r>
      <w:proofErr w:type="spellStart"/>
      <w:r>
        <w:rPr>
          <w:rFonts w:eastAsiaTheme="minorHAnsi"/>
          <w:lang w:bidi="ar-SA"/>
        </w:rPr>
        <w:t>Liferay</w:t>
      </w:r>
      <w:proofErr w:type="spellEnd"/>
      <w:r>
        <w:rPr>
          <w:rFonts w:eastAsiaTheme="minorHAnsi"/>
          <w:lang w:bidi="ar-SA"/>
        </w:rPr>
        <w:t xml:space="preserve"> verze 6.2, se nastavení z </w:t>
      </w:r>
      <w:proofErr w:type="spellStart"/>
      <w:r>
        <w:rPr>
          <w:rFonts w:eastAsiaTheme="minorHAnsi"/>
          <w:lang w:bidi="ar-SA"/>
        </w:rPr>
        <w:t>properties</w:t>
      </w:r>
      <w:proofErr w:type="spellEnd"/>
      <w:r>
        <w:rPr>
          <w:rFonts w:eastAsiaTheme="minorHAnsi"/>
          <w:lang w:bidi="ar-SA"/>
        </w:rPr>
        <w:t xml:space="preserve">, nahraje pouze při počátečním spuštění. Poté je již veškerá správa možná pouze přes </w:t>
      </w:r>
      <w:proofErr w:type="spellStart"/>
      <w:r>
        <w:rPr>
          <w:rFonts w:eastAsiaTheme="minorHAnsi"/>
          <w:lang w:bidi="ar-SA"/>
        </w:rPr>
        <w:t>Control</w:t>
      </w:r>
      <w:proofErr w:type="spellEnd"/>
      <w:r>
        <w:rPr>
          <w:rFonts w:eastAsiaTheme="minorHAnsi"/>
          <w:lang w:bidi="ar-SA"/>
        </w:rPr>
        <w:t xml:space="preserve"> panel. Email lze odeslat pomocí následujících dvou řádků kódu. První dva parametry jsou objekty z </w:t>
      </w:r>
      <w:proofErr w:type="spellStart"/>
      <w:r>
        <w:rPr>
          <w:rFonts w:eastAsiaTheme="minorHAnsi"/>
          <w:lang w:bidi="ar-SA"/>
        </w:rPr>
        <w:t>javax.mail</w:t>
      </w:r>
      <w:proofErr w:type="spellEnd"/>
      <w:r>
        <w:rPr>
          <w:rFonts w:eastAsiaTheme="minorHAnsi"/>
          <w:lang w:bidi="ar-SA"/>
        </w:rPr>
        <w:t xml:space="preserve"> </w:t>
      </w:r>
      <w:proofErr w:type="spellStart"/>
      <w:r>
        <w:rPr>
          <w:rFonts w:eastAsiaTheme="minorHAnsi"/>
          <w:lang w:bidi="ar-SA"/>
        </w:rPr>
        <w:t>InternetAddress</w:t>
      </w:r>
      <w:proofErr w:type="spellEnd"/>
      <w:r>
        <w:rPr>
          <w:rFonts w:eastAsiaTheme="minorHAnsi"/>
          <w:lang w:bidi="ar-SA"/>
        </w:rPr>
        <w:t xml:space="preserve">, textový řetězec předmět, text emailu a rozlišení zda se jedná o </w:t>
      </w:r>
      <w:r w:rsidR="005613E4">
        <w:rPr>
          <w:rFonts w:eastAsiaTheme="minorHAnsi"/>
          <w:lang w:bidi="ar-SA"/>
        </w:rPr>
        <w:t xml:space="preserve">HTML </w:t>
      </w:r>
      <w:r w:rsidR="002A50C5">
        <w:rPr>
          <w:rFonts w:eastAsiaTheme="minorHAnsi"/>
          <w:lang w:bidi="ar-SA"/>
        </w:rPr>
        <w:t xml:space="preserve">formát či strohý text. Použití je </w:t>
      </w:r>
      <w:r w:rsidR="005613E4">
        <w:rPr>
          <w:rFonts w:eastAsiaTheme="minorHAnsi"/>
          <w:lang w:bidi="ar-SA"/>
        </w:rPr>
        <w:t>zde</w:t>
      </w:r>
      <w:r w:rsidR="002A50C5">
        <w:rPr>
          <w:rFonts w:eastAsiaTheme="minorHAnsi"/>
          <w:lang w:bidi="ar-SA"/>
        </w:rPr>
        <w:t xml:space="preserve"> velice jednoduché. Velkou nevýhodou </w:t>
      </w:r>
      <w:r w:rsidR="005613E4">
        <w:rPr>
          <w:rFonts w:eastAsiaTheme="minorHAnsi"/>
          <w:lang w:bidi="ar-SA"/>
        </w:rPr>
        <w:t>je ovšem</w:t>
      </w:r>
      <w:r w:rsidR="002A50C5">
        <w:rPr>
          <w:rFonts w:eastAsiaTheme="minorHAnsi"/>
          <w:lang w:bidi="ar-SA"/>
        </w:rPr>
        <w:t xml:space="preserve"> nemožnost zasílání obrázků z důvodů chybějící podpory pro </w:t>
      </w:r>
      <w:proofErr w:type="spellStart"/>
      <w:r w:rsidR="002A50C5">
        <w:rPr>
          <w:rFonts w:eastAsiaTheme="minorHAnsi"/>
          <w:lang w:bidi="ar-SA"/>
        </w:rPr>
        <w:t>MimeMultipart</w:t>
      </w:r>
      <w:proofErr w:type="spellEnd"/>
      <w:r w:rsidR="002A50C5">
        <w:rPr>
          <w:rFonts w:eastAsiaTheme="minorHAnsi"/>
          <w:lang w:bidi="ar-SA"/>
        </w:rPr>
        <w:t>.</w:t>
      </w:r>
    </w:p>
    <w:p w:rsidR="00EA022A" w:rsidRDefault="002A50C5" w:rsidP="00EA022A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EA022A" w:rsidTr="00213F13">
        <w:tc>
          <w:tcPr>
            <w:tcW w:w="9212" w:type="dxa"/>
            <w:shd w:val="clear" w:color="auto" w:fill="FBFBFB"/>
          </w:tcPr>
          <w:p w:rsidR="00EA022A" w:rsidRDefault="00EA022A" w:rsidP="00EA02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to,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subject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body,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EA022A" w:rsidRDefault="00EA022A" w:rsidP="00EA022A">
            <w:pPr>
              <w:rPr>
                <w:rFonts w:eastAsiaTheme="minorHAnsi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u w:val="single"/>
                <w:lang w:bidi="ar-SA"/>
              </w:rPr>
              <w:t>MailServiceUtil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lang w:bidi="ar-SA"/>
              </w:rPr>
              <w:t>sendEmail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</w:tc>
      </w:tr>
    </w:tbl>
    <w:p w:rsidR="00EA022A" w:rsidRDefault="00130A47" w:rsidP="00130A47">
      <w:pPr>
        <w:jc w:val="center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Zasílání emailů přes zabudované komponenty</w:t>
      </w:r>
    </w:p>
    <w:p w:rsidR="002A50C5" w:rsidRDefault="00D36359" w:rsidP="00F82AFC">
      <w:pPr>
        <w:pStyle w:val="Nadpis3"/>
        <w:rPr>
          <w:rFonts w:eastAsiaTheme="minorHAnsi"/>
          <w:lang w:bidi="ar-SA"/>
        </w:rPr>
      </w:pPr>
      <w:bookmarkStart w:id="26" w:name="_Toc410411937"/>
      <w:proofErr w:type="spellStart"/>
      <w:r>
        <w:rPr>
          <w:rFonts w:eastAsiaTheme="minorHAnsi"/>
          <w:lang w:bidi="ar-SA"/>
        </w:rPr>
        <w:t>Apache</w:t>
      </w:r>
      <w:proofErr w:type="spellEnd"/>
      <w:r>
        <w:rPr>
          <w:rFonts w:eastAsiaTheme="minorHAnsi"/>
          <w:lang w:bidi="ar-SA"/>
        </w:rPr>
        <w:t xml:space="preserve"> </w:t>
      </w:r>
      <w:proofErr w:type="spellStart"/>
      <w:r w:rsidR="00F82AFC">
        <w:rPr>
          <w:rFonts w:eastAsiaTheme="minorHAnsi"/>
          <w:lang w:bidi="ar-SA"/>
        </w:rPr>
        <w:t>Maven</w:t>
      </w:r>
      <w:bookmarkEnd w:id="26"/>
      <w:proofErr w:type="spellEnd"/>
    </w:p>
    <w:p w:rsidR="00F82AFC" w:rsidRDefault="00D36359" w:rsidP="00D36359">
      <w:pPr>
        <w:ind w:firstLine="708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Nástroj pro správu projektu </w:t>
      </w:r>
      <w:proofErr w:type="spellStart"/>
      <w:r>
        <w:rPr>
          <w:rFonts w:eastAsiaTheme="minorHAnsi"/>
          <w:lang w:bidi="ar-SA"/>
        </w:rPr>
        <w:t>Apache</w:t>
      </w:r>
      <w:proofErr w:type="spellEnd"/>
      <w:r>
        <w:rPr>
          <w:rFonts w:eastAsiaTheme="minorHAnsi"/>
          <w:lang w:bidi="ar-SA"/>
        </w:rPr>
        <w:t xml:space="preserve"> </w:t>
      </w:r>
      <w:proofErr w:type="spellStart"/>
      <w:r>
        <w:rPr>
          <w:rFonts w:eastAsiaTheme="minorHAnsi"/>
          <w:lang w:bidi="ar-SA"/>
        </w:rPr>
        <w:t>Maven</w:t>
      </w:r>
      <w:proofErr w:type="spellEnd"/>
      <w:r>
        <w:rPr>
          <w:rFonts w:eastAsiaTheme="minorHAnsi"/>
          <w:lang w:bidi="ar-SA"/>
        </w:rPr>
        <w:t xml:space="preserve"> jsem si zvolil kvůli jeho popularitě a předchozí zkušenosti. </w:t>
      </w:r>
      <w:proofErr w:type="spellStart"/>
      <w:r>
        <w:rPr>
          <w:rFonts w:eastAsiaTheme="minorHAnsi"/>
          <w:lang w:bidi="ar-SA"/>
        </w:rPr>
        <w:t>Liferay</w:t>
      </w:r>
      <w:proofErr w:type="spellEnd"/>
      <w:r>
        <w:rPr>
          <w:rFonts w:eastAsiaTheme="minorHAnsi"/>
          <w:lang w:bidi="ar-SA"/>
        </w:rPr>
        <w:t xml:space="preserve"> je původně uzpůsoben pro </w:t>
      </w:r>
      <w:proofErr w:type="spellStart"/>
      <w:r>
        <w:rPr>
          <w:rFonts w:eastAsiaTheme="minorHAnsi"/>
          <w:lang w:bidi="ar-SA"/>
        </w:rPr>
        <w:t>buildovací</w:t>
      </w:r>
      <w:proofErr w:type="spellEnd"/>
      <w:r>
        <w:rPr>
          <w:rFonts w:eastAsiaTheme="minorHAnsi"/>
          <w:lang w:bidi="ar-SA"/>
        </w:rPr>
        <w:t xml:space="preserve"> nástroj Ant. Díky tomu je většina oficiální dokumentace psaná ve vztahu k tomuto softwaru, což občas způsobuje zavádějící informace a ve finále </w:t>
      </w:r>
      <w:r w:rsidR="005613E4">
        <w:rPr>
          <w:rFonts w:eastAsiaTheme="minorHAnsi"/>
          <w:lang w:bidi="ar-SA"/>
        </w:rPr>
        <w:t>mnoho zbytečných hodin konfigurace navíc</w:t>
      </w:r>
      <w:r>
        <w:rPr>
          <w:rFonts w:eastAsiaTheme="minorHAnsi"/>
          <w:lang w:bidi="ar-SA"/>
        </w:rPr>
        <w:t>. Začátečník naráží na mnoho prob</w:t>
      </w:r>
      <w:r w:rsidR="00486DE0">
        <w:rPr>
          <w:rFonts w:eastAsiaTheme="minorHAnsi"/>
          <w:lang w:bidi="ar-SA"/>
        </w:rPr>
        <w:t xml:space="preserve">lémů, při modifikaci </w:t>
      </w:r>
      <w:proofErr w:type="spellStart"/>
      <w:r w:rsidR="00486DE0">
        <w:rPr>
          <w:rFonts w:eastAsiaTheme="minorHAnsi"/>
          <w:lang w:bidi="ar-SA"/>
        </w:rPr>
        <w:t>theme</w:t>
      </w:r>
      <w:proofErr w:type="spellEnd"/>
      <w:r w:rsidR="00486DE0">
        <w:rPr>
          <w:rFonts w:eastAsiaTheme="minorHAnsi"/>
          <w:lang w:bidi="ar-SA"/>
        </w:rPr>
        <w:t xml:space="preserve">, tvorbě </w:t>
      </w:r>
      <w:r w:rsidR="005613E4">
        <w:rPr>
          <w:rFonts w:eastAsiaTheme="minorHAnsi"/>
          <w:lang w:bidi="ar-SA"/>
        </w:rPr>
        <w:t xml:space="preserve">nových </w:t>
      </w:r>
      <w:proofErr w:type="spellStart"/>
      <w:r w:rsidR="005613E4">
        <w:rPr>
          <w:rFonts w:eastAsiaTheme="minorHAnsi"/>
          <w:lang w:bidi="ar-SA"/>
        </w:rPr>
        <w:t>plugin</w:t>
      </w:r>
      <w:proofErr w:type="spellEnd"/>
      <w:r w:rsidR="005613E4">
        <w:rPr>
          <w:rFonts w:eastAsiaTheme="minorHAnsi"/>
          <w:lang w:bidi="ar-SA"/>
        </w:rPr>
        <w:t xml:space="preserve"> </w:t>
      </w:r>
      <w:r w:rsidR="005613E4">
        <w:rPr>
          <w:rFonts w:eastAsiaTheme="minorHAnsi"/>
          <w:lang w:bidi="ar-SA"/>
        </w:rPr>
        <w:lastRenderedPageBreak/>
        <w:t xml:space="preserve">projektů nejsou </w:t>
      </w:r>
      <w:r w:rsidR="00486DE0">
        <w:rPr>
          <w:rFonts w:eastAsiaTheme="minorHAnsi"/>
          <w:lang w:bidi="ar-SA"/>
        </w:rPr>
        <w:t xml:space="preserve">nalezené </w:t>
      </w:r>
      <w:proofErr w:type="spellStart"/>
      <w:r w:rsidR="00486DE0">
        <w:rPr>
          <w:rFonts w:eastAsiaTheme="minorHAnsi"/>
          <w:lang w:bidi="ar-SA"/>
        </w:rPr>
        <w:t>archetypes</w:t>
      </w:r>
      <w:proofErr w:type="spellEnd"/>
      <w:r w:rsidR="00486DE0">
        <w:rPr>
          <w:rFonts w:eastAsiaTheme="minorHAnsi"/>
          <w:lang w:bidi="ar-SA"/>
        </w:rPr>
        <w:t xml:space="preserve"> </w:t>
      </w:r>
      <w:r w:rsidR="005613E4">
        <w:rPr>
          <w:rFonts w:eastAsiaTheme="minorHAnsi"/>
          <w:lang w:bidi="ar-SA"/>
        </w:rPr>
        <w:t>(</w:t>
      </w:r>
      <w:r w:rsidR="00486DE0">
        <w:rPr>
          <w:rFonts w:eastAsiaTheme="minorHAnsi"/>
          <w:lang w:bidi="ar-SA"/>
        </w:rPr>
        <w:t>vytvoření projektu dle šablony</w:t>
      </w:r>
      <w:r w:rsidR="005613E4">
        <w:rPr>
          <w:rFonts w:eastAsiaTheme="minorHAnsi"/>
          <w:lang w:bidi="ar-SA"/>
        </w:rPr>
        <w:t>)</w:t>
      </w:r>
      <w:r w:rsidR="00486DE0">
        <w:rPr>
          <w:rFonts w:eastAsiaTheme="minorHAnsi"/>
          <w:lang w:bidi="ar-SA"/>
        </w:rPr>
        <w:t>, chybějící závislosti, nenas</w:t>
      </w:r>
      <w:r w:rsidR="002D0B0A">
        <w:rPr>
          <w:rFonts w:eastAsiaTheme="minorHAnsi"/>
          <w:lang w:bidi="ar-SA"/>
        </w:rPr>
        <w:t>tavené cesty</w:t>
      </w:r>
      <w:r w:rsidR="00842EAC">
        <w:rPr>
          <w:rFonts w:eastAsiaTheme="minorHAnsi"/>
          <w:lang w:bidi="ar-SA"/>
        </w:rPr>
        <w:t xml:space="preserve"> nebo nedostatek paměti.</w:t>
      </w:r>
    </w:p>
    <w:p w:rsidR="002D0B0A" w:rsidRDefault="002D0B0A" w:rsidP="00D36359">
      <w:pPr>
        <w:ind w:firstLine="708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Pro správné fungování je třeba nastavit cesty ke klíčovým složkám v adresáři staženého balíčku </w:t>
      </w:r>
      <w:proofErr w:type="spellStart"/>
      <w:r>
        <w:rPr>
          <w:rFonts w:eastAsiaTheme="minorHAnsi"/>
          <w:lang w:bidi="ar-SA"/>
        </w:rPr>
        <w:t>Liferay</w:t>
      </w:r>
      <w:proofErr w:type="spellEnd"/>
      <w:r>
        <w:rPr>
          <w:rFonts w:eastAsiaTheme="minorHAnsi"/>
          <w:lang w:bidi="ar-SA"/>
        </w:rPr>
        <w:t xml:space="preserve"> s vybraným webovým kontejnerem. Dále je nutné nastavit </w:t>
      </w:r>
      <w:proofErr w:type="spellStart"/>
      <w:r>
        <w:rPr>
          <w:rFonts w:eastAsiaTheme="minorHAnsi"/>
          <w:lang w:bidi="ar-SA"/>
        </w:rPr>
        <w:t>Maven</w:t>
      </w:r>
      <w:proofErr w:type="spellEnd"/>
      <w:r>
        <w:rPr>
          <w:rFonts w:eastAsiaTheme="minorHAnsi"/>
          <w:lang w:bidi="ar-SA"/>
        </w:rPr>
        <w:t xml:space="preserve"> repositáře, ve kterých se nachází potřebné závislosti. Tato nastavení náleží spíše k danému vývojáři než</w:t>
      </w:r>
      <w:r w:rsidR="00D07EC5">
        <w:rPr>
          <w:rFonts w:eastAsiaTheme="minorHAnsi"/>
          <w:lang w:bidi="ar-SA"/>
        </w:rPr>
        <w:t xml:space="preserve"> k</w:t>
      </w:r>
      <w:r>
        <w:rPr>
          <w:rFonts w:eastAsiaTheme="minorHAnsi"/>
          <w:lang w:bidi="ar-SA"/>
        </w:rPr>
        <w:t xml:space="preserve"> projektu, proto jsem </w:t>
      </w:r>
      <w:r w:rsidR="00D07EC5">
        <w:rPr>
          <w:rFonts w:eastAsiaTheme="minorHAnsi"/>
          <w:lang w:bidi="ar-SA"/>
        </w:rPr>
        <w:t>je</w:t>
      </w:r>
      <w:r>
        <w:rPr>
          <w:rFonts w:eastAsiaTheme="minorHAnsi"/>
          <w:lang w:bidi="ar-SA"/>
        </w:rPr>
        <w:t xml:space="preserve"> zavedl do </w:t>
      </w:r>
      <w:r w:rsidR="00D07EC5">
        <w:rPr>
          <w:rFonts w:eastAsiaTheme="minorHAnsi"/>
          <w:lang w:bidi="ar-SA"/>
        </w:rPr>
        <w:t xml:space="preserve">konfiguračního souboru </w:t>
      </w:r>
      <w:r>
        <w:rPr>
          <w:rFonts w:eastAsiaTheme="minorHAnsi"/>
          <w:lang w:bidi="ar-SA"/>
        </w:rPr>
        <w:t xml:space="preserve">settings.xml, který slouží </w:t>
      </w:r>
      <w:r w:rsidR="00D07EC5">
        <w:rPr>
          <w:rFonts w:eastAsiaTheme="minorHAnsi"/>
          <w:lang w:bidi="ar-SA"/>
        </w:rPr>
        <w:t>jako</w:t>
      </w:r>
      <w:r>
        <w:rPr>
          <w:rFonts w:eastAsiaTheme="minorHAnsi"/>
          <w:lang w:bidi="ar-SA"/>
        </w:rPr>
        <w:t xml:space="preserve"> globální nastavení</w:t>
      </w:r>
      <w:r w:rsidR="00D07EC5">
        <w:rPr>
          <w:rFonts w:eastAsiaTheme="minorHAnsi"/>
          <w:lang w:bidi="ar-SA"/>
        </w:rPr>
        <w:t xml:space="preserve"> napříč projekty a není tak nutné uvádět proměnné jako je lokace běhového prostředí do POM projektu.</w:t>
      </w:r>
    </w:p>
    <w:p w:rsidR="00D07EC5" w:rsidRDefault="00D07EC5" w:rsidP="00D36359">
      <w:pPr>
        <w:ind w:firstLine="708"/>
        <w:rPr>
          <w:rFonts w:eastAsiaTheme="minorHAnsi"/>
          <w:lang w:bidi="ar-SA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9212"/>
      </w:tblGrid>
      <w:tr w:rsidR="00D07EC5" w:rsidTr="00213F13">
        <w:tc>
          <w:tcPr>
            <w:tcW w:w="9212" w:type="dxa"/>
            <w:shd w:val="clear" w:color="auto" w:fill="FBFBFB"/>
          </w:tcPr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proofErr w:type="spellStart"/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highlight w:val="lightGray"/>
                <w:lang w:bidi="ar-SA"/>
              </w:rPr>
              <w:t>liferay.version</w:t>
            </w:r>
            <w:proofErr w:type="spellEnd"/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6.2.1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proofErr w:type="spellStart"/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highlight w:val="lightGray"/>
                <w:lang w:bidi="ar-SA"/>
              </w:rPr>
              <w:t>liferay.version</w:t>
            </w:r>
            <w:proofErr w:type="spellEnd"/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liferay.maven.plugin.version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6.2.1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liferay.maven.plugin.version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liferay.auto.deploy.dir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c:\liferay\deploy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liferay.auto.deploy.dir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c:\liferay\tomcat\webapps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liferay.app.server.lib.global.dir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c:\liferay\tomcat\lib\ext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liferay.app.server.lib.global.dir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liferay.app.server.portal.dir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c:\liferay\tomcat\webapps\ROOT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liferay.app.server.portal.dir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</w:tc>
      </w:tr>
    </w:tbl>
    <w:p w:rsidR="00D07EC5" w:rsidRDefault="00130A47" w:rsidP="00130A47">
      <w:pPr>
        <w:jc w:val="center"/>
        <w:rPr>
          <w:rFonts w:eastAsiaTheme="minorHAnsi"/>
          <w:lang w:bidi="ar-SA"/>
        </w:rPr>
      </w:pPr>
      <w:proofErr w:type="spellStart"/>
      <w:r>
        <w:rPr>
          <w:rFonts w:eastAsiaTheme="minorHAnsi"/>
          <w:lang w:bidi="ar-SA"/>
        </w:rPr>
        <w:t>Properties</w:t>
      </w:r>
      <w:proofErr w:type="spellEnd"/>
      <w:r>
        <w:rPr>
          <w:rFonts w:eastAsiaTheme="minorHAnsi"/>
          <w:lang w:bidi="ar-SA"/>
        </w:rPr>
        <w:t xml:space="preserve"> nastavené v settings.xml v </w:t>
      </w:r>
      <w:proofErr w:type="spellStart"/>
      <w:r>
        <w:rPr>
          <w:rFonts w:eastAsiaTheme="minorHAnsi"/>
          <w:lang w:bidi="ar-SA"/>
        </w:rPr>
        <w:t>Maven</w:t>
      </w:r>
      <w:proofErr w:type="spellEnd"/>
    </w:p>
    <w:p w:rsidR="00842EAC" w:rsidRDefault="00842EAC" w:rsidP="00842EAC">
      <w:pPr>
        <w:ind w:firstLine="708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Téměř každý vývojář při prvním kontaktu s portálem musí zvýšit paměť pro </w:t>
      </w:r>
      <w:proofErr w:type="spellStart"/>
      <w:r>
        <w:rPr>
          <w:rFonts w:eastAsiaTheme="minorHAnsi"/>
          <w:lang w:bidi="ar-SA"/>
        </w:rPr>
        <w:t>build</w:t>
      </w:r>
      <w:proofErr w:type="spellEnd"/>
      <w:r>
        <w:rPr>
          <w:rFonts w:eastAsiaTheme="minorHAnsi"/>
          <w:lang w:bidi="ar-SA"/>
        </w:rPr>
        <w:t xml:space="preserve">, což je nastaveno pomocí systémové proměnné </w:t>
      </w:r>
      <w:r w:rsidRPr="00842EAC">
        <w:rPr>
          <w:rFonts w:eastAsiaTheme="minorHAnsi"/>
          <w:b/>
          <w:lang w:bidi="ar-SA"/>
        </w:rPr>
        <w:t>MAVEN_OPTS</w:t>
      </w:r>
      <w:r>
        <w:rPr>
          <w:rFonts w:eastAsiaTheme="minorHAnsi"/>
          <w:b/>
          <w:lang w:bidi="ar-SA"/>
        </w:rPr>
        <w:t xml:space="preserve"> </w:t>
      </w:r>
      <w:r>
        <w:rPr>
          <w:rFonts w:eastAsiaTheme="minorHAnsi"/>
          <w:lang w:bidi="ar-SA"/>
        </w:rPr>
        <w:t xml:space="preserve">s adekvátním nastavením např. </w:t>
      </w:r>
      <w:r w:rsidRPr="00842EAC">
        <w:rPr>
          <w:rFonts w:eastAsiaTheme="minorHAnsi"/>
          <w:lang w:bidi="ar-SA"/>
        </w:rPr>
        <w:t>-Xmx15</w:t>
      </w:r>
      <w:r>
        <w:rPr>
          <w:rFonts w:eastAsiaTheme="minorHAnsi"/>
          <w:lang w:bidi="ar-SA"/>
        </w:rPr>
        <w:t>00</w:t>
      </w:r>
      <w:r w:rsidRPr="00842EAC">
        <w:rPr>
          <w:rFonts w:eastAsiaTheme="minorHAnsi"/>
          <w:lang w:bidi="ar-SA"/>
        </w:rPr>
        <w:t>m -</w:t>
      </w:r>
      <w:proofErr w:type="spellStart"/>
      <w:r w:rsidRPr="00842EAC">
        <w:rPr>
          <w:rFonts w:eastAsiaTheme="minorHAnsi"/>
          <w:lang w:bidi="ar-SA"/>
        </w:rPr>
        <w:t>XX:MaxPermSize</w:t>
      </w:r>
      <w:proofErr w:type="spellEnd"/>
      <w:r w:rsidRPr="00842EAC">
        <w:rPr>
          <w:rFonts w:eastAsiaTheme="minorHAnsi"/>
          <w:lang w:bidi="ar-SA"/>
        </w:rPr>
        <w:t>=</w:t>
      </w:r>
      <w:r>
        <w:rPr>
          <w:rFonts w:eastAsiaTheme="minorHAnsi"/>
          <w:lang w:bidi="ar-SA"/>
        </w:rPr>
        <w:t>500</w:t>
      </w:r>
      <w:r w:rsidRPr="00842EAC">
        <w:rPr>
          <w:rFonts w:eastAsiaTheme="minorHAnsi"/>
          <w:lang w:bidi="ar-SA"/>
        </w:rPr>
        <w:t>m</w:t>
      </w:r>
      <w:r>
        <w:rPr>
          <w:rFonts w:eastAsiaTheme="minorHAnsi"/>
          <w:lang w:bidi="ar-SA"/>
        </w:rPr>
        <w:t>.</w:t>
      </w:r>
    </w:p>
    <w:p w:rsidR="00842EAC" w:rsidRDefault="00787FD1" w:rsidP="00D07EC5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ab/>
        <w:t>Schéma a rozvržení</w:t>
      </w:r>
      <w:r w:rsidR="005613E4">
        <w:rPr>
          <w:rFonts w:eastAsiaTheme="minorHAnsi"/>
          <w:lang w:bidi="ar-SA"/>
        </w:rPr>
        <w:t>m</w:t>
      </w:r>
      <w:r>
        <w:rPr>
          <w:rFonts w:eastAsiaTheme="minorHAnsi"/>
          <w:lang w:bidi="ar-SA"/>
        </w:rPr>
        <w:t xml:space="preserve"> zmíněných </w:t>
      </w:r>
      <w:proofErr w:type="spellStart"/>
      <w:r>
        <w:rPr>
          <w:rFonts w:eastAsiaTheme="minorHAnsi"/>
          <w:lang w:bidi="ar-SA"/>
        </w:rPr>
        <w:t>backend</w:t>
      </w:r>
      <w:proofErr w:type="spellEnd"/>
      <w:r>
        <w:rPr>
          <w:rFonts w:eastAsiaTheme="minorHAnsi"/>
          <w:lang w:bidi="ar-SA"/>
        </w:rPr>
        <w:t xml:space="preserve"> modulů vidíme na diagramu níže.</w:t>
      </w:r>
    </w:p>
    <w:p w:rsidR="007563C1" w:rsidRDefault="007E1900" w:rsidP="007563C1">
      <w:r>
        <w:rPr>
          <w:noProof/>
          <w:lang w:eastAsia="cs-CZ" w:bidi="ar-SA"/>
        </w:rPr>
        <w:lastRenderedPageBreak/>
        <w:drawing>
          <wp:inline distT="0" distB="0" distL="0" distR="0">
            <wp:extent cx="5760720" cy="8270462"/>
            <wp:effectExtent l="0" t="0" r="0" b="0"/>
            <wp:docPr id="4" name="Obrázek 4" descr="D:\SCHOOL\Diplomka evrem\diploma_thesis\Závěrečná práce\Backend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Diplomka evrem\diploma_thesis\Závěrečná práce\Backend_diagr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7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47" w:rsidRDefault="00130A47" w:rsidP="00130A47">
      <w:pPr>
        <w:jc w:val="center"/>
      </w:pPr>
      <w:r>
        <w:t xml:space="preserve">Schéma </w:t>
      </w:r>
      <w:proofErr w:type="spellStart"/>
      <w:r>
        <w:t>backend</w:t>
      </w:r>
      <w:proofErr w:type="spellEnd"/>
      <w:r>
        <w:t xml:space="preserve"> rozložení</w:t>
      </w:r>
    </w:p>
    <w:p w:rsidR="00FE63F3" w:rsidRDefault="00FE63F3" w:rsidP="00FE63F3">
      <w:pPr>
        <w:pStyle w:val="Nadpis2"/>
      </w:pPr>
      <w:bookmarkStart w:id="27" w:name="_Toc410411938"/>
      <w:r>
        <w:lastRenderedPageBreak/>
        <w:t>Administrátorské nastavení</w:t>
      </w:r>
      <w:bookmarkEnd w:id="27"/>
    </w:p>
    <w:p w:rsidR="00FE63F3" w:rsidRPr="00896573" w:rsidRDefault="00FE63F3" w:rsidP="00FE63F3">
      <w:pPr>
        <w:ind w:firstLine="576"/>
      </w:pPr>
      <w:r>
        <w:tab/>
        <w:t>Nespornou výhodou</w:t>
      </w:r>
      <w:r w:rsidR="005613E4">
        <w:t xml:space="preserve"> </w:t>
      </w:r>
      <w:proofErr w:type="spellStart"/>
      <w:r w:rsidR="005613E4">
        <w:t>portletů</w:t>
      </w:r>
      <w:proofErr w:type="spellEnd"/>
      <w:r w:rsidR="005613E4">
        <w:t xml:space="preserve"> je jejich </w:t>
      </w:r>
      <w:proofErr w:type="spellStart"/>
      <w:r w:rsidR="005613E4">
        <w:t>znovupoužitelnost</w:t>
      </w:r>
      <w:proofErr w:type="spellEnd"/>
      <w:r w:rsidR="005613E4">
        <w:t xml:space="preserve">, kdy lze stejný </w:t>
      </w:r>
      <w:proofErr w:type="spellStart"/>
      <w:r w:rsidR="005613E4">
        <w:t>portle</w:t>
      </w:r>
      <w:r w:rsidR="00E12D8D">
        <w:t>t</w:t>
      </w:r>
      <w:proofErr w:type="spellEnd"/>
      <w:r w:rsidR="00E12D8D">
        <w:t xml:space="preserve"> umístit na více stránek nebo</w:t>
      </w:r>
      <w:r w:rsidR="005613E4">
        <w:t xml:space="preserve"> vícekrát na jednu stránku</w:t>
      </w:r>
      <w:r w:rsidR="00E12D8D">
        <w:t xml:space="preserve"> (více instancí)</w:t>
      </w:r>
      <w:r>
        <w:t xml:space="preserve">. Tento prvek jsme využili v případě </w:t>
      </w:r>
      <w:proofErr w:type="spellStart"/>
      <w:r>
        <w:t>new-note-portlet</w:t>
      </w:r>
      <w:proofErr w:type="spellEnd"/>
      <w:r>
        <w:t>, což nám umožňuje na každé stránce vytvářet novou poznámku.</w:t>
      </w:r>
    </w:p>
    <w:p w:rsidR="00FE63F3" w:rsidRDefault="006037E4" w:rsidP="006037E4">
      <w:pPr>
        <w:pStyle w:val="Nadpis1"/>
      </w:pPr>
      <w:bookmarkStart w:id="28" w:name="_Toc410411939"/>
      <w:r>
        <w:t>Ukázky aplikace</w:t>
      </w:r>
      <w:bookmarkEnd w:id="28"/>
    </w:p>
    <w:p w:rsidR="006037E4" w:rsidRPr="006037E4" w:rsidRDefault="006037E4" w:rsidP="006037E4">
      <w:proofErr w:type="gramStart"/>
      <w:r>
        <w:t>Obrázky..</w:t>
      </w:r>
      <w:proofErr w:type="gramEnd"/>
    </w:p>
    <w:p w:rsidR="00AB70A7" w:rsidRPr="006037E4" w:rsidRDefault="00AB70A7" w:rsidP="006037E4">
      <w:pPr>
        <w:pStyle w:val="Nadpis1"/>
      </w:pPr>
      <w:bookmarkStart w:id="29" w:name="_Toc410411940"/>
      <w:r w:rsidRPr="006037E4">
        <w:t>Zdroje</w:t>
      </w:r>
      <w:bookmarkEnd w:id="29"/>
    </w:p>
    <w:p w:rsidR="00AB70A7" w:rsidRDefault="00AB70A7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Flux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architecture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</w:t>
      </w:r>
      <w:hyperlink r:id="rId19" w:history="1">
        <w:r w:rsidRPr="00C13678">
          <w:rPr>
            <w:rStyle w:val="Hypertextovodkaz"/>
            <w:rFonts w:ascii="Arial" w:hAnsi="Arial" w:cs="Arial"/>
            <w:sz w:val="23"/>
            <w:szCs w:val="23"/>
          </w:rPr>
          <w:t>https://scotch.io/tutorials/getting-to-know-flux-the-react-js-architecture</w:t>
        </w:r>
      </w:hyperlink>
    </w:p>
    <w:p w:rsidR="00AB70A7" w:rsidRDefault="00F23F02" w:rsidP="00AB70A7">
      <w:pPr>
        <w:pStyle w:val="Normlnweb"/>
        <w:spacing w:before="0" w:beforeAutospacing="0" w:after="0" w:afterAutospacing="0"/>
      </w:pPr>
      <w:hyperlink r:id="rId20" w:history="1">
        <w:r w:rsidR="00AB70A7" w:rsidRPr="00C13678">
          <w:rPr>
            <w:rStyle w:val="Hypertextovodkaz"/>
          </w:rPr>
          <w:t>http://blogs.atlassian.com/2014</w:t>
        </w:r>
        <w:r w:rsidR="00AB70A7" w:rsidRPr="00C13678">
          <w:rPr>
            <w:rStyle w:val="Hypertextovodkaz"/>
          </w:rPr>
          <w:t>/</w:t>
        </w:r>
        <w:r w:rsidR="00AB70A7" w:rsidRPr="00C13678">
          <w:rPr>
            <w:rStyle w:val="Hypertextovodkaz"/>
          </w:rPr>
          <w:t>08/flux-architecture-step-by-step/</w:t>
        </w:r>
      </w:hyperlink>
    </w:p>
    <w:p w:rsidR="00AB70A7" w:rsidRDefault="00F23F02" w:rsidP="00AB70A7">
      <w:pPr>
        <w:pStyle w:val="Normlnweb"/>
        <w:spacing w:before="0" w:beforeAutospacing="0" w:after="0" w:afterAutospacing="0"/>
      </w:pPr>
      <w:hyperlink r:id="rId21" w:history="1">
        <w:r w:rsidR="00AB70A7" w:rsidRPr="00C13678">
          <w:rPr>
            <w:rStyle w:val="Hypertextovodkaz"/>
          </w:rPr>
          <w:t>http://facebook.github</w:t>
        </w:r>
        <w:r w:rsidR="00AB70A7" w:rsidRPr="00C13678">
          <w:rPr>
            <w:rStyle w:val="Hypertextovodkaz"/>
          </w:rPr>
          <w:t>.</w:t>
        </w:r>
        <w:r w:rsidR="00AB70A7" w:rsidRPr="00C13678">
          <w:rPr>
            <w:rStyle w:val="Hypertextovodkaz"/>
          </w:rPr>
          <w:t>io/flux/docs/overview.html</w:t>
        </w:r>
      </w:hyperlink>
    </w:p>
    <w:p w:rsidR="00AB70A7" w:rsidRDefault="00F23F02" w:rsidP="00AB70A7">
      <w:pPr>
        <w:pStyle w:val="Normlnweb"/>
        <w:spacing w:before="0" w:beforeAutospacing="0" w:after="0" w:afterAutospacing="0"/>
      </w:pPr>
      <w:r w:rsidRPr="00F23F02">
        <w:t>https://github.com/facebook/flux</w:t>
      </w:r>
    </w:p>
    <w:p w:rsidR="00AB70A7" w:rsidRDefault="00AB70A7" w:rsidP="00AB70A7">
      <w:pPr>
        <w:pStyle w:val="Normln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Yahoo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anouncement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http://yahooeng.tumblr.com/post/96098168666/important-announcement-regarding-yui</w:t>
      </w:r>
    </w:p>
    <w:p w:rsidR="00AB70A7" w:rsidRDefault="00AB70A7" w:rsidP="00AB70A7">
      <w:pPr>
        <w:pStyle w:val="Normln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AngularJS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dirty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checking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http://www.sitepoint.com/understanding-angulars-apply-digest/</w:t>
      </w:r>
    </w:p>
    <w:p w:rsidR="00AB70A7" w:rsidRDefault="00AB70A7" w:rsidP="00D326EB">
      <w:pPr>
        <w:pStyle w:val="Bezmezer"/>
        <w:rPr>
          <w:rStyle w:val="Hypertextovodkaz"/>
          <w:rFonts w:ascii="Arial" w:hAnsi="Arial" w:cs="Arial"/>
          <w:sz w:val="23"/>
          <w:szCs w:val="23"/>
        </w:rPr>
      </w:pP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mechanism</w:t>
      </w:r>
      <w:proofErr w:type="spellEnd"/>
      <w:r>
        <w:rPr>
          <w:color w:val="000000"/>
        </w:rPr>
        <w:t xml:space="preserve"> - </w:t>
      </w:r>
      <w:hyperlink r:id="rId22" w:history="1">
        <w:r w:rsidR="00E33BCC" w:rsidRPr="00667C90">
          <w:rPr>
            <w:rStyle w:val="Hypertextovodkaz"/>
            <w:rFonts w:ascii="Arial" w:hAnsi="Arial" w:cs="Arial"/>
            <w:sz w:val="23"/>
            <w:szCs w:val="23"/>
          </w:rPr>
          <w:t>http://calendar.perfplanet.com/2013/diff/</w:t>
        </w:r>
      </w:hyperlink>
    </w:p>
    <w:p w:rsidR="003D0E36" w:rsidRDefault="00D326EB" w:rsidP="00D326EB">
      <w:pPr>
        <w:pStyle w:val="Bezmezer"/>
      </w:pPr>
      <w:proofErr w:type="spellStart"/>
      <w:r>
        <w:t>Portal</w:t>
      </w:r>
      <w:proofErr w:type="spellEnd"/>
      <w:r>
        <w:t xml:space="preserve"> and </w:t>
      </w:r>
      <w:proofErr w:type="spellStart"/>
      <w:r>
        <w:t>portlets</w:t>
      </w:r>
      <w:proofErr w:type="spellEnd"/>
      <w:r>
        <w:t xml:space="preserve"> </w:t>
      </w:r>
      <w:r w:rsidR="003D0E36">
        <w:t>–</w:t>
      </w:r>
      <w:r>
        <w:t xml:space="preserve"> </w:t>
      </w:r>
    </w:p>
    <w:p w:rsidR="00D326EB" w:rsidRDefault="003D0E36" w:rsidP="00D326EB">
      <w:pPr>
        <w:pStyle w:val="Bezmezer"/>
      </w:pPr>
      <w:r w:rsidRPr="003D0E36">
        <w:t xml:space="preserve">http://www.contentmanager.eu.com/portal.htm </w:t>
      </w:r>
      <w:hyperlink r:id="rId23" w:history="1">
        <w:r w:rsidR="00D326EB" w:rsidRPr="00DA01D2">
          <w:rPr>
            <w:rStyle w:val="Hypertextovodkaz"/>
          </w:rPr>
          <w:t>https://docs.oracle.com/cd/E24705_01/doc.91/e21055/intro_to_portlets.htm</w:t>
        </w:r>
      </w:hyperlink>
    </w:p>
    <w:p w:rsidR="00D326EB" w:rsidRDefault="00F23F02" w:rsidP="00D326EB">
      <w:hyperlink r:id="rId24" w:history="1">
        <w:r w:rsidR="00116A3D" w:rsidRPr="00DA01D2">
          <w:rPr>
            <w:rStyle w:val="Hypertextovodkaz"/>
          </w:rPr>
          <w:t>https://jcp.org/ja/jsr/detail?id=168</w:t>
        </w:r>
      </w:hyperlink>
    </w:p>
    <w:p w:rsidR="00116A3D" w:rsidRDefault="00F23F02" w:rsidP="00D326EB">
      <w:hyperlink r:id="rId25" w:history="1">
        <w:r w:rsidR="00116A3D" w:rsidRPr="00DA01D2">
          <w:rPr>
            <w:rStyle w:val="Hypertextovodkaz"/>
          </w:rPr>
          <w:t>https://jcp.org/ja/jsr/detail?id=286</w:t>
        </w:r>
      </w:hyperlink>
    </w:p>
    <w:p w:rsidR="00E5281C" w:rsidRDefault="00F23F02" w:rsidP="00D326EB">
      <w:hyperlink r:id="rId26" w:history="1">
        <w:r w:rsidR="00FE71CD" w:rsidRPr="00DA01D2">
          <w:rPr>
            <w:rStyle w:val="Hypertextovodkaz"/>
          </w:rPr>
          <w:t>http://www.theserverside.com/tutorial/JSR-286-development-tutorial-An-introduction-to-portlet-programming</w:t>
        </w:r>
      </w:hyperlink>
    </w:p>
    <w:p w:rsidR="00FE71CD" w:rsidRDefault="00F23F02" w:rsidP="00D326EB">
      <w:pPr>
        <w:rPr>
          <w:rStyle w:val="Hypertextovodkaz"/>
        </w:rPr>
      </w:pPr>
      <w:hyperlink r:id="rId27" w:history="1">
        <w:r w:rsidR="0036780A" w:rsidRPr="00DA01D2">
          <w:rPr>
            <w:rStyle w:val="Hypertextovodkaz"/>
          </w:rPr>
          <w:t>http://www.ibm.com/developerworks/websphere/library/techarticles/0803_hepper/0803_hepper.html</w:t>
        </w:r>
      </w:hyperlink>
    </w:p>
    <w:p w:rsidR="008058F5" w:rsidRDefault="00F23F02" w:rsidP="00D326EB">
      <w:hyperlink r:id="rId28" w:history="1">
        <w:r w:rsidR="008058F5" w:rsidRPr="00DA01D2">
          <w:rPr>
            <w:rStyle w:val="Hypertextovodkaz"/>
          </w:rPr>
          <w:t>http://www.liferay.com/web/meera.success/blog/-/blogs/portlet-introduction-portlet-technology-introduction</w:t>
        </w:r>
      </w:hyperlink>
    </w:p>
    <w:p w:rsidR="009B658F" w:rsidRDefault="00F23F02" w:rsidP="00D326EB">
      <w:hyperlink r:id="rId29" w:history="1">
        <w:r w:rsidR="009B658F" w:rsidRPr="00DA01D2">
          <w:rPr>
            <w:rStyle w:val="Hypertextovodkaz"/>
          </w:rPr>
          <w:t>http://www.theserverside.com/tutorial/JSR-286-development-tutorial-Understanding-the-PortletSession</w:t>
        </w:r>
      </w:hyperlink>
    </w:p>
    <w:p w:rsidR="009B658F" w:rsidRDefault="00F23F02" w:rsidP="00D326EB">
      <w:hyperlink r:id="rId30" w:history="1">
        <w:r w:rsidR="00DD463F" w:rsidRPr="00D0161C">
          <w:rPr>
            <w:rStyle w:val="Hypertextovodkaz"/>
          </w:rPr>
          <w:t>http://jsr286tutorial.blogspot.cz/p/portlet-lifecycle.html</w:t>
        </w:r>
      </w:hyperlink>
    </w:p>
    <w:p w:rsidR="00DD463F" w:rsidRDefault="00F23F02" w:rsidP="00D326EB">
      <w:pPr>
        <w:rPr>
          <w:rStyle w:val="Hypertextovodkaz"/>
        </w:rPr>
      </w:pPr>
      <w:hyperlink r:id="rId31" w:history="1">
        <w:r w:rsidR="00DD463F" w:rsidRPr="00D0161C">
          <w:rPr>
            <w:rStyle w:val="Hypertextovodkaz"/>
          </w:rPr>
          <w:t>https://wiki.jasig.org/display/P</w:t>
        </w:r>
        <w:r w:rsidR="00DD463F" w:rsidRPr="00D0161C">
          <w:rPr>
            <w:rStyle w:val="Hypertextovodkaz"/>
          </w:rPr>
          <w:t>L</w:t>
        </w:r>
        <w:r w:rsidR="00DD463F" w:rsidRPr="00D0161C">
          <w:rPr>
            <w:rStyle w:val="Hypertextovodkaz"/>
          </w:rPr>
          <w:t>T/Portlet+Request+Lifecycle</w:t>
        </w:r>
      </w:hyperlink>
    </w:p>
    <w:p w:rsidR="003F11FC" w:rsidRDefault="003F11FC" w:rsidP="003F11FC">
      <w:pPr>
        <w:pStyle w:val="Bezmezer"/>
      </w:pPr>
      <w:r>
        <w:t xml:space="preserve">CMS - </w:t>
      </w:r>
      <w:hyperlink r:id="rId32" w:history="1">
        <w:r w:rsidRPr="004D4137">
          <w:rPr>
            <w:rStyle w:val="Hypertextovodkaz"/>
          </w:rPr>
          <w:t>http://cms-software-review.toptenreviews.com/</w:t>
        </w:r>
      </w:hyperlink>
    </w:p>
    <w:p w:rsidR="003F11FC" w:rsidRPr="003F11FC" w:rsidRDefault="003F11FC" w:rsidP="003F11FC">
      <w:pPr>
        <w:pStyle w:val="Bezmezer"/>
      </w:pPr>
      <w:r w:rsidRPr="003F11FC">
        <w:t>http://www.contentmanager.eu.com/wcms.htm</w:t>
      </w:r>
    </w:p>
    <w:p w:rsidR="00DD463F" w:rsidRDefault="008F1423" w:rsidP="00D326EB">
      <w:r>
        <w:t xml:space="preserve">Obrázek WCMS </w:t>
      </w:r>
      <w:hyperlink r:id="rId33" w:history="1">
        <w:r w:rsidR="003D0E36" w:rsidRPr="004D4137">
          <w:rPr>
            <w:rStyle w:val="Hypertextovodkaz"/>
          </w:rPr>
          <w:t>http://www.episerver.com/web-content-management/</w:t>
        </w:r>
      </w:hyperlink>
    </w:p>
    <w:p w:rsidR="003D0E36" w:rsidRDefault="003D0E36" w:rsidP="00D326EB">
      <w:r w:rsidRPr="003D0E36">
        <w:lastRenderedPageBreak/>
        <w:t>http://www.cmswire.com/cms/web-cms/portals-vs-web-cms-what</w:t>
      </w:r>
      <w:r>
        <w:t>s-the-difference-013713.php</w:t>
      </w:r>
    </w:p>
    <w:p w:rsidR="008058F5" w:rsidRDefault="00CB5345" w:rsidP="00D326EB">
      <w:r>
        <w:t>Srovnání</w:t>
      </w:r>
    </w:p>
    <w:p w:rsidR="00CB5345" w:rsidRDefault="00CB5345" w:rsidP="00D326EB">
      <w:r w:rsidRPr="00CB5345">
        <w:t>http://www.gartner.com/technology/reprints.do?id=1-22PHCII&amp;ct=141002&amp;st=sg</w:t>
      </w:r>
    </w:p>
    <w:p w:rsidR="0036780A" w:rsidRDefault="000B70EB" w:rsidP="00D326EB">
      <w:proofErr w:type="spellStart"/>
      <w:r>
        <w:t>Backbase</w:t>
      </w:r>
      <w:proofErr w:type="spellEnd"/>
    </w:p>
    <w:p w:rsidR="000B70EB" w:rsidRDefault="00F23F02" w:rsidP="00D326EB">
      <w:hyperlink r:id="rId34" w:history="1">
        <w:r w:rsidR="002D118F" w:rsidRPr="00081453">
          <w:rPr>
            <w:rStyle w:val="Hypertextovodkaz"/>
          </w:rPr>
          <w:t>http://www.backbase.com/portal-software/technology</w:t>
        </w:r>
      </w:hyperlink>
    </w:p>
    <w:p w:rsidR="00E97EF9" w:rsidRDefault="00E97EF9" w:rsidP="00D326EB">
      <w:proofErr w:type="spellStart"/>
      <w:r>
        <w:t>WebSphere</w:t>
      </w:r>
      <w:proofErr w:type="spellEnd"/>
    </w:p>
    <w:p w:rsidR="002D118F" w:rsidRDefault="002D118F" w:rsidP="00D326EB">
      <w:r w:rsidRPr="002D118F">
        <w:t>http://whywebsphere.com/2013/09/26/software-costs/</w:t>
      </w:r>
    </w:p>
    <w:p w:rsidR="00FE71CD" w:rsidRDefault="00E97EF9" w:rsidP="00D326EB">
      <w:r w:rsidRPr="00E97EF9">
        <w:t>http://www-01.ibm.com/software/collaboration/digitalexperience/analytics.html</w:t>
      </w:r>
    </w:p>
    <w:p w:rsidR="00116A3D" w:rsidRDefault="00F23F02" w:rsidP="00D326EB">
      <w:hyperlink r:id="rId35" w:history="1">
        <w:r w:rsidR="00E97EF9" w:rsidRPr="00081453">
          <w:rPr>
            <w:rStyle w:val="Hypertextovodkaz"/>
          </w:rPr>
          <w:t>http://www-01.ibm.com/software/webservers/appserv/was/library/</w:t>
        </w:r>
      </w:hyperlink>
    </w:p>
    <w:p w:rsidR="00E97EF9" w:rsidRDefault="00E97EF9" w:rsidP="00D326EB">
      <w:proofErr w:type="spellStart"/>
      <w:r>
        <w:t>Exo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E97EF9" w:rsidRDefault="00E97EF9" w:rsidP="00D326EB">
      <w:r w:rsidRPr="00E97EF9">
        <w:t>http://community.exoplatform.com/portal/intranet/documentation-public</w:t>
      </w:r>
    </w:p>
    <w:p w:rsidR="00E33BCC" w:rsidRDefault="00A01491" w:rsidP="00AB70A7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3"/>
          <w:szCs w:val="23"/>
        </w:rPr>
      </w:pPr>
      <w:proofErr w:type="spellStart"/>
      <w:r w:rsidRPr="00A01491">
        <w:rPr>
          <w:rFonts w:ascii="Arial" w:hAnsi="Arial" w:cs="Arial"/>
          <w:b/>
          <w:color w:val="000000"/>
          <w:sz w:val="23"/>
          <w:szCs w:val="23"/>
        </w:rPr>
        <w:t>Liferay</w:t>
      </w:r>
      <w:proofErr w:type="spellEnd"/>
    </w:p>
    <w:p w:rsidR="00A01491" w:rsidRDefault="00AD194C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hyperlink r:id="rId36" w:history="1">
        <w:r w:rsidRPr="00154FC1">
          <w:rPr>
            <w:rStyle w:val="Hypertextovodkaz"/>
            <w:rFonts w:ascii="Arial" w:hAnsi="Arial" w:cs="Arial"/>
            <w:sz w:val="23"/>
            <w:szCs w:val="23"/>
          </w:rPr>
          <w:t>http://www.liferay.com/community/wiki/-/wiki/1071674/Logical+Architecture</w:t>
        </w:r>
      </w:hyperlink>
    </w:p>
    <w:p w:rsidR="00AD194C" w:rsidRDefault="00AD194C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hyperlink r:id="rId37" w:history="1">
        <w:r w:rsidRPr="00154FC1">
          <w:rPr>
            <w:rStyle w:val="Hypertextovodkaz"/>
            <w:rFonts w:ascii="Arial" w:hAnsi="Arial" w:cs="Arial"/>
            <w:sz w:val="23"/>
            <w:szCs w:val="23"/>
          </w:rPr>
          <w:t>https://www.subbu.org/articles/jts/JTS.html</w:t>
        </w:r>
      </w:hyperlink>
    </w:p>
    <w:p w:rsidR="00AD194C" w:rsidRDefault="00AD194C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hyperlink r:id="rId38" w:history="1">
        <w:r w:rsidRPr="00154FC1">
          <w:rPr>
            <w:rStyle w:val="Hypertextovodkaz"/>
            <w:rFonts w:ascii="Arial" w:hAnsi="Arial" w:cs="Arial"/>
            <w:sz w:val="23"/>
            <w:szCs w:val="23"/>
          </w:rPr>
          <w:t>https://www.liferay.com/products/liferay-portal/tech-specs</w:t>
        </w:r>
      </w:hyperlink>
    </w:p>
    <w:p w:rsidR="00AD194C" w:rsidRDefault="00AD194C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hyperlink r:id="rId39" w:history="1">
        <w:r w:rsidRPr="00154FC1">
          <w:rPr>
            <w:rStyle w:val="Hypertextovodkaz"/>
            <w:rFonts w:ascii="Arial" w:hAnsi="Arial" w:cs="Arial"/>
            <w:sz w:val="23"/>
            <w:szCs w:val="23"/>
          </w:rPr>
          <w:t>https://www.liferay.com/community/wiki/-/wiki/Main/Portal+Architecture</w:t>
        </w:r>
      </w:hyperlink>
    </w:p>
    <w:p w:rsidR="00AD194C" w:rsidRDefault="00AD194C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hyperlink r:id="rId40" w:history="1">
        <w:r w:rsidRPr="00154FC1">
          <w:rPr>
            <w:rStyle w:val="Hypertextovodkaz"/>
            <w:rFonts w:ascii="Arial" w:hAnsi="Arial" w:cs="Arial"/>
            <w:sz w:val="23"/>
            <w:szCs w:val="23"/>
          </w:rPr>
          <w:t>http://www.liferay.com/web/jorge.ferrer/blog/-/blogs/liferay-s-architecture-the-beginning-of-a-blog-series</w:t>
        </w:r>
      </w:hyperlink>
    </w:p>
    <w:p w:rsidR="00AD194C" w:rsidRDefault="00FC6EDC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hyperlink r:id="rId41" w:history="1">
        <w:r w:rsidRPr="00154FC1">
          <w:rPr>
            <w:rStyle w:val="Hypertextovodkaz"/>
            <w:rFonts w:ascii="Arial" w:hAnsi="Arial" w:cs="Arial"/>
            <w:sz w:val="23"/>
            <w:szCs w:val="23"/>
          </w:rPr>
          <w:t>http://lucene.apache.org/solr/</w:t>
        </w:r>
      </w:hyperlink>
    </w:p>
    <w:p w:rsidR="00FC6EDC" w:rsidRDefault="0067683E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hyperlink r:id="rId42" w:history="1">
        <w:r w:rsidRPr="00154FC1">
          <w:rPr>
            <w:rStyle w:val="Hypertextovodkaz"/>
            <w:rFonts w:ascii="Arial" w:hAnsi="Arial" w:cs="Arial"/>
            <w:sz w:val="23"/>
            <w:szCs w:val="23"/>
          </w:rPr>
          <w:t>https://www.liferay.com/community/wiki/-/wiki/Main/Scripting+languages+to+develop+portlets</w:t>
        </w:r>
      </w:hyperlink>
      <w:r w:rsidR="00FC6EDC" w:rsidRPr="00FC6EDC">
        <w:rPr>
          <w:rFonts w:ascii="Arial" w:hAnsi="Arial" w:cs="Arial"/>
          <w:color w:val="000000"/>
          <w:sz w:val="23"/>
          <w:szCs w:val="23"/>
        </w:rPr>
        <w:t>++</w:t>
      </w:r>
    </w:p>
    <w:p w:rsidR="0067683E" w:rsidRPr="00A01491" w:rsidRDefault="0067683E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67683E">
        <w:rPr>
          <w:rFonts w:ascii="Arial" w:hAnsi="Arial" w:cs="Arial"/>
          <w:color w:val="000000"/>
          <w:sz w:val="23"/>
          <w:szCs w:val="23"/>
        </w:rPr>
        <w:t>http://interval.cz/clanky/zaklinadlo-jmenem-webdav/</w:t>
      </w:r>
    </w:p>
    <w:p w:rsidR="00E33BCC" w:rsidRPr="00E33BCC" w:rsidRDefault="00E33BCC" w:rsidP="00E33BCC">
      <w:pPr>
        <w:pStyle w:val="Nadpis1"/>
      </w:pPr>
      <w:bookmarkStart w:id="30" w:name="_Toc410411941"/>
      <w:r>
        <w:t>TODO</w:t>
      </w:r>
      <w:bookmarkEnd w:id="30"/>
    </w:p>
    <w:p w:rsidR="00E33BCC" w:rsidRDefault="00E33BCC" w:rsidP="00E33BCC">
      <w:pPr>
        <w:pStyle w:val="Odstavecseseznamem"/>
        <w:numPr>
          <w:ilvl w:val="0"/>
          <w:numId w:val="4"/>
        </w:numPr>
      </w:pPr>
      <w:r>
        <w:t xml:space="preserve">Generování </w:t>
      </w:r>
      <w:proofErr w:type="spellStart"/>
      <w:r>
        <w:t>db</w:t>
      </w:r>
      <w:proofErr w:type="spellEnd"/>
      <w:r>
        <w:t xml:space="preserve"> schématu by nemělo být řízeno aplikací ale DBA, </w:t>
      </w:r>
      <w:proofErr w:type="spellStart"/>
      <w:r>
        <w:t>hibernate</w:t>
      </w:r>
      <w:proofErr w:type="spellEnd"/>
      <w:r>
        <w:t xml:space="preserve"> update </w:t>
      </w:r>
      <w:proofErr w:type="spellStart"/>
      <w:r>
        <w:t>property</w:t>
      </w:r>
      <w:proofErr w:type="spellEnd"/>
    </w:p>
    <w:p w:rsidR="00A72439" w:rsidRDefault="00A72439" w:rsidP="00E33BCC">
      <w:pPr>
        <w:pStyle w:val="Odstavecseseznamem"/>
        <w:numPr>
          <w:ilvl w:val="0"/>
          <w:numId w:val="4"/>
        </w:numPr>
      </w:pPr>
    </w:p>
    <w:p w:rsidR="00E33BCC" w:rsidRPr="007563C1" w:rsidRDefault="00E33BCC" w:rsidP="007563C1"/>
    <w:sectPr w:rsidR="00E33BCC" w:rsidRPr="00756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D05" w:rsidRDefault="00AD7D05">
      <w:pPr>
        <w:spacing w:line="240" w:lineRule="auto"/>
      </w:pPr>
      <w:r>
        <w:separator/>
      </w:r>
    </w:p>
  </w:endnote>
  <w:endnote w:type="continuationSeparator" w:id="0">
    <w:p w:rsidR="00AD7D05" w:rsidRDefault="00AD7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02" w:rsidRDefault="00F23F02">
    <w:pPr>
      <w:pStyle w:val="Zpat"/>
      <w:jc w:val="center"/>
    </w:pPr>
  </w:p>
  <w:p w:rsidR="00F23F02" w:rsidRDefault="00F23F0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D05" w:rsidRDefault="00AD7D05">
      <w:pPr>
        <w:spacing w:line="240" w:lineRule="auto"/>
      </w:pPr>
      <w:r>
        <w:separator/>
      </w:r>
    </w:p>
  </w:footnote>
  <w:footnote w:type="continuationSeparator" w:id="0">
    <w:p w:rsidR="00AD7D05" w:rsidRDefault="00AD7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02" w:rsidRDefault="00F23F02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CCE"/>
    <w:multiLevelType w:val="hybridMultilevel"/>
    <w:tmpl w:val="80247758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6BC6429"/>
    <w:multiLevelType w:val="hybridMultilevel"/>
    <w:tmpl w:val="A93629D4"/>
    <w:lvl w:ilvl="0" w:tplc="0405000F">
      <w:start w:val="1"/>
      <w:numFmt w:val="decimal"/>
      <w:lvlText w:val="%1."/>
      <w:lvlJc w:val="left"/>
      <w:pPr>
        <w:ind w:left="1358" w:hanging="360"/>
      </w:pPr>
    </w:lvl>
    <w:lvl w:ilvl="1" w:tplc="04050019" w:tentative="1">
      <w:start w:val="1"/>
      <w:numFmt w:val="lowerLetter"/>
      <w:lvlText w:val="%2."/>
      <w:lvlJc w:val="left"/>
      <w:pPr>
        <w:ind w:left="2078" w:hanging="360"/>
      </w:pPr>
    </w:lvl>
    <w:lvl w:ilvl="2" w:tplc="0405001B" w:tentative="1">
      <w:start w:val="1"/>
      <w:numFmt w:val="lowerRoman"/>
      <w:lvlText w:val="%3."/>
      <w:lvlJc w:val="right"/>
      <w:pPr>
        <w:ind w:left="2798" w:hanging="180"/>
      </w:pPr>
    </w:lvl>
    <w:lvl w:ilvl="3" w:tplc="0405000F" w:tentative="1">
      <w:start w:val="1"/>
      <w:numFmt w:val="decimal"/>
      <w:lvlText w:val="%4."/>
      <w:lvlJc w:val="left"/>
      <w:pPr>
        <w:ind w:left="3518" w:hanging="360"/>
      </w:pPr>
    </w:lvl>
    <w:lvl w:ilvl="4" w:tplc="04050019" w:tentative="1">
      <w:start w:val="1"/>
      <w:numFmt w:val="lowerLetter"/>
      <w:lvlText w:val="%5."/>
      <w:lvlJc w:val="left"/>
      <w:pPr>
        <w:ind w:left="4238" w:hanging="360"/>
      </w:pPr>
    </w:lvl>
    <w:lvl w:ilvl="5" w:tplc="0405001B" w:tentative="1">
      <w:start w:val="1"/>
      <w:numFmt w:val="lowerRoman"/>
      <w:lvlText w:val="%6."/>
      <w:lvlJc w:val="right"/>
      <w:pPr>
        <w:ind w:left="4958" w:hanging="180"/>
      </w:pPr>
    </w:lvl>
    <w:lvl w:ilvl="6" w:tplc="0405000F" w:tentative="1">
      <w:start w:val="1"/>
      <w:numFmt w:val="decimal"/>
      <w:lvlText w:val="%7."/>
      <w:lvlJc w:val="left"/>
      <w:pPr>
        <w:ind w:left="5678" w:hanging="360"/>
      </w:pPr>
    </w:lvl>
    <w:lvl w:ilvl="7" w:tplc="04050019" w:tentative="1">
      <w:start w:val="1"/>
      <w:numFmt w:val="lowerLetter"/>
      <w:lvlText w:val="%8."/>
      <w:lvlJc w:val="left"/>
      <w:pPr>
        <w:ind w:left="6398" w:hanging="360"/>
      </w:pPr>
    </w:lvl>
    <w:lvl w:ilvl="8" w:tplc="0405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">
    <w:nsid w:val="22DC16C0"/>
    <w:multiLevelType w:val="hybridMultilevel"/>
    <w:tmpl w:val="163C56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749DF"/>
    <w:multiLevelType w:val="hybridMultilevel"/>
    <w:tmpl w:val="4D68F2E0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CB42DEC"/>
    <w:multiLevelType w:val="hybridMultilevel"/>
    <w:tmpl w:val="D302902A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D1B1BA3"/>
    <w:multiLevelType w:val="hybridMultilevel"/>
    <w:tmpl w:val="F790FBB8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46002260"/>
    <w:multiLevelType w:val="hybridMultilevel"/>
    <w:tmpl w:val="2818A3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72A0B"/>
    <w:multiLevelType w:val="hybridMultilevel"/>
    <w:tmpl w:val="405C699C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>
    <w:nsid w:val="51416579"/>
    <w:multiLevelType w:val="hybridMultilevel"/>
    <w:tmpl w:val="596E5E44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A3"/>
    <w:rsid w:val="000373D8"/>
    <w:rsid w:val="0004529C"/>
    <w:rsid w:val="00055336"/>
    <w:rsid w:val="00055AD7"/>
    <w:rsid w:val="00063C7B"/>
    <w:rsid w:val="00093D7C"/>
    <w:rsid w:val="000B1FA5"/>
    <w:rsid w:val="000B2EEB"/>
    <w:rsid w:val="000B4141"/>
    <w:rsid w:val="000B70EB"/>
    <w:rsid w:val="000C1454"/>
    <w:rsid w:val="000C5B27"/>
    <w:rsid w:val="000D6E85"/>
    <w:rsid w:val="000E695E"/>
    <w:rsid w:val="0010686D"/>
    <w:rsid w:val="00111366"/>
    <w:rsid w:val="00114C6A"/>
    <w:rsid w:val="00115955"/>
    <w:rsid w:val="00116A3D"/>
    <w:rsid w:val="00127C2C"/>
    <w:rsid w:val="00130A47"/>
    <w:rsid w:val="001341BE"/>
    <w:rsid w:val="001364FE"/>
    <w:rsid w:val="00154A6C"/>
    <w:rsid w:val="0016695A"/>
    <w:rsid w:val="0018255C"/>
    <w:rsid w:val="001872D1"/>
    <w:rsid w:val="00187912"/>
    <w:rsid w:val="0019499F"/>
    <w:rsid w:val="00196866"/>
    <w:rsid w:val="001B32C1"/>
    <w:rsid w:val="001B446D"/>
    <w:rsid w:val="001D5FC2"/>
    <w:rsid w:val="00210617"/>
    <w:rsid w:val="00213F13"/>
    <w:rsid w:val="00214A27"/>
    <w:rsid w:val="00222A94"/>
    <w:rsid w:val="00233979"/>
    <w:rsid w:val="00236267"/>
    <w:rsid w:val="00261543"/>
    <w:rsid w:val="0027729F"/>
    <w:rsid w:val="00293F3E"/>
    <w:rsid w:val="002A50C5"/>
    <w:rsid w:val="002D0B0A"/>
    <w:rsid w:val="002D118F"/>
    <w:rsid w:val="002D2CEC"/>
    <w:rsid w:val="002F3BE8"/>
    <w:rsid w:val="002F5D84"/>
    <w:rsid w:val="003009C2"/>
    <w:rsid w:val="00311270"/>
    <w:rsid w:val="0032746B"/>
    <w:rsid w:val="0036780A"/>
    <w:rsid w:val="003802EF"/>
    <w:rsid w:val="00393B87"/>
    <w:rsid w:val="003B0888"/>
    <w:rsid w:val="003B0FF5"/>
    <w:rsid w:val="003C4A9E"/>
    <w:rsid w:val="003C7A65"/>
    <w:rsid w:val="003D0E36"/>
    <w:rsid w:val="003E76C4"/>
    <w:rsid w:val="003F11FC"/>
    <w:rsid w:val="003F328D"/>
    <w:rsid w:val="003F735E"/>
    <w:rsid w:val="00412766"/>
    <w:rsid w:val="004270EB"/>
    <w:rsid w:val="0043291C"/>
    <w:rsid w:val="00463D4C"/>
    <w:rsid w:val="00486DE0"/>
    <w:rsid w:val="004F49F9"/>
    <w:rsid w:val="004F5AC8"/>
    <w:rsid w:val="00511F69"/>
    <w:rsid w:val="0053245E"/>
    <w:rsid w:val="00543FFC"/>
    <w:rsid w:val="00550B78"/>
    <w:rsid w:val="00551E3D"/>
    <w:rsid w:val="005602D5"/>
    <w:rsid w:val="005613E4"/>
    <w:rsid w:val="00564E90"/>
    <w:rsid w:val="00574B3E"/>
    <w:rsid w:val="00577E73"/>
    <w:rsid w:val="00584EAD"/>
    <w:rsid w:val="005958F2"/>
    <w:rsid w:val="005A108D"/>
    <w:rsid w:val="005A18E3"/>
    <w:rsid w:val="005B66A3"/>
    <w:rsid w:val="005C3361"/>
    <w:rsid w:val="005E3D11"/>
    <w:rsid w:val="006037E4"/>
    <w:rsid w:val="00607BD5"/>
    <w:rsid w:val="00613DFE"/>
    <w:rsid w:val="0062489F"/>
    <w:rsid w:val="00624C0E"/>
    <w:rsid w:val="00652A16"/>
    <w:rsid w:val="00655453"/>
    <w:rsid w:val="006604C3"/>
    <w:rsid w:val="0066102E"/>
    <w:rsid w:val="006655EB"/>
    <w:rsid w:val="00666CDD"/>
    <w:rsid w:val="00670053"/>
    <w:rsid w:val="00675E2B"/>
    <w:rsid w:val="0067683E"/>
    <w:rsid w:val="00677AEF"/>
    <w:rsid w:val="006953D5"/>
    <w:rsid w:val="006C230F"/>
    <w:rsid w:val="006D2325"/>
    <w:rsid w:val="006E358B"/>
    <w:rsid w:val="006E7CD2"/>
    <w:rsid w:val="00721A61"/>
    <w:rsid w:val="00740534"/>
    <w:rsid w:val="00752142"/>
    <w:rsid w:val="007563C1"/>
    <w:rsid w:val="0077046A"/>
    <w:rsid w:val="007705B9"/>
    <w:rsid w:val="00787FD1"/>
    <w:rsid w:val="0079004D"/>
    <w:rsid w:val="007959CB"/>
    <w:rsid w:val="007A4411"/>
    <w:rsid w:val="007E1900"/>
    <w:rsid w:val="007E1C0F"/>
    <w:rsid w:val="007E7D50"/>
    <w:rsid w:val="007F626A"/>
    <w:rsid w:val="008002B2"/>
    <w:rsid w:val="00800770"/>
    <w:rsid w:val="0080237E"/>
    <w:rsid w:val="008058F5"/>
    <w:rsid w:val="008356DF"/>
    <w:rsid w:val="00842EAC"/>
    <w:rsid w:val="00862862"/>
    <w:rsid w:val="00874214"/>
    <w:rsid w:val="0088184F"/>
    <w:rsid w:val="00887E0C"/>
    <w:rsid w:val="0089471D"/>
    <w:rsid w:val="00896573"/>
    <w:rsid w:val="0089699E"/>
    <w:rsid w:val="008A3C10"/>
    <w:rsid w:val="008A4153"/>
    <w:rsid w:val="008B06EB"/>
    <w:rsid w:val="008E458C"/>
    <w:rsid w:val="008E758D"/>
    <w:rsid w:val="008F1423"/>
    <w:rsid w:val="00903FDC"/>
    <w:rsid w:val="009171E0"/>
    <w:rsid w:val="00947767"/>
    <w:rsid w:val="0095292E"/>
    <w:rsid w:val="00976AED"/>
    <w:rsid w:val="0098007E"/>
    <w:rsid w:val="00995722"/>
    <w:rsid w:val="009B4D57"/>
    <w:rsid w:val="009B658F"/>
    <w:rsid w:val="009C7FF4"/>
    <w:rsid w:val="009E306D"/>
    <w:rsid w:val="009F232F"/>
    <w:rsid w:val="00A01491"/>
    <w:rsid w:val="00A108AC"/>
    <w:rsid w:val="00A31B23"/>
    <w:rsid w:val="00A61E26"/>
    <w:rsid w:val="00A721FD"/>
    <w:rsid w:val="00A72439"/>
    <w:rsid w:val="00A832D4"/>
    <w:rsid w:val="00A934BF"/>
    <w:rsid w:val="00A97913"/>
    <w:rsid w:val="00AB0ED5"/>
    <w:rsid w:val="00AB4ADF"/>
    <w:rsid w:val="00AB68C6"/>
    <w:rsid w:val="00AB70A7"/>
    <w:rsid w:val="00AD194C"/>
    <w:rsid w:val="00AD3774"/>
    <w:rsid w:val="00AD7D05"/>
    <w:rsid w:val="00AE141D"/>
    <w:rsid w:val="00AF5D0D"/>
    <w:rsid w:val="00B12107"/>
    <w:rsid w:val="00B31CE0"/>
    <w:rsid w:val="00B32E35"/>
    <w:rsid w:val="00B4754B"/>
    <w:rsid w:val="00B53A3A"/>
    <w:rsid w:val="00B54127"/>
    <w:rsid w:val="00B65665"/>
    <w:rsid w:val="00B925C5"/>
    <w:rsid w:val="00BA15D5"/>
    <w:rsid w:val="00BC3B94"/>
    <w:rsid w:val="00BD5045"/>
    <w:rsid w:val="00BE7C64"/>
    <w:rsid w:val="00C03027"/>
    <w:rsid w:val="00C313E5"/>
    <w:rsid w:val="00C35179"/>
    <w:rsid w:val="00C3572B"/>
    <w:rsid w:val="00C54C4A"/>
    <w:rsid w:val="00C5724D"/>
    <w:rsid w:val="00C6570F"/>
    <w:rsid w:val="00C9215D"/>
    <w:rsid w:val="00CA0C2B"/>
    <w:rsid w:val="00CA71C7"/>
    <w:rsid w:val="00CB01E4"/>
    <w:rsid w:val="00CB2BD0"/>
    <w:rsid w:val="00CB5345"/>
    <w:rsid w:val="00CE30A3"/>
    <w:rsid w:val="00CE3E42"/>
    <w:rsid w:val="00D07EC5"/>
    <w:rsid w:val="00D10C91"/>
    <w:rsid w:val="00D11FD1"/>
    <w:rsid w:val="00D21BDE"/>
    <w:rsid w:val="00D23C9C"/>
    <w:rsid w:val="00D326EB"/>
    <w:rsid w:val="00D36359"/>
    <w:rsid w:val="00D37FA7"/>
    <w:rsid w:val="00D42346"/>
    <w:rsid w:val="00D451BB"/>
    <w:rsid w:val="00D77DF5"/>
    <w:rsid w:val="00D80C9E"/>
    <w:rsid w:val="00D9305A"/>
    <w:rsid w:val="00DD463F"/>
    <w:rsid w:val="00DD7731"/>
    <w:rsid w:val="00DE49D5"/>
    <w:rsid w:val="00DE7E19"/>
    <w:rsid w:val="00E0078A"/>
    <w:rsid w:val="00E120A3"/>
    <w:rsid w:val="00E12D8D"/>
    <w:rsid w:val="00E25A26"/>
    <w:rsid w:val="00E26D02"/>
    <w:rsid w:val="00E33BCC"/>
    <w:rsid w:val="00E5196B"/>
    <w:rsid w:val="00E5281C"/>
    <w:rsid w:val="00E628E9"/>
    <w:rsid w:val="00E64629"/>
    <w:rsid w:val="00E65E44"/>
    <w:rsid w:val="00E97EF9"/>
    <w:rsid w:val="00EA022A"/>
    <w:rsid w:val="00EA4263"/>
    <w:rsid w:val="00EA6108"/>
    <w:rsid w:val="00EB187C"/>
    <w:rsid w:val="00EB3314"/>
    <w:rsid w:val="00EB6686"/>
    <w:rsid w:val="00ED5798"/>
    <w:rsid w:val="00EE4137"/>
    <w:rsid w:val="00F062DD"/>
    <w:rsid w:val="00F23F02"/>
    <w:rsid w:val="00F44875"/>
    <w:rsid w:val="00F625CB"/>
    <w:rsid w:val="00F6774F"/>
    <w:rsid w:val="00F71120"/>
    <w:rsid w:val="00F71489"/>
    <w:rsid w:val="00F7213B"/>
    <w:rsid w:val="00F82AFC"/>
    <w:rsid w:val="00F87CC2"/>
    <w:rsid w:val="00FA0350"/>
    <w:rsid w:val="00FC03DC"/>
    <w:rsid w:val="00FC4D86"/>
    <w:rsid w:val="00FC6EDC"/>
    <w:rsid w:val="00FE3C6B"/>
    <w:rsid w:val="00FE63F3"/>
    <w:rsid w:val="00FE71CD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230F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C230F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23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230F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C23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C23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23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230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23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230F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C230F"/>
    <w:pPr>
      <w:spacing w:after="0" w:line="240" w:lineRule="auto"/>
    </w:pPr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1Char">
    <w:name w:val="Nadpis 1 Char"/>
    <w:basedOn w:val="Standardnpsmoodstavce"/>
    <w:link w:val="Nadpis1"/>
    <w:uiPriority w:val="9"/>
    <w:rsid w:val="006C230F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6C230F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6C230F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6C230F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basedOn w:val="Standardnpsmoodstavce"/>
    <w:link w:val="Nadpis5"/>
    <w:uiPriority w:val="9"/>
    <w:rsid w:val="006C230F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230F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230F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230F"/>
    <w:rPr>
      <w:rFonts w:ascii="Cambria" w:eastAsia="Times New Roman" w:hAnsi="Cambria" w:cs="Times New Roman"/>
      <w:lang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6C230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C230F"/>
    <w:pPr>
      <w:spacing w:after="100"/>
      <w:ind w:left="240"/>
    </w:pPr>
  </w:style>
  <w:style w:type="character" w:styleId="Hypertextovodkaz">
    <w:name w:val="Hyperlink"/>
    <w:uiPriority w:val="99"/>
    <w:unhideWhenUsed/>
    <w:rsid w:val="006C230F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C230F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6C230F"/>
    <w:rPr>
      <w:rFonts w:ascii="Arial" w:hAnsi="Arial"/>
      <w:b/>
      <w:sz w:val="32"/>
    </w:rPr>
  </w:style>
  <w:style w:type="paragraph" w:styleId="Seznamobrzk">
    <w:name w:val="table of figures"/>
    <w:basedOn w:val="Normln"/>
    <w:next w:val="Normln"/>
    <w:uiPriority w:val="99"/>
    <w:unhideWhenUsed/>
    <w:rsid w:val="006C230F"/>
  </w:style>
  <w:style w:type="paragraph" w:styleId="Normlnweb">
    <w:name w:val="Normal (Web)"/>
    <w:basedOn w:val="Normln"/>
    <w:uiPriority w:val="99"/>
    <w:unhideWhenUsed/>
    <w:rsid w:val="0067005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cs-CZ" w:bidi="ar-SA"/>
    </w:rPr>
  </w:style>
  <w:style w:type="character" w:customStyle="1" w:styleId="apple-tab-span">
    <w:name w:val="apple-tab-span"/>
    <w:basedOn w:val="Standardnpsmoodstavce"/>
    <w:rsid w:val="00670053"/>
  </w:style>
  <w:style w:type="paragraph" w:styleId="Textbubliny">
    <w:name w:val="Balloon Text"/>
    <w:basedOn w:val="Normln"/>
    <w:link w:val="TextbublinyChar"/>
    <w:uiPriority w:val="99"/>
    <w:semiHidden/>
    <w:unhideWhenUsed/>
    <w:rsid w:val="00670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70053"/>
    <w:rPr>
      <w:rFonts w:ascii="Tahoma" w:eastAsia="Times New Roman" w:hAnsi="Tahoma" w:cs="Tahoma"/>
      <w:sz w:val="16"/>
      <w:szCs w:val="16"/>
      <w:lang w:bidi="en-US"/>
    </w:rPr>
  </w:style>
  <w:style w:type="table" w:styleId="Mkatabulky">
    <w:name w:val="Table Grid"/>
    <w:basedOn w:val="Normlntabulka"/>
    <w:uiPriority w:val="59"/>
    <w:rsid w:val="0005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896573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A72439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F23F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230F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C230F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23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230F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C23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C23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23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230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23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230F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C230F"/>
    <w:pPr>
      <w:spacing w:after="0" w:line="240" w:lineRule="auto"/>
    </w:pPr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1Char">
    <w:name w:val="Nadpis 1 Char"/>
    <w:basedOn w:val="Standardnpsmoodstavce"/>
    <w:link w:val="Nadpis1"/>
    <w:uiPriority w:val="9"/>
    <w:rsid w:val="006C230F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6C230F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6C230F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6C230F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basedOn w:val="Standardnpsmoodstavce"/>
    <w:link w:val="Nadpis5"/>
    <w:uiPriority w:val="9"/>
    <w:rsid w:val="006C230F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230F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230F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230F"/>
    <w:rPr>
      <w:rFonts w:ascii="Cambria" w:eastAsia="Times New Roman" w:hAnsi="Cambria" w:cs="Times New Roman"/>
      <w:lang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6C230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C230F"/>
    <w:pPr>
      <w:spacing w:after="100"/>
      <w:ind w:left="240"/>
    </w:pPr>
  </w:style>
  <w:style w:type="character" w:styleId="Hypertextovodkaz">
    <w:name w:val="Hyperlink"/>
    <w:uiPriority w:val="99"/>
    <w:unhideWhenUsed/>
    <w:rsid w:val="006C230F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C230F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6C230F"/>
    <w:rPr>
      <w:rFonts w:ascii="Arial" w:hAnsi="Arial"/>
      <w:b/>
      <w:sz w:val="32"/>
    </w:rPr>
  </w:style>
  <w:style w:type="paragraph" w:styleId="Seznamobrzk">
    <w:name w:val="table of figures"/>
    <w:basedOn w:val="Normln"/>
    <w:next w:val="Normln"/>
    <w:uiPriority w:val="99"/>
    <w:unhideWhenUsed/>
    <w:rsid w:val="006C230F"/>
  </w:style>
  <w:style w:type="paragraph" w:styleId="Normlnweb">
    <w:name w:val="Normal (Web)"/>
    <w:basedOn w:val="Normln"/>
    <w:uiPriority w:val="99"/>
    <w:unhideWhenUsed/>
    <w:rsid w:val="0067005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cs-CZ" w:bidi="ar-SA"/>
    </w:rPr>
  </w:style>
  <w:style w:type="character" w:customStyle="1" w:styleId="apple-tab-span">
    <w:name w:val="apple-tab-span"/>
    <w:basedOn w:val="Standardnpsmoodstavce"/>
    <w:rsid w:val="00670053"/>
  </w:style>
  <w:style w:type="paragraph" w:styleId="Textbubliny">
    <w:name w:val="Balloon Text"/>
    <w:basedOn w:val="Normln"/>
    <w:link w:val="TextbublinyChar"/>
    <w:uiPriority w:val="99"/>
    <w:semiHidden/>
    <w:unhideWhenUsed/>
    <w:rsid w:val="00670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70053"/>
    <w:rPr>
      <w:rFonts w:ascii="Tahoma" w:eastAsia="Times New Roman" w:hAnsi="Tahoma" w:cs="Tahoma"/>
      <w:sz w:val="16"/>
      <w:szCs w:val="16"/>
      <w:lang w:bidi="en-US"/>
    </w:rPr>
  </w:style>
  <w:style w:type="table" w:styleId="Mkatabulky">
    <w:name w:val="Table Grid"/>
    <w:basedOn w:val="Normlntabulka"/>
    <w:uiPriority w:val="59"/>
    <w:rsid w:val="0005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896573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A72439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F23F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hyperlink" Target="http://www.theserverside.com/tutorial/JSR-286-development-tutorial-An-introduction-to-portlet-programming" TargetMode="External"/><Relationship Id="rId39" Type="http://schemas.openxmlformats.org/officeDocument/2006/relationships/hyperlink" Target="https://www.liferay.com/community/wiki/-/wiki/Main/Portal+Architecture" TargetMode="External"/><Relationship Id="rId3" Type="http://schemas.openxmlformats.org/officeDocument/2006/relationships/styles" Target="styles.xml"/><Relationship Id="rId21" Type="http://schemas.openxmlformats.org/officeDocument/2006/relationships/hyperlink" Target="http://facebook.github.io/flux/docs/overview.html" TargetMode="External"/><Relationship Id="rId34" Type="http://schemas.openxmlformats.org/officeDocument/2006/relationships/hyperlink" Target="http://www.backbase.com/portal-software/technology" TargetMode="External"/><Relationship Id="rId42" Type="http://schemas.openxmlformats.org/officeDocument/2006/relationships/hyperlink" Target="https://www.liferay.com/community/wiki/-/wiki/Main/Scripting+languages+to+develop+portlet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episerver.com/web-content-management/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jcp.org/ja/jsr/detail?id=286" TargetMode="External"/><Relationship Id="rId33" Type="http://schemas.openxmlformats.org/officeDocument/2006/relationships/hyperlink" Target="http://www.episerver.com/web-content-management/" TargetMode="External"/><Relationship Id="rId38" Type="http://schemas.openxmlformats.org/officeDocument/2006/relationships/hyperlink" Target="https://www.liferay.com/products/liferay-portal/tech-spe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blogs.atlassian.com/2014/08/flux-architecture-step-by-step/" TargetMode="External"/><Relationship Id="rId29" Type="http://schemas.openxmlformats.org/officeDocument/2006/relationships/hyperlink" Target="http://www.theserverside.com/tutorial/JSR-286-development-tutorial-Understanding-the-PortletSession" TargetMode="External"/><Relationship Id="rId41" Type="http://schemas.openxmlformats.org/officeDocument/2006/relationships/hyperlink" Target="http://lucene.apache.org/sol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jcp.org/ja/jsr/detail?id=168" TargetMode="External"/><Relationship Id="rId32" Type="http://schemas.openxmlformats.org/officeDocument/2006/relationships/hyperlink" Target="http://cms-software-review.toptenreviews.com/" TargetMode="External"/><Relationship Id="rId37" Type="http://schemas.openxmlformats.org/officeDocument/2006/relationships/hyperlink" Target="https://www.subbu.org/articles/jts/JTS.html" TargetMode="External"/><Relationship Id="rId40" Type="http://schemas.openxmlformats.org/officeDocument/2006/relationships/hyperlink" Target="http://www.liferay.com/web/jorge.ferrer/blog/-/blogs/liferay-s-architecture-the-beginning-of-a-blog-seri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ocs.oracle.com/cd/E24705_01/doc.91/e21055/intro_to_portlets.htm" TargetMode="External"/><Relationship Id="rId28" Type="http://schemas.openxmlformats.org/officeDocument/2006/relationships/hyperlink" Target="http://www.liferay.com/web/meera.success/blog/-/blogs/portlet-introduction-portlet-technology-introduction" TargetMode="External"/><Relationship Id="rId36" Type="http://schemas.openxmlformats.org/officeDocument/2006/relationships/hyperlink" Target="http://www.liferay.com/community/wiki/-/wiki/1071674/Logical+Architecture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scotch.io/tutorials/getting-to-know-flux-the-react-js-architecture" TargetMode="External"/><Relationship Id="rId31" Type="http://schemas.openxmlformats.org/officeDocument/2006/relationships/hyperlink" Target="https://wiki.jasig.org/display/PLT/Portlet+Request+Lifecycle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://calendar.perfplanet.com/2013/diff/" TargetMode="External"/><Relationship Id="rId27" Type="http://schemas.openxmlformats.org/officeDocument/2006/relationships/hyperlink" Target="http://www.ibm.com/developerworks/websphere/library/techarticles/0803_hepper/0803_hepper.html" TargetMode="External"/><Relationship Id="rId30" Type="http://schemas.openxmlformats.org/officeDocument/2006/relationships/hyperlink" Target="http://jsr286tutorial.blogspot.cz/p/portlet-lifecycle.html" TargetMode="External"/><Relationship Id="rId35" Type="http://schemas.openxmlformats.org/officeDocument/2006/relationships/hyperlink" Target="http://www-01.ibm.com/software/webservers/appserv/was/library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387B5-5EDF-4FFD-8A3E-3AFAE194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42</Pages>
  <Words>9638</Words>
  <Characters>56865</Characters>
  <Application>Microsoft Office Word</Application>
  <DocSecurity>0</DocSecurity>
  <Lines>473</Lines>
  <Paragraphs>132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Generali Pojišťovna a.s.</Company>
  <LinksUpToDate>false</LinksUpToDate>
  <CharactersWithSpaces>66371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Zdend</dc:creator>
  <cp:lastModifiedBy>Věcek Zdeněk</cp:lastModifiedBy>
  <cp:revision>38</cp:revision>
  <dcterms:created xsi:type="dcterms:W3CDTF">2015-01-10T14:33:00Z</dcterms:created>
  <dcterms:modified xsi:type="dcterms:W3CDTF">2015-01-30T19:09:00Z</dcterms:modified>
</cp:coreProperties>
</file>