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A87" w:rsidRDefault="00350EF5" w:rsidP="002361B1">
      <w:pPr>
        <w:pStyle w:val="Nadpis1"/>
        <w:jc w:val="center"/>
      </w:pPr>
      <w:bookmarkStart w:id="0" w:name="_Toc131953506"/>
      <w:proofErr w:type="spellStart"/>
      <w:r>
        <w:t>Evitel</w:t>
      </w:r>
      <w:proofErr w:type="spellEnd"/>
      <w:r>
        <w:t xml:space="preserve"> 2</w:t>
      </w:r>
      <w:bookmarkEnd w:id="0"/>
    </w:p>
    <w:p w:rsidR="002361B1" w:rsidRDefault="002361B1" w:rsidP="002361B1">
      <w:pPr>
        <w:pStyle w:val="Nadpis2"/>
        <w:jc w:val="center"/>
      </w:pPr>
      <w:bookmarkStart w:id="1" w:name="_Toc131953507"/>
      <w:r>
        <w:t>Evidenční SW pro linku pomoci v krizi –</w:t>
      </w:r>
      <w:r w:rsidR="000A0090">
        <w:t xml:space="preserve"> </w:t>
      </w:r>
      <w:r>
        <w:t>NF3,PDP3</w:t>
      </w:r>
      <w:bookmarkEnd w:id="1"/>
    </w:p>
    <w:p w:rsidR="002361B1" w:rsidRDefault="002361B1" w:rsidP="002361B1"/>
    <w:p w:rsidR="001C609B" w:rsidRDefault="001C609B" w:rsidP="002361B1">
      <w:pPr>
        <w:pStyle w:val="Nadpis1"/>
      </w:pPr>
      <w:bookmarkStart w:id="2" w:name="_Toc131953508"/>
      <w:r>
        <w:t>Přihlašování a základní menu</w:t>
      </w:r>
      <w:bookmarkEnd w:id="2"/>
    </w:p>
    <w:p w:rsidR="001C609B" w:rsidRDefault="001C609B" w:rsidP="001C609B">
      <w:r>
        <w:t xml:space="preserve">Přihlašování do systému Evitel2 je obdobné jako u ostatních systémů jménem a heslo. Jméno a heslo přiděluje administrátor systému. Heslo si můžete po přihlášení jakkoliv změnit. Implicitně je nastavena délka hesla na 8-15 alfanumerických znaků + znaky </w:t>
      </w:r>
      <w:r>
        <w:rPr>
          <w:rFonts w:ascii="Tahoma" w:hAnsi="Tahoma" w:cs="Tahoma"/>
          <w:color w:val="000000"/>
          <w:sz w:val="17"/>
          <w:szCs w:val="17"/>
          <w:shd w:val="clear" w:color="auto" w:fill="EDFFD6"/>
        </w:rPr>
        <w:t xml:space="preserve">@*#. </w:t>
      </w:r>
      <w:r>
        <w:rPr>
          <w:rFonts w:ascii="Tahoma" w:hAnsi="Tahoma" w:cs="Tahoma"/>
          <w:color w:val="000000"/>
          <w:sz w:val="17"/>
          <w:szCs w:val="17"/>
          <w:shd w:val="clear" w:color="auto" w:fill="EDFFD6"/>
        </w:rPr>
        <w:br/>
      </w:r>
      <w:r w:rsidR="005514D5">
        <w:br/>
      </w:r>
      <w:r>
        <w:t>Menu v </w:t>
      </w:r>
      <w:r w:rsidR="005514D5">
        <w:t>ho</w:t>
      </w:r>
      <w:r>
        <w:t>rní liště slouží pro základní ovládání programu a výběr jedné z </w:t>
      </w:r>
      <w:proofErr w:type="gramStart"/>
      <w:r>
        <w:t>obrazovek s kterou</w:t>
      </w:r>
      <w:proofErr w:type="gramEnd"/>
      <w:r>
        <w:t xml:space="preserve"> chcete pracovat. Obsahuje následující prvky:</w:t>
      </w:r>
    </w:p>
    <w:p w:rsidR="001C609B" w:rsidRPr="001C609B" w:rsidRDefault="001C609B" w:rsidP="001C609B">
      <w:pPr>
        <w:pStyle w:val="Odstavecseseznamem"/>
        <w:numPr>
          <w:ilvl w:val="0"/>
          <w:numId w:val="1"/>
        </w:numPr>
        <w:rPr>
          <w:b/>
        </w:rPr>
      </w:pPr>
      <w:r w:rsidRPr="001C609B">
        <w:rPr>
          <w:b/>
        </w:rPr>
        <w:t>Soubor</w:t>
      </w:r>
    </w:p>
    <w:p w:rsidR="001C609B" w:rsidRDefault="001C609B" w:rsidP="001C609B">
      <w:pPr>
        <w:pStyle w:val="Odstavecseseznamem"/>
        <w:numPr>
          <w:ilvl w:val="1"/>
          <w:numId w:val="1"/>
        </w:numPr>
      </w:pPr>
      <w:r w:rsidRPr="001C609B">
        <w:rPr>
          <w:b/>
        </w:rPr>
        <w:t>Export Excel</w:t>
      </w:r>
      <w:r>
        <w:t xml:space="preserve"> – Exportuje obsah tabulky do Excelu</w:t>
      </w:r>
    </w:p>
    <w:p w:rsidR="001C609B" w:rsidRDefault="001C609B" w:rsidP="001C609B">
      <w:pPr>
        <w:pStyle w:val="Odstavecseseznamem"/>
        <w:numPr>
          <w:ilvl w:val="1"/>
          <w:numId w:val="1"/>
        </w:numPr>
      </w:pPr>
      <w:r w:rsidRPr="001C609B">
        <w:rPr>
          <w:b/>
        </w:rPr>
        <w:t>Exporty CSV</w:t>
      </w:r>
      <w:r>
        <w:t xml:space="preserve"> – Exportuje obsah tabulky do formátu CSV </w:t>
      </w:r>
    </w:p>
    <w:p w:rsidR="001C609B" w:rsidRDefault="001C609B" w:rsidP="001C609B">
      <w:pPr>
        <w:pStyle w:val="Odstavecseseznamem"/>
        <w:numPr>
          <w:ilvl w:val="1"/>
          <w:numId w:val="1"/>
        </w:numPr>
      </w:pPr>
      <w:r w:rsidRPr="001C609B">
        <w:rPr>
          <w:b/>
        </w:rPr>
        <w:t>SKI</w:t>
      </w:r>
      <w:r>
        <w:t xml:space="preserve"> – Denní protokol (PDF) – Vytvoří denní protokol hovorů na lince SKI</w:t>
      </w:r>
    </w:p>
    <w:p w:rsidR="001C609B" w:rsidRDefault="001C609B" w:rsidP="0077247E">
      <w:pPr>
        <w:pStyle w:val="Odstavecseseznamem"/>
        <w:numPr>
          <w:ilvl w:val="1"/>
          <w:numId w:val="1"/>
        </w:numPr>
      </w:pPr>
      <w:r w:rsidRPr="001C609B">
        <w:rPr>
          <w:b/>
        </w:rPr>
        <w:t>Exit</w:t>
      </w:r>
      <w:r>
        <w:t xml:space="preserve"> – ukončí program Evitel2</w:t>
      </w:r>
    </w:p>
    <w:p w:rsidR="001C609B" w:rsidRPr="005514D5" w:rsidRDefault="0077247E" w:rsidP="0077247E">
      <w:pPr>
        <w:pStyle w:val="Odstavecseseznamem"/>
        <w:numPr>
          <w:ilvl w:val="0"/>
          <w:numId w:val="1"/>
        </w:numPr>
        <w:rPr>
          <w:b/>
        </w:rPr>
      </w:pPr>
      <w:r w:rsidRPr="005514D5">
        <w:rPr>
          <w:b/>
        </w:rPr>
        <w:t>Nástroje</w:t>
      </w:r>
    </w:p>
    <w:p w:rsidR="0077247E" w:rsidRPr="005514D5" w:rsidRDefault="0077247E" w:rsidP="0077247E">
      <w:pPr>
        <w:pStyle w:val="Odstavecseseznamem"/>
        <w:numPr>
          <w:ilvl w:val="1"/>
          <w:numId w:val="1"/>
        </w:numPr>
        <w:rPr>
          <w:b/>
        </w:rPr>
      </w:pPr>
      <w:r w:rsidRPr="005514D5">
        <w:rPr>
          <w:b/>
        </w:rPr>
        <w:t>Odstranit filtry</w:t>
      </w:r>
    </w:p>
    <w:p w:rsidR="0077247E" w:rsidRPr="005514D5" w:rsidRDefault="0077247E" w:rsidP="0077247E">
      <w:pPr>
        <w:pStyle w:val="Odstavecseseznamem"/>
        <w:numPr>
          <w:ilvl w:val="1"/>
          <w:numId w:val="1"/>
        </w:numPr>
        <w:rPr>
          <w:b/>
        </w:rPr>
      </w:pPr>
      <w:r w:rsidRPr="005514D5">
        <w:rPr>
          <w:b/>
        </w:rPr>
        <w:t>Odstranit řazení</w:t>
      </w:r>
    </w:p>
    <w:p w:rsidR="0077247E" w:rsidRPr="005514D5" w:rsidRDefault="0077247E" w:rsidP="0077247E">
      <w:pPr>
        <w:pStyle w:val="Odstavecseseznamem"/>
        <w:numPr>
          <w:ilvl w:val="1"/>
          <w:numId w:val="1"/>
        </w:numPr>
        <w:rPr>
          <w:b/>
        </w:rPr>
      </w:pPr>
      <w:r w:rsidRPr="005514D5">
        <w:rPr>
          <w:b/>
        </w:rPr>
        <w:t>Ulož vlastní rozložení sloupců</w:t>
      </w:r>
    </w:p>
    <w:p w:rsidR="0077247E" w:rsidRPr="005514D5" w:rsidRDefault="0077247E" w:rsidP="0077247E">
      <w:pPr>
        <w:pStyle w:val="Odstavecseseznamem"/>
        <w:numPr>
          <w:ilvl w:val="1"/>
          <w:numId w:val="1"/>
        </w:numPr>
        <w:rPr>
          <w:b/>
        </w:rPr>
      </w:pPr>
      <w:r w:rsidRPr="005514D5">
        <w:rPr>
          <w:b/>
        </w:rPr>
        <w:t>Inicializuj rozložení sloupců</w:t>
      </w:r>
    </w:p>
    <w:p w:rsidR="0077247E" w:rsidRDefault="0077247E" w:rsidP="0077247E">
      <w:pPr>
        <w:pStyle w:val="Odstavecseseznamem"/>
        <w:numPr>
          <w:ilvl w:val="0"/>
          <w:numId w:val="1"/>
        </w:numPr>
      </w:pPr>
      <w:r>
        <w:t>Zobrazení</w:t>
      </w:r>
    </w:p>
    <w:p w:rsidR="0077247E" w:rsidRDefault="0077247E" w:rsidP="0077247E">
      <w:pPr>
        <w:pStyle w:val="Odstavecseseznamem"/>
        <w:numPr>
          <w:ilvl w:val="1"/>
          <w:numId w:val="1"/>
        </w:numPr>
      </w:pPr>
      <w:proofErr w:type="spellStart"/>
      <w:r w:rsidRPr="005514D5">
        <w:rPr>
          <w:b/>
        </w:rPr>
        <w:t>EventLog</w:t>
      </w:r>
      <w:proofErr w:type="spellEnd"/>
      <w:r>
        <w:t xml:space="preserve"> – seznam událostí programu (</w:t>
      </w:r>
      <w:proofErr w:type="spellStart"/>
      <w:r>
        <w:t>přihlašení</w:t>
      </w:r>
      <w:proofErr w:type="spellEnd"/>
      <w:r>
        <w:t xml:space="preserve"> uživatele, Chyby, </w:t>
      </w:r>
      <w:proofErr w:type="spellStart"/>
      <w:r>
        <w:t>Warningy</w:t>
      </w:r>
      <w:proofErr w:type="spellEnd"/>
      <w:r>
        <w:t>)</w:t>
      </w:r>
    </w:p>
    <w:p w:rsidR="0077247E" w:rsidRDefault="0077247E" w:rsidP="0077247E">
      <w:pPr>
        <w:pStyle w:val="Odstavecseseznamem"/>
        <w:numPr>
          <w:ilvl w:val="1"/>
          <w:numId w:val="1"/>
        </w:numPr>
      </w:pPr>
      <w:r w:rsidRPr="005514D5">
        <w:rPr>
          <w:b/>
        </w:rPr>
        <w:t>Interventi</w:t>
      </w:r>
      <w:r>
        <w:t xml:space="preserve"> – seznam interventů v jednotlivých krajích</w:t>
      </w:r>
    </w:p>
    <w:p w:rsidR="0077247E" w:rsidRDefault="0077247E" w:rsidP="0077247E">
      <w:pPr>
        <w:pStyle w:val="Odstavecseseznamem"/>
        <w:numPr>
          <w:ilvl w:val="1"/>
          <w:numId w:val="1"/>
        </w:numPr>
      </w:pPr>
      <w:r w:rsidRPr="005514D5">
        <w:rPr>
          <w:b/>
        </w:rPr>
        <w:t>Číselníky</w:t>
      </w:r>
      <w:r>
        <w:t xml:space="preserve"> – seznamy použité pro vyplňování údajů v telefonních hovorech</w:t>
      </w:r>
    </w:p>
    <w:p w:rsidR="0077247E" w:rsidRDefault="0077247E" w:rsidP="0077247E">
      <w:pPr>
        <w:pStyle w:val="Odstavecseseznamem"/>
        <w:numPr>
          <w:ilvl w:val="2"/>
          <w:numId w:val="1"/>
        </w:numPr>
      </w:pPr>
      <w:r w:rsidRPr="005514D5">
        <w:rPr>
          <w:b/>
        </w:rPr>
        <w:t>Pohlaví</w:t>
      </w:r>
      <w:r>
        <w:tab/>
        <w:t>- SKI/</w:t>
      </w:r>
      <w:proofErr w:type="spellStart"/>
      <w:r>
        <w:t>LPvK</w:t>
      </w:r>
      <w:proofErr w:type="spellEnd"/>
      <w:r>
        <w:t xml:space="preserve"> </w:t>
      </w:r>
    </w:p>
    <w:p w:rsidR="0077247E" w:rsidRDefault="0077247E" w:rsidP="0077247E">
      <w:pPr>
        <w:pStyle w:val="Odstavecseseznamem"/>
        <w:numPr>
          <w:ilvl w:val="2"/>
          <w:numId w:val="1"/>
        </w:numPr>
      </w:pPr>
      <w:r w:rsidRPr="005514D5">
        <w:rPr>
          <w:b/>
        </w:rPr>
        <w:t>Typ incidentu</w:t>
      </w:r>
      <w:r>
        <w:t xml:space="preserve"> – SKI </w:t>
      </w:r>
    </w:p>
    <w:p w:rsidR="0077247E" w:rsidRDefault="0077247E" w:rsidP="0077247E">
      <w:pPr>
        <w:pStyle w:val="Odstavecseseznamem"/>
        <w:numPr>
          <w:ilvl w:val="2"/>
          <w:numId w:val="1"/>
        </w:numPr>
      </w:pPr>
      <w:r w:rsidRPr="005514D5">
        <w:rPr>
          <w:b/>
        </w:rPr>
        <w:t>Druh Intervence</w:t>
      </w:r>
      <w:r>
        <w:t xml:space="preserve"> - SKI</w:t>
      </w:r>
    </w:p>
    <w:p w:rsidR="0077247E" w:rsidRDefault="0077247E" w:rsidP="0077247E">
      <w:pPr>
        <w:pStyle w:val="Odstavecseseznamem"/>
        <w:numPr>
          <w:ilvl w:val="2"/>
          <w:numId w:val="1"/>
        </w:numPr>
      </w:pPr>
      <w:r w:rsidRPr="005514D5">
        <w:rPr>
          <w:b/>
        </w:rPr>
        <w:t>Forma účasti</w:t>
      </w:r>
      <w:r>
        <w:t xml:space="preserve"> - SKI</w:t>
      </w:r>
    </w:p>
    <w:p w:rsidR="0077247E" w:rsidRDefault="0077247E" w:rsidP="0077247E">
      <w:pPr>
        <w:pStyle w:val="Odstavecseseznamem"/>
        <w:numPr>
          <w:ilvl w:val="2"/>
          <w:numId w:val="1"/>
        </w:numPr>
      </w:pPr>
      <w:r w:rsidRPr="005514D5">
        <w:rPr>
          <w:b/>
        </w:rPr>
        <w:t>Kraje</w:t>
      </w:r>
      <w:r>
        <w:t xml:space="preserve"> - SKI</w:t>
      </w:r>
    </w:p>
    <w:p w:rsidR="0077247E" w:rsidRDefault="0077247E" w:rsidP="0077247E">
      <w:pPr>
        <w:pStyle w:val="Odstavecseseznamem"/>
        <w:numPr>
          <w:ilvl w:val="2"/>
          <w:numId w:val="1"/>
        </w:numPr>
      </w:pPr>
      <w:r w:rsidRPr="005514D5">
        <w:rPr>
          <w:b/>
        </w:rPr>
        <w:t>Typ kontaktu</w:t>
      </w:r>
      <w:r>
        <w:t xml:space="preserve"> - </w:t>
      </w:r>
      <w:proofErr w:type="spellStart"/>
      <w:r>
        <w:t>LPvK</w:t>
      </w:r>
      <w:proofErr w:type="spellEnd"/>
    </w:p>
    <w:p w:rsidR="0077247E" w:rsidRDefault="0077247E" w:rsidP="0077247E">
      <w:pPr>
        <w:pStyle w:val="Odstavecseseznamem"/>
        <w:numPr>
          <w:ilvl w:val="2"/>
          <w:numId w:val="1"/>
        </w:numPr>
      </w:pPr>
      <w:r w:rsidRPr="005514D5">
        <w:rPr>
          <w:b/>
        </w:rPr>
        <w:t>Typ službu</w:t>
      </w:r>
      <w:r>
        <w:t xml:space="preserve"> - </w:t>
      </w:r>
      <w:proofErr w:type="spellStart"/>
      <w:r>
        <w:t>LPvK</w:t>
      </w:r>
      <w:proofErr w:type="spellEnd"/>
    </w:p>
    <w:p w:rsidR="0077247E" w:rsidRDefault="0077247E" w:rsidP="0077247E">
      <w:pPr>
        <w:pStyle w:val="Odstavecseseznamem"/>
        <w:numPr>
          <w:ilvl w:val="2"/>
          <w:numId w:val="1"/>
        </w:numPr>
      </w:pPr>
      <w:r w:rsidRPr="005514D5">
        <w:rPr>
          <w:b/>
        </w:rPr>
        <w:t>Odkud je klient</w:t>
      </w:r>
      <w:r>
        <w:t xml:space="preserve"> - </w:t>
      </w:r>
      <w:proofErr w:type="spellStart"/>
      <w:r>
        <w:t>LPvK</w:t>
      </w:r>
      <w:proofErr w:type="spellEnd"/>
    </w:p>
    <w:p w:rsidR="0077247E" w:rsidRDefault="0077247E" w:rsidP="0077247E">
      <w:pPr>
        <w:pStyle w:val="Odstavecseseznamem"/>
        <w:numPr>
          <w:ilvl w:val="2"/>
          <w:numId w:val="1"/>
        </w:numPr>
      </w:pPr>
      <w:r w:rsidRPr="005514D5">
        <w:rPr>
          <w:b/>
        </w:rPr>
        <w:t>Věk</w:t>
      </w:r>
      <w:r>
        <w:t xml:space="preserve"> - </w:t>
      </w:r>
      <w:proofErr w:type="spellStart"/>
      <w:r>
        <w:t>LPvK</w:t>
      </w:r>
      <w:proofErr w:type="spellEnd"/>
    </w:p>
    <w:p w:rsidR="0077247E" w:rsidRDefault="0077247E" w:rsidP="0077247E">
      <w:pPr>
        <w:pStyle w:val="Odstavecseseznamem"/>
        <w:numPr>
          <w:ilvl w:val="2"/>
          <w:numId w:val="1"/>
        </w:numPr>
      </w:pPr>
      <w:r w:rsidRPr="005514D5">
        <w:rPr>
          <w:b/>
        </w:rPr>
        <w:t xml:space="preserve">Přezdívky </w:t>
      </w:r>
      <w:proofErr w:type="spellStart"/>
      <w:r>
        <w:t>LPvK</w:t>
      </w:r>
      <w:proofErr w:type="spellEnd"/>
      <w:r>
        <w:t xml:space="preserve"> (Nick)</w:t>
      </w:r>
    </w:p>
    <w:p w:rsidR="0077247E" w:rsidRDefault="0077247E" w:rsidP="0077247E">
      <w:pPr>
        <w:pStyle w:val="Odstavecseseznamem"/>
        <w:numPr>
          <w:ilvl w:val="2"/>
          <w:numId w:val="1"/>
        </w:numPr>
      </w:pPr>
      <w:r w:rsidRPr="005514D5">
        <w:rPr>
          <w:b/>
        </w:rPr>
        <w:t>Závěr hovoru</w:t>
      </w:r>
      <w:r>
        <w:t xml:space="preserve"> – </w:t>
      </w:r>
      <w:proofErr w:type="spellStart"/>
      <w:r>
        <w:t>LPvK</w:t>
      </w:r>
      <w:proofErr w:type="spellEnd"/>
      <w:r>
        <w:t xml:space="preserve">. Základní dělení  </w:t>
      </w:r>
    </w:p>
    <w:p w:rsidR="0077247E" w:rsidRDefault="0077247E" w:rsidP="0077247E">
      <w:pPr>
        <w:pStyle w:val="Odstavecseseznamem"/>
        <w:numPr>
          <w:ilvl w:val="2"/>
          <w:numId w:val="1"/>
        </w:numPr>
      </w:pPr>
      <w:r w:rsidRPr="005514D5">
        <w:rPr>
          <w:b/>
        </w:rPr>
        <w:t>Závěr hovoru-detail</w:t>
      </w:r>
      <w:r>
        <w:t xml:space="preserve"> – </w:t>
      </w:r>
      <w:proofErr w:type="spellStart"/>
      <w:r>
        <w:t>LPvK</w:t>
      </w:r>
      <w:proofErr w:type="spellEnd"/>
      <w:r>
        <w:t>. Podkategorie základního dělení</w:t>
      </w:r>
    </w:p>
    <w:p w:rsidR="0077247E" w:rsidRDefault="0077247E" w:rsidP="0077247E">
      <w:pPr>
        <w:pStyle w:val="Odstavecseseznamem"/>
        <w:numPr>
          <w:ilvl w:val="2"/>
          <w:numId w:val="1"/>
        </w:numPr>
      </w:pPr>
      <w:r w:rsidRPr="005514D5">
        <w:rPr>
          <w:b/>
        </w:rPr>
        <w:t>Aktuální stav klienta</w:t>
      </w:r>
      <w:r>
        <w:t xml:space="preserve"> - </w:t>
      </w:r>
      <w:proofErr w:type="spellStart"/>
      <w:r>
        <w:t>LPvK</w:t>
      </w:r>
      <w:proofErr w:type="spellEnd"/>
    </w:p>
    <w:p w:rsidR="0077247E" w:rsidRDefault="0077247E" w:rsidP="0077247E">
      <w:pPr>
        <w:pStyle w:val="Odstavecseseznamem"/>
        <w:numPr>
          <w:ilvl w:val="2"/>
          <w:numId w:val="1"/>
        </w:numPr>
      </w:pPr>
      <w:r w:rsidRPr="005514D5">
        <w:rPr>
          <w:b/>
        </w:rPr>
        <w:t>Aktuální stav klienta-</w:t>
      </w:r>
      <w:r>
        <w:t xml:space="preserve">detail - </w:t>
      </w:r>
      <w:proofErr w:type="spellStart"/>
      <w:r>
        <w:t>LPvK</w:t>
      </w:r>
      <w:proofErr w:type="spellEnd"/>
    </w:p>
    <w:p w:rsidR="0077247E" w:rsidRDefault="0077247E" w:rsidP="0077247E">
      <w:pPr>
        <w:pStyle w:val="Odstavecseseznamem"/>
        <w:numPr>
          <w:ilvl w:val="2"/>
          <w:numId w:val="1"/>
        </w:numPr>
      </w:pPr>
      <w:r w:rsidRPr="005514D5">
        <w:rPr>
          <w:b/>
        </w:rPr>
        <w:t>Téma kontaktu</w:t>
      </w:r>
      <w:r>
        <w:t xml:space="preserve"> - </w:t>
      </w:r>
      <w:proofErr w:type="spellStart"/>
      <w:r>
        <w:t>LPvK</w:t>
      </w:r>
      <w:proofErr w:type="spellEnd"/>
    </w:p>
    <w:p w:rsidR="0077247E" w:rsidRDefault="0077247E" w:rsidP="0077247E">
      <w:pPr>
        <w:pStyle w:val="Odstavecseseznamem"/>
        <w:numPr>
          <w:ilvl w:val="2"/>
          <w:numId w:val="1"/>
        </w:numPr>
      </w:pPr>
      <w:r w:rsidRPr="005514D5">
        <w:rPr>
          <w:b/>
        </w:rPr>
        <w:t xml:space="preserve">Téma kontaktu-detail </w:t>
      </w:r>
      <w:r>
        <w:t xml:space="preserve">– </w:t>
      </w:r>
      <w:proofErr w:type="spellStart"/>
      <w:r>
        <w:t>LPvK</w:t>
      </w:r>
      <w:proofErr w:type="spellEnd"/>
    </w:p>
    <w:p w:rsidR="0077247E" w:rsidRDefault="0077247E" w:rsidP="00670E94">
      <w:pPr>
        <w:pStyle w:val="Odstavecseseznamem"/>
        <w:numPr>
          <w:ilvl w:val="1"/>
          <w:numId w:val="1"/>
        </w:numPr>
      </w:pPr>
      <w:r w:rsidRPr="005514D5">
        <w:rPr>
          <w:b/>
        </w:rPr>
        <w:t>Telefonní volání (</w:t>
      </w:r>
      <w:r w:rsidR="00670E94" w:rsidRPr="005514D5">
        <w:rPr>
          <w:b/>
        </w:rPr>
        <w:t>Vše</w:t>
      </w:r>
      <w:r w:rsidRPr="005514D5">
        <w:rPr>
          <w:b/>
        </w:rPr>
        <w:t>)</w:t>
      </w:r>
      <w:r w:rsidR="00670E94">
        <w:t xml:space="preserve"> – seznam všech telefonních volání </w:t>
      </w:r>
    </w:p>
    <w:p w:rsidR="00670E94" w:rsidRDefault="00670E94" w:rsidP="00670E94">
      <w:pPr>
        <w:pStyle w:val="Odstavecseseznamem"/>
        <w:numPr>
          <w:ilvl w:val="1"/>
          <w:numId w:val="1"/>
        </w:numPr>
      </w:pPr>
      <w:r w:rsidRPr="005514D5">
        <w:rPr>
          <w:b/>
        </w:rPr>
        <w:t>Telefonní volání (SKI)</w:t>
      </w:r>
      <w:r>
        <w:t xml:space="preserve"> – seznam SKI telefonních volání</w:t>
      </w:r>
    </w:p>
    <w:p w:rsidR="00670E94" w:rsidRDefault="00670E94" w:rsidP="00670E94">
      <w:pPr>
        <w:pStyle w:val="Odstavecseseznamem"/>
        <w:numPr>
          <w:ilvl w:val="1"/>
          <w:numId w:val="1"/>
        </w:numPr>
      </w:pPr>
      <w:r w:rsidRPr="005514D5">
        <w:rPr>
          <w:b/>
        </w:rPr>
        <w:t>Události (SKI)</w:t>
      </w:r>
      <w:r>
        <w:t xml:space="preserve"> – seznam událostí</w:t>
      </w:r>
    </w:p>
    <w:p w:rsidR="00670E94" w:rsidRDefault="00670E94" w:rsidP="00670E94">
      <w:pPr>
        <w:pStyle w:val="Odstavecseseznamem"/>
        <w:numPr>
          <w:ilvl w:val="1"/>
          <w:numId w:val="1"/>
        </w:numPr>
      </w:pPr>
      <w:r w:rsidRPr="005514D5">
        <w:rPr>
          <w:b/>
        </w:rPr>
        <w:t>Intervence (SKI)</w:t>
      </w:r>
      <w:r>
        <w:t xml:space="preserve"> – seznam intervencí (k události)</w:t>
      </w:r>
    </w:p>
    <w:p w:rsidR="00670E94" w:rsidRDefault="00670E94" w:rsidP="00670E94">
      <w:pPr>
        <w:pStyle w:val="Odstavecseseznamem"/>
        <w:numPr>
          <w:ilvl w:val="1"/>
          <w:numId w:val="1"/>
        </w:numPr>
      </w:pPr>
      <w:r w:rsidRPr="005514D5">
        <w:rPr>
          <w:b/>
        </w:rPr>
        <w:lastRenderedPageBreak/>
        <w:t>Účastníci intervence (SKI)</w:t>
      </w:r>
      <w:r>
        <w:t xml:space="preserve"> – seznam účastníků (k intervenci)</w:t>
      </w:r>
    </w:p>
    <w:p w:rsidR="00670E94" w:rsidRDefault="00670E94" w:rsidP="00670E94">
      <w:pPr>
        <w:pStyle w:val="Odstavecseseznamem"/>
        <w:numPr>
          <w:ilvl w:val="1"/>
          <w:numId w:val="1"/>
        </w:numPr>
      </w:pPr>
      <w:r w:rsidRPr="005514D5">
        <w:rPr>
          <w:b/>
        </w:rPr>
        <w:t>Report (SKI)</w:t>
      </w:r>
      <w:r>
        <w:t xml:space="preserve"> – seznam všech účastníků pro externí statistiku</w:t>
      </w:r>
    </w:p>
    <w:p w:rsidR="00670E94" w:rsidRDefault="00670E94" w:rsidP="00670E94">
      <w:pPr>
        <w:pStyle w:val="Odstavecseseznamem"/>
        <w:numPr>
          <w:ilvl w:val="1"/>
          <w:numId w:val="1"/>
        </w:numPr>
      </w:pPr>
      <w:proofErr w:type="spellStart"/>
      <w:r w:rsidRPr="005514D5">
        <w:rPr>
          <w:b/>
        </w:rPr>
        <w:t>LPvK</w:t>
      </w:r>
      <w:proofErr w:type="spellEnd"/>
      <w:r w:rsidRPr="005514D5">
        <w:rPr>
          <w:b/>
        </w:rPr>
        <w:t xml:space="preserve"> Linka pomoci v krizi</w:t>
      </w:r>
      <w:r>
        <w:t xml:space="preserve"> – seznam všech událostí na </w:t>
      </w:r>
      <w:proofErr w:type="spellStart"/>
      <w:r>
        <w:t>LPvK</w:t>
      </w:r>
      <w:proofErr w:type="spellEnd"/>
      <w:r>
        <w:t xml:space="preserve"> (pro externí statistiku)</w:t>
      </w:r>
    </w:p>
    <w:p w:rsidR="00670E94" w:rsidRPr="005514D5" w:rsidRDefault="00670E94" w:rsidP="00670E94">
      <w:pPr>
        <w:pStyle w:val="Odstavecseseznamem"/>
        <w:numPr>
          <w:ilvl w:val="0"/>
          <w:numId w:val="1"/>
        </w:numPr>
        <w:rPr>
          <w:b/>
        </w:rPr>
      </w:pPr>
      <w:r w:rsidRPr="005514D5">
        <w:rPr>
          <w:b/>
        </w:rPr>
        <w:t>Nový hovor</w:t>
      </w:r>
    </w:p>
    <w:p w:rsidR="00670E94" w:rsidRDefault="00670E94" w:rsidP="00670E94">
      <w:pPr>
        <w:pStyle w:val="Odstavecseseznamem"/>
        <w:numPr>
          <w:ilvl w:val="1"/>
          <w:numId w:val="1"/>
        </w:numPr>
      </w:pPr>
      <w:r w:rsidRPr="005514D5">
        <w:rPr>
          <w:b/>
        </w:rPr>
        <w:t>Nový hovor  - SKI</w:t>
      </w:r>
      <w:r>
        <w:t>.  Vyplní a založí nový hovor SKI v databázi</w:t>
      </w:r>
    </w:p>
    <w:p w:rsidR="00670E94" w:rsidRDefault="00670E94" w:rsidP="00670E94">
      <w:pPr>
        <w:pStyle w:val="Odstavecseseznamem"/>
        <w:numPr>
          <w:ilvl w:val="1"/>
          <w:numId w:val="1"/>
        </w:numPr>
      </w:pPr>
      <w:r w:rsidRPr="005514D5">
        <w:rPr>
          <w:b/>
        </w:rPr>
        <w:t xml:space="preserve">Nový hovor – </w:t>
      </w:r>
      <w:proofErr w:type="spellStart"/>
      <w:r w:rsidRPr="005514D5">
        <w:rPr>
          <w:b/>
        </w:rPr>
        <w:t>LPvK</w:t>
      </w:r>
      <w:proofErr w:type="spellEnd"/>
      <w:r w:rsidRPr="005514D5">
        <w:rPr>
          <w:b/>
        </w:rPr>
        <w:t>.</w:t>
      </w:r>
      <w:r>
        <w:t xml:space="preserve"> Vyplní a založí </w:t>
      </w:r>
      <w:proofErr w:type="gramStart"/>
      <w:r>
        <w:t>nový  hovor</w:t>
      </w:r>
      <w:proofErr w:type="gramEnd"/>
      <w:r>
        <w:t xml:space="preserve"> </w:t>
      </w:r>
      <w:proofErr w:type="spellStart"/>
      <w:r>
        <w:t>LPvK</w:t>
      </w:r>
      <w:proofErr w:type="spellEnd"/>
      <w:r>
        <w:t xml:space="preserve"> v databázi</w:t>
      </w:r>
    </w:p>
    <w:p w:rsidR="00670E94" w:rsidRPr="005514D5" w:rsidRDefault="00670E94" w:rsidP="00670E94">
      <w:pPr>
        <w:pStyle w:val="Odstavecseseznamem"/>
        <w:numPr>
          <w:ilvl w:val="0"/>
          <w:numId w:val="1"/>
        </w:numPr>
        <w:rPr>
          <w:b/>
        </w:rPr>
      </w:pPr>
      <w:r w:rsidRPr="005514D5">
        <w:rPr>
          <w:b/>
        </w:rPr>
        <w:t>Statistika</w:t>
      </w:r>
    </w:p>
    <w:p w:rsidR="00670E94" w:rsidRPr="00670E94" w:rsidRDefault="00670E94" w:rsidP="00670E94">
      <w:pPr>
        <w:pStyle w:val="Odstavecseseznamem"/>
        <w:numPr>
          <w:ilvl w:val="0"/>
          <w:numId w:val="1"/>
        </w:numPr>
        <w:ind w:left="1068"/>
      </w:pPr>
      <w:r w:rsidRPr="005514D5">
        <w:rPr>
          <w:b/>
        </w:rPr>
        <w:t>Statistika Volání</w:t>
      </w:r>
      <w:r>
        <w:t xml:space="preserve"> – různé typy statistik tf. volání</w:t>
      </w:r>
    </w:p>
    <w:p w:rsidR="00670E94" w:rsidRPr="00670E94" w:rsidRDefault="00670E94" w:rsidP="00670E94">
      <w:pPr>
        <w:pStyle w:val="Odstavecseseznamem"/>
        <w:numPr>
          <w:ilvl w:val="0"/>
          <w:numId w:val="1"/>
        </w:numPr>
        <w:ind w:left="1068"/>
      </w:pPr>
      <w:r w:rsidRPr="005514D5">
        <w:rPr>
          <w:b/>
        </w:rPr>
        <w:t>Statistika SKI událostí</w:t>
      </w:r>
      <w:r>
        <w:t xml:space="preserve"> – různé typy statistik SKI událostí</w:t>
      </w:r>
    </w:p>
    <w:p w:rsidR="00670E94" w:rsidRDefault="00670E94" w:rsidP="00670E94">
      <w:pPr>
        <w:pStyle w:val="Odstavecseseznamem"/>
        <w:numPr>
          <w:ilvl w:val="0"/>
          <w:numId w:val="1"/>
        </w:numPr>
        <w:ind w:left="1068"/>
      </w:pPr>
      <w:r w:rsidRPr="005514D5">
        <w:rPr>
          <w:b/>
        </w:rPr>
        <w:t xml:space="preserve">Statistika </w:t>
      </w:r>
      <w:proofErr w:type="spellStart"/>
      <w:r w:rsidRPr="005514D5">
        <w:rPr>
          <w:b/>
        </w:rPr>
        <w:t>LPvK</w:t>
      </w:r>
      <w:proofErr w:type="spellEnd"/>
      <w:r w:rsidRPr="005514D5">
        <w:rPr>
          <w:b/>
        </w:rPr>
        <w:t xml:space="preserve"> –</w:t>
      </w:r>
      <w:r>
        <w:t xml:space="preserve"> různé typy statistik </w:t>
      </w:r>
      <w:proofErr w:type="spellStart"/>
      <w:r>
        <w:t>LPvK</w:t>
      </w:r>
      <w:proofErr w:type="spellEnd"/>
    </w:p>
    <w:p w:rsidR="00670E94" w:rsidRPr="005514D5" w:rsidRDefault="00670E94" w:rsidP="00670E94">
      <w:pPr>
        <w:pStyle w:val="Odstavecseseznamem"/>
        <w:numPr>
          <w:ilvl w:val="0"/>
          <w:numId w:val="1"/>
        </w:numPr>
        <w:rPr>
          <w:b/>
        </w:rPr>
      </w:pPr>
      <w:r w:rsidRPr="005514D5">
        <w:rPr>
          <w:b/>
        </w:rPr>
        <w:t>Nastavení</w:t>
      </w:r>
    </w:p>
    <w:p w:rsidR="00670E94" w:rsidRDefault="00670E94" w:rsidP="00670E94">
      <w:pPr>
        <w:pStyle w:val="Odstavecseseznamem"/>
        <w:numPr>
          <w:ilvl w:val="0"/>
          <w:numId w:val="1"/>
        </w:numPr>
        <w:ind w:left="1068"/>
      </w:pPr>
      <w:r w:rsidRPr="005514D5">
        <w:rPr>
          <w:b/>
        </w:rPr>
        <w:t>Změna hesla</w:t>
      </w:r>
      <w:r>
        <w:t xml:space="preserve"> – umožní změnu hesla </w:t>
      </w:r>
    </w:p>
    <w:p w:rsidR="00670E94" w:rsidRDefault="00670E94" w:rsidP="00670E94">
      <w:pPr>
        <w:pStyle w:val="Odstavecseseznamem"/>
        <w:numPr>
          <w:ilvl w:val="0"/>
          <w:numId w:val="1"/>
        </w:numPr>
        <w:ind w:left="1068"/>
      </w:pPr>
      <w:r w:rsidRPr="005514D5">
        <w:rPr>
          <w:b/>
        </w:rPr>
        <w:t xml:space="preserve">Uživatelé </w:t>
      </w:r>
      <w:r>
        <w:t xml:space="preserve">– seznam uživatelů systému s editací (jen </w:t>
      </w:r>
      <w:proofErr w:type="spellStart"/>
      <w:r>
        <w:t>Admin</w:t>
      </w:r>
      <w:proofErr w:type="spellEnd"/>
      <w:r>
        <w:t>)</w:t>
      </w:r>
    </w:p>
    <w:p w:rsidR="00670E94" w:rsidRDefault="00670E94" w:rsidP="00670E94">
      <w:pPr>
        <w:pStyle w:val="Odstavecseseznamem"/>
        <w:numPr>
          <w:ilvl w:val="0"/>
          <w:numId w:val="1"/>
        </w:numPr>
        <w:ind w:left="1068"/>
      </w:pPr>
      <w:r w:rsidRPr="005514D5">
        <w:rPr>
          <w:b/>
        </w:rPr>
        <w:t>Nový uživatel</w:t>
      </w:r>
      <w:r>
        <w:t xml:space="preserve">- založení nového uživatele (jen </w:t>
      </w:r>
      <w:proofErr w:type="spellStart"/>
      <w:r>
        <w:t>Admin</w:t>
      </w:r>
      <w:proofErr w:type="spellEnd"/>
      <w:r>
        <w:t>)</w:t>
      </w:r>
    </w:p>
    <w:p w:rsidR="00670E94" w:rsidRDefault="00670E94" w:rsidP="00670E94">
      <w:pPr>
        <w:pStyle w:val="Odstavecseseznamem"/>
        <w:numPr>
          <w:ilvl w:val="0"/>
          <w:numId w:val="1"/>
        </w:numPr>
        <w:ind w:left="1068"/>
      </w:pPr>
      <w:r w:rsidRPr="005514D5">
        <w:rPr>
          <w:b/>
        </w:rPr>
        <w:t xml:space="preserve">Zálohování databáze </w:t>
      </w:r>
      <w:proofErr w:type="spellStart"/>
      <w:r w:rsidRPr="005514D5">
        <w:rPr>
          <w:b/>
        </w:rPr>
        <w:t>Evitel</w:t>
      </w:r>
      <w:proofErr w:type="spellEnd"/>
      <w:r>
        <w:t xml:space="preserve"> – </w:t>
      </w:r>
    </w:p>
    <w:p w:rsidR="00670E94" w:rsidRDefault="00670E94" w:rsidP="00670E94">
      <w:pPr>
        <w:pStyle w:val="Odstavecseseznamem"/>
        <w:numPr>
          <w:ilvl w:val="0"/>
          <w:numId w:val="1"/>
        </w:numPr>
        <w:ind w:left="1068"/>
      </w:pPr>
      <w:r w:rsidRPr="005514D5">
        <w:rPr>
          <w:b/>
        </w:rPr>
        <w:t xml:space="preserve">Obnova databáze </w:t>
      </w:r>
      <w:proofErr w:type="spellStart"/>
      <w:r w:rsidRPr="005514D5">
        <w:rPr>
          <w:b/>
        </w:rPr>
        <w:t>Evitel</w:t>
      </w:r>
      <w:proofErr w:type="spellEnd"/>
      <w:r>
        <w:t xml:space="preserve"> -</w:t>
      </w:r>
    </w:p>
    <w:p w:rsidR="00670E94" w:rsidRDefault="00670E94" w:rsidP="00670E94">
      <w:pPr>
        <w:pStyle w:val="Odstavecseseznamem"/>
        <w:numPr>
          <w:ilvl w:val="0"/>
          <w:numId w:val="1"/>
        </w:numPr>
        <w:ind w:left="1068"/>
      </w:pPr>
      <w:r w:rsidRPr="005514D5">
        <w:rPr>
          <w:b/>
        </w:rPr>
        <w:t>Proměnné aplikace</w:t>
      </w:r>
      <w:r w:rsidR="005514D5">
        <w:t xml:space="preserve"> – nastavení základních proměnných (jen </w:t>
      </w:r>
      <w:proofErr w:type="spellStart"/>
      <w:r w:rsidR="005514D5">
        <w:t>Admin</w:t>
      </w:r>
      <w:proofErr w:type="spellEnd"/>
      <w:r w:rsidR="005514D5">
        <w:t>)</w:t>
      </w:r>
    </w:p>
    <w:p w:rsidR="00670E94" w:rsidRDefault="00670E94" w:rsidP="00670E94">
      <w:pPr>
        <w:pStyle w:val="Odstavecseseznamem"/>
        <w:numPr>
          <w:ilvl w:val="0"/>
          <w:numId w:val="1"/>
        </w:numPr>
        <w:ind w:left="1068"/>
      </w:pPr>
      <w:r w:rsidRPr="005514D5">
        <w:rPr>
          <w:b/>
        </w:rPr>
        <w:t>O aplikaci</w:t>
      </w:r>
      <w:r w:rsidR="005514D5">
        <w:t xml:space="preserve"> – informace o aplikaci Evitel2</w:t>
      </w:r>
    </w:p>
    <w:p w:rsidR="00670E94" w:rsidRPr="001C609B" w:rsidRDefault="00670E94" w:rsidP="00670E94">
      <w:pPr>
        <w:ind w:left="348"/>
        <w:rPr>
          <w:lang w:val="en-US"/>
        </w:rPr>
      </w:pPr>
    </w:p>
    <w:p w:rsidR="002361B1" w:rsidRDefault="002361B1" w:rsidP="002361B1">
      <w:pPr>
        <w:pStyle w:val="Nadpis1"/>
      </w:pPr>
      <w:bookmarkStart w:id="3" w:name="_Toc131953509"/>
      <w:r>
        <w:t>Vkládání telefonních hovorů</w:t>
      </w:r>
      <w:bookmarkEnd w:id="3"/>
    </w:p>
    <w:p w:rsidR="00FB3224" w:rsidRPr="00FB3224" w:rsidRDefault="00FB3224" w:rsidP="00FB3224">
      <w:pPr>
        <w:pStyle w:val="Nadpis2"/>
      </w:pPr>
      <w:bookmarkStart w:id="4" w:name="_Toc131953510"/>
      <w:r>
        <w:t>Nový hovor SKI</w:t>
      </w:r>
      <w:bookmarkEnd w:id="4"/>
      <w:r>
        <w:t xml:space="preserve"> </w:t>
      </w:r>
      <w:r w:rsidR="00882C3F">
        <w:t xml:space="preserve"> </w:t>
      </w:r>
    </w:p>
    <w:p w:rsidR="005514D5" w:rsidRDefault="005514D5" w:rsidP="005514D5">
      <w:pPr>
        <w:keepNext/>
      </w:pPr>
      <w:r>
        <w:rPr>
          <w:noProof/>
          <w:lang w:eastAsia="cs-CZ"/>
        </w:rPr>
        <w:drawing>
          <wp:inline distT="0" distB="0" distL="0" distR="0">
            <wp:extent cx="5760720" cy="31445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44520"/>
                    </a:xfrm>
                    <a:prstGeom prst="rect">
                      <a:avLst/>
                    </a:prstGeom>
                  </pic:spPr>
                </pic:pic>
              </a:graphicData>
            </a:graphic>
          </wp:inline>
        </w:drawing>
      </w:r>
    </w:p>
    <w:p w:rsidR="005514D5" w:rsidRDefault="005514D5" w:rsidP="005514D5">
      <w:pPr>
        <w:pStyle w:val="Titulek"/>
      </w:pPr>
      <w:bookmarkStart w:id="5" w:name="_Toc131953527"/>
      <w:r>
        <w:t xml:space="preserve">Obrázek </w:t>
      </w:r>
      <w:r>
        <w:fldChar w:fldCharType="begin"/>
      </w:r>
      <w:r>
        <w:instrText xml:space="preserve"> SEQ Obrázek \* ARABIC </w:instrText>
      </w:r>
      <w:r>
        <w:fldChar w:fldCharType="separate"/>
      </w:r>
      <w:r w:rsidR="00112A59">
        <w:rPr>
          <w:noProof/>
        </w:rPr>
        <w:t>1</w:t>
      </w:r>
      <w:r>
        <w:fldChar w:fldCharType="end"/>
      </w:r>
      <w:r>
        <w:t>- Nový hovor SKI</w:t>
      </w:r>
      <w:bookmarkEnd w:id="5"/>
    </w:p>
    <w:p w:rsidR="005514D5" w:rsidRDefault="005514D5" w:rsidP="005514D5">
      <w:r>
        <w:t xml:space="preserve">K založení </w:t>
      </w:r>
      <w:r w:rsidR="000F6920">
        <w:t>nového SKI telefonního</w:t>
      </w:r>
      <w:r>
        <w:t xml:space="preserve"> </w:t>
      </w:r>
      <w:r w:rsidR="000F6920">
        <w:t>h</w:t>
      </w:r>
      <w:r>
        <w:t>ovoru slouží obrazovka Nové volání (SKI)</w:t>
      </w:r>
      <w:r w:rsidR="00445A44">
        <w:t>. Na</w:t>
      </w:r>
      <w:r>
        <w:t xml:space="preserve"> tuto obrazovku se lze dostat z menu nebo rychlým </w:t>
      </w:r>
      <w:proofErr w:type="spellStart"/>
      <w:r>
        <w:t>proklikem</w:t>
      </w:r>
      <w:proofErr w:type="spellEnd"/>
      <w:r>
        <w:t xml:space="preserve"> z obrazovky </w:t>
      </w:r>
      <w:r w:rsidRPr="00445A44">
        <w:rPr>
          <w:i/>
        </w:rPr>
        <w:t xml:space="preserve">Nový hovor </w:t>
      </w:r>
      <w:proofErr w:type="spellStart"/>
      <w:r w:rsidRPr="00445A44">
        <w:rPr>
          <w:i/>
        </w:rPr>
        <w:t>LPvK</w:t>
      </w:r>
      <w:proofErr w:type="spellEnd"/>
      <w:r>
        <w:t xml:space="preserve"> (</w:t>
      </w:r>
      <w:proofErr w:type="spellStart"/>
      <w:r>
        <w:t>button</w:t>
      </w:r>
      <w:proofErr w:type="spellEnd"/>
      <w:r>
        <w:t xml:space="preserve"> s ikonou telefonu v pravém horním rohu). Jednotlivé údaje pro vyplňování lze rozdělit do 4 kategorií.</w:t>
      </w:r>
    </w:p>
    <w:p w:rsidR="005514D5" w:rsidRDefault="005514D5" w:rsidP="005514D5">
      <w:pPr>
        <w:pStyle w:val="Nadpis4"/>
      </w:pPr>
      <w:r>
        <w:lastRenderedPageBreak/>
        <w:t>Údaje o hovoru</w:t>
      </w:r>
    </w:p>
    <w:p w:rsidR="005514D5" w:rsidRPr="005E4B82" w:rsidRDefault="005514D5" w:rsidP="005514D5">
      <w:pPr>
        <w:pStyle w:val="Odstavecseseznamem"/>
        <w:numPr>
          <w:ilvl w:val="0"/>
          <w:numId w:val="2"/>
        </w:numPr>
        <w:rPr>
          <w:b/>
        </w:rPr>
      </w:pPr>
      <w:r w:rsidRPr="005E4B82">
        <w:rPr>
          <w:b/>
        </w:rPr>
        <w:t>Datum a čas hovoru</w:t>
      </w:r>
      <w:r w:rsidR="005E4B82">
        <w:rPr>
          <w:b/>
        </w:rPr>
        <w:t xml:space="preserve"> *</w:t>
      </w:r>
    </w:p>
    <w:p w:rsidR="005514D5" w:rsidRDefault="005514D5" w:rsidP="005514D5">
      <w:pPr>
        <w:pStyle w:val="Odstavecseseznamem"/>
        <w:numPr>
          <w:ilvl w:val="0"/>
          <w:numId w:val="2"/>
        </w:numPr>
      </w:pPr>
      <w:r w:rsidRPr="005E4B82">
        <w:rPr>
          <w:b/>
        </w:rPr>
        <w:t>Volající</w:t>
      </w:r>
      <w:r w:rsidR="005E4B82">
        <w:rPr>
          <w:b/>
        </w:rPr>
        <w:t xml:space="preserve"> *</w:t>
      </w:r>
      <w:r>
        <w:t xml:space="preserve"> – výběrem z </w:t>
      </w:r>
      <w:proofErr w:type="spellStart"/>
      <w:r>
        <w:t>ComboBoxu</w:t>
      </w:r>
      <w:proofErr w:type="spellEnd"/>
      <w:r>
        <w:t xml:space="preserve"> Volající. Údaje jsou načteny z číselníku Interventi a jejich součástí je i kraj, z kterého je daný intervent (pro následnou statistiku krajů).</w:t>
      </w:r>
    </w:p>
    <w:p w:rsidR="005514D5" w:rsidRDefault="005E4B82" w:rsidP="005514D5">
      <w:pPr>
        <w:pStyle w:val="Odstavecseseznamem"/>
        <w:numPr>
          <w:ilvl w:val="0"/>
          <w:numId w:val="2"/>
        </w:numPr>
      </w:pPr>
      <w:r w:rsidRPr="005E4B82">
        <w:rPr>
          <w:b/>
        </w:rPr>
        <w:t>Zapsal</w:t>
      </w:r>
      <w:r>
        <w:t xml:space="preserve"> – jméno, kdo hovor založil (nelze měnit – automaticky přihlášený uživatel)</w:t>
      </w:r>
    </w:p>
    <w:p w:rsidR="005E4B82" w:rsidRDefault="005E4B82" w:rsidP="005E4B82">
      <w:pPr>
        <w:pStyle w:val="Nadpis4"/>
      </w:pPr>
      <w:r>
        <w:t>Údaje o události</w:t>
      </w:r>
    </w:p>
    <w:p w:rsidR="005E4B82" w:rsidRPr="005E4B82" w:rsidRDefault="005E4B82" w:rsidP="005E4B82">
      <w:pPr>
        <w:pStyle w:val="Odstavecseseznamem"/>
        <w:numPr>
          <w:ilvl w:val="0"/>
          <w:numId w:val="2"/>
        </w:numPr>
        <w:rPr>
          <w:b/>
        </w:rPr>
      </w:pPr>
      <w:r>
        <w:rPr>
          <w:b/>
        </w:rPr>
        <w:t xml:space="preserve">Datum a čas </w:t>
      </w:r>
      <w:proofErr w:type="gramStart"/>
      <w:r>
        <w:rPr>
          <w:b/>
        </w:rPr>
        <w:t xml:space="preserve">události *  – </w:t>
      </w:r>
      <w:r w:rsidRPr="005E4B82">
        <w:t>neshoduje</w:t>
      </w:r>
      <w:proofErr w:type="gramEnd"/>
      <w:r w:rsidRPr="005E4B82">
        <w:t xml:space="preserve"> se s časem hovoru</w:t>
      </w:r>
    </w:p>
    <w:p w:rsidR="005E4B82" w:rsidRPr="005E4B82" w:rsidRDefault="005E4B82" w:rsidP="005E4B82">
      <w:pPr>
        <w:pStyle w:val="Odstavecseseznamem"/>
        <w:numPr>
          <w:ilvl w:val="0"/>
          <w:numId w:val="2"/>
        </w:numPr>
      </w:pPr>
      <w:r>
        <w:rPr>
          <w:b/>
        </w:rPr>
        <w:t xml:space="preserve">Kraj * – </w:t>
      </w:r>
      <w:proofErr w:type="gramStart"/>
      <w:r w:rsidRPr="005E4B82">
        <w:t>kraj v kterém</w:t>
      </w:r>
      <w:proofErr w:type="gramEnd"/>
      <w:r w:rsidRPr="005E4B82">
        <w:t xml:space="preserve"> intervence probíhala (nemusí se shodovat s krajem odkud je intervent)</w:t>
      </w:r>
    </w:p>
    <w:p w:rsidR="005E4B82" w:rsidRDefault="005E4B82" w:rsidP="005E4B82">
      <w:pPr>
        <w:pStyle w:val="Odstavecseseznamem"/>
        <w:numPr>
          <w:ilvl w:val="0"/>
          <w:numId w:val="2"/>
        </w:numPr>
      </w:pPr>
      <w:r>
        <w:rPr>
          <w:b/>
        </w:rPr>
        <w:t xml:space="preserve">Místo/Obec * </w:t>
      </w:r>
      <w:r w:rsidRPr="005E4B82">
        <w:t>– bližší specifikace místa události</w:t>
      </w:r>
    </w:p>
    <w:p w:rsidR="005E4B82" w:rsidRDefault="005E4B82" w:rsidP="005E4B82">
      <w:pPr>
        <w:pStyle w:val="Odstavecseseznamem"/>
        <w:numPr>
          <w:ilvl w:val="0"/>
          <w:numId w:val="2"/>
        </w:numPr>
      </w:pPr>
      <w:r>
        <w:rPr>
          <w:b/>
        </w:rPr>
        <w:t xml:space="preserve">Druh události* - </w:t>
      </w:r>
      <w:r w:rsidRPr="005E4B82">
        <w:t xml:space="preserve">výběr z číselníku Typ incidentu </w:t>
      </w:r>
    </w:p>
    <w:p w:rsidR="005E4B82" w:rsidRDefault="005E4B82" w:rsidP="005E4B82">
      <w:pPr>
        <w:pStyle w:val="Odstavecseseznamem"/>
        <w:numPr>
          <w:ilvl w:val="0"/>
          <w:numId w:val="2"/>
        </w:numPr>
      </w:pPr>
      <w:r>
        <w:rPr>
          <w:b/>
        </w:rPr>
        <w:t>Počet poškozených/Obětí –</w:t>
      </w:r>
      <w:r>
        <w:t xml:space="preserve"> libovolné číslo</w:t>
      </w:r>
    </w:p>
    <w:p w:rsidR="005E4B82" w:rsidRDefault="005E4B82" w:rsidP="005E4B82">
      <w:pPr>
        <w:pStyle w:val="Odstavecseseznamem"/>
        <w:numPr>
          <w:ilvl w:val="0"/>
          <w:numId w:val="2"/>
        </w:numPr>
      </w:pPr>
      <w:r>
        <w:rPr>
          <w:b/>
        </w:rPr>
        <w:t>Předpokládané ID události –</w:t>
      </w:r>
      <w:r>
        <w:t xml:space="preserve"> číslo, které bude události přiděleno v</w:t>
      </w:r>
      <w:r w:rsidR="00445A44">
        <w:t> </w:t>
      </w:r>
      <w:r>
        <w:t>databázi</w:t>
      </w:r>
      <w:r w:rsidR="00445A44">
        <w:t xml:space="preserve"> při uložení</w:t>
      </w:r>
      <w:r>
        <w:t>. Toto číslo sdělte interventovi a lze podle něj hledat, pokud by se jednalo o další intervenci k události.</w:t>
      </w:r>
    </w:p>
    <w:p w:rsidR="00445A44" w:rsidRDefault="00445A44" w:rsidP="005E4B82">
      <w:pPr>
        <w:pStyle w:val="Odstavecseseznamem"/>
        <w:numPr>
          <w:ilvl w:val="0"/>
          <w:numId w:val="2"/>
        </w:numPr>
      </w:pPr>
      <w:r>
        <w:rPr>
          <w:b/>
        </w:rPr>
        <w:t>Poznámky k události –</w:t>
      </w:r>
      <w:r>
        <w:t xml:space="preserve"> libovolný text</w:t>
      </w:r>
    </w:p>
    <w:p w:rsidR="00445A44" w:rsidRDefault="00445A44" w:rsidP="00445A44">
      <w:pPr>
        <w:pStyle w:val="Nadpis4"/>
      </w:pPr>
      <w:r>
        <w:t>Údaje o intervenci</w:t>
      </w:r>
    </w:p>
    <w:p w:rsidR="00445A44" w:rsidRPr="00445A44" w:rsidRDefault="00445A44" w:rsidP="00445A44">
      <w:pPr>
        <w:pStyle w:val="Odstavecseseznamem"/>
        <w:numPr>
          <w:ilvl w:val="0"/>
          <w:numId w:val="3"/>
        </w:numPr>
        <w:rPr>
          <w:b/>
        </w:rPr>
      </w:pPr>
      <w:r w:rsidRPr="00445A44">
        <w:rPr>
          <w:b/>
        </w:rPr>
        <w:t xml:space="preserve">Datum a čas intervence od-do*  – </w:t>
      </w:r>
      <w:r>
        <w:t>Začátek a konce intervence (celkem= vypočítaná doba intervence)</w:t>
      </w:r>
    </w:p>
    <w:p w:rsidR="00445A44" w:rsidRPr="00445A44" w:rsidRDefault="00445A44" w:rsidP="00445A44">
      <w:pPr>
        <w:pStyle w:val="Odstavecseseznamem"/>
        <w:numPr>
          <w:ilvl w:val="0"/>
          <w:numId w:val="3"/>
        </w:numPr>
        <w:rPr>
          <w:b/>
        </w:rPr>
      </w:pPr>
      <w:r w:rsidRPr="00445A44">
        <w:t xml:space="preserve">Počet osob, kterým byla poskytnuta intervence – </w:t>
      </w:r>
      <w:r w:rsidRPr="00445A44">
        <w:br/>
      </w:r>
      <w:r w:rsidRPr="00445A44">
        <w:rPr>
          <w:b/>
        </w:rPr>
        <w:t xml:space="preserve">Obětem/Poškozeným </w:t>
      </w:r>
      <w:r w:rsidRPr="00445A44">
        <w:t>– vyplňte</w:t>
      </w:r>
    </w:p>
    <w:p w:rsidR="00445A44" w:rsidRPr="00445A44" w:rsidRDefault="00445A44" w:rsidP="00445A44">
      <w:pPr>
        <w:pStyle w:val="Odstavecseseznamem"/>
        <w:rPr>
          <w:b/>
        </w:rPr>
      </w:pPr>
      <w:r>
        <w:rPr>
          <w:b/>
        </w:rPr>
        <w:t>Pozůstalým/Blízkým</w:t>
      </w:r>
      <w:r w:rsidRPr="00445A44">
        <w:rPr>
          <w:b/>
        </w:rPr>
        <w:t xml:space="preserve"> </w:t>
      </w:r>
      <w:r w:rsidRPr="00445A44">
        <w:t>– vyplňte</w:t>
      </w:r>
    </w:p>
    <w:p w:rsidR="00445A44" w:rsidRPr="00445A44" w:rsidRDefault="00445A44" w:rsidP="00445A44">
      <w:pPr>
        <w:pStyle w:val="Odstavecseseznamem"/>
        <w:numPr>
          <w:ilvl w:val="0"/>
          <w:numId w:val="2"/>
        </w:numPr>
        <w:rPr>
          <w:b/>
        </w:rPr>
      </w:pPr>
      <w:r>
        <w:rPr>
          <w:b/>
        </w:rPr>
        <w:t xml:space="preserve">Ostatním osobám </w:t>
      </w:r>
      <w:r w:rsidRPr="00445A44">
        <w:t>- vyplňte</w:t>
      </w:r>
    </w:p>
    <w:p w:rsidR="00445A44" w:rsidRDefault="00445A44" w:rsidP="00445A44">
      <w:pPr>
        <w:pStyle w:val="Odstavecseseznamem"/>
        <w:numPr>
          <w:ilvl w:val="0"/>
          <w:numId w:val="2"/>
        </w:numPr>
      </w:pPr>
      <w:r>
        <w:rPr>
          <w:b/>
        </w:rPr>
        <w:t xml:space="preserve">Celkem - </w:t>
      </w:r>
      <w:r w:rsidRPr="00445A44">
        <w:t xml:space="preserve">vyplňuje se automaticky z počtu účastníků intervence. Pouze takových, kteří mají zaškrtnutý </w:t>
      </w:r>
      <w:proofErr w:type="spellStart"/>
      <w:r w:rsidRPr="00445A44">
        <w:t>checkbox</w:t>
      </w:r>
      <w:proofErr w:type="spellEnd"/>
      <w:r w:rsidRPr="00445A44">
        <w:t xml:space="preserve"> Intervence.</w:t>
      </w:r>
      <w:r>
        <w:t xml:space="preserve"> Nemusí tedy souhlasit součet s výše vyplněnými hodnotami</w:t>
      </w:r>
    </w:p>
    <w:p w:rsidR="00445A44" w:rsidRPr="00B324E9" w:rsidRDefault="00445A44" w:rsidP="00445A44">
      <w:pPr>
        <w:pStyle w:val="Odstavecseseznamem"/>
        <w:numPr>
          <w:ilvl w:val="0"/>
          <w:numId w:val="2"/>
        </w:numPr>
      </w:pPr>
      <w:r>
        <w:rPr>
          <w:b/>
        </w:rPr>
        <w:t xml:space="preserve">Druhá nebo další intervence – </w:t>
      </w:r>
      <w:r w:rsidRPr="00B324E9">
        <w:t xml:space="preserve">zaškrtněte, pokud se jedná o druhou nebo další intervenci. Zároveň se zobrazí </w:t>
      </w:r>
      <w:proofErr w:type="spellStart"/>
      <w:r w:rsidRPr="00B324E9">
        <w:t>TextBox</w:t>
      </w:r>
      <w:proofErr w:type="spellEnd"/>
      <w:r w:rsidRPr="00B324E9">
        <w:t xml:space="preserve"> do kterého zadáte číslo intervence (nahlásí intervent)</w:t>
      </w:r>
      <w:r w:rsidR="00B324E9" w:rsidRPr="00B324E9">
        <w:t xml:space="preserve"> a stiskem </w:t>
      </w:r>
      <w:proofErr w:type="spellStart"/>
      <w:r w:rsidR="00B324E9" w:rsidRPr="00B324E9">
        <w:t>buttonu</w:t>
      </w:r>
      <w:proofErr w:type="spellEnd"/>
      <w:r w:rsidR="00B324E9" w:rsidRPr="00B324E9">
        <w:t xml:space="preserve"> Vybrat se automaticky načtou do sekce Údaje o události včetně poznámky. Pokud událost </w:t>
      </w:r>
      <w:proofErr w:type="gramStart"/>
      <w:r w:rsidR="00B324E9" w:rsidRPr="00B324E9">
        <w:t>neexistuje zobrazí</w:t>
      </w:r>
      <w:proofErr w:type="gramEnd"/>
      <w:r w:rsidR="00B324E9" w:rsidRPr="00B324E9">
        <w:t xml:space="preserve"> se varovná zpráva.</w:t>
      </w:r>
    </w:p>
    <w:p w:rsidR="00B324E9" w:rsidRDefault="00B324E9" w:rsidP="00B324E9">
      <w:pPr>
        <w:keepNext/>
        <w:ind w:left="360"/>
      </w:pPr>
      <w:r>
        <w:rPr>
          <w:noProof/>
          <w:lang w:eastAsia="cs-CZ"/>
        </w:rPr>
        <w:drawing>
          <wp:inline distT="0" distB="0" distL="0" distR="0">
            <wp:extent cx="3743847" cy="193384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New-DruhaADalsiIntervence.png"/>
                    <pic:cNvPicPr/>
                  </pic:nvPicPr>
                  <pic:blipFill>
                    <a:blip r:embed="rId9">
                      <a:extLst>
                        <a:ext uri="{28A0092B-C50C-407E-A947-70E740481C1C}">
                          <a14:useLocalDpi xmlns:a14="http://schemas.microsoft.com/office/drawing/2010/main" val="0"/>
                        </a:ext>
                      </a:extLst>
                    </a:blip>
                    <a:stretch>
                      <a:fillRect/>
                    </a:stretch>
                  </pic:blipFill>
                  <pic:spPr>
                    <a:xfrm>
                      <a:off x="0" y="0"/>
                      <a:ext cx="3743847" cy="1933845"/>
                    </a:xfrm>
                    <a:prstGeom prst="rect">
                      <a:avLst/>
                    </a:prstGeom>
                  </pic:spPr>
                </pic:pic>
              </a:graphicData>
            </a:graphic>
          </wp:inline>
        </w:drawing>
      </w:r>
    </w:p>
    <w:p w:rsidR="00B324E9" w:rsidRPr="00B324E9" w:rsidRDefault="00B324E9" w:rsidP="00B324E9">
      <w:pPr>
        <w:pStyle w:val="Titulek"/>
      </w:pPr>
      <w:bookmarkStart w:id="6" w:name="_Toc131953528"/>
      <w:r>
        <w:t xml:space="preserve">Obrázek </w:t>
      </w:r>
      <w:r>
        <w:fldChar w:fldCharType="begin"/>
      </w:r>
      <w:r>
        <w:instrText xml:space="preserve"> SEQ Obrázek \* ARABIC </w:instrText>
      </w:r>
      <w:r>
        <w:fldChar w:fldCharType="separate"/>
      </w:r>
      <w:r w:rsidR="00112A59">
        <w:rPr>
          <w:noProof/>
        </w:rPr>
        <w:t>2</w:t>
      </w:r>
      <w:r>
        <w:fldChar w:fldCharType="end"/>
      </w:r>
      <w:r>
        <w:t>- Nový hovor SKI. Druhá a další intervence</w:t>
      </w:r>
      <w:bookmarkEnd w:id="6"/>
    </w:p>
    <w:p w:rsidR="00B324E9" w:rsidRDefault="00B324E9" w:rsidP="00B324E9">
      <w:pPr>
        <w:pStyle w:val="Nadpis4"/>
      </w:pPr>
      <w:r>
        <w:t>Účastníci události a intervence</w:t>
      </w:r>
    </w:p>
    <w:p w:rsidR="00B324E9" w:rsidRDefault="00B324E9" w:rsidP="00B324E9">
      <w:r>
        <w:t>V levé části obrazovky jsou ovládací prvky, ve zbytku obrazovky tabulka se seznam vložených účastníků.</w:t>
      </w:r>
    </w:p>
    <w:p w:rsidR="00B324E9" w:rsidRDefault="00B324E9" w:rsidP="00B324E9">
      <w:pPr>
        <w:pStyle w:val="Odstavecseseznamem"/>
        <w:numPr>
          <w:ilvl w:val="0"/>
          <w:numId w:val="4"/>
        </w:numPr>
      </w:pPr>
      <w:proofErr w:type="spellStart"/>
      <w:r w:rsidRPr="000F6920">
        <w:rPr>
          <w:b/>
        </w:rPr>
        <w:t>Add</w:t>
      </w:r>
      <w:proofErr w:type="spellEnd"/>
      <w:r>
        <w:t xml:space="preserve"> – přidá účastníka (zobrazí okno </w:t>
      </w:r>
      <w:r w:rsidRPr="00B324E9">
        <w:rPr>
          <w:i/>
        </w:rPr>
        <w:t>Nový účastník události</w:t>
      </w:r>
      <w:r>
        <w:t>)</w:t>
      </w:r>
    </w:p>
    <w:p w:rsidR="00B324E9" w:rsidRDefault="00B324E9" w:rsidP="00B324E9">
      <w:pPr>
        <w:pStyle w:val="Odstavecseseznamem"/>
        <w:numPr>
          <w:ilvl w:val="0"/>
          <w:numId w:val="4"/>
        </w:numPr>
      </w:pPr>
      <w:r w:rsidRPr="000F6920">
        <w:rPr>
          <w:b/>
        </w:rPr>
        <w:lastRenderedPageBreak/>
        <w:t>Edit</w:t>
      </w:r>
      <w:r>
        <w:t xml:space="preserve"> – Provede změny v již existujícím účastníkovi (okno</w:t>
      </w:r>
      <w:r w:rsidRPr="00B324E9">
        <w:rPr>
          <w:i/>
        </w:rPr>
        <w:t xml:space="preserve"> Editace </w:t>
      </w:r>
      <w:r w:rsidRPr="00B324E9">
        <w:rPr>
          <w:i/>
          <w:lang w:val="en-US"/>
        </w:rPr>
        <w:t>##</w:t>
      </w:r>
      <w:r w:rsidR="005D633C">
        <w:rPr>
          <w:i/>
          <w:lang w:val="en-US"/>
        </w:rPr>
        <w:t>.</w:t>
      </w:r>
      <w:r w:rsidRPr="00B324E9">
        <w:rPr>
          <w:i/>
          <w:lang w:val="en-US"/>
        </w:rPr>
        <w:t xml:space="preserve"> </w:t>
      </w:r>
      <w:proofErr w:type="gramStart"/>
      <w:r w:rsidRPr="00B324E9">
        <w:rPr>
          <w:i/>
        </w:rPr>
        <w:t>účastníka</w:t>
      </w:r>
      <w:proofErr w:type="gramEnd"/>
      <w:r w:rsidRPr="00B324E9">
        <w:rPr>
          <w:i/>
        </w:rPr>
        <w:t xml:space="preserve"> události</w:t>
      </w:r>
      <w:r>
        <w:t>)</w:t>
      </w:r>
    </w:p>
    <w:p w:rsidR="00B324E9" w:rsidRDefault="00B324E9" w:rsidP="00B324E9">
      <w:pPr>
        <w:pStyle w:val="Odstavecseseznamem"/>
        <w:numPr>
          <w:ilvl w:val="0"/>
          <w:numId w:val="4"/>
        </w:numPr>
      </w:pPr>
      <w:proofErr w:type="spellStart"/>
      <w:r w:rsidRPr="000F6920">
        <w:rPr>
          <w:b/>
        </w:rPr>
        <w:t>Delete</w:t>
      </w:r>
      <w:proofErr w:type="spellEnd"/>
      <w:r>
        <w:t xml:space="preserve"> – Smaže účastníka (zobrazí okno</w:t>
      </w:r>
      <w:r w:rsidRPr="00B324E9">
        <w:rPr>
          <w:i/>
        </w:rPr>
        <w:t xml:space="preserve"> Smazání </w:t>
      </w:r>
      <w:r w:rsidRPr="00B324E9">
        <w:rPr>
          <w:i/>
          <w:lang w:val="en-US"/>
        </w:rPr>
        <w:t>##</w:t>
      </w:r>
      <w:r w:rsidR="005D633C">
        <w:rPr>
          <w:i/>
          <w:lang w:val="en-US"/>
        </w:rPr>
        <w:t>.</w:t>
      </w:r>
      <w:r w:rsidRPr="00B324E9">
        <w:rPr>
          <w:i/>
        </w:rPr>
        <w:t xml:space="preserve"> </w:t>
      </w:r>
      <w:proofErr w:type="gramStart"/>
      <w:r w:rsidRPr="00B324E9">
        <w:rPr>
          <w:i/>
        </w:rPr>
        <w:t>účastníka</w:t>
      </w:r>
      <w:proofErr w:type="gramEnd"/>
      <w:r w:rsidRPr="00B324E9">
        <w:rPr>
          <w:i/>
        </w:rPr>
        <w:t xml:space="preserve"> události</w:t>
      </w:r>
      <w:r>
        <w:t xml:space="preserve"> )</w:t>
      </w:r>
    </w:p>
    <w:p w:rsidR="000F6920" w:rsidRDefault="00B324E9" w:rsidP="00B324E9">
      <w:pPr>
        <w:pStyle w:val="Odstavecseseznamem"/>
        <w:numPr>
          <w:ilvl w:val="0"/>
          <w:numId w:val="4"/>
        </w:numPr>
      </w:pPr>
      <w:r w:rsidRPr="000F6920">
        <w:rPr>
          <w:b/>
        </w:rPr>
        <w:t>Up</w:t>
      </w:r>
      <w:r>
        <w:t xml:space="preserve"> –</w:t>
      </w:r>
      <w:r w:rsidR="000F6920">
        <w:t xml:space="preserve"> posune</w:t>
      </w:r>
      <w:r>
        <w:t xml:space="preserve"> </w:t>
      </w:r>
      <w:r w:rsidR="000F6920">
        <w:t>vybraného účastníka o jedno místo nahoru</w:t>
      </w:r>
    </w:p>
    <w:p w:rsidR="000F6920" w:rsidRDefault="005D633C" w:rsidP="00B324E9">
      <w:pPr>
        <w:pStyle w:val="Odstavecseseznamem"/>
        <w:numPr>
          <w:ilvl w:val="0"/>
          <w:numId w:val="4"/>
        </w:numPr>
      </w:pPr>
      <w:r>
        <w:rPr>
          <w:b/>
        </w:rPr>
        <w:t xml:space="preserve">Down </w:t>
      </w:r>
      <w:r w:rsidR="000F6920">
        <w:t xml:space="preserve"> – posune vybraného účastníka o jedno místo dolů</w:t>
      </w:r>
    </w:p>
    <w:p w:rsidR="005D633C" w:rsidRDefault="000F6920" w:rsidP="000F6920">
      <w:r>
        <w:t xml:space="preserve">Pro všechny ovládací prvky platí, že musí být označen právě jeden řádek v tabulce. Řádek musí být modrý. </w:t>
      </w:r>
      <w:r w:rsidR="005D633C">
        <w:t>Výběr řádku provede nejjednodušeji klikem na první levý prázdný sloupec tabulky (se šipkou).</w:t>
      </w:r>
    </w:p>
    <w:p w:rsidR="002A4A87" w:rsidRDefault="002A4A87" w:rsidP="002A4A87">
      <w:pPr>
        <w:pStyle w:val="Nadpis3"/>
      </w:pPr>
      <w:bookmarkStart w:id="7" w:name="_Toc131953511"/>
      <w:r>
        <w:t>Nový účastník události</w:t>
      </w:r>
      <w:bookmarkEnd w:id="7"/>
    </w:p>
    <w:p w:rsidR="002A4A87" w:rsidRDefault="002A4A87" w:rsidP="002A4A87">
      <w:pPr>
        <w:keepNext/>
      </w:pPr>
      <w:r>
        <w:rPr>
          <w:noProof/>
          <w:lang w:eastAsia="cs-CZ"/>
        </w:rPr>
        <w:drawing>
          <wp:inline distT="0" distB="0" distL="0" distR="0">
            <wp:extent cx="2846492" cy="6936828"/>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I-New-NewUcastnik.png"/>
                    <pic:cNvPicPr/>
                  </pic:nvPicPr>
                  <pic:blipFill>
                    <a:blip r:embed="rId10">
                      <a:extLst>
                        <a:ext uri="{28A0092B-C50C-407E-A947-70E740481C1C}">
                          <a14:useLocalDpi xmlns:a14="http://schemas.microsoft.com/office/drawing/2010/main" val="0"/>
                        </a:ext>
                      </a:extLst>
                    </a:blip>
                    <a:stretch>
                      <a:fillRect/>
                    </a:stretch>
                  </pic:blipFill>
                  <pic:spPr>
                    <a:xfrm>
                      <a:off x="0" y="0"/>
                      <a:ext cx="2850208" cy="6945883"/>
                    </a:xfrm>
                    <a:prstGeom prst="rect">
                      <a:avLst/>
                    </a:prstGeom>
                  </pic:spPr>
                </pic:pic>
              </a:graphicData>
            </a:graphic>
          </wp:inline>
        </w:drawing>
      </w:r>
    </w:p>
    <w:p w:rsidR="002A4A87" w:rsidRDefault="002A4A87" w:rsidP="002A4A87">
      <w:pPr>
        <w:pStyle w:val="Titulek"/>
      </w:pPr>
      <w:bookmarkStart w:id="8" w:name="_Toc131953529"/>
      <w:r>
        <w:t xml:space="preserve">Obrázek </w:t>
      </w:r>
      <w:r>
        <w:fldChar w:fldCharType="begin"/>
      </w:r>
      <w:r>
        <w:instrText xml:space="preserve"> SEQ Obrázek \* ARABIC </w:instrText>
      </w:r>
      <w:r>
        <w:fldChar w:fldCharType="separate"/>
      </w:r>
      <w:r w:rsidR="00112A59">
        <w:rPr>
          <w:noProof/>
        </w:rPr>
        <w:t>3</w:t>
      </w:r>
      <w:r>
        <w:fldChar w:fldCharType="end"/>
      </w:r>
      <w:r>
        <w:t>- Nový hovor SKI. Nový účastník</w:t>
      </w:r>
      <w:bookmarkEnd w:id="8"/>
    </w:p>
    <w:p w:rsidR="00FB3224" w:rsidRDefault="00FB3224" w:rsidP="00FB3224">
      <w:pPr>
        <w:pStyle w:val="Odstavecseseznamem"/>
        <w:numPr>
          <w:ilvl w:val="0"/>
          <w:numId w:val="5"/>
        </w:numPr>
      </w:pPr>
      <w:r w:rsidRPr="00FB3224">
        <w:rPr>
          <w:b/>
        </w:rPr>
        <w:lastRenderedPageBreak/>
        <w:t>Forma účasti</w:t>
      </w:r>
      <w:r>
        <w:t xml:space="preserve"> – výběr z číselníku Forma účasti – povinná položka</w:t>
      </w:r>
    </w:p>
    <w:p w:rsidR="00FB3224" w:rsidRPr="00FB3224" w:rsidRDefault="00FB3224" w:rsidP="00FB3224">
      <w:pPr>
        <w:pStyle w:val="Odstavecseseznamem"/>
        <w:numPr>
          <w:ilvl w:val="0"/>
          <w:numId w:val="5"/>
        </w:numPr>
      </w:pPr>
      <w:r>
        <w:rPr>
          <w:b/>
        </w:rPr>
        <w:t xml:space="preserve">Pohlaví </w:t>
      </w:r>
      <w:r>
        <w:t>– výběr z číselníku Pohlaví</w:t>
      </w:r>
    </w:p>
    <w:p w:rsidR="00FB3224" w:rsidRDefault="00FB3224" w:rsidP="00FB3224">
      <w:pPr>
        <w:pStyle w:val="Odstavecseseznamem"/>
        <w:numPr>
          <w:ilvl w:val="0"/>
          <w:numId w:val="5"/>
        </w:numPr>
      </w:pPr>
      <w:r w:rsidRPr="00FB3224">
        <w:rPr>
          <w:b/>
        </w:rPr>
        <w:t>Věk</w:t>
      </w:r>
      <w:r>
        <w:t xml:space="preserve"> může nabývat i hodnot 0 (kojenec) nebo -1 nelze určit. Povinná položka</w:t>
      </w:r>
    </w:p>
    <w:p w:rsidR="00FB3224" w:rsidRDefault="00FB3224" w:rsidP="00FB3224">
      <w:pPr>
        <w:pStyle w:val="Odstavecseseznamem"/>
        <w:numPr>
          <w:ilvl w:val="0"/>
          <w:numId w:val="5"/>
        </w:numPr>
      </w:pPr>
      <w:r w:rsidRPr="00FB3224">
        <w:rPr>
          <w:b/>
        </w:rPr>
        <w:t>Intervence</w:t>
      </w:r>
      <w:r>
        <w:t xml:space="preserve">. Zaškrtněte, pokud byla intervence provedena. </w:t>
      </w:r>
    </w:p>
    <w:p w:rsidR="00FB3224" w:rsidRDefault="00FB3224" w:rsidP="00FB3224">
      <w:pPr>
        <w:pStyle w:val="Odstavecseseznamem"/>
        <w:numPr>
          <w:ilvl w:val="0"/>
          <w:numId w:val="5"/>
        </w:numPr>
      </w:pPr>
      <w:r>
        <w:rPr>
          <w:b/>
        </w:rPr>
        <w:t xml:space="preserve">Druh intervence </w:t>
      </w:r>
      <w:r>
        <w:t>– výběr z číselníku Druh intervence. Povinná položka pokud je za</w:t>
      </w:r>
      <w:r w:rsidR="00882C3F">
        <w:t>š</w:t>
      </w:r>
      <w:r>
        <w:t>krtnuta Intervence</w:t>
      </w:r>
    </w:p>
    <w:p w:rsidR="00882C3F" w:rsidRDefault="00FB3224" w:rsidP="00882C3F">
      <w:pPr>
        <w:pStyle w:val="Odstavecseseznamem"/>
        <w:numPr>
          <w:ilvl w:val="0"/>
          <w:numId w:val="5"/>
        </w:numPr>
      </w:pPr>
      <w:r>
        <w:rPr>
          <w:b/>
        </w:rPr>
        <w:t xml:space="preserve">Intervent 1 </w:t>
      </w:r>
      <w:r w:rsidR="00882C3F">
        <w:t>–</w:t>
      </w:r>
      <w:r>
        <w:t xml:space="preserve"> </w:t>
      </w:r>
      <w:r w:rsidR="00882C3F">
        <w:t>Výběr z číselníku Interventi. Povinná položka pokud je zaškrtnuta Intervence</w:t>
      </w:r>
    </w:p>
    <w:p w:rsidR="00FB3224" w:rsidRDefault="00882C3F" w:rsidP="00FB3224">
      <w:pPr>
        <w:pStyle w:val="Odstavecseseznamem"/>
        <w:numPr>
          <w:ilvl w:val="0"/>
          <w:numId w:val="5"/>
        </w:numPr>
      </w:pPr>
      <w:r w:rsidRPr="00882C3F">
        <w:rPr>
          <w:b/>
        </w:rPr>
        <w:t>Intervent</w:t>
      </w:r>
      <w:r>
        <w:rPr>
          <w:b/>
        </w:rPr>
        <w:t xml:space="preserve"> </w:t>
      </w:r>
      <w:r w:rsidRPr="00882C3F">
        <w:rPr>
          <w:b/>
        </w:rPr>
        <w:t>2</w:t>
      </w:r>
      <w:r>
        <w:t xml:space="preserve"> – Může být </w:t>
      </w:r>
      <w:proofErr w:type="gramStart"/>
      <w:r>
        <w:t>vybrán pokud</w:t>
      </w:r>
      <w:proofErr w:type="gramEnd"/>
      <w:r>
        <w:t xml:space="preserve"> bylo na místě více interventů. Nepovinné</w:t>
      </w:r>
    </w:p>
    <w:p w:rsidR="00A970E3" w:rsidRPr="00A970E3" w:rsidRDefault="00B324E9" w:rsidP="00882C3F">
      <w:pPr>
        <w:pStyle w:val="Odstavecseseznamem"/>
      </w:pPr>
      <w:r>
        <w:br/>
      </w:r>
    </w:p>
    <w:p w:rsidR="002361B1" w:rsidRDefault="00882C3F" w:rsidP="002361B1">
      <w:pPr>
        <w:pStyle w:val="Nadpis2"/>
      </w:pPr>
      <w:bookmarkStart w:id="9" w:name="_Toc131953512"/>
      <w:r>
        <w:t xml:space="preserve">Nový hovor </w:t>
      </w:r>
      <w:proofErr w:type="spellStart"/>
      <w:r>
        <w:t>LPvK</w:t>
      </w:r>
      <w:bookmarkEnd w:id="9"/>
      <w:proofErr w:type="spellEnd"/>
    </w:p>
    <w:p w:rsidR="00882C3F" w:rsidRDefault="00882C3F" w:rsidP="00882C3F">
      <w:pPr>
        <w:keepNext/>
      </w:pPr>
      <w:r>
        <w:rPr>
          <w:noProof/>
          <w:lang w:eastAsia="cs-CZ"/>
        </w:rPr>
        <w:drawing>
          <wp:inline distT="0" distB="0" distL="0" distR="0">
            <wp:extent cx="5760720" cy="3144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VK-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44520"/>
                    </a:xfrm>
                    <a:prstGeom prst="rect">
                      <a:avLst/>
                    </a:prstGeom>
                  </pic:spPr>
                </pic:pic>
              </a:graphicData>
            </a:graphic>
          </wp:inline>
        </w:drawing>
      </w:r>
    </w:p>
    <w:p w:rsidR="00882C3F" w:rsidRPr="00882C3F" w:rsidRDefault="00882C3F" w:rsidP="00882C3F">
      <w:pPr>
        <w:pStyle w:val="Titulek"/>
      </w:pPr>
      <w:bookmarkStart w:id="10" w:name="_Toc131953530"/>
      <w:r>
        <w:t xml:space="preserve">Obrázek </w:t>
      </w:r>
      <w:r>
        <w:fldChar w:fldCharType="begin"/>
      </w:r>
      <w:r>
        <w:instrText xml:space="preserve"> SEQ Obrázek \* ARABIC </w:instrText>
      </w:r>
      <w:r>
        <w:fldChar w:fldCharType="separate"/>
      </w:r>
      <w:r w:rsidR="00112A59">
        <w:rPr>
          <w:noProof/>
        </w:rPr>
        <w:t>4</w:t>
      </w:r>
      <w:r>
        <w:fldChar w:fldCharType="end"/>
      </w:r>
      <w:r>
        <w:t xml:space="preserve">- Nový hovor </w:t>
      </w:r>
      <w:proofErr w:type="spellStart"/>
      <w:r>
        <w:t>LPvK</w:t>
      </w:r>
      <w:bookmarkEnd w:id="10"/>
      <w:proofErr w:type="spellEnd"/>
    </w:p>
    <w:p w:rsidR="000746A2" w:rsidRDefault="000746A2" w:rsidP="000746A2">
      <w:pPr>
        <w:pStyle w:val="Odstavecseseznamem"/>
        <w:numPr>
          <w:ilvl w:val="0"/>
          <w:numId w:val="6"/>
        </w:numPr>
      </w:pPr>
      <w:r w:rsidRPr="000746A2">
        <w:rPr>
          <w:b/>
        </w:rPr>
        <w:t>Datum a čas hovoru od-do.</w:t>
      </w:r>
      <w:r>
        <w:t xml:space="preserve"> Začátek a konec hovoru. Konec hovoru </w:t>
      </w:r>
      <w:r w:rsidRPr="000746A2">
        <w:rPr>
          <w:i/>
        </w:rPr>
        <w:t>(čas do</w:t>
      </w:r>
      <w:r>
        <w:t xml:space="preserve">) automaticky měří </w:t>
      </w:r>
      <w:proofErr w:type="spellStart"/>
      <w:r>
        <w:t>timer</w:t>
      </w:r>
      <w:proofErr w:type="spellEnd"/>
      <w:r>
        <w:t xml:space="preserve"> (Žluté hodiny). Kliknutím na </w:t>
      </w:r>
      <w:proofErr w:type="spellStart"/>
      <w:r>
        <w:t>timer</w:t>
      </w:r>
      <w:proofErr w:type="spellEnd"/>
      <w:r>
        <w:t xml:space="preserve"> hodiny zastavíte a je možné </w:t>
      </w:r>
      <w:r w:rsidRPr="000746A2">
        <w:rPr>
          <w:i/>
        </w:rPr>
        <w:t xml:space="preserve">čas do </w:t>
      </w:r>
      <w:r>
        <w:t xml:space="preserve">vkládat manuálně. Opětovným kliknutím na </w:t>
      </w:r>
      <w:proofErr w:type="spellStart"/>
      <w:r>
        <w:t>timer</w:t>
      </w:r>
      <w:proofErr w:type="spellEnd"/>
      <w:r>
        <w:t xml:space="preserve"> se hodiny spustí a znovu se počítá </w:t>
      </w:r>
      <w:r w:rsidRPr="000746A2">
        <w:rPr>
          <w:i/>
        </w:rPr>
        <w:t>čas do</w:t>
      </w:r>
      <w:r>
        <w:t xml:space="preserve"> automaticky.  </w:t>
      </w:r>
      <w:r>
        <w:br/>
        <w:t xml:space="preserve">Při startu obrazovky se automaticky nastaví aktuální systémový čas a spustí </w:t>
      </w:r>
      <w:proofErr w:type="spellStart"/>
      <w:r>
        <w:t>timer</w:t>
      </w:r>
      <w:proofErr w:type="spellEnd"/>
      <w:r>
        <w:t>.</w:t>
      </w:r>
    </w:p>
    <w:p w:rsidR="000746A2" w:rsidRDefault="000746A2" w:rsidP="000746A2">
      <w:pPr>
        <w:pStyle w:val="Odstavecseseznamem"/>
        <w:numPr>
          <w:ilvl w:val="0"/>
          <w:numId w:val="6"/>
        </w:numPr>
      </w:pPr>
      <w:r>
        <w:rPr>
          <w:b/>
        </w:rPr>
        <w:t>Volající.</w:t>
      </w:r>
      <w:r>
        <w:t xml:space="preserve"> Přezdívka volajícího. Může být </w:t>
      </w:r>
      <w:proofErr w:type="gramStart"/>
      <w:r>
        <w:t>vyplněn pokud</w:t>
      </w:r>
      <w:proofErr w:type="gramEnd"/>
      <w:r>
        <w:t xml:space="preserve"> volajícího bezpečně poznáte. Při vyplňování Vám pomáhá našeptávač. Stačí </w:t>
      </w:r>
      <w:proofErr w:type="spellStart"/>
      <w:r>
        <w:t>zdat</w:t>
      </w:r>
      <w:proofErr w:type="spellEnd"/>
      <w:r>
        <w:t xml:space="preserve"> první písmeno volajícího a nabídne se Vám výběr ze všech přezdívek z číselníku Přezdívky od daného písmene. Zároveň se Vám po opuštění pole Volající (tabulátorem nebo kliknutím myši na sousední pole) automaticky vyplní pole Typ kontaktu, Typ služby, Odkud je klient, Pohlaví, Věk a Poznámka k hovoru.  Pokud </w:t>
      </w:r>
      <w:proofErr w:type="gramStart"/>
      <w:r>
        <w:t>vyplníte</w:t>
      </w:r>
      <w:proofErr w:type="gramEnd"/>
      <w:r>
        <w:t xml:space="preserve"> Volající ještě dosud neznámou přezdívkou automaticky se </w:t>
      </w:r>
      <w:proofErr w:type="gramStart"/>
      <w:r>
        <w:t>uloží</w:t>
      </w:r>
      <w:proofErr w:type="gramEnd"/>
      <w:r>
        <w:t xml:space="preserve"> do číselníku Přezdívky. Pole volající může zůstat nevyplněno. </w:t>
      </w:r>
    </w:p>
    <w:p w:rsidR="001869F6" w:rsidRDefault="001869F6" w:rsidP="001869F6">
      <w:pPr>
        <w:pStyle w:val="Odstavecseseznamem"/>
        <w:numPr>
          <w:ilvl w:val="0"/>
          <w:numId w:val="6"/>
        </w:numPr>
      </w:pPr>
      <w:r w:rsidRPr="005E4B82">
        <w:rPr>
          <w:b/>
        </w:rPr>
        <w:t>Zapsal</w:t>
      </w:r>
      <w:r>
        <w:t xml:space="preserve"> – jméno, kdo hovor založil (nelze měnit – automaticky přihlášený uživatel)</w:t>
      </w:r>
    </w:p>
    <w:p w:rsidR="000746A2" w:rsidRDefault="000746A2" w:rsidP="000746A2">
      <w:pPr>
        <w:pStyle w:val="Odstavecseseznamem"/>
        <w:numPr>
          <w:ilvl w:val="0"/>
          <w:numId w:val="6"/>
        </w:numPr>
      </w:pPr>
      <w:r>
        <w:rPr>
          <w:b/>
        </w:rPr>
        <w:t>Typ kontaktu –</w:t>
      </w:r>
      <w:r>
        <w:t xml:space="preserve"> pole z číselníku Typ kontaktu. Standardně telefon nebo Email.</w:t>
      </w:r>
    </w:p>
    <w:p w:rsidR="000746A2" w:rsidRDefault="000746A2" w:rsidP="000746A2">
      <w:pPr>
        <w:pStyle w:val="Odstavecseseznamem"/>
        <w:numPr>
          <w:ilvl w:val="0"/>
          <w:numId w:val="6"/>
        </w:numPr>
      </w:pPr>
      <w:r>
        <w:rPr>
          <w:b/>
        </w:rPr>
        <w:t>Typ služby –</w:t>
      </w:r>
      <w:r>
        <w:t xml:space="preserve"> </w:t>
      </w:r>
      <w:r w:rsidR="00645E38">
        <w:t xml:space="preserve">různé možnosti z číselníku Typ služby. Pokud se </w:t>
      </w:r>
      <w:proofErr w:type="gramStart"/>
      <w:r w:rsidR="00645E38">
        <w:t>jedná</w:t>
      </w:r>
      <w:proofErr w:type="gramEnd"/>
      <w:r w:rsidR="00645E38">
        <w:t xml:space="preserve"> o volbu Hovor </w:t>
      </w:r>
      <w:proofErr w:type="gramStart"/>
      <w:r w:rsidR="00645E38">
        <w:t>je</w:t>
      </w:r>
      <w:proofErr w:type="gramEnd"/>
      <w:r w:rsidR="00645E38">
        <w:t xml:space="preserve"> třeba vyplnit i ostatní pole. Pokud to není hovor </w:t>
      </w:r>
      <w:proofErr w:type="gramStart"/>
      <w:r w:rsidR="00645E38">
        <w:t>je</w:t>
      </w:r>
      <w:proofErr w:type="gramEnd"/>
      <w:r w:rsidR="00645E38">
        <w:t xml:space="preserve"> vyplnění ostatních polí volitelné. Např. u Omylu či pouhém zvonění by jejich vyplnění nedávalo smysl.</w:t>
      </w:r>
    </w:p>
    <w:p w:rsidR="00645E38" w:rsidRDefault="00645E38" w:rsidP="000746A2">
      <w:pPr>
        <w:pStyle w:val="Odstavecseseznamem"/>
        <w:numPr>
          <w:ilvl w:val="0"/>
          <w:numId w:val="6"/>
        </w:numPr>
      </w:pPr>
      <w:r>
        <w:rPr>
          <w:b/>
        </w:rPr>
        <w:lastRenderedPageBreak/>
        <w:t>Odkud je klient –</w:t>
      </w:r>
      <w:r>
        <w:t xml:space="preserve"> volby z číselníku Odkud je Klient</w:t>
      </w:r>
    </w:p>
    <w:p w:rsidR="00645E38" w:rsidRDefault="00645E38" w:rsidP="000746A2">
      <w:pPr>
        <w:pStyle w:val="Odstavecseseznamem"/>
        <w:numPr>
          <w:ilvl w:val="0"/>
          <w:numId w:val="6"/>
        </w:numPr>
      </w:pPr>
      <w:r>
        <w:rPr>
          <w:b/>
        </w:rPr>
        <w:t>Pohlaví –</w:t>
      </w:r>
      <w:r>
        <w:t xml:space="preserve"> volby z číselníku Pohlaví</w:t>
      </w:r>
    </w:p>
    <w:p w:rsidR="00645E38" w:rsidRDefault="00645E38" w:rsidP="000746A2">
      <w:pPr>
        <w:pStyle w:val="Odstavecseseznamem"/>
        <w:numPr>
          <w:ilvl w:val="0"/>
          <w:numId w:val="6"/>
        </w:numPr>
      </w:pPr>
      <w:r>
        <w:rPr>
          <w:b/>
        </w:rPr>
        <w:t>Věk –</w:t>
      </w:r>
      <w:r>
        <w:t xml:space="preserve"> volby z číselníku Věk</w:t>
      </w:r>
    </w:p>
    <w:p w:rsidR="00645E38" w:rsidRDefault="00645E38" w:rsidP="000746A2">
      <w:pPr>
        <w:pStyle w:val="Odstavecseseznamem"/>
        <w:numPr>
          <w:ilvl w:val="0"/>
          <w:numId w:val="6"/>
        </w:numPr>
      </w:pPr>
      <w:r>
        <w:rPr>
          <w:b/>
        </w:rPr>
        <w:t>Poznámka k hovoru –</w:t>
      </w:r>
      <w:r>
        <w:t xml:space="preserve"> Libovolně dlouhý text </w:t>
      </w:r>
    </w:p>
    <w:p w:rsidR="00645E38" w:rsidRDefault="00645E38" w:rsidP="000746A2">
      <w:pPr>
        <w:pStyle w:val="Odstavecseseznamem"/>
        <w:numPr>
          <w:ilvl w:val="0"/>
          <w:numId w:val="6"/>
        </w:numPr>
      </w:pPr>
      <w:r>
        <w:rPr>
          <w:b/>
        </w:rPr>
        <w:t>Téma kontaktu –</w:t>
      </w:r>
      <w:r>
        <w:t xml:space="preserve"> výběr z několika možností pomocí </w:t>
      </w:r>
      <w:proofErr w:type="spellStart"/>
      <w:r>
        <w:t>checkboxu</w:t>
      </w:r>
      <w:proofErr w:type="spellEnd"/>
      <w:r>
        <w:t>. Jedná o složený strom ze dvou číselníků Téma kontaktu a Téma kontaktu-detail.</w:t>
      </w:r>
    </w:p>
    <w:p w:rsidR="001869F6" w:rsidRPr="001869F6" w:rsidRDefault="001869F6" w:rsidP="001869F6">
      <w:pPr>
        <w:pStyle w:val="Odstavecseseznamem"/>
        <w:numPr>
          <w:ilvl w:val="0"/>
          <w:numId w:val="6"/>
        </w:numPr>
      </w:pPr>
      <w:r>
        <w:rPr>
          <w:b/>
        </w:rPr>
        <w:t>Aktuální stav klienta –</w:t>
      </w:r>
      <w:r>
        <w:t xml:space="preserve"> výběr z několika možností pomocí </w:t>
      </w:r>
      <w:proofErr w:type="spellStart"/>
      <w:r>
        <w:t>checkboxu</w:t>
      </w:r>
      <w:proofErr w:type="spellEnd"/>
      <w:r>
        <w:t xml:space="preserve">. Jedná o složený strom ze dvou </w:t>
      </w:r>
      <w:r w:rsidRPr="001869F6">
        <w:t>číselníků Aktuální stav klienta a Aktuální stav klienta -detail.</w:t>
      </w:r>
    </w:p>
    <w:p w:rsidR="001869F6" w:rsidRPr="001869F6" w:rsidRDefault="001869F6" w:rsidP="001869F6">
      <w:pPr>
        <w:pStyle w:val="Odstavecseseznamem"/>
        <w:numPr>
          <w:ilvl w:val="0"/>
          <w:numId w:val="6"/>
        </w:numPr>
      </w:pPr>
      <w:r>
        <w:rPr>
          <w:b/>
        </w:rPr>
        <w:t>Závěr hovoru –</w:t>
      </w:r>
      <w:r>
        <w:t xml:space="preserve"> výběr z několika možností pomocí </w:t>
      </w:r>
      <w:proofErr w:type="spellStart"/>
      <w:r>
        <w:t>checkboxu</w:t>
      </w:r>
      <w:proofErr w:type="spellEnd"/>
      <w:r>
        <w:t xml:space="preserve">. Jedná o složený strom ze dvou </w:t>
      </w:r>
      <w:r w:rsidRPr="001869F6">
        <w:t>číselníků Závěr hovoru a Závěr hovoru -detail.</w:t>
      </w:r>
    </w:p>
    <w:p w:rsidR="001869F6" w:rsidRDefault="001869F6" w:rsidP="001869F6">
      <w:pPr>
        <w:ind w:left="360"/>
      </w:pPr>
      <w:proofErr w:type="spellStart"/>
      <w:r>
        <w:t>Buttom</w:t>
      </w:r>
      <w:proofErr w:type="spellEnd"/>
      <w:r>
        <w:t xml:space="preserve"> Uložit slouží k zapsání Nového hovoru do databáze. Před vlastním zapsáním jsou zkontrolovány všechny </w:t>
      </w:r>
      <w:proofErr w:type="gramStart"/>
      <w:r>
        <w:t>položky zdali</w:t>
      </w:r>
      <w:proofErr w:type="gramEnd"/>
      <w:r>
        <w:t xml:space="preserve"> odpovídají vstupním </w:t>
      </w:r>
      <w:proofErr w:type="spellStart"/>
      <w:r>
        <w:t>kritériúm</w:t>
      </w:r>
      <w:proofErr w:type="spellEnd"/>
      <w:r>
        <w:t xml:space="preserve"> pro databázi (Validace). Pokud nějaká položka </w:t>
      </w:r>
      <w:proofErr w:type="gramStart"/>
      <w:r>
        <w:t>nesplňuje</w:t>
      </w:r>
      <w:proofErr w:type="gramEnd"/>
      <w:r>
        <w:t xml:space="preserve"> podmínky </w:t>
      </w:r>
      <w:proofErr w:type="gramStart"/>
      <w:r>
        <w:t>zobrazí</w:t>
      </w:r>
      <w:proofErr w:type="gramEnd"/>
      <w:r>
        <w:t xml:space="preserve"> se u ní ikona </w:t>
      </w:r>
      <w:proofErr w:type="spellStart"/>
      <w:r>
        <w:t>Error</w:t>
      </w:r>
      <w:proofErr w:type="spellEnd"/>
      <w:r>
        <w:t xml:space="preserve"> s textem.</w:t>
      </w:r>
    </w:p>
    <w:p w:rsidR="001869F6" w:rsidRDefault="001869F6" w:rsidP="001869F6">
      <w:pPr>
        <w:keepNext/>
        <w:ind w:left="360"/>
      </w:pPr>
      <w:r>
        <w:rPr>
          <w:noProof/>
          <w:lang w:eastAsia="cs-CZ"/>
        </w:rPr>
        <w:drawing>
          <wp:inline distT="0" distB="0" distL="0" distR="0">
            <wp:extent cx="2943636" cy="581106"/>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ace.png"/>
                    <pic:cNvPicPr/>
                  </pic:nvPicPr>
                  <pic:blipFill>
                    <a:blip r:embed="rId12">
                      <a:extLst>
                        <a:ext uri="{28A0092B-C50C-407E-A947-70E740481C1C}">
                          <a14:useLocalDpi xmlns:a14="http://schemas.microsoft.com/office/drawing/2010/main" val="0"/>
                        </a:ext>
                      </a:extLst>
                    </a:blip>
                    <a:stretch>
                      <a:fillRect/>
                    </a:stretch>
                  </pic:blipFill>
                  <pic:spPr>
                    <a:xfrm>
                      <a:off x="0" y="0"/>
                      <a:ext cx="2943636" cy="581106"/>
                    </a:xfrm>
                    <a:prstGeom prst="rect">
                      <a:avLst/>
                    </a:prstGeom>
                  </pic:spPr>
                </pic:pic>
              </a:graphicData>
            </a:graphic>
          </wp:inline>
        </w:drawing>
      </w:r>
    </w:p>
    <w:p w:rsidR="001869F6" w:rsidRDefault="001869F6" w:rsidP="001869F6">
      <w:pPr>
        <w:pStyle w:val="Titulek"/>
      </w:pPr>
      <w:bookmarkStart w:id="11" w:name="_Toc131953531"/>
      <w:r>
        <w:t xml:space="preserve">Obrázek </w:t>
      </w:r>
      <w:r>
        <w:fldChar w:fldCharType="begin"/>
      </w:r>
      <w:r>
        <w:instrText xml:space="preserve"> SEQ Obrázek \* ARABIC </w:instrText>
      </w:r>
      <w:r>
        <w:fldChar w:fldCharType="separate"/>
      </w:r>
      <w:r w:rsidR="00112A59">
        <w:rPr>
          <w:noProof/>
        </w:rPr>
        <w:t>5</w:t>
      </w:r>
      <w:r>
        <w:fldChar w:fldCharType="end"/>
      </w:r>
      <w:r>
        <w:t xml:space="preserve"> - Validace</w:t>
      </w:r>
      <w:bookmarkEnd w:id="11"/>
    </w:p>
    <w:p w:rsidR="00645E38" w:rsidRDefault="001869F6" w:rsidP="001869F6">
      <w:pPr>
        <w:ind w:left="360"/>
      </w:pPr>
      <w:r>
        <w:t xml:space="preserve"> </w:t>
      </w:r>
    </w:p>
    <w:p w:rsidR="001869F6" w:rsidRDefault="001869F6" w:rsidP="001869F6">
      <w:pPr>
        <w:ind w:left="360"/>
      </w:pPr>
    </w:p>
    <w:p w:rsidR="002361B1" w:rsidRDefault="002361B1" w:rsidP="002361B1">
      <w:pPr>
        <w:pStyle w:val="Nadpis1"/>
      </w:pPr>
      <w:bookmarkStart w:id="12" w:name="_Toc131953513"/>
      <w:r>
        <w:t>Číselníky</w:t>
      </w:r>
      <w:bookmarkEnd w:id="12"/>
    </w:p>
    <w:p w:rsidR="00D60BB3" w:rsidRDefault="001869F6" w:rsidP="001869F6">
      <w:r>
        <w:t>Předem připravené seznamy možností</w:t>
      </w:r>
      <w:r w:rsidR="00D60BB3">
        <w:t>,</w:t>
      </w:r>
      <w:r>
        <w:t xml:space="preserve"> z kterých může uživatel vybírat</w:t>
      </w:r>
      <w:r w:rsidR="00D60BB3">
        <w:t xml:space="preserve"> při zadávání hovorů</w:t>
      </w:r>
      <w:r>
        <w:t>. Ty</w:t>
      </w:r>
      <w:r w:rsidR="00D60BB3">
        <w:t xml:space="preserve">to seznamy můžete </w:t>
      </w:r>
      <w:r>
        <w:t>rozšiřovat (</w:t>
      </w:r>
      <w:proofErr w:type="spellStart"/>
      <w:r>
        <w:t>Add</w:t>
      </w:r>
      <w:proofErr w:type="spellEnd"/>
      <w:r>
        <w:t>)</w:t>
      </w:r>
      <w:r w:rsidR="00D60BB3">
        <w:t>, Editovat (Edit), nebo mazat (</w:t>
      </w:r>
      <w:proofErr w:type="spellStart"/>
      <w:r w:rsidR="00D60BB3">
        <w:t>Delete</w:t>
      </w:r>
      <w:proofErr w:type="spellEnd"/>
      <w:r w:rsidR="00D60BB3">
        <w:t xml:space="preserve">). Mazání však nezpůsobí odstranění volby z číselníku, ale pouze nedovolí výběr smazané položky. </w:t>
      </w:r>
    </w:p>
    <w:p w:rsidR="00D60BB3" w:rsidRDefault="00D60BB3" w:rsidP="001869F6">
      <w:r>
        <w:rPr>
          <w:noProof/>
          <w:lang w:eastAsia="cs-CZ"/>
        </w:rPr>
        <w:drawing>
          <wp:inline distT="0" distB="0" distL="0" distR="0">
            <wp:extent cx="5760720" cy="314452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selni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44520"/>
                    </a:xfrm>
                    <a:prstGeom prst="rect">
                      <a:avLst/>
                    </a:prstGeom>
                  </pic:spPr>
                </pic:pic>
              </a:graphicData>
            </a:graphic>
          </wp:inline>
        </w:drawing>
      </w:r>
    </w:p>
    <w:p w:rsidR="00D60BB3" w:rsidRDefault="001869F6" w:rsidP="00D60BB3">
      <w:pPr>
        <w:keepNext/>
      </w:pPr>
      <w:r>
        <w:t xml:space="preserve"> </w:t>
      </w:r>
      <w:r w:rsidR="00D60BB3">
        <w:t xml:space="preserve">Jako příklad je na obrázku číselník „Odkud je klient“. Položka 8 je smazaná – to znamená, že se nebude nadále zobrazovat jako volba výběru pro Nové volání.  </w:t>
      </w:r>
      <w:r w:rsidR="00D60BB3">
        <w:br/>
      </w:r>
      <w:r w:rsidR="00D60BB3">
        <w:lastRenderedPageBreak/>
        <w:t xml:space="preserve">Každý číselník je možné rozšiřovat volbou </w:t>
      </w:r>
      <w:proofErr w:type="spellStart"/>
      <w:r w:rsidR="00D60BB3">
        <w:t>Add</w:t>
      </w:r>
      <w:proofErr w:type="spellEnd"/>
      <w:r w:rsidR="00D60BB3">
        <w:t xml:space="preserve">. </w:t>
      </w:r>
      <w:r w:rsidR="00D60BB3">
        <w:br/>
      </w:r>
      <w:r w:rsidR="00D60BB3">
        <w:rPr>
          <w:noProof/>
          <w:lang w:eastAsia="cs-CZ"/>
        </w:rPr>
        <w:drawing>
          <wp:inline distT="0" distB="0" distL="0" distR="0">
            <wp:extent cx="5706271" cy="279121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ČíselníkAdd.png"/>
                    <pic:cNvPicPr/>
                  </pic:nvPicPr>
                  <pic:blipFill>
                    <a:blip r:embed="rId14">
                      <a:extLst>
                        <a:ext uri="{28A0092B-C50C-407E-A947-70E740481C1C}">
                          <a14:useLocalDpi xmlns:a14="http://schemas.microsoft.com/office/drawing/2010/main" val="0"/>
                        </a:ext>
                      </a:extLst>
                    </a:blip>
                    <a:stretch>
                      <a:fillRect/>
                    </a:stretch>
                  </pic:blipFill>
                  <pic:spPr>
                    <a:xfrm>
                      <a:off x="0" y="0"/>
                      <a:ext cx="5706271" cy="2791215"/>
                    </a:xfrm>
                    <a:prstGeom prst="rect">
                      <a:avLst/>
                    </a:prstGeom>
                  </pic:spPr>
                </pic:pic>
              </a:graphicData>
            </a:graphic>
          </wp:inline>
        </w:drawing>
      </w:r>
    </w:p>
    <w:p w:rsidR="00D60BB3" w:rsidRDefault="00D60BB3" w:rsidP="00D60BB3">
      <w:pPr>
        <w:pStyle w:val="Titulek"/>
      </w:pPr>
      <w:bookmarkStart w:id="13" w:name="_Toc131953532"/>
      <w:r>
        <w:t xml:space="preserve">Obrázek </w:t>
      </w:r>
      <w:r>
        <w:fldChar w:fldCharType="begin"/>
      </w:r>
      <w:r>
        <w:instrText xml:space="preserve"> SEQ Obrázek \* ARABIC </w:instrText>
      </w:r>
      <w:r>
        <w:fldChar w:fldCharType="separate"/>
      </w:r>
      <w:r w:rsidR="00112A59">
        <w:rPr>
          <w:noProof/>
        </w:rPr>
        <w:t>6</w:t>
      </w:r>
      <w:r>
        <w:fldChar w:fldCharType="end"/>
      </w:r>
      <w:r>
        <w:t xml:space="preserve"> - Číselník. Rozšíření </w:t>
      </w:r>
      <w:proofErr w:type="spellStart"/>
      <w:r>
        <w:t>Add</w:t>
      </w:r>
      <w:bookmarkEnd w:id="13"/>
      <w:proofErr w:type="spellEnd"/>
    </w:p>
    <w:p w:rsidR="001869F6" w:rsidRDefault="00D60BB3" w:rsidP="001869F6">
      <w:r>
        <w:t xml:space="preserve">Analogicky funguje i volba Edit, kdy je možné měnit Text položky číselníku. </w:t>
      </w:r>
      <w:r>
        <w:br/>
        <w:t xml:space="preserve">Volba </w:t>
      </w:r>
      <w:proofErr w:type="spellStart"/>
      <w:r>
        <w:t>Delete</w:t>
      </w:r>
      <w:proofErr w:type="spellEnd"/>
      <w:r>
        <w:t xml:space="preserve"> slouží ke smazání položky z číselníku. Položka v číselníku zůstává, jen se nenabízí ve volbách </w:t>
      </w:r>
      <w:r w:rsidR="000D2343">
        <w:t>v </w:t>
      </w:r>
      <w:r>
        <w:t xml:space="preserve">k vyplnění. Pokud vyberete volbu </w:t>
      </w:r>
      <w:proofErr w:type="spellStart"/>
      <w:r>
        <w:t>Dele</w:t>
      </w:r>
      <w:r w:rsidR="000D2343">
        <w:t>te</w:t>
      </w:r>
      <w:proofErr w:type="spellEnd"/>
      <w:r w:rsidR="000D2343">
        <w:t xml:space="preserve"> nad již smazanou položkou, do</w:t>
      </w:r>
      <w:r>
        <w:t>jde k její opětovné aktivaci (</w:t>
      </w:r>
      <w:proofErr w:type="spellStart"/>
      <w:r>
        <w:t>UnDelete</w:t>
      </w:r>
      <w:proofErr w:type="spellEnd"/>
      <w:r>
        <w:t>). Toho lze využít např. u číselníku Interventi, kde lze dočasně deaktivovat např. osoby na mateřské dovolené.</w:t>
      </w:r>
    </w:p>
    <w:p w:rsidR="000A0090" w:rsidRDefault="000A0090" w:rsidP="000D2343">
      <w:pPr>
        <w:pStyle w:val="Nadpis2"/>
      </w:pPr>
      <w:bookmarkStart w:id="14" w:name="_Toc131953514"/>
      <w:r>
        <w:t>Číselník Interventi</w:t>
      </w:r>
      <w:bookmarkEnd w:id="14"/>
    </w:p>
    <w:p w:rsidR="000D2343" w:rsidRDefault="000A0090" w:rsidP="001869F6">
      <w:r>
        <w:t>Ve své podstatě jsou interventi také číselník, ale je veden jako zvláštní prvek Menu. Interventi jsou vlastně detail číselníku Kraje</w:t>
      </w:r>
      <w:r w:rsidR="000D2343">
        <w:t>.</w:t>
      </w:r>
    </w:p>
    <w:p w:rsidR="000D2343" w:rsidRDefault="000D2343" w:rsidP="000D2343">
      <w:pPr>
        <w:keepNext/>
      </w:pPr>
      <w:r>
        <w:rPr>
          <w:noProof/>
          <w:lang w:eastAsia="cs-CZ"/>
        </w:rPr>
        <w:drawing>
          <wp:inline distT="0" distB="0" distL="0" distR="0">
            <wp:extent cx="5760720" cy="242760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venti Edi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27605"/>
                    </a:xfrm>
                    <a:prstGeom prst="rect">
                      <a:avLst/>
                    </a:prstGeom>
                  </pic:spPr>
                </pic:pic>
              </a:graphicData>
            </a:graphic>
          </wp:inline>
        </w:drawing>
      </w:r>
    </w:p>
    <w:p w:rsidR="000D2343" w:rsidRDefault="000D2343" w:rsidP="000D2343">
      <w:pPr>
        <w:pStyle w:val="Titulek"/>
      </w:pPr>
      <w:bookmarkStart w:id="15" w:name="_Toc131953533"/>
      <w:r>
        <w:t xml:space="preserve">Obrázek </w:t>
      </w:r>
      <w:r>
        <w:fldChar w:fldCharType="begin"/>
      </w:r>
      <w:r>
        <w:instrText xml:space="preserve"> SEQ Obrázek \* ARABIC </w:instrText>
      </w:r>
      <w:r>
        <w:fldChar w:fldCharType="separate"/>
      </w:r>
      <w:r w:rsidR="00112A59">
        <w:rPr>
          <w:noProof/>
        </w:rPr>
        <w:t>7</w:t>
      </w:r>
      <w:r>
        <w:fldChar w:fldCharType="end"/>
      </w:r>
      <w:r>
        <w:t>- Číselník Interventi – Editace</w:t>
      </w:r>
      <w:bookmarkEnd w:id="15"/>
    </w:p>
    <w:p w:rsidR="000D2343" w:rsidRPr="000D2343" w:rsidRDefault="000D2343" w:rsidP="000D2343">
      <w:r>
        <w:t xml:space="preserve">Každý intervent tedy zároveň identifikuje kraj ve kterém </w:t>
      </w:r>
      <w:proofErr w:type="gramStart"/>
      <w:r>
        <w:t>je</w:t>
      </w:r>
      <w:proofErr w:type="gramEnd"/>
      <w:r>
        <w:t xml:space="preserve"> veden. Tudíž výběr interventa zároveň definuje i kraj. Toho je využito při tvorbě následných statistik.</w:t>
      </w:r>
      <w:r>
        <w:br/>
        <w:t>Svázané číselníky způsobem master-detail, jsou kromě číselníku Interventi použit i u číselníků „Těma kontaktu“, „Aktuální stav klienta“ a „Závěr hovoru“.</w:t>
      </w:r>
    </w:p>
    <w:p w:rsidR="000A0090" w:rsidRDefault="000A0090" w:rsidP="001869F6">
      <w:r>
        <w:t xml:space="preserve"> </w:t>
      </w:r>
    </w:p>
    <w:p w:rsidR="000A0090" w:rsidRPr="001869F6" w:rsidRDefault="000A0090" w:rsidP="001869F6"/>
    <w:p w:rsidR="002361B1" w:rsidRDefault="002361B1" w:rsidP="002361B1">
      <w:pPr>
        <w:pStyle w:val="Nadpis1"/>
      </w:pPr>
      <w:bookmarkStart w:id="16" w:name="_Toc131953515"/>
      <w:r>
        <w:t>Denní Protokol</w:t>
      </w:r>
      <w:bookmarkEnd w:id="16"/>
    </w:p>
    <w:p w:rsidR="00CA3A20" w:rsidRDefault="00CA3A20" w:rsidP="00CA3A20">
      <w:pPr>
        <w:keepNext/>
      </w:pPr>
      <w:r w:rsidRPr="00CA3A20">
        <w:drawing>
          <wp:inline distT="0" distB="0" distL="0" distR="0" wp14:anchorId="550EC834" wp14:editId="77416C56">
            <wp:extent cx="5760720" cy="3120390"/>
            <wp:effectExtent l="0" t="0" r="0" b="381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20390"/>
                    </a:xfrm>
                    <a:prstGeom prst="rect">
                      <a:avLst/>
                    </a:prstGeom>
                  </pic:spPr>
                </pic:pic>
              </a:graphicData>
            </a:graphic>
          </wp:inline>
        </w:drawing>
      </w:r>
    </w:p>
    <w:p w:rsidR="00CA3A20" w:rsidRDefault="00CA3A20" w:rsidP="00CA3A20">
      <w:pPr>
        <w:pStyle w:val="Titulek"/>
      </w:pPr>
      <w:bookmarkStart w:id="17" w:name="_Toc131953534"/>
      <w:r>
        <w:t xml:space="preserve">Obrázek </w:t>
      </w:r>
      <w:r>
        <w:fldChar w:fldCharType="begin"/>
      </w:r>
      <w:r>
        <w:instrText xml:space="preserve"> SEQ Obrázek \* ARABIC </w:instrText>
      </w:r>
      <w:r>
        <w:fldChar w:fldCharType="separate"/>
      </w:r>
      <w:r w:rsidR="00112A59">
        <w:rPr>
          <w:noProof/>
        </w:rPr>
        <w:t>8</w:t>
      </w:r>
      <w:r>
        <w:fldChar w:fldCharType="end"/>
      </w:r>
      <w:r>
        <w:t xml:space="preserve"> - Denní protokol SKI</w:t>
      </w:r>
      <w:bookmarkEnd w:id="17"/>
    </w:p>
    <w:p w:rsidR="00CA3A20" w:rsidRDefault="00CA3A20" w:rsidP="00CA3A20">
      <w:r>
        <w:t xml:space="preserve">Denní protokol se generuje volbou z menu </w:t>
      </w:r>
      <w:proofErr w:type="spellStart"/>
      <w:r>
        <w:t>File</w:t>
      </w:r>
      <w:proofErr w:type="spellEnd"/>
      <w:r>
        <w:t>-</w:t>
      </w:r>
      <w:r>
        <w:rPr>
          <w:lang w:val="en-US"/>
        </w:rPr>
        <w:t xml:space="preserve">&gt;SKI </w:t>
      </w:r>
      <w:proofErr w:type="spellStart"/>
      <w:r>
        <w:rPr>
          <w:lang w:val="en-US"/>
        </w:rPr>
        <w:t>Denní</w:t>
      </w:r>
      <w:proofErr w:type="spellEnd"/>
      <w:r>
        <w:rPr>
          <w:lang w:val="en-US"/>
        </w:rPr>
        <w:t xml:space="preserve"> </w:t>
      </w:r>
      <w:proofErr w:type="spellStart"/>
      <w:r>
        <w:rPr>
          <w:lang w:val="en-US"/>
        </w:rPr>
        <w:t>protokol</w:t>
      </w:r>
      <w:proofErr w:type="spellEnd"/>
      <w:r>
        <w:rPr>
          <w:lang w:val="en-US"/>
        </w:rPr>
        <w:t xml:space="preserve"> </w:t>
      </w:r>
      <w:r>
        <w:t xml:space="preserve">(PDF). Tato volba zobrazí dialog, kde nejprve vyberete časový úsek, za který chcete protokol vytvořit a máte možnost upravit číslo jednací. Následně určitý jméno souboru, do kterého chcete protokol uložit. Systém </w:t>
      </w:r>
      <w:proofErr w:type="spellStart"/>
      <w:r>
        <w:t>Evitel</w:t>
      </w:r>
      <w:proofErr w:type="spellEnd"/>
      <w:r>
        <w:t xml:space="preserve"> automaticky vygeneruje soubor typu PDF se všemi zadanými SKI hovory za dané období. Pokud žádný takový hovor není, vytvoří prázdný PDF soubor</w:t>
      </w:r>
      <w:r w:rsidR="00A15A09">
        <w:t>.</w:t>
      </w:r>
      <w:r>
        <w:t xml:space="preserve"> </w:t>
      </w:r>
    </w:p>
    <w:p w:rsidR="00CA3A20" w:rsidRDefault="00CA3A20" w:rsidP="00CA3A20">
      <w:pPr>
        <w:keepNext/>
      </w:pPr>
      <w:r>
        <w:rPr>
          <w:noProof/>
          <w:lang w:eastAsia="cs-CZ"/>
        </w:rPr>
        <w:drawing>
          <wp:inline distT="0" distB="0" distL="0" distR="0">
            <wp:extent cx="5760720" cy="15233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DFSKI-Empt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23365"/>
                    </a:xfrm>
                    <a:prstGeom prst="rect">
                      <a:avLst/>
                    </a:prstGeom>
                  </pic:spPr>
                </pic:pic>
              </a:graphicData>
            </a:graphic>
          </wp:inline>
        </w:drawing>
      </w:r>
    </w:p>
    <w:p w:rsidR="00CA3A20" w:rsidRDefault="00CA3A20" w:rsidP="00CA3A20">
      <w:pPr>
        <w:pStyle w:val="Titulek"/>
      </w:pPr>
      <w:bookmarkStart w:id="18" w:name="_Toc131953535"/>
      <w:r>
        <w:t xml:space="preserve">Obrázek </w:t>
      </w:r>
      <w:r>
        <w:fldChar w:fldCharType="begin"/>
      </w:r>
      <w:r>
        <w:instrText xml:space="preserve"> SEQ Obrázek \* ARABIC </w:instrText>
      </w:r>
      <w:r>
        <w:fldChar w:fldCharType="separate"/>
      </w:r>
      <w:r w:rsidR="00112A59">
        <w:rPr>
          <w:noProof/>
        </w:rPr>
        <w:t>9</w:t>
      </w:r>
      <w:r>
        <w:fldChar w:fldCharType="end"/>
      </w:r>
      <w:r w:rsidR="00A15A09">
        <w:t xml:space="preserve"> </w:t>
      </w:r>
      <w:r>
        <w:t xml:space="preserve">Denní protokol SKI </w:t>
      </w:r>
      <w:r w:rsidR="00A15A09">
        <w:t>–</w:t>
      </w:r>
      <w:r>
        <w:t xml:space="preserve"> Prázdný</w:t>
      </w:r>
      <w:bookmarkEnd w:id="18"/>
    </w:p>
    <w:p w:rsidR="00A15A09" w:rsidRDefault="00A15A09" w:rsidP="00A15A09">
      <w:r>
        <w:t>Tvorbu Denního protokolu SKI lze ovlivnit z okna Protokol událostí</w:t>
      </w:r>
    </w:p>
    <w:p w:rsidR="00A15A09" w:rsidRDefault="00A15A09" w:rsidP="00A15A09">
      <w:pPr>
        <w:keepNext/>
      </w:pPr>
      <w:r w:rsidRPr="00A15A09">
        <w:lastRenderedPageBreak/>
        <w:drawing>
          <wp:inline distT="0" distB="0" distL="0" distR="0" wp14:anchorId="1323CDE4" wp14:editId="5965730C">
            <wp:extent cx="3620005" cy="2267266"/>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005" cy="2267266"/>
                    </a:xfrm>
                    <a:prstGeom prst="rect">
                      <a:avLst/>
                    </a:prstGeom>
                  </pic:spPr>
                </pic:pic>
              </a:graphicData>
            </a:graphic>
          </wp:inline>
        </w:drawing>
      </w:r>
    </w:p>
    <w:p w:rsidR="00A15A09" w:rsidRDefault="00A15A09" w:rsidP="00A15A09">
      <w:pPr>
        <w:pStyle w:val="Titulek"/>
      </w:pPr>
      <w:bookmarkStart w:id="19" w:name="_Toc131953536"/>
      <w:r>
        <w:t xml:space="preserve">Obrázek </w:t>
      </w:r>
      <w:r>
        <w:fldChar w:fldCharType="begin"/>
      </w:r>
      <w:r>
        <w:instrText xml:space="preserve"> SEQ Obrázek \* ARABIC </w:instrText>
      </w:r>
      <w:r>
        <w:fldChar w:fldCharType="separate"/>
      </w:r>
      <w:r w:rsidR="00112A59">
        <w:rPr>
          <w:noProof/>
        </w:rPr>
        <w:t>10</w:t>
      </w:r>
      <w:r>
        <w:fldChar w:fldCharType="end"/>
      </w:r>
      <w:r>
        <w:t xml:space="preserve"> - Protokol události SKI. Úvodní dialog</w:t>
      </w:r>
      <w:bookmarkEnd w:id="19"/>
    </w:p>
    <w:p w:rsidR="003F6F83" w:rsidRDefault="00A15A09" w:rsidP="000A0090">
      <w:pPr>
        <w:rPr>
          <w:lang w:val="en-US"/>
        </w:rPr>
      </w:pPr>
      <w:r>
        <w:t xml:space="preserve">Zde je možné vybrat časový interval </w:t>
      </w:r>
      <w:r w:rsidR="000D2343">
        <w:t xml:space="preserve">protokolu (od-do) </w:t>
      </w:r>
      <w:r>
        <w:t xml:space="preserve">a ID Protokolu. ID Protokolu je uloženo v databázi a inkrementuje se s každým dalším vytvořeným protokolem PDF. Číslo jednací je uloženo v nastavení </w:t>
      </w:r>
      <w:r w:rsidR="000D2343">
        <w:t xml:space="preserve">(menu </w:t>
      </w:r>
      <w:r w:rsidR="000D2343" w:rsidRPr="000D2343">
        <w:rPr>
          <w:i/>
        </w:rPr>
        <w:t>Nastavení-</w:t>
      </w:r>
      <w:r w:rsidR="000D2343" w:rsidRPr="000D2343">
        <w:rPr>
          <w:i/>
          <w:lang w:val="en-US"/>
        </w:rPr>
        <w:t>&gt;Prom</w:t>
      </w:r>
      <w:proofErr w:type="spellStart"/>
      <w:r w:rsidR="000D2343" w:rsidRPr="000D2343">
        <w:rPr>
          <w:i/>
        </w:rPr>
        <w:t>ěnné</w:t>
      </w:r>
      <w:proofErr w:type="spellEnd"/>
      <w:r w:rsidR="000D2343" w:rsidRPr="000D2343">
        <w:rPr>
          <w:i/>
          <w:lang w:val="en-US"/>
        </w:rPr>
        <w:t xml:space="preserve"> </w:t>
      </w:r>
      <w:proofErr w:type="spellStart"/>
      <w:r w:rsidR="000D2343" w:rsidRPr="000D2343">
        <w:rPr>
          <w:i/>
          <w:lang w:val="en-US"/>
        </w:rPr>
        <w:t>aplikace</w:t>
      </w:r>
      <w:proofErr w:type="spellEnd"/>
      <w:r w:rsidR="000D2343">
        <w:t xml:space="preserve">) </w:t>
      </w:r>
      <w:r>
        <w:t xml:space="preserve">a mění se výjimečně (1x ročně). </w:t>
      </w:r>
      <w:r w:rsidR="000D2343">
        <w:t xml:space="preserve">Konkrétní hodnota </w:t>
      </w:r>
      <w:r>
        <w:t xml:space="preserve">ID Protokolu </w:t>
      </w:r>
      <w:r w:rsidR="000D2343">
        <w:t>(1,2,3,</w:t>
      </w:r>
      <w:proofErr w:type="gramStart"/>
      <w:r w:rsidR="000D2343">
        <w:t xml:space="preserve">…,n) </w:t>
      </w:r>
      <w:r>
        <w:t>se</w:t>
      </w:r>
      <w:proofErr w:type="gramEnd"/>
      <w:r>
        <w:t xml:space="preserve"> vloží do textu Čísla jednacího na místo řetězce </w:t>
      </w:r>
      <w:r>
        <w:rPr>
          <w:lang w:val="en-US"/>
        </w:rPr>
        <w:t xml:space="preserve">&lt;ID&gt;. ID </w:t>
      </w:r>
      <w:proofErr w:type="spellStart"/>
      <w:r>
        <w:rPr>
          <w:lang w:val="en-US"/>
        </w:rPr>
        <w:t>Protokolu</w:t>
      </w:r>
      <w:proofErr w:type="spellEnd"/>
      <w:r>
        <w:rPr>
          <w:lang w:val="en-US"/>
        </w:rPr>
        <w:t xml:space="preserve"> </w:t>
      </w:r>
      <w:proofErr w:type="spellStart"/>
      <w:r>
        <w:rPr>
          <w:lang w:val="en-US"/>
        </w:rPr>
        <w:t>lze</w:t>
      </w:r>
      <w:proofErr w:type="spellEnd"/>
      <w:r>
        <w:rPr>
          <w:lang w:val="en-US"/>
        </w:rPr>
        <w:t xml:space="preserve"> </w:t>
      </w:r>
      <w:proofErr w:type="spellStart"/>
      <w:r>
        <w:rPr>
          <w:lang w:val="en-US"/>
        </w:rPr>
        <w:t>samozřejmě</w:t>
      </w:r>
      <w:proofErr w:type="spellEnd"/>
      <w:r>
        <w:rPr>
          <w:lang w:val="en-US"/>
        </w:rPr>
        <w:t xml:space="preserve"> </w:t>
      </w:r>
      <w:proofErr w:type="spellStart"/>
      <w:r>
        <w:rPr>
          <w:lang w:val="en-US"/>
        </w:rPr>
        <w:t>před</w:t>
      </w:r>
      <w:proofErr w:type="spellEnd"/>
      <w:r>
        <w:rPr>
          <w:lang w:val="en-US"/>
        </w:rPr>
        <w:t xml:space="preserve"> </w:t>
      </w:r>
      <w:proofErr w:type="spellStart"/>
      <w:r>
        <w:rPr>
          <w:lang w:val="en-US"/>
        </w:rPr>
        <w:t>generování</w:t>
      </w:r>
      <w:proofErr w:type="spellEnd"/>
      <w:r>
        <w:rPr>
          <w:lang w:val="en-US"/>
        </w:rPr>
        <w:t xml:space="preserve"> </w:t>
      </w:r>
      <w:proofErr w:type="spellStart"/>
      <w:r>
        <w:rPr>
          <w:lang w:val="en-US"/>
        </w:rPr>
        <w:t>jakkoliv</w:t>
      </w:r>
      <w:proofErr w:type="spellEnd"/>
      <w:r>
        <w:rPr>
          <w:lang w:val="en-US"/>
        </w:rPr>
        <w:t xml:space="preserve"> </w:t>
      </w:r>
      <w:proofErr w:type="spellStart"/>
      <w:r>
        <w:rPr>
          <w:lang w:val="en-US"/>
        </w:rPr>
        <w:t>upravit</w:t>
      </w:r>
      <w:proofErr w:type="spellEnd"/>
      <w:r>
        <w:rPr>
          <w:lang w:val="en-US"/>
        </w:rPr>
        <w:t>.</w:t>
      </w:r>
      <w:r>
        <w:rPr>
          <w:lang w:val="en-US"/>
        </w:rPr>
        <w:br/>
        <w:t xml:space="preserve">Po </w:t>
      </w:r>
      <w:proofErr w:type="spellStart"/>
      <w:r>
        <w:rPr>
          <w:lang w:val="en-US"/>
        </w:rPr>
        <w:t>stisku</w:t>
      </w:r>
      <w:proofErr w:type="spellEnd"/>
      <w:r>
        <w:rPr>
          <w:lang w:val="en-US"/>
        </w:rPr>
        <w:t xml:space="preserve"> button </w:t>
      </w:r>
      <w:proofErr w:type="spellStart"/>
      <w:r>
        <w:rPr>
          <w:lang w:val="en-US"/>
        </w:rPr>
        <w:t>Generuj</w:t>
      </w:r>
      <w:proofErr w:type="spellEnd"/>
      <w:r>
        <w:rPr>
          <w:lang w:val="en-US"/>
        </w:rPr>
        <w:t xml:space="preserve"> se program </w:t>
      </w:r>
      <w:proofErr w:type="spellStart"/>
      <w:r>
        <w:rPr>
          <w:lang w:val="en-US"/>
        </w:rPr>
        <w:t>ještě</w:t>
      </w:r>
      <w:proofErr w:type="spellEnd"/>
      <w:r>
        <w:rPr>
          <w:lang w:val="en-US"/>
        </w:rPr>
        <w:t xml:space="preserve"> </w:t>
      </w:r>
      <w:proofErr w:type="spellStart"/>
      <w:r>
        <w:rPr>
          <w:lang w:val="en-US"/>
        </w:rPr>
        <w:t>doptá</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jméno</w:t>
      </w:r>
      <w:proofErr w:type="spellEnd"/>
      <w:r>
        <w:rPr>
          <w:lang w:val="en-US"/>
        </w:rPr>
        <w:t xml:space="preserve"> </w:t>
      </w:r>
      <w:proofErr w:type="spellStart"/>
      <w:r>
        <w:rPr>
          <w:lang w:val="en-US"/>
        </w:rPr>
        <w:t>souboru</w:t>
      </w:r>
      <w:proofErr w:type="spellEnd"/>
      <w:r w:rsidR="003F6F83">
        <w:rPr>
          <w:lang w:val="en-US"/>
        </w:rPr>
        <w:t>,</w:t>
      </w:r>
      <w:r>
        <w:rPr>
          <w:lang w:val="en-US"/>
        </w:rPr>
        <w:t xml:space="preserve"> do </w:t>
      </w:r>
      <w:proofErr w:type="spellStart"/>
      <w:r>
        <w:rPr>
          <w:lang w:val="en-US"/>
        </w:rPr>
        <w:t>kterého</w:t>
      </w:r>
      <w:proofErr w:type="spellEnd"/>
      <w:r>
        <w:rPr>
          <w:lang w:val="en-US"/>
        </w:rPr>
        <w:t xml:space="preserve"> </w:t>
      </w:r>
      <w:r w:rsidR="003F6F83">
        <w:rPr>
          <w:lang w:val="en-US"/>
        </w:rPr>
        <w:t xml:space="preserve">se </w:t>
      </w:r>
      <w:proofErr w:type="spellStart"/>
      <w:r>
        <w:rPr>
          <w:lang w:val="en-US"/>
        </w:rPr>
        <w:t>má</w:t>
      </w:r>
      <w:proofErr w:type="spellEnd"/>
      <w:r>
        <w:rPr>
          <w:lang w:val="en-US"/>
        </w:rPr>
        <w:t xml:space="preserve"> </w:t>
      </w:r>
      <w:proofErr w:type="spellStart"/>
      <w:r>
        <w:rPr>
          <w:lang w:val="en-US"/>
        </w:rPr>
        <w:t>generovaný</w:t>
      </w:r>
      <w:proofErr w:type="spellEnd"/>
      <w:r>
        <w:rPr>
          <w:lang w:val="en-US"/>
        </w:rPr>
        <w:t xml:space="preserve"> </w:t>
      </w:r>
      <w:proofErr w:type="spellStart"/>
      <w:r>
        <w:rPr>
          <w:lang w:val="en-US"/>
        </w:rPr>
        <w:t>protokol</w:t>
      </w:r>
      <w:proofErr w:type="spellEnd"/>
      <w:r>
        <w:rPr>
          <w:lang w:val="en-US"/>
        </w:rPr>
        <w:t xml:space="preserve"> </w:t>
      </w:r>
      <w:proofErr w:type="spellStart"/>
      <w:r>
        <w:rPr>
          <w:lang w:val="en-US"/>
        </w:rPr>
        <w:t>uložit</w:t>
      </w:r>
      <w:proofErr w:type="spellEnd"/>
      <w:r>
        <w:rPr>
          <w:lang w:val="en-US"/>
        </w:rPr>
        <w:t xml:space="preserve">. </w:t>
      </w:r>
      <w:proofErr w:type="spellStart"/>
      <w:r>
        <w:rPr>
          <w:lang w:val="en-US"/>
        </w:rPr>
        <w:t>Systém</w:t>
      </w:r>
      <w:proofErr w:type="spellEnd"/>
      <w:r>
        <w:rPr>
          <w:lang w:val="en-US"/>
        </w:rPr>
        <w:t xml:space="preserve"> </w:t>
      </w:r>
      <w:proofErr w:type="spellStart"/>
      <w:r>
        <w:rPr>
          <w:lang w:val="en-US"/>
        </w:rPr>
        <w:t>sám</w:t>
      </w:r>
      <w:proofErr w:type="spellEnd"/>
      <w:r>
        <w:rPr>
          <w:lang w:val="en-US"/>
        </w:rPr>
        <w:t xml:space="preserve"> </w:t>
      </w:r>
      <w:proofErr w:type="spellStart"/>
      <w:r>
        <w:rPr>
          <w:lang w:val="en-US"/>
        </w:rPr>
        <w:t>nabídne</w:t>
      </w:r>
      <w:proofErr w:type="spellEnd"/>
      <w:r>
        <w:rPr>
          <w:lang w:val="en-US"/>
        </w:rPr>
        <w:t xml:space="preserve"> </w:t>
      </w:r>
      <w:proofErr w:type="spellStart"/>
      <w:r>
        <w:rPr>
          <w:lang w:val="en-US"/>
        </w:rPr>
        <w:t>odpovídající</w:t>
      </w:r>
      <w:proofErr w:type="spellEnd"/>
      <w:r>
        <w:rPr>
          <w:lang w:val="en-US"/>
        </w:rPr>
        <w:t xml:space="preserve"> </w:t>
      </w:r>
      <w:proofErr w:type="spellStart"/>
      <w:r>
        <w:rPr>
          <w:lang w:val="en-US"/>
        </w:rPr>
        <w:t>jméno</w:t>
      </w:r>
      <w:proofErr w:type="spellEnd"/>
      <w:r>
        <w:rPr>
          <w:lang w:val="en-US"/>
        </w:rPr>
        <w:t xml:space="preserve">. Po </w:t>
      </w:r>
      <w:proofErr w:type="spellStart"/>
      <w:r>
        <w:rPr>
          <w:lang w:val="en-US"/>
        </w:rPr>
        <w:t>potvrzení</w:t>
      </w:r>
      <w:proofErr w:type="spellEnd"/>
      <w:r>
        <w:rPr>
          <w:lang w:val="en-US"/>
        </w:rPr>
        <w:t xml:space="preserve"> </w:t>
      </w:r>
      <w:proofErr w:type="spellStart"/>
      <w:r>
        <w:rPr>
          <w:lang w:val="en-US"/>
        </w:rPr>
        <w:t>dojde</w:t>
      </w:r>
      <w:proofErr w:type="spellEnd"/>
      <w:r>
        <w:rPr>
          <w:lang w:val="en-US"/>
        </w:rPr>
        <w:t xml:space="preserve"> k </w:t>
      </w:r>
      <w:proofErr w:type="spellStart"/>
      <w:r>
        <w:rPr>
          <w:lang w:val="en-US"/>
        </w:rPr>
        <w:t>následujícím</w:t>
      </w:r>
      <w:proofErr w:type="spellEnd"/>
      <w:r>
        <w:rPr>
          <w:lang w:val="en-US"/>
        </w:rPr>
        <w:t xml:space="preserve"> </w:t>
      </w:r>
      <w:proofErr w:type="spellStart"/>
      <w:r>
        <w:rPr>
          <w:lang w:val="en-US"/>
        </w:rPr>
        <w:t>událostem</w:t>
      </w:r>
      <w:proofErr w:type="spellEnd"/>
      <w:r>
        <w:rPr>
          <w:lang w:val="en-US"/>
        </w:rPr>
        <w:t xml:space="preserve">. </w:t>
      </w:r>
    </w:p>
    <w:p w:rsidR="003F6F83" w:rsidRDefault="003F6F83" w:rsidP="003F6F83">
      <w:pPr>
        <w:pStyle w:val="Odstavecseseznamem"/>
        <w:numPr>
          <w:ilvl w:val="0"/>
          <w:numId w:val="7"/>
        </w:numPr>
        <w:rPr>
          <w:lang w:val="en-US"/>
        </w:rPr>
      </w:pPr>
      <w:proofErr w:type="spellStart"/>
      <w:r>
        <w:rPr>
          <w:lang w:val="en-US"/>
        </w:rPr>
        <w:t>vygeneruje</w:t>
      </w:r>
      <w:proofErr w:type="spellEnd"/>
      <w:r>
        <w:rPr>
          <w:lang w:val="en-US"/>
        </w:rPr>
        <w:t xml:space="preserve"> se PDF </w:t>
      </w:r>
      <w:proofErr w:type="spellStart"/>
      <w:r>
        <w:rPr>
          <w:lang w:val="en-US"/>
        </w:rPr>
        <w:t>soubor</w:t>
      </w:r>
      <w:proofErr w:type="spellEnd"/>
    </w:p>
    <w:p w:rsidR="003F6F83" w:rsidRDefault="00A15A09" w:rsidP="003F6F83">
      <w:pPr>
        <w:pStyle w:val="Odstavecseseznamem"/>
        <w:numPr>
          <w:ilvl w:val="0"/>
          <w:numId w:val="7"/>
        </w:numPr>
        <w:rPr>
          <w:lang w:val="en-US"/>
        </w:rPr>
      </w:pPr>
      <w:proofErr w:type="spellStart"/>
      <w:r w:rsidRPr="003F6F83">
        <w:rPr>
          <w:lang w:val="en-US"/>
        </w:rPr>
        <w:t>uloží</w:t>
      </w:r>
      <w:proofErr w:type="spellEnd"/>
      <w:r w:rsidRPr="003F6F83">
        <w:rPr>
          <w:lang w:val="en-US"/>
        </w:rPr>
        <w:t xml:space="preserve"> se do </w:t>
      </w:r>
      <w:proofErr w:type="spellStart"/>
      <w:r w:rsidRPr="003F6F83">
        <w:rPr>
          <w:lang w:val="en-US"/>
        </w:rPr>
        <w:t>pož</w:t>
      </w:r>
      <w:r w:rsidR="003F6F83">
        <w:rPr>
          <w:lang w:val="en-US"/>
        </w:rPr>
        <w:t>adovaného</w:t>
      </w:r>
      <w:proofErr w:type="spellEnd"/>
      <w:r w:rsidR="003F6F83">
        <w:rPr>
          <w:lang w:val="en-US"/>
        </w:rPr>
        <w:t xml:space="preserve"> </w:t>
      </w:r>
      <w:proofErr w:type="spellStart"/>
      <w:r w:rsidR="003F6F83">
        <w:rPr>
          <w:lang w:val="en-US"/>
        </w:rPr>
        <w:t>souboru</w:t>
      </w:r>
      <w:proofErr w:type="spellEnd"/>
      <w:r w:rsidR="003F6F83">
        <w:rPr>
          <w:lang w:val="en-US"/>
        </w:rPr>
        <w:t xml:space="preserve"> </w:t>
      </w:r>
    </w:p>
    <w:p w:rsidR="00A15A09" w:rsidRPr="003F6F83" w:rsidRDefault="003F6F83" w:rsidP="003F6F83">
      <w:pPr>
        <w:pStyle w:val="Odstavecseseznamem"/>
        <w:numPr>
          <w:ilvl w:val="0"/>
          <w:numId w:val="7"/>
        </w:numPr>
        <w:rPr>
          <w:lang w:val="en-US"/>
        </w:rPr>
      </w:pPr>
      <w:proofErr w:type="spellStart"/>
      <w:proofErr w:type="gramStart"/>
      <w:r>
        <w:rPr>
          <w:lang w:val="en-US"/>
        </w:rPr>
        <w:t>obsah</w:t>
      </w:r>
      <w:proofErr w:type="spellEnd"/>
      <w:proofErr w:type="gramEnd"/>
      <w:r>
        <w:rPr>
          <w:lang w:val="en-US"/>
        </w:rPr>
        <w:t xml:space="preserve"> </w:t>
      </w:r>
      <w:proofErr w:type="spellStart"/>
      <w:r>
        <w:rPr>
          <w:lang w:val="en-US"/>
        </w:rPr>
        <w:t>souboru</w:t>
      </w:r>
      <w:proofErr w:type="spellEnd"/>
      <w:r>
        <w:rPr>
          <w:lang w:val="en-US"/>
        </w:rPr>
        <w:t xml:space="preserve"> se </w:t>
      </w:r>
      <w:proofErr w:type="spellStart"/>
      <w:r w:rsidR="00A15A09" w:rsidRPr="003F6F83">
        <w:rPr>
          <w:lang w:val="en-US"/>
        </w:rPr>
        <w:t>zobrazí</w:t>
      </w:r>
      <w:proofErr w:type="spellEnd"/>
      <w:r w:rsidR="00A15A09" w:rsidRPr="003F6F83">
        <w:rPr>
          <w:lang w:val="en-US"/>
        </w:rPr>
        <w:t xml:space="preserve"> </w:t>
      </w:r>
      <w:proofErr w:type="spellStart"/>
      <w:r w:rsidR="00A15A09" w:rsidRPr="003F6F83">
        <w:rPr>
          <w:lang w:val="en-US"/>
        </w:rPr>
        <w:t>na</w:t>
      </w:r>
      <w:proofErr w:type="spellEnd"/>
      <w:r w:rsidR="00A15A09" w:rsidRPr="003F6F83">
        <w:rPr>
          <w:lang w:val="en-US"/>
        </w:rPr>
        <w:t xml:space="preserve"> </w:t>
      </w:r>
      <w:proofErr w:type="spellStart"/>
      <w:r w:rsidR="00A15A09" w:rsidRPr="003F6F83">
        <w:rPr>
          <w:lang w:val="en-US"/>
        </w:rPr>
        <w:t>obrazovce</w:t>
      </w:r>
      <w:proofErr w:type="spellEnd"/>
      <w:r w:rsidR="00A15A09" w:rsidRPr="003F6F83">
        <w:rPr>
          <w:lang w:val="en-US"/>
        </w:rPr>
        <w:t xml:space="preserve"> pro </w:t>
      </w:r>
      <w:proofErr w:type="spellStart"/>
      <w:r w:rsidR="00A15A09" w:rsidRPr="003F6F83">
        <w:rPr>
          <w:lang w:val="en-US"/>
        </w:rPr>
        <w:t>snadnou</w:t>
      </w:r>
      <w:proofErr w:type="spellEnd"/>
      <w:r w:rsidR="00A15A09" w:rsidRPr="003F6F83">
        <w:rPr>
          <w:lang w:val="en-US"/>
        </w:rPr>
        <w:t xml:space="preserve"> </w:t>
      </w:r>
      <w:proofErr w:type="spellStart"/>
      <w:r w:rsidR="00A15A09" w:rsidRPr="003F6F83">
        <w:rPr>
          <w:lang w:val="en-US"/>
        </w:rPr>
        <w:t>kontrolu</w:t>
      </w:r>
      <w:proofErr w:type="spellEnd"/>
      <w:r w:rsidR="00A15A09" w:rsidRPr="003F6F83">
        <w:rPr>
          <w:lang w:val="en-US"/>
        </w:rPr>
        <w:t xml:space="preserve">. </w:t>
      </w:r>
    </w:p>
    <w:p w:rsidR="00A15A09" w:rsidRDefault="00A15A09" w:rsidP="00A15A09">
      <w:pPr>
        <w:keepNext/>
      </w:pPr>
      <w:r>
        <w:rPr>
          <w:noProof/>
          <w:lang w:eastAsia="cs-CZ"/>
        </w:rPr>
        <w:drawing>
          <wp:inline distT="0" distB="0" distL="0" distR="0">
            <wp:extent cx="5760720" cy="324612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SKI-Sav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rsidR="00A15A09" w:rsidRDefault="00A15A09" w:rsidP="00A15A09">
      <w:pPr>
        <w:pStyle w:val="Titulek"/>
        <w:rPr>
          <w:lang w:val="en-US"/>
        </w:rPr>
      </w:pPr>
      <w:bookmarkStart w:id="20" w:name="_Toc131953537"/>
      <w:r>
        <w:t xml:space="preserve">Obrázek </w:t>
      </w:r>
      <w:r>
        <w:fldChar w:fldCharType="begin"/>
      </w:r>
      <w:r>
        <w:instrText xml:space="preserve"> SEQ Obrázek \* ARABIC </w:instrText>
      </w:r>
      <w:r>
        <w:fldChar w:fldCharType="separate"/>
      </w:r>
      <w:r w:rsidR="00112A59">
        <w:rPr>
          <w:noProof/>
        </w:rPr>
        <w:t>11</w:t>
      </w:r>
      <w:r>
        <w:fldChar w:fldCharType="end"/>
      </w:r>
      <w:r>
        <w:t xml:space="preserve"> Protokol událostí PDF - Jméno souboru</w:t>
      </w:r>
      <w:bookmarkEnd w:id="20"/>
    </w:p>
    <w:p w:rsidR="00A15A09" w:rsidRPr="00A15A09" w:rsidRDefault="00A15A09" w:rsidP="00A15A09">
      <w:pPr>
        <w:rPr>
          <w:lang w:val="en-US"/>
        </w:rPr>
      </w:pPr>
    </w:p>
    <w:p w:rsidR="00A15A09" w:rsidRPr="00A15A09" w:rsidRDefault="00A15A09" w:rsidP="00A15A09"/>
    <w:p w:rsidR="00CA3A20" w:rsidRPr="00CA3A20" w:rsidRDefault="00CA3A20" w:rsidP="00CA3A20"/>
    <w:p w:rsidR="002361B1" w:rsidRDefault="00774F31" w:rsidP="002361B1">
      <w:pPr>
        <w:pStyle w:val="Nadpis1"/>
      </w:pPr>
      <w:bookmarkStart w:id="21" w:name="_Toc131953516"/>
      <w:r>
        <w:t>Report – řádkový a</w:t>
      </w:r>
      <w:r w:rsidR="002361B1">
        <w:t>rchiv telefonních hovorů</w:t>
      </w:r>
      <w:bookmarkEnd w:id="21"/>
    </w:p>
    <w:p w:rsidR="000A0090" w:rsidRPr="000A0090" w:rsidRDefault="000A0090" w:rsidP="000A0090"/>
    <w:p w:rsidR="002361B1" w:rsidRDefault="002361B1" w:rsidP="002361B1">
      <w:r>
        <w:t>Společné prvky  - filtr, řazení, export</w:t>
      </w:r>
      <w:r w:rsidR="00A970E3">
        <w:t xml:space="preserve"> dat, kontextové menu</w:t>
      </w:r>
    </w:p>
    <w:p w:rsidR="002361B1" w:rsidRDefault="002361B1" w:rsidP="002361B1">
      <w:r>
        <w:t>Seznam volání</w:t>
      </w:r>
      <w:r w:rsidR="00A970E3">
        <w:t xml:space="preserve"> </w:t>
      </w:r>
    </w:p>
    <w:p w:rsidR="002361B1" w:rsidRDefault="002361B1" w:rsidP="002361B1"/>
    <w:p w:rsidR="002361B1" w:rsidRDefault="002361B1" w:rsidP="002361B1">
      <w:r>
        <w:t>Export dat do formátu Excelu</w:t>
      </w:r>
    </w:p>
    <w:p w:rsidR="002361B1" w:rsidRDefault="002361B1" w:rsidP="002361B1">
      <w:r>
        <w:t xml:space="preserve">Export dat do formátu </w:t>
      </w:r>
    </w:p>
    <w:p w:rsidR="002361B1" w:rsidRPr="002361B1" w:rsidRDefault="002361B1" w:rsidP="002361B1"/>
    <w:p w:rsidR="002361B1" w:rsidRDefault="002361B1" w:rsidP="002361B1">
      <w:pPr>
        <w:pStyle w:val="Nadpis1"/>
      </w:pPr>
      <w:bookmarkStart w:id="22" w:name="_Toc131953517"/>
      <w:r>
        <w:t>Editace a úpravy telefonních hovorů</w:t>
      </w:r>
      <w:bookmarkEnd w:id="22"/>
    </w:p>
    <w:p w:rsidR="003F6F83" w:rsidRPr="003F6F83" w:rsidRDefault="003F6F83" w:rsidP="003F6F83"/>
    <w:p w:rsidR="002361B1" w:rsidRDefault="002361B1" w:rsidP="008120EF">
      <w:pPr>
        <w:pStyle w:val="Nadpis1"/>
      </w:pPr>
      <w:bookmarkStart w:id="23" w:name="_Toc131953518"/>
      <w:r>
        <w:t>Statistika</w:t>
      </w:r>
      <w:bookmarkEnd w:id="23"/>
    </w:p>
    <w:p w:rsidR="008120EF" w:rsidRPr="004614EF" w:rsidRDefault="008120EF" w:rsidP="008120EF">
      <w:pPr>
        <w:pStyle w:val="Nadpis2"/>
      </w:pPr>
      <w:bookmarkStart w:id="24" w:name="_Toc131953519"/>
      <w:r>
        <w:t>Interní statistika</w:t>
      </w:r>
      <w:bookmarkEnd w:id="24"/>
      <w:r>
        <w:t xml:space="preserve"> </w:t>
      </w:r>
    </w:p>
    <w:p w:rsidR="003F6F83" w:rsidRDefault="003F6F83" w:rsidP="008120EF">
      <w:pPr>
        <w:pStyle w:val="Nadpis3"/>
      </w:pPr>
      <w:bookmarkStart w:id="25" w:name="_Toc131953520"/>
      <w:r>
        <w:t>Statistika volání</w:t>
      </w:r>
      <w:bookmarkEnd w:id="25"/>
    </w:p>
    <w:p w:rsidR="004614EF" w:rsidRPr="004614EF" w:rsidRDefault="004614EF" w:rsidP="004614EF">
      <w:r>
        <w:t xml:space="preserve">Přehled o počtu volání za určité období si lze jednoduše nechat spočítat pomocí Statistiky počtu volání. </w:t>
      </w:r>
    </w:p>
    <w:p w:rsidR="004614EF" w:rsidRDefault="00366DAF" w:rsidP="004614EF">
      <w:pPr>
        <w:keepNext/>
      </w:pPr>
      <w:r>
        <w:rPr>
          <w:noProof/>
          <w:lang w:eastAsia="cs-CZ"/>
        </w:rPr>
        <w:drawing>
          <wp:inline distT="0" distB="0" distL="0" distR="0">
            <wp:extent cx="5760720" cy="235140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istika - Pocet volání.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351405"/>
                    </a:xfrm>
                    <a:prstGeom prst="rect">
                      <a:avLst/>
                    </a:prstGeom>
                  </pic:spPr>
                </pic:pic>
              </a:graphicData>
            </a:graphic>
          </wp:inline>
        </w:drawing>
      </w:r>
    </w:p>
    <w:p w:rsidR="004614EF" w:rsidRDefault="004614EF" w:rsidP="004614EF">
      <w:pPr>
        <w:pStyle w:val="Titulek"/>
      </w:pPr>
      <w:bookmarkStart w:id="26" w:name="_Toc131953538"/>
      <w:r>
        <w:t xml:space="preserve">Obrázek </w:t>
      </w:r>
      <w:r>
        <w:fldChar w:fldCharType="begin"/>
      </w:r>
      <w:r>
        <w:instrText xml:space="preserve"> SEQ Obrázek \* ARABIC </w:instrText>
      </w:r>
      <w:r>
        <w:fldChar w:fldCharType="separate"/>
      </w:r>
      <w:r w:rsidR="00112A59">
        <w:rPr>
          <w:noProof/>
        </w:rPr>
        <w:t>12</w:t>
      </w:r>
      <w:r>
        <w:fldChar w:fldCharType="end"/>
      </w:r>
      <w:r>
        <w:t>- Statistika</w:t>
      </w:r>
      <w:r>
        <w:rPr>
          <w:noProof/>
        </w:rPr>
        <w:t xml:space="preserve"> - Počet volání</w:t>
      </w:r>
      <w:bookmarkEnd w:id="26"/>
    </w:p>
    <w:p w:rsidR="004614EF" w:rsidRPr="00366DAF" w:rsidRDefault="00036E91" w:rsidP="004614EF">
      <w:pPr>
        <w:rPr>
          <w:lang w:val="en-US"/>
        </w:rPr>
      </w:pPr>
      <w:r>
        <w:t xml:space="preserve">Při zadávání této, ale i ostatních statistik je třeba vybrat </w:t>
      </w:r>
      <w:r w:rsidR="00366DAF" w:rsidRPr="00366DAF">
        <w:rPr>
          <w:b/>
        </w:rPr>
        <w:t>období</w:t>
      </w:r>
      <w:r w:rsidR="00366DAF">
        <w:t xml:space="preserve"> (Hovory od-do)</w:t>
      </w:r>
      <w:r>
        <w:t xml:space="preserve">, ze kterého se budou hovory počítat. Pro zjednodušení výběru je možné </w:t>
      </w:r>
      <w:r w:rsidR="00366DAF">
        <w:t>období</w:t>
      </w:r>
      <w:r>
        <w:t xml:space="preserve"> nastavovat podle menu, ale samozřejmě můžete datum od/do vybrat manuálně z kalendáře, nebo editací. Na obrázku je vidět výběr </w:t>
      </w:r>
      <w:r w:rsidR="00366DAF">
        <w:t xml:space="preserve">období </w:t>
      </w:r>
      <w:r>
        <w:t xml:space="preserve">za první </w:t>
      </w:r>
      <w:r w:rsidR="00366DAF">
        <w:t xml:space="preserve">čtvrtletí roku. </w:t>
      </w:r>
      <w:r w:rsidR="00366DAF">
        <w:br/>
      </w:r>
      <w:r w:rsidR="00366DAF" w:rsidRPr="00366DAF">
        <w:rPr>
          <w:b/>
        </w:rPr>
        <w:t>Seskupování</w:t>
      </w:r>
      <w:r w:rsidR="00366DAF">
        <w:t xml:space="preserve"> udává interval, za který se budou počty hovorů sečítat (den, měsíc, čtvrtletí). </w:t>
      </w:r>
    </w:p>
    <w:p w:rsidR="00036E91" w:rsidRPr="004614EF" w:rsidRDefault="00036E91" w:rsidP="004614EF"/>
    <w:p w:rsidR="004614EF" w:rsidRDefault="004614EF" w:rsidP="004614EF">
      <w:pPr>
        <w:keepNext/>
      </w:pPr>
      <w:r>
        <w:rPr>
          <w:noProof/>
          <w:lang w:eastAsia="cs-CZ"/>
        </w:rPr>
        <w:lastRenderedPageBreak/>
        <w:drawing>
          <wp:inline distT="0" distB="0" distL="0" distR="0">
            <wp:extent cx="2495898" cy="1733792"/>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istika - Seskupování.png"/>
                    <pic:cNvPicPr/>
                  </pic:nvPicPr>
                  <pic:blipFill>
                    <a:blip r:embed="rId21">
                      <a:extLst>
                        <a:ext uri="{28A0092B-C50C-407E-A947-70E740481C1C}">
                          <a14:useLocalDpi xmlns:a14="http://schemas.microsoft.com/office/drawing/2010/main" val="0"/>
                        </a:ext>
                      </a:extLst>
                    </a:blip>
                    <a:stretch>
                      <a:fillRect/>
                    </a:stretch>
                  </pic:blipFill>
                  <pic:spPr>
                    <a:xfrm>
                      <a:off x="0" y="0"/>
                      <a:ext cx="2495898" cy="1733792"/>
                    </a:xfrm>
                    <a:prstGeom prst="rect">
                      <a:avLst/>
                    </a:prstGeom>
                  </pic:spPr>
                </pic:pic>
              </a:graphicData>
            </a:graphic>
          </wp:inline>
        </w:drawing>
      </w:r>
    </w:p>
    <w:p w:rsidR="003F6F83" w:rsidRDefault="004614EF" w:rsidP="004614EF">
      <w:pPr>
        <w:pStyle w:val="Titulek"/>
      </w:pPr>
      <w:bookmarkStart w:id="27" w:name="_Toc131953539"/>
      <w:r>
        <w:t xml:space="preserve">Obrázek </w:t>
      </w:r>
      <w:r>
        <w:fldChar w:fldCharType="begin"/>
      </w:r>
      <w:r>
        <w:instrText xml:space="preserve"> SEQ Obrázek \* ARABIC </w:instrText>
      </w:r>
      <w:r>
        <w:fldChar w:fldCharType="separate"/>
      </w:r>
      <w:r w:rsidR="00112A59">
        <w:rPr>
          <w:noProof/>
        </w:rPr>
        <w:t>13</w:t>
      </w:r>
      <w:r>
        <w:fldChar w:fldCharType="end"/>
      </w:r>
      <w:r>
        <w:t xml:space="preserve">- Statistika </w:t>
      </w:r>
      <w:r w:rsidR="00366DAF">
        <w:t>–</w:t>
      </w:r>
      <w:r>
        <w:t xml:space="preserve"> Seskupování</w:t>
      </w:r>
      <w:bookmarkEnd w:id="27"/>
    </w:p>
    <w:p w:rsidR="00366DAF" w:rsidRDefault="00366DAF" w:rsidP="00366DAF">
      <w:r>
        <w:t>Pokud chcete vybrat podrobnější statistiku, lze volit ze dvou rozšíření:</w:t>
      </w:r>
    </w:p>
    <w:p w:rsidR="00366DAF" w:rsidRDefault="00366DAF" w:rsidP="00366DAF">
      <w:pPr>
        <w:pStyle w:val="Odstavecseseznamem"/>
        <w:numPr>
          <w:ilvl w:val="0"/>
          <w:numId w:val="8"/>
        </w:numPr>
      </w:pPr>
      <w:r w:rsidRPr="00366DAF">
        <w:rPr>
          <w:b/>
        </w:rPr>
        <w:t>Podle Typu hovoru</w:t>
      </w:r>
      <w:r>
        <w:t xml:space="preserve"> – zobrazí součty zvlášť pro hovory SKI a </w:t>
      </w:r>
      <w:proofErr w:type="spellStart"/>
      <w:r>
        <w:t>LPvK</w:t>
      </w:r>
      <w:proofErr w:type="spellEnd"/>
      <w:r>
        <w:t>.</w:t>
      </w:r>
    </w:p>
    <w:p w:rsidR="00366DAF" w:rsidRDefault="00366DAF" w:rsidP="00366DAF">
      <w:pPr>
        <w:pStyle w:val="Odstavecseseznamem"/>
        <w:numPr>
          <w:ilvl w:val="0"/>
          <w:numId w:val="8"/>
        </w:numPr>
      </w:pPr>
      <w:r w:rsidRPr="008120EF">
        <w:rPr>
          <w:b/>
        </w:rPr>
        <w:t>Podle uživatelů</w:t>
      </w:r>
      <w:r w:rsidR="008120EF">
        <w:t xml:space="preserve"> – </w:t>
      </w:r>
      <w:proofErr w:type="gramStart"/>
      <w:r w:rsidR="008120EF">
        <w:t>zobrazí</w:t>
      </w:r>
      <w:proofErr w:type="gramEnd"/>
      <w:r w:rsidR="008120EF">
        <w:t xml:space="preserve"> součty hovorů podle toho kdo ho </w:t>
      </w:r>
      <w:proofErr w:type="gramStart"/>
      <w:r w:rsidR="008120EF">
        <w:t>zapsal</w:t>
      </w:r>
      <w:proofErr w:type="gramEnd"/>
      <w:r w:rsidR="008120EF">
        <w:t xml:space="preserve"> (přihlášený uživatel).</w:t>
      </w:r>
    </w:p>
    <w:p w:rsidR="008120EF" w:rsidRDefault="008120EF" w:rsidP="00366DAF">
      <w:pPr>
        <w:pStyle w:val="Odstavecseseznamem"/>
        <w:numPr>
          <w:ilvl w:val="0"/>
          <w:numId w:val="8"/>
        </w:numPr>
      </w:pPr>
      <w:r w:rsidRPr="008120EF">
        <w:rPr>
          <w:b/>
        </w:rPr>
        <w:t>Včetně dní bez hovoru</w:t>
      </w:r>
      <w:r>
        <w:t xml:space="preserve"> – standardně se dny bez žádného hovoru nezobrazují. Pokud si ale přejete, aby tyto dny </w:t>
      </w:r>
      <w:proofErr w:type="gramStart"/>
      <w:r>
        <w:t>byly</w:t>
      </w:r>
      <w:proofErr w:type="gramEnd"/>
      <w:r>
        <w:t xml:space="preserve"> ve výsledné statistice </w:t>
      </w:r>
      <w:proofErr w:type="gramStart"/>
      <w:r>
        <w:t>zaškrtněte</w:t>
      </w:r>
      <w:proofErr w:type="gramEnd"/>
      <w:r>
        <w:t xml:space="preserve"> tuto volbu. </w:t>
      </w:r>
    </w:p>
    <w:p w:rsidR="0029408E" w:rsidRPr="00366DAF" w:rsidRDefault="0029408E" w:rsidP="0029408E">
      <w:r>
        <w:t>Za pozornost stojí, že program si pamatuje poslední zadání (datum od-do + interval). Rozšíření statistiky je třeba zadávat znova.</w:t>
      </w:r>
    </w:p>
    <w:p w:rsidR="008120EF" w:rsidRDefault="008120EF" w:rsidP="008120EF">
      <w:pPr>
        <w:pStyle w:val="Nadpis3"/>
      </w:pPr>
      <w:bookmarkStart w:id="28" w:name="_Toc131953521"/>
      <w:r>
        <w:t>Statistika</w:t>
      </w:r>
      <w:r w:rsidR="006F2AAC">
        <w:t xml:space="preserve"> SKI</w:t>
      </w:r>
      <w:r>
        <w:t xml:space="preserve"> událostí</w:t>
      </w:r>
      <w:bookmarkEnd w:id="28"/>
    </w:p>
    <w:p w:rsidR="0029408E" w:rsidRDefault="0029408E" w:rsidP="0029408E">
      <w:pPr>
        <w:keepNext/>
      </w:pPr>
      <w:r>
        <w:rPr>
          <w:noProof/>
          <w:lang w:eastAsia="cs-CZ"/>
        </w:rPr>
        <w:drawing>
          <wp:inline distT="0" distB="0" distL="0" distR="0">
            <wp:extent cx="5760720" cy="2606675"/>
            <wp:effectExtent l="0" t="0" r="0" b="317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istika - SKI.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inline>
        </w:drawing>
      </w:r>
    </w:p>
    <w:p w:rsidR="006F2AAC" w:rsidRPr="006F2AAC" w:rsidRDefault="0029408E" w:rsidP="0029408E">
      <w:pPr>
        <w:pStyle w:val="Titulek"/>
      </w:pPr>
      <w:bookmarkStart w:id="29" w:name="_Toc131953540"/>
      <w:r>
        <w:t xml:space="preserve">Obrázek </w:t>
      </w:r>
      <w:r>
        <w:fldChar w:fldCharType="begin"/>
      </w:r>
      <w:r>
        <w:instrText xml:space="preserve"> SEQ Obrázek \* ARABIC </w:instrText>
      </w:r>
      <w:r>
        <w:fldChar w:fldCharType="separate"/>
      </w:r>
      <w:r w:rsidR="00112A59">
        <w:rPr>
          <w:noProof/>
        </w:rPr>
        <w:t>14</w:t>
      </w:r>
      <w:r>
        <w:fldChar w:fldCharType="end"/>
      </w:r>
      <w:r>
        <w:t xml:space="preserve"> Statistika SKI - Počet událostí</w:t>
      </w:r>
      <w:bookmarkEnd w:id="29"/>
    </w:p>
    <w:p w:rsidR="0029408E" w:rsidRDefault="0029408E" w:rsidP="008120EF">
      <w:proofErr w:type="spellStart"/>
      <w:r>
        <w:rPr>
          <w:lang w:val="en-US"/>
        </w:rPr>
        <w:t>Zadání</w:t>
      </w:r>
      <w:proofErr w:type="spellEnd"/>
      <w:r>
        <w:rPr>
          <w:lang w:val="en-US"/>
        </w:rPr>
        <w:t xml:space="preserve"> </w:t>
      </w:r>
      <w:proofErr w:type="spellStart"/>
      <w:r>
        <w:rPr>
          <w:lang w:val="en-US"/>
        </w:rPr>
        <w:t>statistiky</w:t>
      </w:r>
      <w:proofErr w:type="spellEnd"/>
      <w:r>
        <w:rPr>
          <w:lang w:val="en-US"/>
        </w:rPr>
        <w:t xml:space="preserve"> SKI </w:t>
      </w:r>
      <w:proofErr w:type="spellStart"/>
      <w:r>
        <w:rPr>
          <w:lang w:val="en-US"/>
        </w:rPr>
        <w:t>hovorů</w:t>
      </w:r>
      <w:proofErr w:type="spellEnd"/>
      <w:r>
        <w:rPr>
          <w:lang w:val="en-US"/>
        </w:rPr>
        <w:t xml:space="preserve"> je </w:t>
      </w:r>
      <w:proofErr w:type="spellStart"/>
      <w:r>
        <w:rPr>
          <w:lang w:val="en-US"/>
        </w:rPr>
        <w:t>obdobn</w:t>
      </w:r>
      <w:proofErr w:type="spellEnd"/>
      <w:r>
        <w:t>á jako předchozí statistika. Zobrazuje součty událostí v Intervalu pro seskupování (Den, Měsíc, …). Pokud potřebujete obdobnou statistiku pro počty Intervencí je možné základní údaje získat ze statistiky hovorů, protože platí, že jeden hovor rovná se jedna intervence. Pro podrobnou statistiku Intervencí, nebo pro statistiku účastníků je potřeba použít Externí statistiku.</w:t>
      </w:r>
    </w:p>
    <w:p w:rsidR="008120EF" w:rsidRDefault="0029408E" w:rsidP="0029408E">
      <w:pPr>
        <w:pStyle w:val="Nadpis3"/>
      </w:pPr>
      <w:bookmarkStart w:id="30" w:name="_Toc131953522"/>
      <w:r>
        <w:lastRenderedPageBreak/>
        <w:t xml:space="preserve">Statistika </w:t>
      </w:r>
      <w:proofErr w:type="spellStart"/>
      <w:r>
        <w:t>LPvK</w:t>
      </w:r>
      <w:proofErr w:type="spellEnd"/>
      <w:r>
        <w:t xml:space="preserve"> událostí</w:t>
      </w:r>
      <w:bookmarkEnd w:id="30"/>
      <w:r>
        <w:t xml:space="preserve"> </w:t>
      </w:r>
    </w:p>
    <w:p w:rsidR="00112A59" w:rsidRDefault="00112A59" w:rsidP="00112A59">
      <w:pPr>
        <w:keepNext/>
      </w:pPr>
      <w:r>
        <w:rPr>
          <w:noProof/>
          <w:lang w:eastAsia="cs-CZ"/>
        </w:rPr>
        <w:drawing>
          <wp:inline distT="0" distB="0" distL="0" distR="0">
            <wp:extent cx="5760720" cy="3139440"/>
            <wp:effectExtent l="0" t="0" r="0" b="381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atistika LPv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139440"/>
                    </a:xfrm>
                    <a:prstGeom prst="rect">
                      <a:avLst/>
                    </a:prstGeom>
                  </pic:spPr>
                </pic:pic>
              </a:graphicData>
            </a:graphic>
          </wp:inline>
        </w:drawing>
      </w:r>
    </w:p>
    <w:p w:rsidR="00112A59" w:rsidRDefault="00112A59" w:rsidP="00112A59">
      <w:pPr>
        <w:pStyle w:val="Titulek"/>
      </w:pPr>
      <w:bookmarkStart w:id="31" w:name="_Toc131953541"/>
      <w:r>
        <w:t xml:space="preserve">Obrázek </w:t>
      </w:r>
      <w:r>
        <w:fldChar w:fldCharType="begin"/>
      </w:r>
      <w:r>
        <w:instrText xml:space="preserve"> SEQ Obrázek \* ARABIC </w:instrText>
      </w:r>
      <w:r>
        <w:fldChar w:fldCharType="separate"/>
      </w:r>
      <w:r>
        <w:rPr>
          <w:noProof/>
        </w:rPr>
        <w:t>15</w:t>
      </w:r>
      <w:r>
        <w:fldChar w:fldCharType="end"/>
      </w:r>
      <w:r>
        <w:t xml:space="preserve">- Statistika </w:t>
      </w:r>
      <w:proofErr w:type="spellStart"/>
      <w:r>
        <w:t>LPvK</w:t>
      </w:r>
      <w:proofErr w:type="spellEnd"/>
      <w:r>
        <w:t>. Podle Typu Kontaktu</w:t>
      </w:r>
      <w:bookmarkEnd w:id="31"/>
    </w:p>
    <w:p w:rsidR="00112A59" w:rsidRDefault="00112A59" w:rsidP="00112A59">
      <w:pPr>
        <w:keepNext/>
      </w:pPr>
      <w:r>
        <w:rPr>
          <w:noProof/>
          <w:lang w:eastAsia="cs-CZ"/>
        </w:rPr>
        <w:drawing>
          <wp:inline distT="0" distB="0" distL="0" distR="0">
            <wp:extent cx="5760720" cy="3354705"/>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stika LPvK - Závěr hovor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354705"/>
                    </a:xfrm>
                    <a:prstGeom prst="rect">
                      <a:avLst/>
                    </a:prstGeom>
                  </pic:spPr>
                </pic:pic>
              </a:graphicData>
            </a:graphic>
          </wp:inline>
        </w:drawing>
      </w:r>
    </w:p>
    <w:p w:rsidR="00112A59" w:rsidRDefault="00112A59" w:rsidP="00112A59">
      <w:pPr>
        <w:pStyle w:val="Titulek"/>
      </w:pPr>
      <w:bookmarkStart w:id="32" w:name="_Toc131953542"/>
      <w:r>
        <w:t xml:space="preserve">Obrázek </w:t>
      </w:r>
      <w:r>
        <w:fldChar w:fldCharType="begin"/>
      </w:r>
      <w:r>
        <w:instrText xml:space="preserve"> SEQ Obrázek \* ARABIC </w:instrText>
      </w:r>
      <w:r>
        <w:fldChar w:fldCharType="separate"/>
      </w:r>
      <w:r>
        <w:rPr>
          <w:noProof/>
        </w:rPr>
        <w:t>16</w:t>
      </w:r>
      <w:r>
        <w:fldChar w:fldCharType="end"/>
      </w:r>
      <w:r>
        <w:t xml:space="preserve">- Statistika </w:t>
      </w:r>
      <w:proofErr w:type="spellStart"/>
      <w:r>
        <w:t>LPvK</w:t>
      </w:r>
      <w:proofErr w:type="spellEnd"/>
      <w:r>
        <w:rPr>
          <w:noProof/>
        </w:rPr>
        <w:t>.  Závěr hovoru</w:t>
      </w:r>
      <w:bookmarkEnd w:id="32"/>
    </w:p>
    <w:p w:rsidR="00112A59" w:rsidRPr="00112A59" w:rsidRDefault="00112A59" w:rsidP="00112A59"/>
    <w:p w:rsidR="0029408E" w:rsidRDefault="0029408E" w:rsidP="0029408E"/>
    <w:p w:rsidR="0029408E" w:rsidRDefault="0029408E" w:rsidP="0029408E">
      <w:pPr>
        <w:pStyle w:val="Nadpis3"/>
      </w:pPr>
      <w:bookmarkStart w:id="33" w:name="_Toc131953523"/>
      <w:r>
        <w:t>Ad-Hoc statistické údaje</w:t>
      </w:r>
      <w:bookmarkEnd w:id="33"/>
    </w:p>
    <w:p w:rsidR="0029408E" w:rsidRDefault="0029408E" w:rsidP="0029408E">
      <w:r>
        <w:t>Pokud potřebujete znát nějaký speciální údaj pro Ad-H</w:t>
      </w:r>
      <w:r w:rsidR="00774F31">
        <w:t xml:space="preserve">oc dotazy, je možné </w:t>
      </w:r>
      <w:r>
        <w:t xml:space="preserve">použít </w:t>
      </w:r>
      <w:r w:rsidR="00774F31">
        <w:t>zobrazit Report a pomocí Filtru zobrazit všechny věty, které vyhovují.</w:t>
      </w:r>
    </w:p>
    <w:p w:rsidR="00774F31" w:rsidRDefault="00774F31" w:rsidP="00774F31">
      <w:pPr>
        <w:keepNext/>
      </w:pPr>
      <w:r>
        <w:rPr>
          <w:noProof/>
          <w:lang w:eastAsia="cs-CZ"/>
        </w:rPr>
        <w:lastRenderedPageBreak/>
        <w:drawing>
          <wp:inline distT="0" distB="0" distL="0" distR="0">
            <wp:extent cx="5760720" cy="3146425"/>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tistika Ad-Ho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3146425"/>
                    </a:xfrm>
                    <a:prstGeom prst="rect">
                      <a:avLst/>
                    </a:prstGeom>
                  </pic:spPr>
                </pic:pic>
              </a:graphicData>
            </a:graphic>
          </wp:inline>
        </w:drawing>
      </w:r>
    </w:p>
    <w:p w:rsidR="005C0A9A" w:rsidRDefault="00774F31" w:rsidP="00774F31">
      <w:pPr>
        <w:pStyle w:val="Titulek"/>
      </w:pPr>
      <w:bookmarkStart w:id="34" w:name="_Toc131953543"/>
      <w:r>
        <w:t xml:space="preserve">Obrázek </w:t>
      </w:r>
      <w:r>
        <w:fldChar w:fldCharType="begin"/>
      </w:r>
      <w:r>
        <w:instrText xml:space="preserve"> SEQ Obrázek \* ARABIC </w:instrText>
      </w:r>
      <w:r>
        <w:fldChar w:fldCharType="separate"/>
      </w:r>
      <w:r w:rsidR="00112A59">
        <w:rPr>
          <w:noProof/>
        </w:rPr>
        <w:t>17</w:t>
      </w:r>
      <w:r>
        <w:fldChar w:fldCharType="end"/>
      </w:r>
      <w:r>
        <w:t>- Statistika Ad-Hoc</w:t>
      </w:r>
      <w:bookmarkEnd w:id="34"/>
    </w:p>
    <w:p w:rsidR="005C0A9A" w:rsidRPr="00774F31" w:rsidRDefault="00774F31" w:rsidP="0029408E">
      <w:pPr>
        <w:rPr>
          <w:b/>
          <w:u w:val="single"/>
        </w:rPr>
      </w:pPr>
      <w:r w:rsidRPr="00774F31">
        <w:rPr>
          <w:b/>
          <w:u w:val="single"/>
        </w:rPr>
        <w:t>Příklad:</w:t>
      </w:r>
    </w:p>
    <w:p w:rsidR="00774F31" w:rsidRPr="00774F31" w:rsidRDefault="00774F31" w:rsidP="0029408E">
      <w:pPr>
        <w:rPr>
          <w:b/>
          <w:i/>
        </w:rPr>
      </w:pPr>
      <w:r>
        <w:t>Předpokládejme, že potřebujete znát odpověď na Dotaz:</w:t>
      </w:r>
      <w:r>
        <w:br/>
      </w:r>
      <w:r w:rsidRPr="00774F31">
        <w:rPr>
          <w:b/>
          <w:i/>
        </w:rPr>
        <w:t>Kolik bylo intervenovaných osob u nehod za únor a březen letošního roku ve všech moravských krajích?</w:t>
      </w:r>
    </w:p>
    <w:p w:rsidR="00774F31" w:rsidRDefault="00774F31" w:rsidP="0029408E">
      <w:r w:rsidRPr="00774F31">
        <w:t>N</w:t>
      </w:r>
      <w:r w:rsidR="00112A59">
        <w:t>ejprve musíte</w:t>
      </w:r>
      <w:r w:rsidRPr="00774F31">
        <w:t xml:space="preserve"> zvolit vhodný Report. Poněvadž se jedná o intervenované osoby</w:t>
      </w:r>
      <w:r>
        <w:t>,</w:t>
      </w:r>
      <w:r w:rsidR="00112A59">
        <w:t xml:space="preserve"> vyberete</w:t>
      </w:r>
      <w:r w:rsidRPr="00774F31">
        <w:t xml:space="preserve"> z menu Zobrazení </w:t>
      </w:r>
      <w:r w:rsidRPr="00774F31">
        <w:rPr>
          <w:b/>
        </w:rPr>
        <w:t>Report (SKI)</w:t>
      </w:r>
      <w:r>
        <w:rPr>
          <w:b/>
        </w:rPr>
        <w:t xml:space="preserve">. </w:t>
      </w:r>
      <w:r w:rsidRPr="00774F31">
        <w:t>(Report Ú</w:t>
      </w:r>
      <w:r w:rsidR="00112A59">
        <w:t>častníci intervence V</w:t>
      </w:r>
      <w:r w:rsidRPr="00774F31">
        <w:t>ám nepomůže</w:t>
      </w:r>
      <w:r w:rsidR="00112A59">
        <w:t>,</w:t>
      </w:r>
      <w:r w:rsidRPr="00774F31">
        <w:t xml:space="preserve"> protože neobsahuje Kategorie události tj. Nehoda)</w:t>
      </w:r>
      <w:r>
        <w:t xml:space="preserve">. Poté z Reportu </w:t>
      </w:r>
      <w:r w:rsidR="00112A59">
        <w:t>vyberete</w:t>
      </w:r>
      <w:r>
        <w:t xml:space="preserve"> pomocí filtru následující:</w:t>
      </w:r>
    </w:p>
    <w:p w:rsidR="00112A59" w:rsidRDefault="00774F31" w:rsidP="00112A59">
      <w:pPr>
        <w:pStyle w:val="Odstavecseseznamem"/>
        <w:numPr>
          <w:ilvl w:val="0"/>
          <w:numId w:val="10"/>
        </w:numPr>
      </w:pPr>
      <w:r>
        <w:t>Měsíc –</w:t>
      </w:r>
      <w:r w:rsidR="00112A59">
        <w:t xml:space="preserve"> zaškrtnet</w:t>
      </w:r>
      <w:r>
        <w:t>e měsíc 2 a 3</w:t>
      </w:r>
      <w:r w:rsidR="00112A59">
        <w:t>, ostatní nechát</w:t>
      </w:r>
      <w:r>
        <w:t xml:space="preserve">e prázdné </w:t>
      </w:r>
    </w:p>
    <w:p w:rsidR="00112A59" w:rsidRDefault="00112A59" w:rsidP="00112A59">
      <w:pPr>
        <w:pStyle w:val="Odstavecseseznamem"/>
        <w:numPr>
          <w:ilvl w:val="0"/>
          <w:numId w:val="10"/>
        </w:numPr>
      </w:pPr>
      <w:r>
        <w:t xml:space="preserve">Rok – zaškrtnete letošní rok, ostatní necháte prázdné </w:t>
      </w:r>
    </w:p>
    <w:p w:rsidR="00112A59" w:rsidRDefault="00112A59" w:rsidP="00112A59">
      <w:pPr>
        <w:pStyle w:val="Odstavecseseznamem"/>
        <w:numPr>
          <w:ilvl w:val="0"/>
          <w:numId w:val="10"/>
        </w:numPr>
      </w:pPr>
      <w:r>
        <w:t xml:space="preserve">Kategorie události – zaškrtnete Nehoda, ostatní necháte prázdné </w:t>
      </w:r>
    </w:p>
    <w:p w:rsidR="00112A59" w:rsidRDefault="00112A59" w:rsidP="00112A59">
      <w:pPr>
        <w:pStyle w:val="Odstavecseseznamem"/>
        <w:numPr>
          <w:ilvl w:val="0"/>
          <w:numId w:val="10"/>
        </w:numPr>
      </w:pPr>
      <w:r>
        <w:t xml:space="preserve">Kraj – zaškrtnete zobrazené všechny kraje </w:t>
      </w:r>
      <w:proofErr w:type="gramStart"/>
      <w:r>
        <w:t>na  Moravě</w:t>
      </w:r>
      <w:proofErr w:type="gramEnd"/>
      <w:r>
        <w:t xml:space="preserve">. </w:t>
      </w:r>
      <w:proofErr w:type="spellStart"/>
      <w:r>
        <w:t>Né</w:t>
      </w:r>
      <w:proofErr w:type="spellEnd"/>
      <w:r>
        <w:t xml:space="preserve"> všechny se nutně musí zobrazit, protože filtr probíhá </w:t>
      </w:r>
      <w:proofErr w:type="spellStart"/>
      <w:r>
        <w:t>On-Line</w:t>
      </w:r>
      <w:proofErr w:type="spellEnd"/>
      <w:r>
        <w:t xml:space="preserve"> a zobrazí se jen kraje, v kterých nějaká intervence kvůli nehodě proběhla </w:t>
      </w:r>
    </w:p>
    <w:p w:rsidR="00112A59" w:rsidRPr="00774F31" w:rsidRDefault="00112A59" w:rsidP="00112A59">
      <w:pPr>
        <w:pStyle w:val="Odstavecseseznamem"/>
        <w:numPr>
          <w:ilvl w:val="0"/>
          <w:numId w:val="10"/>
        </w:numPr>
      </w:pPr>
      <w:r>
        <w:t xml:space="preserve">V pravém dolním rohu </w:t>
      </w:r>
      <w:proofErr w:type="gramStart"/>
      <w:r>
        <w:t>vidíte</w:t>
      </w:r>
      <w:proofErr w:type="gramEnd"/>
      <w:r>
        <w:t xml:space="preserve"> kolik vět </w:t>
      </w:r>
      <w:proofErr w:type="gramStart"/>
      <w:r>
        <w:t>splňuje</w:t>
      </w:r>
      <w:proofErr w:type="gramEnd"/>
      <w:r>
        <w:t xml:space="preserve"> kritéria výběru. </w:t>
      </w:r>
    </w:p>
    <w:p w:rsidR="002361B1" w:rsidRDefault="002361B1" w:rsidP="002361B1">
      <w:pPr>
        <w:pStyle w:val="Nadpis1"/>
      </w:pPr>
      <w:bookmarkStart w:id="35" w:name="_Toc131953524"/>
      <w:r>
        <w:t>Externí statistika (Excel)</w:t>
      </w:r>
      <w:bookmarkEnd w:id="35"/>
    </w:p>
    <w:p w:rsidR="002361B1" w:rsidRDefault="002361B1" w:rsidP="002361B1">
      <w:pPr>
        <w:pStyle w:val="Nadpis1"/>
      </w:pPr>
      <w:bookmarkStart w:id="36" w:name="_Toc131953525"/>
      <w:r>
        <w:t>Přihlašování a práva uživatelů</w:t>
      </w:r>
      <w:bookmarkEnd w:id="36"/>
    </w:p>
    <w:p w:rsidR="002361B1" w:rsidRDefault="002361B1" w:rsidP="002361B1">
      <w:pPr>
        <w:pStyle w:val="Nadpis1"/>
      </w:pPr>
      <w:bookmarkStart w:id="37" w:name="_Toc131953526"/>
      <w:r>
        <w:t>Administrátorské nástroje</w:t>
      </w:r>
      <w:bookmarkEnd w:id="37"/>
    </w:p>
    <w:p w:rsidR="002361B1" w:rsidRDefault="002361B1" w:rsidP="002361B1">
      <w:r>
        <w:t>Práce s uživateli a právy</w:t>
      </w:r>
    </w:p>
    <w:p w:rsidR="002361B1" w:rsidRDefault="002361B1" w:rsidP="002361B1">
      <w:r>
        <w:t>Nastavení proměnných</w:t>
      </w:r>
    </w:p>
    <w:p w:rsidR="002361B1" w:rsidRDefault="002361B1" w:rsidP="002361B1">
      <w:r>
        <w:t>Zálohování databáze</w:t>
      </w:r>
    </w:p>
    <w:p w:rsidR="002361B1" w:rsidRDefault="002A4A87" w:rsidP="002361B1">
      <w:r>
        <w:t>Index obrázků</w:t>
      </w:r>
    </w:p>
    <w:p w:rsidR="00E12643" w:rsidRDefault="002A4A87">
      <w:pPr>
        <w:pStyle w:val="Seznamobrzk"/>
        <w:tabs>
          <w:tab w:val="right" w:leader="dot" w:pos="9062"/>
        </w:tabs>
        <w:rPr>
          <w:rFonts w:eastAsiaTheme="minorEastAsia"/>
          <w:noProof/>
          <w:lang w:eastAsia="cs-CZ"/>
        </w:rPr>
      </w:pPr>
      <w:r>
        <w:lastRenderedPageBreak/>
        <w:fldChar w:fldCharType="begin"/>
      </w:r>
      <w:r>
        <w:instrText xml:space="preserve"> TOC \h \z \c "Obrázek" </w:instrText>
      </w:r>
      <w:r>
        <w:fldChar w:fldCharType="separate"/>
      </w:r>
      <w:hyperlink w:anchor="_Toc131953527" w:history="1">
        <w:r w:rsidR="00E12643" w:rsidRPr="00EA5E9A">
          <w:rPr>
            <w:rStyle w:val="Hypertextovodkaz"/>
            <w:noProof/>
          </w:rPr>
          <w:t>Obrázek 1- Nový hovor SKI</w:t>
        </w:r>
        <w:r w:rsidR="00E12643">
          <w:rPr>
            <w:noProof/>
            <w:webHidden/>
          </w:rPr>
          <w:tab/>
        </w:r>
        <w:r w:rsidR="00E12643">
          <w:rPr>
            <w:noProof/>
            <w:webHidden/>
          </w:rPr>
          <w:fldChar w:fldCharType="begin"/>
        </w:r>
        <w:r w:rsidR="00E12643">
          <w:rPr>
            <w:noProof/>
            <w:webHidden/>
          </w:rPr>
          <w:instrText xml:space="preserve"> PAGEREF _Toc131953527 \h </w:instrText>
        </w:r>
        <w:r w:rsidR="00E12643">
          <w:rPr>
            <w:noProof/>
            <w:webHidden/>
          </w:rPr>
        </w:r>
        <w:r w:rsidR="00E12643">
          <w:rPr>
            <w:noProof/>
            <w:webHidden/>
          </w:rPr>
          <w:fldChar w:fldCharType="separate"/>
        </w:r>
        <w:r w:rsidR="00E12643">
          <w:rPr>
            <w:noProof/>
            <w:webHidden/>
          </w:rPr>
          <w:t>2</w:t>
        </w:r>
        <w:r w:rsidR="00E12643">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28" w:history="1">
        <w:r w:rsidRPr="00EA5E9A">
          <w:rPr>
            <w:rStyle w:val="Hypertextovodkaz"/>
            <w:noProof/>
          </w:rPr>
          <w:t>Obrázek 2- Nový hovor SKI. Druhá a další intervence</w:t>
        </w:r>
        <w:r>
          <w:rPr>
            <w:noProof/>
            <w:webHidden/>
          </w:rPr>
          <w:tab/>
        </w:r>
        <w:r>
          <w:rPr>
            <w:noProof/>
            <w:webHidden/>
          </w:rPr>
          <w:fldChar w:fldCharType="begin"/>
        </w:r>
        <w:r>
          <w:rPr>
            <w:noProof/>
            <w:webHidden/>
          </w:rPr>
          <w:instrText xml:space="preserve"> PAGEREF _Toc131953528 \h </w:instrText>
        </w:r>
        <w:r>
          <w:rPr>
            <w:noProof/>
            <w:webHidden/>
          </w:rPr>
        </w:r>
        <w:r>
          <w:rPr>
            <w:noProof/>
            <w:webHidden/>
          </w:rPr>
          <w:fldChar w:fldCharType="separate"/>
        </w:r>
        <w:r>
          <w:rPr>
            <w:noProof/>
            <w:webHidden/>
          </w:rPr>
          <w:t>3</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29" w:history="1">
        <w:r w:rsidRPr="00EA5E9A">
          <w:rPr>
            <w:rStyle w:val="Hypertextovodkaz"/>
            <w:noProof/>
          </w:rPr>
          <w:t>Obrázek 3- Nový hovor SKI. Nový účastník</w:t>
        </w:r>
        <w:r>
          <w:rPr>
            <w:noProof/>
            <w:webHidden/>
          </w:rPr>
          <w:tab/>
        </w:r>
        <w:r>
          <w:rPr>
            <w:noProof/>
            <w:webHidden/>
          </w:rPr>
          <w:fldChar w:fldCharType="begin"/>
        </w:r>
        <w:r>
          <w:rPr>
            <w:noProof/>
            <w:webHidden/>
          </w:rPr>
          <w:instrText xml:space="preserve"> PAGEREF _Toc131953529 \h </w:instrText>
        </w:r>
        <w:r>
          <w:rPr>
            <w:noProof/>
            <w:webHidden/>
          </w:rPr>
        </w:r>
        <w:r>
          <w:rPr>
            <w:noProof/>
            <w:webHidden/>
          </w:rPr>
          <w:fldChar w:fldCharType="separate"/>
        </w:r>
        <w:r>
          <w:rPr>
            <w:noProof/>
            <w:webHidden/>
          </w:rPr>
          <w:t>4</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0" w:history="1">
        <w:r w:rsidRPr="00EA5E9A">
          <w:rPr>
            <w:rStyle w:val="Hypertextovodkaz"/>
            <w:noProof/>
          </w:rPr>
          <w:t>Obrázek 4- Nový hovor LPvK</w:t>
        </w:r>
        <w:r>
          <w:rPr>
            <w:noProof/>
            <w:webHidden/>
          </w:rPr>
          <w:tab/>
        </w:r>
        <w:r>
          <w:rPr>
            <w:noProof/>
            <w:webHidden/>
          </w:rPr>
          <w:fldChar w:fldCharType="begin"/>
        </w:r>
        <w:r>
          <w:rPr>
            <w:noProof/>
            <w:webHidden/>
          </w:rPr>
          <w:instrText xml:space="preserve"> PAGEREF _Toc131953530 \h </w:instrText>
        </w:r>
        <w:r>
          <w:rPr>
            <w:noProof/>
            <w:webHidden/>
          </w:rPr>
        </w:r>
        <w:r>
          <w:rPr>
            <w:noProof/>
            <w:webHidden/>
          </w:rPr>
          <w:fldChar w:fldCharType="separate"/>
        </w:r>
        <w:r>
          <w:rPr>
            <w:noProof/>
            <w:webHidden/>
          </w:rPr>
          <w:t>5</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1" w:history="1">
        <w:r w:rsidRPr="00EA5E9A">
          <w:rPr>
            <w:rStyle w:val="Hypertextovodkaz"/>
            <w:noProof/>
          </w:rPr>
          <w:t>Obrázek 5 - Validace</w:t>
        </w:r>
        <w:r>
          <w:rPr>
            <w:noProof/>
            <w:webHidden/>
          </w:rPr>
          <w:tab/>
        </w:r>
        <w:r>
          <w:rPr>
            <w:noProof/>
            <w:webHidden/>
          </w:rPr>
          <w:fldChar w:fldCharType="begin"/>
        </w:r>
        <w:r>
          <w:rPr>
            <w:noProof/>
            <w:webHidden/>
          </w:rPr>
          <w:instrText xml:space="preserve"> PAGEREF _Toc131953531 \h </w:instrText>
        </w:r>
        <w:r>
          <w:rPr>
            <w:noProof/>
            <w:webHidden/>
          </w:rPr>
        </w:r>
        <w:r>
          <w:rPr>
            <w:noProof/>
            <w:webHidden/>
          </w:rPr>
          <w:fldChar w:fldCharType="separate"/>
        </w:r>
        <w:r>
          <w:rPr>
            <w:noProof/>
            <w:webHidden/>
          </w:rPr>
          <w:t>6</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2" w:history="1">
        <w:r w:rsidRPr="00EA5E9A">
          <w:rPr>
            <w:rStyle w:val="Hypertextovodkaz"/>
            <w:noProof/>
          </w:rPr>
          <w:t>Obrázek 6 - Číselník. Rozšíření Add</w:t>
        </w:r>
        <w:r>
          <w:rPr>
            <w:noProof/>
            <w:webHidden/>
          </w:rPr>
          <w:tab/>
        </w:r>
        <w:r>
          <w:rPr>
            <w:noProof/>
            <w:webHidden/>
          </w:rPr>
          <w:fldChar w:fldCharType="begin"/>
        </w:r>
        <w:r>
          <w:rPr>
            <w:noProof/>
            <w:webHidden/>
          </w:rPr>
          <w:instrText xml:space="preserve"> PAGEREF _Toc131953532 \h </w:instrText>
        </w:r>
        <w:r>
          <w:rPr>
            <w:noProof/>
            <w:webHidden/>
          </w:rPr>
        </w:r>
        <w:r>
          <w:rPr>
            <w:noProof/>
            <w:webHidden/>
          </w:rPr>
          <w:fldChar w:fldCharType="separate"/>
        </w:r>
        <w:r>
          <w:rPr>
            <w:noProof/>
            <w:webHidden/>
          </w:rPr>
          <w:t>7</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3" w:history="1">
        <w:r w:rsidRPr="00EA5E9A">
          <w:rPr>
            <w:rStyle w:val="Hypertextovodkaz"/>
            <w:noProof/>
          </w:rPr>
          <w:t>Obrázek 7- Číselník Interventi – Editace</w:t>
        </w:r>
        <w:r>
          <w:rPr>
            <w:noProof/>
            <w:webHidden/>
          </w:rPr>
          <w:tab/>
        </w:r>
        <w:r>
          <w:rPr>
            <w:noProof/>
            <w:webHidden/>
          </w:rPr>
          <w:fldChar w:fldCharType="begin"/>
        </w:r>
        <w:r>
          <w:rPr>
            <w:noProof/>
            <w:webHidden/>
          </w:rPr>
          <w:instrText xml:space="preserve"> PAGEREF _Toc131953533 \h </w:instrText>
        </w:r>
        <w:r>
          <w:rPr>
            <w:noProof/>
            <w:webHidden/>
          </w:rPr>
        </w:r>
        <w:r>
          <w:rPr>
            <w:noProof/>
            <w:webHidden/>
          </w:rPr>
          <w:fldChar w:fldCharType="separate"/>
        </w:r>
        <w:r>
          <w:rPr>
            <w:noProof/>
            <w:webHidden/>
          </w:rPr>
          <w:t>7</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4" w:history="1">
        <w:r w:rsidRPr="00EA5E9A">
          <w:rPr>
            <w:rStyle w:val="Hypertextovodkaz"/>
            <w:noProof/>
          </w:rPr>
          <w:t>Obrázek 8 - Denní protokol SKI</w:t>
        </w:r>
        <w:r>
          <w:rPr>
            <w:noProof/>
            <w:webHidden/>
          </w:rPr>
          <w:tab/>
        </w:r>
        <w:r>
          <w:rPr>
            <w:noProof/>
            <w:webHidden/>
          </w:rPr>
          <w:fldChar w:fldCharType="begin"/>
        </w:r>
        <w:r>
          <w:rPr>
            <w:noProof/>
            <w:webHidden/>
          </w:rPr>
          <w:instrText xml:space="preserve"> PAGEREF _Toc131953534 \h </w:instrText>
        </w:r>
        <w:r>
          <w:rPr>
            <w:noProof/>
            <w:webHidden/>
          </w:rPr>
        </w:r>
        <w:r>
          <w:rPr>
            <w:noProof/>
            <w:webHidden/>
          </w:rPr>
          <w:fldChar w:fldCharType="separate"/>
        </w:r>
        <w:r>
          <w:rPr>
            <w:noProof/>
            <w:webHidden/>
          </w:rPr>
          <w:t>8</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5" w:history="1">
        <w:r w:rsidRPr="00EA5E9A">
          <w:rPr>
            <w:rStyle w:val="Hypertextovodkaz"/>
            <w:noProof/>
          </w:rPr>
          <w:t>Obrázek 9 Denní protokol SKI – Prázdný</w:t>
        </w:r>
        <w:r>
          <w:rPr>
            <w:noProof/>
            <w:webHidden/>
          </w:rPr>
          <w:tab/>
        </w:r>
        <w:r>
          <w:rPr>
            <w:noProof/>
            <w:webHidden/>
          </w:rPr>
          <w:fldChar w:fldCharType="begin"/>
        </w:r>
        <w:r>
          <w:rPr>
            <w:noProof/>
            <w:webHidden/>
          </w:rPr>
          <w:instrText xml:space="preserve"> PAGEREF _Toc131953535 \h </w:instrText>
        </w:r>
        <w:r>
          <w:rPr>
            <w:noProof/>
            <w:webHidden/>
          </w:rPr>
        </w:r>
        <w:r>
          <w:rPr>
            <w:noProof/>
            <w:webHidden/>
          </w:rPr>
          <w:fldChar w:fldCharType="separate"/>
        </w:r>
        <w:r>
          <w:rPr>
            <w:noProof/>
            <w:webHidden/>
          </w:rPr>
          <w:t>8</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6" w:history="1">
        <w:r w:rsidRPr="00EA5E9A">
          <w:rPr>
            <w:rStyle w:val="Hypertextovodkaz"/>
            <w:noProof/>
          </w:rPr>
          <w:t>Obrázek 10 - Protokol události SKI. Úvodní dialog</w:t>
        </w:r>
        <w:r>
          <w:rPr>
            <w:noProof/>
            <w:webHidden/>
          </w:rPr>
          <w:tab/>
        </w:r>
        <w:r>
          <w:rPr>
            <w:noProof/>
            <w:webHidden/>
          </w:rPr>
          <w:fldChar w:fldCharType="begin"/>
        </w:r>
        <w:r>
          <w:rPr>
            <w:noProof/>
            <w:webHidden/>
          </w:rPr>
          <w:instrText xml:space="preserve"> PAGEREF _Toc131953536 \h </w:instrText>
        </w:r>
        <w:r>
          <w:rPr>
            <w:noProof/>
            <w:webHidden/>
          </w:rPr>
        </w:r>
        <w:r>
          <w:rPr>
            <w:noProof/>
            <w:webHidden/>
          </w:rPr>
          <w:fldChar w:fldCharType="separate"/>
        </w:r>
        <w:r>
          <w:rPr>
            <w:noProof/>
            <w:webHidden/>
          </w:rPr>
          <w:t>9</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7" w:history="1">
        <w:r w:rsidRPr="00EA5E9A">
          <w:rPr>
            <w:rStyle w:val="Hypertextovodkaz"/>
            <w:noProof/>
          </w:rPr>
          <w:t>Obrázek 11 Protokol událostí PDF - Jméno souboru</w:t>
        </w:r>
        <w:r>
          <w:rPr>
            <w:noProof/>
            <w:webHidden/>
          </w:rPr>
          <w:tab/>
        </w:r>
        <w:r>
          <w:rPr>
            <w:noProof/>
            <w:webHidden/>
          </w:rPr>
          <w:fldChar w:fldCharType="begin"/>
        </w:r>
        <w:r>
          <w:rPr>
            <w:noProof/>
            <w:webHidden/>
          </w:rPr>
          <w:instrText xml:space="preserve"> PAGEREF _Toc131953537 \h </w:instrText>
        </w:r>
        <w:r>
          <w:rPr>
            <w:noProof/>
            <w:webHidden/>
          </w:rPr>
        </w:r>
        <w:r>
          <w:rPr>
            <w:noProof/>
            <w:webHidden/>
          </w:rPr>
          <w:fldChar w:fldCharType="separate"/>
        </w:r>
        <w:r>
          <w:rPr>
            <w:noProof/>
            <w:webHidden/>
          </w:rPr>
          <w:t>9</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8" w:history="1">
        <w:r w:rsidRPr="00EA5E9A">
          <w:rPr>
            <w:rStyle w:val="Hypertextovodkaz"/>
            <w:noProof/>
          </w:rPr>
          <w:t>Obrázek 12- Statistika - Počet volání</w:t>
        </w:r>
        <w:r>
          <w:rPr>
            <w:noProof/>
            <w:webHidden/>
          </w:rPr>
          <w:tab/>
        </w:r>
        <w:r>
          <w:rPr>
            <w:noProof/>
            <w:webHidden/>
          </w:rPr>
          <w:fldChar w:fldCharType="begin"/>
        </w:r>
        <w:r>
          <w:rPr>
            <w:noProof/>
            <w:webHidden/>
          </w:rPr>
          <w:instrText xml:space="preserve"> PAGEREF _Toc131953538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39" w:history="1">
        <w:r w:rsidRPr="00EA5E9A">
          <w:rPr>
            <w:rStyle w:val="Hypertextovodkaz"/>
            <w:noProof/>
          </w:rPr>
          <w:t>Obrázek 13- Statistika – Seskupování</w:t>
        </w:r>
        <w:r>
          <w:rPr>
            <w:noProof/>
            <w:webHidden/>
          </w:rPr>
          <w:tab/>
        </w:r>
        <w:r>
          <w:rPr>
            <w:noProof/>
            <w:webHidden/>
          </w:rPr>
          <w:fldChar w:fldCharType="begin"/>
        </w:r>
        <w:r>
          <w:rPr>
            <w:noProof/>
            <w:webHidden/>
          </w:rPr>
          <w:instrText xml:space="preserve"> PAGEREF _Toc131953539 \h </w:instrText>
        </w:r>
        <w:r>
          <w:rPr>
            <w:noProof/>
            <w:webHidden/>
          </w:rPr>
        </w:r>
        <w:r>
          <w:rPr>
            <w:noProof/>
            <w:webHidden/>
          </w:rPr>
          <w:fldChar w:fldCharType="separate"/>
        </w:r>
        <w:r>
          <w:rPr>
            <w:noProof/>
            <w:webHidden/>
          </w:rPr>
          <w:t>11</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40" w:history="1">
        <w:r w:rsidRPr="00EA5E9A">
          <w:rPr>
            <w:rStyle w:val="Hypertextovodkaz"/>
            <w:noProof/>
          </w:rPr>
          <w:t>Obrázek 14 Statistika SKI - Počet událostí</w:t>
        </w:r>
        <w:r>
          <w:rPr>
            <w:noProof/>
            <w:webHidden/>
          </w:rPr>
          <w:tab/>
        </w:r>
        <w:r>
          <w:rPr>
            <w:noProof/>
            <w:webHidden/>
          </w:rPr>
          <w:fldChar w:fldCharType="begin"/>
        </w:r>
        <w:r>
          <w:rPr>
            <w:noProof/>
            <w:webHidden/>
          </w:rPr>
          <w:instrText xml:space="preserve"> PAGEREF _Toc131953540 \h </w:instrText>
        </w:r>
        <w:r>
          <w:rPr>
            <w:noProof/>
            <w:webHidden/>
          </w:rPr>
        </w:r>
        <w:r>
          <w:rPr>
            <w:noProof/>
            <w:webHidden/>
          </w:rPr>
          <w:fldChar w:fldCharType="separate"/>
        </w:r>
        <w:r>
          <w:rPr>
            <w:noProof/>
            <w:webHidden/>
          </w:rPr>
          <w:t>11</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41" w:history="1">
        <w:r w:rsidRPr="00EA5E9A">
          <w:rPr>
            <w:rStyle w:val="Hypertextovodkaz"/>
            <w:noProof/>
          </w:rPr>
          <w:t>Obrázek 15- Statistika LPvK. Podle Typu Kontaktu</w:t>
        </w:r>
        <w:r>
          <w:rPr>
            <w:noProof/>
            <w:webHidden/>
          </w:rPr>
          <w:tab/>
        </w:r>
        <w:r>
          <w:rPr>
            <w:noProof/>
            <w:webHidden/>
          </w:rPr>
          <w:fldChar w:fldCharType="begin"/>
        </w:r>
        <w:r>
          <w:rPr>
            <w:noProof/>
            <w:webHidden/>
          </w:rPr>
          <w:instrText xml:space="preserve"> PAGEREF _Toc131953541 \h </w:instrText>
        </w:r>
        <w:r>
          <w:rPr>
            <w:noProof/>
            <w:webHidden/>
          </w:rPr>
        </w:r>
        <w:r>
          <w:rPr>
            <w:noProof/>
            <w:webHidden/>
          </w:rPr>
          <w:fldChar w:fldCharType="separate"/>
        </w:r>
        <w:r>
          <w:rPr>
            <w:noProof/>
            <w:webHidden/>
          </w:rPr>
          <w:t>12</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42" w:history="1">
        <w:r w:rsidRPr="00EA5E9A">
          <w:rPr>
            <w:rStyle w:val="Hypertextovodkaz"/>
            <w:noProof/>
          </w:rPr>
          <w:t>Obrázek 16- Statistika LPvK.  Závěr hovoru</w:t>
        </w:r>
        <w:r>
          <w:rPr>
            <w:noProof/>
            <w:webHidden/>
          </w:rPr>
          <w:tab/>
        </w:r>
        <w:r>
          <w:rPr>
            <w:noProof/>
            <w:webHidden/>
          </w:rPr>
          <w:fldChar w:fldCharType="begin"/>
        </w:r>
        <w:r>
          <w:rPr>
            <w:noProof/>
            <w:webHidden/>
          </w:rPr>
          <w:instrText xml:space="preserve"> PAGEREF _Toc131953542 \h </w:instrText>
        </w:r>
        <w:r>
          <w:rPr>
            <w:noProof/>
            <w:webHidden/>
          </w:rPr>
        </w:r>
        <w:r>
          <w:rPr>
            <w:noProof/>
            <w:webHidden/>
          </w:rPr>
          <w:fldChar w:fldCharType="separate"/>
        </w:r>
        <w:r>
          <w:rPr>
            <w:noProof/>
            <w:webHidden/>
          </w:rPr>
          <w:t>12</w:t>
        </w:r>
        <w:r>
          <w:rPr>
            <w:noProof/>
            <w:webHidden/>
          </w:rPr>
          <w:fldChar w:fldCharType="end"/>
        </w:r>
      </w:hyperlink>
    </w:p>
    <w:p w:rsidR="00E12643" w:rsidRDefault="00E12643">
      <w:pPr>
        <w:pStyle w:val="Seznamobrzk"/>
        <w:tabs>
          <w:tab w:val="right" w:leader="dot" w:pos="9062"/>
        </w:tabs>
        <w:rPr>
          <w:rFonts w:eastAsiaTheme="minorEastAsia"/>
          <w:noProof/>
          <w:lang w:eastAsia="cs-CZ"/>
        </w:rPr>
      </w:pPr>
      <w:hyperlink w:anchor="_Toc131953543" w:history="1">
        <w:r w:rsidRPr="00EA5E9A">
          <w:rPr>
            <w:rStyle w:val="Hypertextovodkaz"/>
            <w:noProof/>
          </w:rPr>
          <w:t>Obrázek 17- Statistika Ad-Hoc</w:t>
        </w:r>
        <w:r>
          <w:rPr>
            <w:noProof/>
            <w:webHidden/>
          </w:rPr>
          <w:tab/>
        </w:r>
        <w:r>
          <w:rPr>
            <w:noProof/>
            <w:webHidden/>
          </w:rPr>
          <w:fldChar w:fldCharType="begin"/>
        </w:r>
        <w:r>
          <w:rPr>
            <w:noProof/>
            <w:webHidden/>
          </w:rPr>
          <w:instrText xml:space="preserve"> PAGEREF _Toc131953543 \h </w:instrText>
        </w:r>
        <w:r>
          <w:rPr>
            <w:noProof/>
            <w:webHidden/>
          </w:rPr>
        </w:r>
        <w:r>
          <w:rPr>
            <w:noProof/>
            <w:webHidden/>
          </w:rPr>
          <w:fldChar w:fldCharType="separate"/>
        </w:r>
        <w:r>
          <w:rPr>
            <w:noProof/>
            <w:webHidden/>
          </w:rPr>
          <w:t>13</w:t>
        </w:r>
        <w:r>
          <w:rPr>
            <w:noProof/>
            <w:webHidden/>
          </w:rPr>
          <w:fldChar w:fldCharType="end"/>
        </w:r>
      </w:hyperlink>
    </w:p>
    <w:p w:rsidR="002A4A87" w:rsidRDefault="002A4A87" w:rsidP="002361B1">
      <w:r>
        <w:fldChar w:fldCharType="end"/>
      </w:r>
    </w:p>
    <w:sdt>
      <w:sdtPr>
        <w:id w:val="-20682458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4A87" w:rsidRDefault="002A4A87">
          <w:pPr>
            <w:pStyle w:val="Nadpisobsahu"/>
          </w:pPr>
          <w:r>
            <w:t>Obsah</w:t>
          </w:r>
        </w:p>
        <w:p w:rsidR="00E12643" w:rsidRDefault="002A4A87">
          <w:pPr>
            <w:pStyle w:val="Obsah1"/>
            <w:tabs>
              <w:tab w:val="right" w:leader="dot" w:pos="9062"/>
            </w:tabs>
            <w:rPr>
              <w:rFonts w:eastAsiaTheme="minorEastAsia"/>
              <w:noProof/>
              <w:lang w:eastAsia="cs-CZ"/>
            </w:rPr>
          </w:pPr>
          <w:r>
            <w:rPr>
              <w:b/>
              <w:bCs/>
            </w:rPr>
            <w:fldChar w:fldCharType="begin"/>
          </w:r>
          <w:r>
            <w:rPr>
              <w:b/>
              <w:bCs/>
            </w:rPr>
            <w:instrText xml:space="preserve"> TOC \o "1-3" \h \z \u </w:instrText>
          </w:r>
          <w:r>
            <w:rPr>
              <w:b/>
              <w:bCs/>
            </w:rPr>
            <w:fldChar w:fldCharType="separate"/>
          </w:r>
          <w:hyperlink w:anchor="_Toc131953506" w:history="1">
            <w:r w:rsidR="00E12643" w:rsidRPr="008119E9">
              <w:rPr>
                <w:rStyle w:val="Hypertextovodkaz"/>
                <w:noProof/>
              </w:rPr>
              <w:t>Evitel 2</w:t>
            </w:r>
            <w:r w:rsidR="00E12643">
              <w:rPr>
                <w:noProof/>
                <w:webHidden/>
              </w:rPr>
              <w:tab/>
            </w:r>
            <w:r w:rsidR="00E12643">
              <w:rPr>
                <w:noProof/>
                <w:webHidden/>
              </w:rPr>
              <w:fldChar w:fldCharType="begin"/>
            </w:r>
            <w:r w:rsidR="00E12643">
              <w:rPr>
                <w:noProof/>
                <w:webHidden/>
              </w:rPr>
              <w:instrText xml:space="preserve"> PAGEREF _Toc131953506 \h </w:instrText>
            </w:r>
            <w:r w:rsidR="00E12643">
              <w:rPr>
                <w:noProof/>
                <w:webHidden/>
              </w:rPr>
            </w:r>
            <w:r w:rsidR="00E12643">
              <w:rPr>
                <w:noProof/>
                <w:webHidden/>
              </w:rPr>
              <w:fldChar w:fldCharType="separate"/>
            </w:r>
            <w:r w:rsidR="00E12643">
              <w:rPr>
                <w:noProof/>
                <w:webHidden/>
              </w:rPr>
              <w:t>1</w:t>
            </w:r>
            <w:r w:rsidR="00E12643">
              <w:rPr>
                <w:noProof/>
                <w:webHidden/>
              </w:rPr>
              <w:fldChar w:fldCharType="end"/>
            </w:r>
          </w:hyperlink>
        </w:p>
        <w:p w:rsidR="00E12643" w:rsidRDefault="00E12643">
          <w:pPr>
            <w:pStyle w:val="Obsah2"/>
            <w:tabs>
              <w:tab w:val="right" w:leader="dot" w:pos="9062"/>
            </w:tabs>
            <w:rPr>
              <w:rFonts w:eastAsiaTheme="minorEastAsia"/>
              <w:noProof/>
              <w:lang w:eastAsia="cs-CZ"/>
            </w:rPr>
          </w:pPr>
          <w:hyperlink w:anchor="_Toc131953507" w:history="1">
            <w:r w:rsidRPr="008119E9">
              <w:rPr>
                <w:rStyle w:val="Hypertextovodkaz"/>
                <w:noProof/>
              </w:rPr>
              <w:t>Evidenční SW pro linku pomoci v krizi – NF3,PDP3</w:t>
            </w:r>
            <w:r>
              <w:rPr>
                <w:noProof/>
                <w:webHidden/>
              </w:rPr>
              <w:tab/>
            </w:r>
            <w:r>
              <w:rPr>
                <w:noProof/>
                <w:webHidden/>
              </w:rPr>
              <w:fldChar w:fldCharType="begin"/>
            </w:r>
            <w:r>
              <w:rPr>
                <w:noProof/>
                <w:webHidden/>
              </w:rPr>
              <w:instrText xml:space="preserve"> PAGEREF _Toc131953507 \h </w:instrText>
            </w:r>
            <w:r>
              <w:rPr>
                <w:noProof/>
                <w:webHidden/>
              </w:rPr>
            </w:r>
            <w:r>
              <w:rPr>
                <w:noProof/>
                <w:webHidden/>
              </w:rPr>
              <w:fldChar w:fldCharType="separate"/>
            </w:r>
            <w:r>
              <w:rPr>
                <w:noProof/>
                <w:webHidden/>
              </w:rPr>
              <w:t>1</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08" w:history="1">
            <w:r w:rsidRPr="008119E9">
              <w:rPr>
                <w:rStyle w:val="Hypertextovodkaz"/>
                <w:noProof/>
              </w:rPr>
              <w:t>Přihlašování a základní menu</w:t>
            </w:r>
            <w:r>
              <w:rPr>
                <w:noProof/>
                <w:webHidden/>
              </w:rPr>
              <w:tab/>
            </w:r>
            <w:r>
              <w:rPr>
                <w:noProof/>
                <w:webHidden/>
              </w:rPr>
              <w:fldChar w:fldCharType="begin"/>
            </w:r>
            <w:r>
              <w:rPr>
                <w:noProof/>
                <w:webHidden/>
              </w:rPr>
              <w:instrText xml:space="preserve"> PAGEREF _Toc131953508 \h </w:instrText>
            </w:r>
            <w:r>
              <w:rPr>
                <w:noProof/>
                <w:webHidden/>
              </w:rPr>
            </w:r>
            <w:r>
              <w:rPr>
                <w:noProof/>
                <w:webHidden/>
              </w:rPr>
              <w:fldChar w:fldCharType="separate"/>
            </w:r>
            <w:r>
              <w:rPr>
                <w:noProof/>
                <w:webHidden/>
              </w:rPr>
              <w:t>1</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09" w:history="1">
            <w:r w:rsidRPr="008119E9">
              <w:rPr>
                <w:rStyle w:val="Hypertextovodkaz"/>
                <w:noProof/>
              </w:rPr>
              <w:t>Vkládání telefonních hovorů</w:t>
            </w:r>
            <w:r>
              <w:rPr>
                <w:noProof/>
                <w:webHidden/>
              </w:rPr>
              <w:tab/>
            </w:r>
            <w:r>
              <w:rPr>
                <w:noProof/>
                <w:webHidden/>
              </w:rPr>
              <w:fldChar w:fldCharType="begin"/>
            </w:r>
            <w:r>
              <w:rPr>
                <w:noProof/>
                <w:webHidden/>
              </w:rPr>
              <w:instrText xml:space="preserve"> PAGEREF _Toc131953509 \h </w:instrText>
            </w:r>
            <w:r>
              <w:rPr>
                <w:noProof/>
                <w:webHidden/>
              </w:rPr>
            </w:r>
            <w:r>
              <w:rPr>
                <w:noProof/>
                <w:webHidden/>
              </w:rPr>
              <w:fldChar w:fldCharType="separate"/>
            </w:r>
            <w:r>
              <w:rPr>
                <w:noProof/>
                <w:webHidden/>
              </w:rPr>
              <w:t>2</w:t>
            </w:r>
            <w:r>
              <w:rPr>
                <w:noProof/>
                <w:webHidden/>
              </w:rPr>
              <w:fldChar w:fldCharType="end"/>
            </w:r>
          </w:hyperlink>
        </w:p>
        <w:p w:rsidR="00E12643" w:rsidRDefault="00E12643">
          <w:pPr>
            <w:pStyle w:val="Obsah2"/>
            <w:tabs>
              <w:tab w:val="right" w:leader="dot" w:pos="9062"/>
            </w:tabs>
            <w:rPr>
              <w:rFonts w:eastAsiaTheme="minorEastAsia"/>
              <w:noProof/>
              <w:lang w:eastAsia="cs-CZ"/>
            </w:rPr>
          </w:pPr>
          <w:hyperlink w:anchor="_Toc131953510" w:history="1">
            <w:r w:rsidRPr="008119E9">
              <w:rPr>
                <w:rStyle w:val="Hypertextovodkaz"/>
                <w:noProof/>
              </w:rPr>
              <w:t>Nový hovor SKI</w:t>
            </w:r>
            <w:r>
              <w:rPr>
                <w:noProof/>
                <w:webHidden/>
              </w:rPr>
              <w:tab/>
            </w:r>
            <w:r>
              <w:rPr>
                <w:noProof/>
                <w:webHidden/>
              </w:rPr>
              <w:fldChar w:fldCharType="begin"/>
            </w:r>
            <w:r>
              <w:rPr>
                <w:noProof/>
                <w:webHidden/>
              </w:rPr>
              <w:instrText xml:space="preserve"> PAGEREF _Toc131953510 \h </w:instrText>
            </w:r>
            <w:r>
              <w:rPr>
                <w:noProof/>
                <w:webHidden/>
              </w:rPr>
            </w:r>
            <w:r>
              <w:rPr>
                <w:noProof/>
                <w:webHidden/>
              </w:rPr>
              <w:fldChar w:fldCharType="separate"/>
            </w:r>
            <w:r>
              <w:rPr>
                <w:noProof/>
                <w:webHidden/>
              </w:rPr>
              <w:t>2</w:t>
            </w:r>
            <w:r>
              <w:rPr>
                <w:noProof/>
                <w:webHidden/>
              </w:rPr>
              <w:fldChar w:fldCharType="end"/>
            </w:r>
          </w:hyperlink>
        </w:p>
        <w:p w:rsidR="00E12643" w:rsidRDefault="00E12643">
          <w:pPr>
            <w:pStyle w:val="Obsah3"/>
            <w:tabs>
              <w:tab w:val="right" w:leader="dot" w:pos="9062"/>
            </w:tabs>
            <w:rPr>
              <w:rFonts w:eastAsiaTheme="minorEastAsia"/>
              <w:noProof/>
              <w:lang w:eastAsia="cs-CZ"/>
            </w:rPr>
          </w:pPr>
          <w:hyperlink w:anchor="_Toc131953511" w:history="1">
            <w:r w:rsidRPr="008119E9">
              <w:rPr>
                <w:rStyle w:val="Hypertextovodkaz"/>
                <w:noProof/>
              </w:rPr>
              <w:t>Nový účastník události</w:t>
            </w:r>
            <w:r>
              <w:rPr>
                <w:noProof/>
                <w:webHidden/>
              </w:rPr>
              <w:tab/>
            </w:r>
            <w:r>
              <w:rPr>
                <w:noProof/>
                <w:webHidden/>
              </w:rPr>
              <w:fldChar w:fldCharType="begin"/>
            </w:r>
            <w:r>
              <w:rPr>
                <w:noProof/>
                <w:webHidden/>
              </w:rPr>
              <w:instrText xml:space="preserve"> PAGEREF _Toc131953511 \h </w:instrText>
            </w:r>
            <w:r>
              <w:rPr>
                <w:noProof/>
                <w:webHidden/>
              </w:rPr>
            </w:r>
            <w:r>
              <w:rPr>
                <w:noProof/>
                <w:webHidden/>
              </w:rPr>
              <w:fldChar w:fldCharType="separate"/>
            </w:r>
            <w:r>
              <w:rPr>
                <w:noProof/>
                <w:webHidden/>
              </w:rPr>
              <w:t>4</w:t>
            </w:r>
            <w:r>
              <w:rPr>
                <w:noProof/>
                <w:webHidden/>
              </w:rPr>
              <w:fldChar w:fldCharType="end"/>
            </w:r>
          </w:hyperlink>
        </w:p>
        <w:p w:rsidR="00E12643" w:rsidRDefault="00E12643">
          <w:pPr>
            <w:pStyle w:val="Obsah2"/>
            <w:tabs>
              <w:tab w:val="right" w:leader="dot" w:pos="9062"/>
            </w:tabs>
            <w:rPr>
              <w:rFonts w:eastAsiaTheme="minorEastAsia"/>
              <w:noProof/>
              <w:lang w:eastAsia="cs-CZ"/>
            </w:rPr>
          </w:pPr>
          <w:hyperlink w:anchor="_Toc131953512" w:history="1">
            <w:r w:rsidRPr="008119E9">
              <w:rPr>
                <w:rStyle w:val="Hypertextovodkaz"/>
                <w:noProof/>
              </w:rPr>
              <w:t>Nový hovor LPvK</w:t>
            </w:r>
            <w:r>
              <w:rPr>
                <w:noProof/>
                <w:webHidden/>
              </w:rPr>
              <w:tab/>
            </w:r>
            <w:r>
              <w:rPr>
                <w:noProof/>
                <w:webHidden/>
              </w:rPr>
              <w:fldChar w:fldCharType="begin"/>
            </w:r>
            <w:r>
              <w:rPr>
                <w:noProof/>
                <w:webHidden/>
              </w:rPr>
              <w:instrText xml:space="preserve"> PAGEREF _Toc131953512 \h </w:instrText>
            </w:r>
            <w:r>
              <w:rPr>
                <w:noProof/>
                <w:webHidden/>
              </w:rPr>
            </w:r>
            <w:r>
              <w:rPr>
                <w:noProof/>
                <w:webHidden/>
              </w:rPr>
              <w:fldChar w:fldCharType="separate"/>
            </w:r>
            <w:r>
              <w:rPr>
                <w:noProof/>
                <w:webHidden/>
              </w:rPr>
              <w:t>5</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13" w:history="1">
            <w:r w:rsidRPr="008119E9">
              <w:rPr>
                <w:rStyle w:val="Hypertextovodkaz"/>
                <w:noProof/>
              </w:rPr>
              <w:t>Číselníky</w:t>
            </w:r>
            <w:r>
              <w:rPr>
                <w:noProof/>
                <w:webHidden/>
              </w:rPr>
              <w:tab/>
            </w:r>
            <w:r>
              <w:rPr>
                <w:noProof/>
                <w:webHidden/>
              </w:rPr>
              <w:fldChar w:fldCharType="begin"/>
            </w:r>
            <w:r>
              <w:rPr>
                <w:noProof/>
                <w:webHidden/>
              </w:rPr>
              <w:instrText xml:space="preserve"> PAGEREF _Toc131953513 \h </w:instrText>
            </w:r>
            <w:r>
              <w:rPr>
                <w:noProof/>
                <w:webHidden/>
              </w:rPr>
            </w:r>
            <w:r>
              <w:rPr>
                <w:noProof/>
                <w:webHidden/>
              </w:rPr>
              <w:fldChar w:fldCharType="separate"/>
            </w:r>
            <w:r>
              <w:rPr>
                <w:noProof/>
                <w:webHidden/>
              </w:rPr>
              <w:t>6</w:t>
            </w:r>
            <w:r>
              <w:rPr>
                <w:noProof/>
                <w:webHidden/>
              </w:rPr>
              <w:fldChar w:fldCharType="end"/>
            </w:r>
          </w:hyperlink>
        </w:p>
        <w:p w:rsidR="00E12643" w:rsidRDefault="00E12643">
          <w:pPr>
            <w:pStyle w:val="Obsah2"/>
            <w:tabs>
              <w:tab w:val="right" w:leader="dot" w:pos="9062"/>
            </w:tabs>
            <w:rPr>
              <w:rFonts w:eastAsiaTheme="minorEastAsia"/>
              <w:noProof/>
              <w:lang w:eastAsia="cs-CZ"/>
            </w:rPr>
          </w:pPr>
          <w:hyperlink w:anchor="_Toc131953514" w:history="1">
            <w:r w:rsidRPr="008119E9">
              <w:rPr>
                <w:rStyle w:val="Hypertextovodkaz"/>
                <w:noProof/>
              </w:rPr>
              <w:t>Číselník Interventi</w:t>
            </w:r>
            <w:r>
              <w:rPr>
                <w:noProof/>
                <w:webHidden/>
              </w:rPr>
              <w:tab/>
            </w:r>
            <w:r>
              <w:rPr>
                <w:noProof/>
                <w:webHidden/>
              </w:rPr>
              <w:fldChar w:fldCharType="begin"/>
            </w:r>
            <w:r>
              <w:rPr>
                <w:noProof/>
                <w:webHidden/>
              </w:rPr>
              <w:instrText xml:space="preserve"> PAGEREF _Toc131953514 \h </w:instrText>
            </w:r>
            <w:r>
              <w:rPr>
                <w:noProof/>
                <w:webHidden/>
              </w:rPr>
            </w:r>
            <w:r>
              <w:rPr>
                <w:noProof/>
                <w:webHidden/>
              </w:rPr>
              <w:fldChar w:fldCharType="separate"/>
            </w:r>
            <w:r>
              <w:rPr>
                <w:noProof/>
                <w:webHidden/>
              </w:rPr>
              <w:t>7</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15" w:history="1">
            <w:r w:rsidRPr="008119E9">
              <w:rPr>
                <w:rStyle w:val="Hypertextovodkaz"/>
                <w:noProof/>
              </w:rPr>
              <w:t>Denní Protokol</w:t>
            </w:r>
            <w:r>
              <w:rPr>
                <w:noProof/>
                <w:webHidden/>
              </w:rPr>
              <w:tab/>
            </w:r>
            <w:r>
              <w:rPr>
                <w:noProof/>
                <w:webHidden/>
              </w:rPr>
              <w:fldChar w:fldCharType="begin"/>
            </w:r>
            <w:r>
              <w:rPr>
                <w:noProof/>
                <w:webHidden/>
              </w:rPr>
              <w:instrText xml:space="preserve"> PAGEREF _Toc131953515 \h </w:instrText>
            </w:r>
            <w:r>
              <w:rPr>
                <w:noProof/>
                <w:webHidden/>
              </w:rPr>
            </w:r>
            <w:r>
              <w:rPr>
                <w:noProof/>
                <w:webHidden/>
              </w:rPr>
              <w:fldChar w:fldCharType="separate"/>
            </w:r>
            <w:r>
              <w:rPr>
                <w:noProof/>
                <w:webHidden/>
              </w:rPr>
              <w:t>8</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16" w:history="1">
            <w:r w:rsidRPr="008119E9">
              <w:rPr>
                <w:rStyle w:val="Hypertextovodkaz"/>
                <w:noProof/>
              </w:rPr>
              <w:t>Report – řádkový archiv telefonních hovorů</w:t>
            </w:r>
            <w:r>
              <w:rPr>
                <w:noProof/>
                <w:webHidden/>
              </w:rPr>
              <w:tab/>
            </w:r>
            <w:r>
              <w:rPr>
                <w:noProof/>
                <w:webHidden/>
              </w:rPr>
              <w:fldChar w:fldCharType="begin"/>
            </w:r>
            <w:r>
              <w:rPr>
                <w:noProof/>
                <w:webHidden/>
              </w:rPr>
              <w:instrText xml:space="preserve"> PAGEREF _Toc131953516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17" w:history="1">
            <w:r w:rsidRPr="008119E9">
              <w:rPr>
                <w:rStyle w:val="Hypertextovodkaz"/>
                <w:noProof/>
              </w:rPr>
              <w:t>Editace a úpravy telefonních hovorů</w:t>
            </w:r>
            <w:r>
              <w:rPr>
                <w:noProof/>
                <w:webHidden/>
              </w:rPr>
              <w:tab/>
            </w:r>
            <w:r>
              <w:rPr>
                <w:noProof/>
                <w:webHidden/>
              </w:rPr>
              <w:fldChar w:fldCharType="begin"/>
            </w:r>
            <w:r>
              <w:rPr>
                <w:noProof/>
                <w:webHidden/>
              </w:rPr>
              <w:instrText xml:space="preserve"> PAGEREF _Toc131953517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18" w:history="1">
            <w:r w:rsidRPr="008119E9">
              <w:rPr>
                <w:rStyle w:val="Hypertextovodkaz"/>
                <w:noProof/>
              </w:rPr>
              <w:t>Statistika</w:t>
            </w:r>
            <w:r>
              <w:rPr>
                <w:noProof/>
                <w:webHidden/>
              </w:rPr>
              <w:tab/>
            </w:r>
            <w:r>
              <w:rPr>
                <w:noProof/>
                <w:webHidden/>
              </w:rPr>
              <w:fldChar w:fldCharType="begin"/>
            </w:r>
            <w:r>
              <w:rPr>
                <w:noProof/>
                <w:webHidden/>
              </w:rPr>
              <w:instrText xml:space="preserve"> PAGEREF _Toc131953518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Obsah2"/>
            <w:tabs>
              <w:tab w:val="right" w:leader="dot" w:pos="9062"/>
            </w:tabs>
            <w:rPr>
              <w:rFonts w:eastAsiaTheme="minorEastAsia"/>
              <w:noProof/>
              <w:lang w:eastAsia="cs-CZ"/>
            </w:rPr>
          </w:pPr>
          <w:hyperlink w:anchor="_Toc131953519" w:history="1">
            <w:r w:rsidRPr="008119E9">
              <w:rPr>
                <w:rStyle w:val="Hypertextovodkaz"/>
                <w:noProof/>
              </w:rPr>
              <w:t>Interní statistika</w:t>
            </w:r>
            <w:r>
              <w:rPr>
                <w:noProof/>
                <w:webHidden/>
              </w:rPr>
              <w:tab/>
            </w:r>
            <w:r>
              <w:rPr>
                <w:noProof/>
                <w:webHidden/>
              </w:rPr>
              <w:fldChar w:fldCharType="begin"/>
            </w:r>
            <w:r>
              <w:rPr>
                <w:noProof/>
                <w:webHidden/>
              </w:rPr>
              <w:instrText xml:space="preserve"> PAGEREF _Toc131953519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Obsah3"/>
            <w:tabs>
              <w:tab w:val="right" w:leader="dot" w:pos="9062"/>
            </w:tabs>
            <w:rPr>
              <w:rFonts w:eastAsiaTheme="minorEastAsia"/>
              <w:noProof/>
              <w:lang w:eastAsia="cs-CZ"/>
            </w:rPr>
          </w:pPr>
          <w:hyperlink w:anchor="_Toc131953520" w:history="1">
            <w:r w:rsidRPr="008119E9">
              <w:rPr>
                <w:rStyle w:val="Hypertextovodkaz"/>
                <w:noProof/>
              </w:rPr>
              <w:t>Statistika volání</w:t>
            </w:r>
            <w:r>
              <w:rPr>
                <w:noProof/>
                <w:webHidden/>
              </w:rPr>
              <w:tab/>
            </w:r>
            <w:r>
              <w:rPr>
                <w:noProof/>
                <w:webHidden/>
              </w:rPr>
              <w:fldChar w:fldCharType="begin"/>
            </w:r>
            <w:r>
              <w:rPr>
                <w:noProof/>
                <w:webHidden/>
              </w:rPr>
              <w:instrText xml:space="preserve"> PAGEREF _Toc131953520 \h </w:instrText>
            </w:r>
            <w:r>
              <w:rPr>
                <w:noProof/>
                <w:webHidden/>
              </w:rPr>
            </w:r>
            <w:r>
              <w:rPr>
                <w:noProof/>
                <w:webHidden/>
              </w:rPr>
              <w:fldChar w:fldCharType="separate"/>
            </w:r>
            <w:r>
              <w:rPr>
                <w:noProof/>
                <w:webHidden/>
              </w:rPr>
              <w:t>10</w:t>
            </w:r>
            <w:r>
              <w:rPr>
                <w:noProof/>
                <w:webHidden/>
              </w:rPr>
              <w:fldChar w:fldCharType="end"/>
            </w:r>
          </w:hyperlink>
        </w:p>
        <w:p w:rsidR="00E12643" w:rsidRDefault="00E12643">
          <w:pPr>
            <w:pStyle w:val="Obsah3"/>
            <w:tabs>
              <w:tab w:val="right" w:leader="dot" w:pos="9062"/>
            </w:tabs>
            <w:rPr>
              <w:rFonts w:eastAsiaTheme="minorEastAsia"/>
              <w:noProof/>
              <w:lang w:eastAsia="cs-CZ"/>
            </w:rPr>
          </w:pPr>
          <w:hyperlink w:anchor="_Toc131953521" w:history="1">
            <w:r w:rsidRPr="008119E9">
              <w:rPr>
                <w:rStyle w:val="Hypertextovodkaz"/>
                <w:noProof/>
              </w:rPr>
              <w:t>Statistika SKI událostí</w:t>
            </w:r>
            <w:r>
              <w:rPr>
                <w:noProof/>
                <w:webHidden/>
              </w:rPr>
              <w:tab/>
            </w:r>
            <w:r>
              <w:rPr>
                <w:noProof/>
                <w:webHidden/>
              </w:rPr>
              <w:fldChar w:fldCharType="begin"/>
            </w:r>
            <w:r>
              <w:rPr>
                <w:noProof/>
                <w:webHidden/>
              </w:rPr>
              <w:instrText xml:space="preserve"> PAGEREF _Toc131953521 \h </w:instrText>
            </w:r>
            <w:r>
              <w:rPr>
                <w:noProof/>
                <w:webHidden/>
              </w:rPr>
            </w:r>
            <w:r>
              <w:rPr>
                <w:noProof/>
                <w:webHidden/>
              </w:rPr>
              <w:fldChar w:fldCharType="separate"/>
            </w:r>
            <w:r>
              <w:rPr>
                <w:noProof/>
                <w:webHidden/>
              </w:rPr>
              <w:t>11</w:t>
            </w:r>
            <w:r>
              <w:rPr>
                <w:noProof/>
                <w:webHidden/>
              </w:rPr>
              <w:fldChar w:fldCharType="end"/>
            </w:r>
          </w:hyperlink>
        </w:p>
        <w:p w:rsidR="00E12643" w:rsidRDefault="00E12643">
          <w:pPr>
            <w:pStyle w:val="Obsah3"/>
            <w:tabs>
              <w:tab w:val="right" w:leader="dot" w:pos="9062"/>
            </w:tabs>
            <w:rPr>
              <w:rFonts w:eastAsiaTheme="minorEastAsia"/>
              <w:noProof/>
              <w:lang w:eastAsia="cs-CZ"/>
            </w:rPr>
          </w:pPr>
          <w:hyperlink w:anchor="_Toc131953522" w:history="1">
            <w:r w:rsidRPr="008119E9">
              <w:rPr>
                <w:rStyle w:val="Hypertextovodkaz"/>
                <w:noProof/>
              </w:rPr>
              <w:t>Statistika LPvK událostí</w:t>
            </w:r>
            <w:r>
              <w:rPr>
                <w:noProof/>
                <w:webHidden/>
              </w:rPr>
              <w:tab/>
            </w:r>
            <w:r>
              <w:rPr>
                <w:noProof/>
                <w:webHidden/>
              </w:rPr>
              <w:fldChar w:fldCharType="begin"/>
            </w:r>
            <w:r>
              <w:rPr>
                <w:noProof/>
                <w:webHidden/>
              </w:rPr>
              <w:instrText xml:space="preserve"> PAGEREF _Toc131953522 \h </w:instrText>
            </w:r>
            <w:r>
              <w:rPr>
                <w:noProof/>
                <w:webHidden/>
              </w:rPr>
            </w:r>
            <w:r>
              <w:rPr>
                <w:noProof/>
                <w:webHidden/>
              </w:rPr>
              <w:fldChar w:fldCharType="separate"/>
            </w:r>
            <w:r>
              <w:rPr>
                <w:noProof/>
                <w:webHidden/>
              </w:rPr>
              <w:t>12</w:t>
            </w:r>
            <w:r>
              <w:rPr>
                <w:noProof/>
                <w:webHidden/>
              </w:rPr>
              <w:fldChar w:fldCharType="end"/>
            </w:r>
          </w:hyperlink>
        </w:p>
        <w:p w:rsidR="00E12643" w:rsidRDefault="00E12643">
          <w:pPr>
            <w:pStyle w:val="Obsah3"/>
            <w:tabs>
              <w:tab w:val="right" w:leader="dot" w:pos="9062"/>
            </w:tabs>
            <w:rPr>
              <w:rFonts w:eastAsiaTheme="minorEastAsia"/>
              <w:noProof/>
              <w:lang w:eastAsia="cs-CZ"/>
            </w:rPr>
          </w:pPr>
          <w:hyperlink w:anchor="_Toc131953523" w:history="1">
            <w:r w:rsidRPr="008119E9">
              <w:rPr>
                <w:rStyle w:val="Hypertextovodkaz"/>
                <w:noProof/>
              </w:rPr>
              <w:t>Ad-Hoc statistické údaje</w:t>
            </w:r>
            <w:r>
              <w:rPr>
                <w:noProof/>
                <w:webHidden/>
              </w:rPr>
              <w:tab/>
            </w:r>
            <w:r>
              <w:rPr>
                <w:noProof/>
                <w:webHidden/>
              </w:rPr>
              <w:fldChar w:fldCharType="begin"/>
            </w:r>
            <w:r>
              <w:rPr>
                <w:noProof/>
                <w:webHidden/>
              </w:rPr>
              <w:instrText xml:space="preserve"> PAGEREF _Toc131953523 \h </w:instrText>
            </w:r>
            <w:r>
              <w:rPr>
                <w:noProof/>
                <w:webHidden/>
              </w:rPr>
            </w:r>
            <w:r>
              <w:rPr>
                <w:noProof/>
                <w:webHidden/>
              </w:rPr>
              <w:fldChar w:fldCharType="separate"/>
            </w:r>
            <w:r>
              <w:rPr>
                <w:noProof/>
                <w:webHidden/>
              </w:rPr>
              <w:t>12</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24" w:history="1">
            <w:r w:rsidRPr="008119E9">
              <w:rPr>
                <w:rStyle w:val="Hypertextovodkaz"/>
                <w:noProof/>
              </w:rPr>
              <w:t>Externí statistika (Excel)</w:t>
            </w:r>
            <w:r>
              <w:rPr>
                <w:noProof/>
                <w:webHidden/>
              </w:rPr>
              <w:tab/>
            </w:r>
            <w:r>
              <w:rPr>
                <w:noProof/>
                <w:webHidden/>
              </w:rPr>
              <w:fldChar w:fldCharType="begin"/>
            </w:r>
            <w:r>
              <w:rPr>
                <w:noProof/>
                <w:webHidden/>
              </w:rPr>
              <w:instrText xml:space="preserve"> PAGEREF _Toc131953524 \h </w:instrText>
            </w:r>
            <w:r>
              <w:rPr>
                <w:noProof/>
                <w:webHidden/>
              </w:rPr>
            </w:r>
            <w:r>
              <w:rPr>
                <w:noProof/>
                <w:webHidden/>
              </w:rPr>
              <w:fldChar w:fldCharType="separate"/>
            </w:r>
            <w:r>
              <w:rPr>
                <w:noProof/>
                <w:webHidden/>
              </w:rPr>
              <w:t>13</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25" w:history="1">
            <w:r w:rsidRPr="008119E9">
              <w:rPr>
                <w:rStyle w:val="Hypertextovodkaz"/>
                <w:noProof/>
              </w:rPr>
              <w:t>Přihlašování a práva uživatelů</w:t>
            </w:r>
            <w:r>
              <w:rPr>
                <w:noProof/>
                <w:webHidden/>
              </w:rPr>
              <w:tab/>
            </w:r>
            <w:r>
              <w:rPr>
                <w:noProof/>
                <w:webHidden/>
              </w:rPr>
              <w:fldChar w:fldCharType="begin"/>
            </w:r>
            <w:r>
              <w:rPr>
                <w:noProof/>
                <w:webHidden/>
              </w:rPr>
              <w:instrText xml:space="preserve"> PAGEREF _Toc131953525 \h </w:instrText>
            </w:r>
            <w:r>
              <w:rPr>
                <w:noProof/>
                <w:webHidden/>
              </w:rPr>
            </w:r>
            <w:r>
              <w:rPr>
                <w:noProof/>
                <w:webHidden/>
              </w:rPr>
              <w:fldChar w:fldCharType="separate"/>
            </w:r>
            <w:r>
              <w:rPr>
                <w:noProof/>
                <w:webHidden/>
              </w:rPr>
              <w:t>13</w:t>
            </w:r>
            <w:r>
              <w:rPr>
                <w:noProof/>
                <w:webHidden/>
              </w:rPr>
              <w:fldChar w:fldCharType="end"/>
            </w:r>
          </w:hyperlink>
        </w:p>
        <w:p w:rsidR="00E12643" w:rsidRDefault="00E12643">
          <w:pPr>
            <w:pStyle w:val="Obsah1"/>
            <w:tabs>
              <w:tab w:val="right" w:leader="dot" w:pos="9062"/>
            </w:tabs>
            <w:rPr>
              <w:rFonts w:eastAsiaTheme="minorEastAsia"/>
              <w:noProof/>
              <w:lang w:eastAsia="cs-CZ"/>
            </w:rPr>
          </w:pPr>
          <w:hyperlink w:anchor="_Toc131953526" w:history="1">
            <w:r w:rsidRPr="008119E9">
              <w:rPr>
                <w:rStyle w:val="Hypertextovodkaz"/>
                <w:noProof/>
              </w:rPr>
              <w:t>Administrátorské nástroje</w:t>
            </w:r>
            <w:r>
              <w:rPr>
                <w:noProof/>
                <w:webHidden/>
              </w:rPr>
              <w:tab/>
            </w:r>
            <w:r>
              <w:rPr>
                <w:noProof/>
                <w:webHidden/>
              </w:rPr>
              <w:fldChar w:fldCharType="begin"/>
            </w:r>
            <w:r>
              <w:rPr>
                <w:noProof/>
                <w:webHidden/>
              </w:rPr>
              <w:instrText xml:space="preserve"> PAGEREF _Toc131953526 \h </w:instrText>
            </w:r>
            <w:r>
              <w:rPr>
                <w:noProof/>
                <w:webHidden/>
              </w:rPr>
            </w:r>
            <w:r>
              <w:rPr>
                <w:noProof/>
                <w:webHidden/>
              </w:rPr>
              <w:fldChar w:fldCharType="separate"/>
            </w:r>
            <w:r>
              <w:rPr>
                <w:noProof/>
                <w:webHidden/>
              </w:rPr>
              <w:t>13</w:t>
            </w:r>
            <w:r>
              <w:rPr>
                <w:noProof/>
                <w:webHidden/>
              </w:rPr>
              <w:fldChar w:fldCharType="end"/>
            </w:r>
          </w:hyperlink>
        </w:p>
        <w:p w:rsidR="002A4A87" w:rsidRDefault="002A4A87">
          <w:r>
            <w:rPr>
              <w:b/>
              <w:bCs/>
            </w:rPr>
            <w:lastRenderedPageBreak/>
            <w:fldChar w:fldCharType="end"/>
          </w:r>
        </w:p>
      </w:sdtContent>
    </w:sdt>
    <w:p w:rsidR="002A4A87" w:rsidRPr="002361B1" w:rsidRDefault="002A4A87" w:rsidP="002361B1"/>
    <w:p w:rsidR="002361B1" w:rsidRPr="002361B1" w:rsidRDefault="002361B1" w:rsidP="002361B1"/>
    <w:p w:rsidR="002361B1" w:rsidRPr="002361B1" w:rsidRDefault="002361B1" w:rsidP="002361B1"/>
    <w:p w:rsidR="002361B1" w:rsidRPr="002361B1" w:rsidRDefault="002361B1" w:rsidP="002361B1">
      <w:pPr>
        <w:pStyle w:val="Nadpis1"/>
      </w:pPr>
    </w:p>
    <w:p w:rsidR="002361B1" w:rsidRPr="002361B1" w:rsidRDefault="002361B1" w:rsidP="002361B1"/>
    <w:p w:rsidR="002361B1" w:rsidRPr="002361B1" w:rsidRDefault="002361B1" w:rsidP="002361B1"/>
    <w:p w:rsidR="002361B1" w:rsidRPr="002361B1" w:rsidRDefault="002361B1" w:rsidP="002361B1"/>
    <w:sectPr w:rsidR="002361B1" w:rsidRPr="002361B1">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6B" w:rsidRDefault="00A1116B" w:rsidP="000A0090">
      <w:pPr>
        <w:spacing w:after="0" w:line="240" w:lineRule="auto"/>
      </w:pPr>
      <w:r>
        <w:separator/>
      </w:r>
    </w:p>
  </w:endnote>
  <w:endnote w:type="continuationSeparator" w:id="0">
    <w:p w:rsidR="00A1116B" w:rsidRDefault="00A1116B" w:rsidP="000A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643" w:rsidRDefault="00E1264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860638"/>
      <w:docPartObj>
        <w:docPartGallery w:val="Page Numbers (Bottom of Page)"/>
        <w:docPartUnique/>
      </w:docPartObj>
    </w:sdtPr>
    <w:sdtContent>
      <w:p w:rsidR="00E12643" w:rsidRDefault="00E12643">
        <w:pPr>
          <w:pStyle w:val="Zpat"/>
        </w:pPr>
        <w:r w:rsidRPr="000A0090">
          <w:rPr>
            <w:rFonts w:asciiTheme="majorHAnsi" w:eastAsiaTheme="majorEastAsia" w:hAnsiTheme="majorHAnsi" w:cstheme="majorBidi"/>
            <w:noProof/>
            <w:sz w:val="16"/>
            <w:szCs w:val="16"/>
            <w:lang w:eastAsia="cs-CZ"/>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6" name="Vývojový diagram: alternativní postu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12643" w:rsidRDefault="00E12643">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C2132" w:rsidRPr="008C2132">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16"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uy3wIAAOU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" filled="f" fillcolor="#5c83b4" stroked="f" strokecolor="#737373">
                  <v:textbox>
                    <w:txbxContent>
                      <w:p w:rsidR="00E12643" w:rsidRDefault="00E12643">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C2132" w:rsidRPr="008C2132">
                          <w:rPr>
                            <w:noProof/>
                            <w:sz w:val="28"/>
                            <w:szCs w:val="28"/>
                          </w:rPr>
                          <w:t>2</w:t>
                        </w:r>
                        <w:r>
                          <w:rPr>
                            <w:sz w:val="28"/>
                            <w:szCs w:val="28"/>
                          </w:rPr>
                          <w:fldChar w:fldCharType="end"/>
                        </w:r>
                      </w:p>
                    </w:txbxContent>
                  </v:textbox>
                  <w10:wrap anchorx="margin" anchory="margin"/>
                </v:shape>
              </w:pict>
            </mc:Fallback>
          </mc:AlternateContent>
        </w:r>
        <w:r w:rsidRPr="000A0090">
          <w:rPr>
            <w:sz w:val="16"/>
            <w:szCs w:val="16"/>
          </w:rPr>
          <w:t>v2.03  z </w:t>
        </w:r>
        <w:proofErr w:type="gramStart"/>
        <w:r w:rsidRPr="000A0090">
          <w:rPr>
            <w:sz w:val="16"/>
            <w:szCs w:val="16"/>
          </w:rPr>
          <w:t>30.03.2023</w:t>
        </w:r>
        <w:proofErr w:type="gramEnd"/>
        <w:r>
          <w:tab/>
        </w:r>
        <w:r w:rsidRPr="000A0090">
          <w:rPr>
            <w:sz w:val="16"/>
            <w:szCs w:val="16"/>
          </w:rPr>
          <w:t>www.karia.cz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643" w:rsidRDefault="00E1264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6B" w:rsidRDefault="00A1116B" w:rsidP="000A0090">
      <w:pPr>
        <w:spacing w:after="0" w:line="240" w:lineRule="auto"/>
      </w:pPr>
      <w:r>
        <w:separator/>
      </w:r>
    </w:p>
  </w:footnote>
  <w:footnote w:type="continuationSeparator" w:id="0">
    <w:p w:rsidR="00A1116B" w:rsidRDefault="00A1116B" w:rsidP="000A0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643" w:rsidRDefault="00E12643">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643" w:rsidRPr="000A0090" w:rsidRDefault="00E12643" w:rsidP="000A0090">
    <w:pPr>
      <w:pStyle w:val="Zhlav"/>
      <w:rPr>
        <w:u w:val="double"/>
        <w14:textOutline w14:w="9525" w14:cap="rnd" w14:cmpd="sng" w14:algn="ctr">
          <w14:solidFill>
            <w14:schemeClr w14:val="accent1"/>
          </w14:solidFill>
          <w14:prstDash w14:val="solid"/>
          <w14:bevel/>
        </w14:textOutline>
      </w:rPr>
    </w:pPr>
    <w:r w:rsidRPr="000A0090">
      <w:rPr>
        <w:noProof/>
        <w:u w:val="double"/>
        <w:lang w:eastAsia="cs-CZ"/>
        <w14:textOutline w14:w="9525" w14:cap="rnd" w14:cmpd="sng" w14:algn="ctr">
          <w14:solidFill>
            <w14:schemeClr w14:val="accent1"/>
          </w14:solidFill>
          <w14:prstDash w14:val="solid"/>
          <w14:bevel/>
        </w14:textOutline>
      </w:rPr>
      <w:drawing>
        <wp:inline distT="0" distB="0" distL="0" distR="0">
          <wp:extent cx="294199" cy="294199"/>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itel100.png"/>
                  <pic:cNvPicPr/>
                </pic:nvPicPr>
                <pic:blipFill>
                  <a:blip r:embed="rId1">
                    <a:extLst>
                      <a:ext uri="{28A0092B-C50C-407E-A947-70E740481C1C}">
                        <a14:useLocalDpi xmlns:a14="http://schemas.microsoft.com/office/drawing/2010/main" val="0"/>
                      </a:ext>
                    </a:extLst>
                  </a:blip>
                  <a:stretch>
                    <a:fillRect/>
                  </a:stretch>
                </pic:blipFill>
                <pic:spPr>
                  <a:xfrm flipH="1">
                    <a:off x="0" y="0"/>
                    <a:ext cx="301035" cy="301035"/>
                  </a:xfrm>
                  <a:prstGeom prst="rect">
                    <a:avLst/>
                  </a:prstGeom>
                </pic:spPr>
              </pic:pic>
            </a:graphicData>
          </a:graphic>
        </wp:inline>
      </w:drawing>
    </w:r>
    <w:r w:rsidRPr="000A0090">
      <w:rPr>
        <w:u w:val="double"/>
        <w14:textOutline w14:w="9525" w14:cap="rnd" w14:cmpd="sng" w14:algn="ctr">
          <w14:solidFill>
            <w14:schemeClr w14:val="accent1"/>
          </w14:solidFill>
          <w14:prstDash w14:val="solid"/>
          <w14:bevel/>
        </w14:textOutline>
      </w:rPr>
      <w:tab/>
      <w:t>Evite</w:t>
    </w:r>
    <w:r>
      <w:rPr>
        <w:u w:val="double"/>
        <w14:textOutline w14:w="9525" w14:cap="rnd" w14:cmpd="sng" w14:algn="ctr">
          <w14:solidFill>
            <w14:schemeClr w14:val="accent1"/>
          </w14:solidFill>
          <w14:prstDash w14:val="solid"/>
          <w14:bevel/>
        </w14:textOutline>
      </w:rPr>
      <w:t>l</w:t>
    </w:r>
    <w:r w:rsidRPr="000A0090">
      <w:rPr>
        <w:u w:val="double"/>
        <w14:textOutline w14:w="9525" w14:cap="rnd" w14:cmpd="sng" w14:algn="ctr">
          <w14:solidFill>
            <w14:schemeClr w14:val="accent1"/>
          </w14:solidFill>
          <w14:prstDash w14:val="solid"/>
          <w14:bevel/>
        </w14:textOutline>
      </w:rPr>
      <w:t>2 – Popis ovládán</w:t>
    </w:r>
    <w:bookmarkStart w:id="38" w:name="_GoBack"/>
    <w:bookmarkEnd w:id="38"/>
    <w:r w:rsidRPr="000A0090">
      <w:rPr>
        <w:u w:val="double"/>
        <w14:textOutline w14:w="9525" w14:cap="rnd" w14:cmpd="sng" w14:algn="ctr">
          <w14:solidFill>
            <w14:schemeClr w14:val="accent1"/>
          </w14:solidFill>
          <w14:prstDash w14:val="solid"/>
          <w14:bevel/>
        </w14:textOutline>
      </w:rPr>
      <w:t xml:space="preserve">í programu </w:t>
    </w:r>
    <w:r w:rsidRPr="000A0090">
      <w:rPr>
        <w:u w:val="double"/>
        <w14:textOutline w14:w="9525" w14:cap="rnd" w14:cmpd="sng" w14:algn="ctr">
          <w14:solidFill>
            <w14:schemeClr w14:val="accent1"/>
          </w14:solidFill>
          <w14:prstDash w14:val="solid"/>
          <w14:bevel/>
        </w14:textOutline>
      </w:rPr>
      <w:tab/>
    </w:r>
    <w:r w:rsidRPr="000A0090">
      <w:rPr>
        <w:noProof/>
        <w:u w:val="double"/>
        <w:lang w:eastAsia="cs-CZ"/>
        <w14:textOutline w14:w="9525" w14:cap="rnd" w14:cmpd="sng" w14:algn="ctr">
          <w14:solidFill>
            <w14:schemeClr w14:val="accent1"/>
          </w14:solidFill>
          <w14:prstDash w14:val="solid"/>
          <w14:bevel/>
        </w14:textOutline>
      </w:rPr>
      <w:drawing>
        <wp:inline distT="0" distB="0" distL="0" distR="0">
          <wp:extent cx="294199" cy="329944"/>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way_grants.png"/>
                  <pic:cNvPicPr/>
                </pic:nvPicPr>
                <pic:blipFill>
                  <a:blip r:embed="rId2">
                    <a:extLst>
                      <a:ext uri="{28A0092B-C50C-407E-A947-70E740481C1C}">
                        <a14:useLocalDpi xmlns:a14="http://schemas.microsoft.com/office/drawing/2010/main" val="0"/>
                      </a:ext>
                    </a:extLst>
                  </a:blip>
                  <a:stretch>
                    <a:fillRect/>
                  </a:stretch>
                </pic:blipFill>
                <pic:spPr>
                  <a:xfrm>
                    <a:off x="0" y="0"/>
                    <a:ext cx="300991" cy="337562"/>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643" w:rsidRDefault="00E12643">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4459"/>
    <w:multiLevelType w:val="hybridMultilevel"/>
    <w:tmpl w:val="ADEA87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5683413"/>
    <w:multiLevelType w:val="hybridMultilevel"/>
    <w:tmpl w:val="BB46DA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8350C50"/>
    <w:multiLevelType w:val="hybridMultilevel"/>
    <w:tmpl w:val="0268A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D92564A"/>
    <w:multiLevelType w:val="hybridMultilevel"/>
    <w:tmpl w:val="3D323B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4953E0A"/>
    <w:multiLevelType w:val="hybridMultilevel"/>
    <w:tmpl w:val="AD2013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E9A3A94"/>
    <w:multiLevelType w:val="hybridMultilevel"/>
    <w:tmpl w:val="64EAF182"/>
    <w:lvl w:ilvl="0" w:tplc="1912390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C62A93"/>
    <w:multiLevelType w:val="hybridMultilevel"/>
    <w:tmpl w:val="29EA7B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A716229"/>
    <w:multiLevelType w:val="hybridMultilevel"/>
    <w:tmpl w:val="FE2A4E2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7C9551B"/>
    <w:multiLevelType w:val="hybridMultilevel"/>
    <w:tmpl w:val="6570D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D417B75"/>
    <w:multiLevelType w:val="hybridMultilevel"/>
    <w:tmpl w:val="31A637DC"/>
    <w:lvl w:ilvl="0" w:tplc="1912390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5"/>
  </w:num>
  <w:num w:numId="6">
    <w:abstractNumId w:val="9"/>
  </w:num>
  <w:num w:numId="7">
    <w:abstractNumId w:val="4"/>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F5"/>
    <w:rsid w:val="00036E91"/>
    <w:rsid w:val="000746A2"/>
    <w:rsid w:val="000A0090"/>
    <w:rsid w:val="000D2343"/>
    <w:rsid w:val="000F3BA6"/>
    <w:rsid w:val="000F6920"/>
    <w:rsid w:val="00112A59"/>
    <w:rsid w:val="001869F6"/>
    <w:rsid w:val="001C609B"/>
    <w:rsid w:val="002361B1"/>
    <w:rsid w:val="0029408E"/>
    <w:rsid w:val="002A4A87"/>
    <w:rsid w:val="00306FD1"/>
    <w:rsid w:val="00350EF5"/>
    <w:rsid w:val="00366DAF"/>
    <w:rsid w:val="003B3D62"/>
    <w:rsid w:val="003F6F83"/>
    <w:rsid w:val="00445A44"/>
    <w:rsid w:val="004614EF"/>
    <w:rsid w:val="005514D5"/>
    <w:rsid w:val="005C0A9A"/>
    <w:rsid w:val="005D633C"/>
    <w:rsid w:val="005E4B82"/>
    <w:rsid w:val="00645E38"/>
    <w:rsid w:val="00670E94"/>
    <w:rsid w:val="006F2AAC"/>
    <w:rsid w:val="0077247E"/>
    <w:rsid w:val="00774F31"/>
    <w:rsid w:val="008120EF"/>
    <w:rsid w:val="00882C3F"/>
    <w:rsid w:val="008C2132"/>
    <w:rsid w:val="00A1116B"/>
    <w:rsid w:val="00A15A09"/>
    <w:rsid w:val="00A970E3"/>
    <w:rsid w:val="00B324E9"/>
    <w:rsid w:val="00CA3A20"/>
    <w:rsid w:val="00D1176B"/>
    <w:rsid w:val="00D60BB3"/>
    <w:rsid w:val="00E12643"/>
    <w:rsid w:val="00E45AF1"/>
    <w:rsid w:val="00FB32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9441EE-4C07-457E-B6FB-E28ECD65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2361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236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551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5514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61B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2361B1"/>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1C609B"/>
    <w:pPr>
      <w:ind w:left="720"/>
      <w:contextualSpacing/>
    </w:pPr>
  </w:style>
  <w:style w:type="paragraph" w:styleId="Titulek">
    <w:name w:val="caption"/>
    <w:basedOn w:val="Normln"/>
    <w:next w:val="Normln"/>
    <w:uiPriority w:val="35"/>
    <w:unhideWhenUsed/>
    <w:qFormat/>
    <w:rsid w:val="005514D5"/>
    <w:pPr>
      <w:spacing w:after="200" w:line="240" w:lineRule="auto"/>
    </w:pPr>
    <w:rPr>
      <w:i/>
      <w:iCs/>
      <w:color w:val="44546A" w:themeColor="text2"/>
      <w:sz w:val="18"/>
      <w:szCs w:val="18"/>
    </w:rPr>
  </w:style>
  <w:style w:type="character" w:customStyle="1" w:styleId="Nadpis3Char">
    <w:name w:val="Nadpis 3 Char"/>
    <w:basedOn w:val="Standardnpsmoodstavce"/>
    <w:link w:val="Nadpis3"/>
    <w:uiPriority w:val="9"/>
    <w:rsid w:val="005514D5"/>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5514D5"/>
    <w:rPr>
      <w:rFonts w:asciiTheme="majorHAnsi" w:eastAsiaTheme="majorEastAsia" w:hAnsiTheme="majorHAnsi" w:cstheme="majorBidi"/>
      <w:i/>
      <w:iCs/>
      <w:color w:val="2E74B5" w:themeColor="accent1" w:themeShade="BF"/>
    </w:rPr>
  </w:style>
  <w:style w:type="paragraph" w:styleId="Nadpisobsahu">
    <w:name w:val="TOC Heading"/>
    <w:basedOn w:val="Nadpis1"/>
    <w:next w:val="Normln"/>
    <w:uiPriority w:val="39"/>
    <w:unhideWhenUsed/>
    <w:qFormat/>
    <w:rsid w:val="002A4A87"/>
    <w:pPr>
      <w:outlineLvl w:val="9"/>
    </w:pPr>
    <w:rPr>
      <w:lang w:eastAsia="cs-CZ"/>
    </w:rPr>
  </w:style>
  <w:style w:type="paragraph" w:styleId="Obsah1">
    <w:name w:val="toc 1"/>
    <w:basedOn w:val="Normln"/>
    <w:next w:val="Normln"/>
    <w:autoRedefine/>
    <w:uiPriority w:val="39"/>
    <w:unhideWhenUsed/>
    <w:rsid w:val="002A4A87"/>
    <w:pPr>
      <w:spacing w:after="100"/>
    </w:pPr>
  </w:style>
  <w:style w:type="paragraph" w:styleId="Obsah2">
    <w:name w:val="toc 2"/>
    <w:basedOn w:val="Normln"/>
    <w:next w:val="Normln"/>
    <w:autoRedefine/>
    <w:uiPriority w:val="39"/>
    <w:unhideWhenUsed/>
    <w:rsid w:val="002A4A87"/>
    <w:pPr>
      <w:spacing w:after="100"/>
      <w:ind w:left="220"/>
    </w:pPr>
  </w:style>
  <w:style w:type="character" w:styleId="Hypertextovodkaz">
    <w:name w:val="Hyperlink"/>
    <w:basedOn w:val="Standardnpsmoodstavce"/>
    <w:uiPriority w:val="99"/>
    <w:unhideWhenUsed/>
    <w:rsid w:val="002A4A87"/>
    <w:rPr>
      <w:color w:val="0563C1" w:themeColor="hyperlink"/>
      <w:u w:val="single"/>
    </w:rPr>
  </w:style>
  <w:style w:type="paragraph" w:styleId="Seznamobrzk">
    <w:name w:val="table of figures"/>
    <w:basedOn w:val="Normln"/>
    <w:next w:val="Normln"/>
    <w:uiPriority w:val="99"/>
    <w:unhideWhenUsed/>
    <w:rsid w:val="002A4A87"/>
    <w:pPr>
      <w:spacing w:after="0"/>
    </w:pPr>
  </w:style>
  <w:style w:type="paragraph" w:styleId="Obsah3">
    <w:name w:val="toc 3"/>
    <w:basedOn w:val="Normln"/>
    <w:next w:val="Normln"/>
    <w:autoRedefine/>
    <w:uiPriority w:val="39"/>
    <w:unhideWhenUsed/>
    <w:rsid w:val="000A0090"/>
    <w:pPr>
      <w:spacing w:after="100"/>
      <w:ind w:left="440"/>
    </w:pPr>
  </w:style>
  <w:style w:type="paragraph" w:styleId="Zhlav">
    <w:name w:val="header"/>
    <w:basedOn w:val="Normln"/>
    <w:link w:val="ZhlavChar"/>
    <w:uiPriority w:val="99"/>
    <w:unhideWhenUsed/>
    <w:rsid w:val="000A009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A0090"/>
  </w:style>
  <w:style w:type="paragraph" w:styleId="Zpat">
    <w:name w:val="footer"/>
    <w:basedOn w:val="Normln"/>
    <w:link w:val="ZpatChar"/>
    <w:uiPriority w:val="99"/>
    <w:unhideWhenUsed/>
    <w:rsid w:val="000A0090"/>
    <w:pPr>
      <w:tabs>
        <w:tab w:val="center" w:pos="4536"/>
        <w:tab w:val="right" w:pos="9072"/>
      </w:tabs>
      <w:spacing w:after="0" w:line="240" w:lineRule="auto"/>
    </w:pPr>
  </w:style>
  <w:style w:type="character" w:customStyle="1" w:styleId="ZpatChar">
    <w:name w:val="Zápatí Char"/>
    <w:basedOn w:val="Standardnpsmoodstavce"/>
    <w:link w:val="Zpat"/>
    <w:uiPriority w:val="99"/>
    <w:rsid w:val="000A0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ADF7-9ADF-442B-9430-5D57AFE25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15</Pages>
  <Words>2633</Words>
  <Characters>15538</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7</cp:revision>
  <dcterms:created xsi:type="dcterms:W3CDTF">2023-04-08T07:29:00Z</dcterms:created>
  <dcterms:modified xsi:type="dcterms:W3CDTF">2023-04-09T15:25:00Z</dcterms:modified>
</cp:coreProperties>
</file>