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09" w:firstLine="0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Ножкин Андрей Михайлович </w:t>
      </w:r>
    </w:p>
    <w:p w:rsidR="00000000" w:rsidDel="00000000" w:rsidP="00000000" w:rsidRDefault="00000000" w:rsidRPr="00000000" w14:paraId="00000002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Мишин Петр Алексеевич </w:t>
      </w:r>
    </w:p>
    <w:p w:rsidR="00000000" w:rsidDel="00000000" w:rsidP="00000000" w:rsidRDefault="00000000" w:rsidRPr="00000000" w14:paraId="00000003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Нгуен Куанг Хоа </w:t>
      </w:r>
    </w:p>
    <w:p w:rsidR="00000000" w:rsidDel="00000000" w:rsidP="00000000" w:rsidRDefault="00000000" w:rsidRPr="00000000" w14:paraId="00000004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10Б класс </w:t>
      </w:r>
    </w:p>
    <w:p w:rsidR="00000000" w:rsidDel="00000000" w:rsidP="00000000" w:rsidRDefault="00000000" w:rsidRPr="00000000" w14:paraId="00000005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ГБОУ Школа №7</w:t>
      </w:r>
    </w:p>
    <w:p w:rsidR="00000000" w:rsidDel="00000000" w:rsidP="00000000" w:rsidRDefault="00000000" w:rsidRPr="00000000" w14:paraId="00000006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Руководитель - Молотков Никита Александрович </w:t>
      </w:r>
    </w:p>
    <w:p w:rsidR="00000000" w:rsidDel="00000000" w:rsidP="00000000" w:rsidRDefault="00000000" w:rsidRPr="00000000" w14:paraId="00000007">
      <w:pPr>
        <w:pStyle w:val="Heading1"/>
        <w:ind w:left="709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Умное зеркало </w:t>
      </w:r>
    </w:p>
    <w:p w:rsidR="00000000" w:rsidDel="00000000" w:rsidP="00000000" w:rsidRDefault="00000000" w:rsidRPr="00000000" w14:paraId="00000008">
      <w:pPr>
        <w:ind w:left="1429" w:firstLine="0"/>
        <w:rPr>
          <w:i w:val="0"/>
          <w:sz w:val="32"/>
          <w:szCs w:val="32"/>
          <w:u w:val="single"/>
          <w:shd w:fill="auto" w:val="clear"/>
        </w:rPr>
      </w:pPr>
      <w:r w:rsidDel="00000000" w:rsidR="00000000" w:rsidRPr="00000000">
        <w:rPr>
          <w:i w:val="0"/>
          <w:sz w:val="32"/>
          <w:szCs w:val="32"/>
          <w:u w:val="single"/>
          <w:rtl w:val="0"/>
        </w:rPr>
        <w:t xml:space="preserve">Цель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37" w:firstLine="0"/>
        <w:rPr>
          <w:sz w:val="32"/>
          <w:szCs w:val="32"/>
          <w:shd w:fill="auto" w:val="clear"/>
        </w:rPr>
      </w:pPr>
      <w:r w:rsidDel="00000000" w:rsidR="00000000" w:rsidRPr="00000000">
        <w:rPr>
          <w:sz w:val="32"/>
          <w:szCs w:val="32"/>
          <w:shd w:fill="auto" w:val="clear"/>
          <w:rtl w:val="0"/>
        </w:rPr>
        <w:t xml:space="preserve">Сделать умное зеркало и ПО</w:t>
      </w:r>
    </w:p>
    <w:p w:rsidR="00000000" w:rsidDel="00000000" w:rsidP="00000000" w:rsidRDefault="00000000" w:rsidRPr="00000000" w14:paraId="0000000A">
      <w:pPr>
        <w:ind w:left="1429" w:firstLine="0"/>
        <w:rPr>
          <w:shd w:fill="auto" w:val="clear"/>
        </w:rPr>
      </w:pPr>
      <w:r w:rsidDel="00000000" w:rsidR="00000000" w:rsidRPr="00000000">
        <w:rPr>
          <w:strike w:val="0"/>
          <w:sz w:val="32"/>
          <w:szCs w:val="32"/>
          <w:u w:val="single"/>
          <w:shd w:fill="auto" w:val="clear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Анализ готовых аналогичных решений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Изучение платформы Raspberry pi 3b+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Подбор материалов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Сборка макетной платы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Написание программного кода</w:t>
      </w:r>
    </w:p>
    <w:p w:rsidR="00000000" w:rsidDel="00000000" w:rsidP="00000000" w:rsidRDefault="00000000" w:rsidRPr="00000000" w14:paraId="00000010">
      <w:pPr>
        <w:ind w:left="1429" w:firstLine="0"/>
        <w:rPr>
          <w:sz w:val="32"/>
          <w:szCs w:val="32"/>
          <w:u w:val="single"/>
          <w:shd w:fill="auto" w:val="clear"/>
        </w:rPr>
      </w:pPr>
      <w:r w:rsidDel="00000000" w:rsidR="00000000" w:rsidRPr="00000000">
        <w:rPr>
          <w:sz w:val="32"/>
          <w:szCs w:val="32"/>
          <w:u w:val="single"/>
          <w:shd w:fill="auto" w:val="clear"/>
          <w:rtl w:val="0"/>
        </w:rPr>
        <w:t xml:space="preserve">Этапы проекта: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Покупка зеркала и дисплея для него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Сборка оборудования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Программирование зеркала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Проверка функционала </w:t>
      </w:r>
    </w:p>
    <w:p w:rsidR="00000000" w:rsidDel="00000000" w:rsidP="00000000" w:rsidRDefault="00000000" w:rsidRPr="00000000" w14:paraId="00000015">
      <w:pPr>
        <w:ind w:left="1429" w:firstLine="0"/>
        <w:rPr>
          <w:i w:val="0"/>
          <w:sz w:val="32"/>
          <w:szCs w:val="32"/>
          <w:u w:val="single"/>
          <w:shd w:fill="auto" w:val="clear"/>
        </w:rPr>
      </w:pPr>
      <w:r w:rsidDel="00000000" w:rsidR="00000000" w:rsidRPr="00000000">
        <w:rPr>
          <w:i w:val="0"/>
          <w:sz w:val="32"/>
          <w:szCs w:val="32"/>
          <w:u w:val="single"/>
          <w:shd w:fill="auto" w:val="clear"/>
          <w:rtl w:val="0"/>
        </w:rPr>
        <w:t xml:space="preserve">Оборудование: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18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Стекло синтетическое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18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Тонирующая плёнка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18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Болон белой краски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18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Дисплей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18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PyCharm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  <w:rtl w:val="0"/>
        </w:rPr>
        <w:t xml:space="preserve">Raspberry 3b+</w:t>
      </w:r>
    </w:p>
    <w:p w:rsidR="00000000" w:rsidDel="00000000" w:rsidP="00000000" w:rsidRDefault="00000000" w:rsidRPr="00000000" w14:paraId="0000001C">
      <w:pPr>
        <w:ind w:left="1429" w:firstLine="0"/>
        <w:rPr>
          <w:i w:val="0"/>
          <w:sz w:val="32"/>
          <w:szCs w:val="32"/>
          <w:u w:val="single"/>
          <w:shd w:fill="auto" w:val="clear"/>
        </w:rPr>
      </w:pPr>
      <w:r w:rsidDel="00000000" w:rsidR="00000000" w:rsidRPr="00000000">
        <w:rPr>
          <w:i w:val="0"/>
          <w:sz w:val="32"/>
          <w:szCs w:val="32"/>
          <w:u w:val="single"/>
          <w:shd w:fill="auto" w:val="clear"/>
          <w:rtl w:val="0"/>
        </w:rPr>
        <w:t xml:space="preserve">Полученный результат:</w:t>
      </w:r>
    </w:p>
    <w:p w:rsidR="00000000" w:rsidDel="00000000" w:rsidP="00000000" w:rsidRDefault="00000000" w:rsidRPr="00000000" w14:paraId="0000001D">
      <w:pPr>
        <w:ind w:left="2137" w:firstLine="0"/>
        <w:rPr>
          <w:i w:val="0"/>
          <w:sz w:val="32"/>
          <w:szCs w:val="32"/>
          <w:u w:val="none"/>
          <w:shd w:fill="auto" w:val="clear"/>
        </w:rPr>
      </w:pPr>
      <w:r w:rsidDel="00000000" w:rsidR="00000000" w:rsidRPr="00000000">
        <w:rPr>
          <w:i w:val="0"/>
          <w:sz w:val="32"/>
          <w:szCs w:val="32"/>
          <w:u w:val="none"/>
          <w:shd w:fill="auto" w:val="clear"/>
          <w:rtl w:val="0"/>
        </w:rPr>
        <w:t xml:space="preserve">Готовый продукт в виде «Умного зеркала»</w:t>
      </w:r>
    </w:p>
    <w:p w:rsidR="00000000" w:rsidDel="00000000" w:rsidP="00000000" w:rsidRDefault="00000000" w:rsidRPr="00000000" w14:paraId="0000001E">
      <w:pPr>
        <w:ind w:left="1429" w:firstLine="0"/>
        <w:rPr>
          <w:i w:val="0"/>
          <w:sz w:val="32"/>
          <w:szCs w:val="32"/>
          <w:u w:val="single"/>
          <w:shd w:fill="auto" w:val="clear"/>
        </w:rPr>
      </w:pPr>
      <w:r w:rsidDel="00000000" w:rsidR="00000000" w:rsidRPr="00000000">
        <w:rPr>
          <w:i w:val="0"/>
          <w:sz w:val="32"/>
          <w:szCs w:val="32"/>
          <w:u w:val="single"/>
          <w:shd w:fill="auto" w:val="clear"/>
          <w:rtl w:val="0"/>
        </w:rPr>
        <w:t xml:space="preserve">Дальнейшая перспектива:</w:t>
      </w:r>
    </w:p>
    <w:p w:rsidR="00000000" w:rsidDel="00000000" w:rsidP="00000000" w:rsidRDefault="00000000" w:rsidRPr="00000000" w14:paraId="0000001F">
      <w:pPr>
        <w:ind w:left="2137" w:firstLine="0"/>
        <w:rPr>
          <w:i w:val="0"/>
          <w:sz w:val="32"/>
          <w:szCs w:val="32"/>
          <w:u w:val="none"/>
          <w:shd w:fill="auto" w:val="clear"/>
        </w:rPr>
      </w:pPr>
      <w:r w:rsidDel="00000000" w:rsidR="00000000" w:rsidRPr="00000000">
        <w:rPr>
          <w:i w:val="0"/>
          <w:sz w:val="32"/>
          <w:szCs w:val="32"/>
          <w:u w:val="none"/>
          <w:shd w:fill="auto" w:val="clear"/>
          <w:rtl w:val="0"/>
        </w:rPr>
        <w:t xml:space="preserve">Встроить искусственный интеллект в «Умное зеркало» </w:t>
      </w:r>
    </w:p>
    <w:p w:rsidR="00000000" w:rsidDel="00000000" w:rsidP="00000000" w:rsidRDefault="00000000" w:rsidRPr="00000000" w14:paraId="00000020">
      <w:pPr>
        <w:ind w:left="2137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32"/>
          <w:szCs w:val="3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09" w:firstLine="0"/>
        <w:rPr>
          <w:sz w:val="44"/>
          <w:szCs w:val="4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4"/>
          <w:szCs w:val="4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4"/>
          <w:szCs w:val="44"/>
          <w:shd w:fill="auto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425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1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right"/>
      <w:pPr>
        <w:ind w:left="1440" w:hanging="360"/>
      </w:pPr>
      <w:rPr/>
    </w:lvl>
    <w:lvl w:ilvl="2">
      <w:start w:val="1"/>
      <w:numFmt w:val="decimal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right"/>
      <w:pPr>
        <w:ind w:left="1417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11">
    <w:name w:val="Heading 1"/>
    <w:basedOn w:val="598"/>
    <w:next w:val="598"/>
    <w:link w:val="12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cs="Arial" w:eastAsia="Arial" w:hAnsi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14">
    <w:name w:val="Heading 2 Char"/>
    <w:basedOn w:val="9"/>
    <w:link w:val="13"/>
    <w:uiPriority w:val="9"/>
    <w:rPr>
      <w:rFonts w:ascii="Arial" w:cs="Arial" w:eastAsia="Arial" w:hAnsi="Arial"/>
      <w:sz w:val="34"/>
    </w:rPr>
  </w:style>
  <w:style w:type="paragraph" w:styleId="15">
    <w:name w:val="Heading 3"/>
    <w:basedOn w:val="598"/>
    <w:next w:val="598"/>
    <w:link w:val="16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cs="Arial" w:eastAsia="Arial" w:hAnsi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 w:val="1"/>
    <w:pPr>
      <w:spacing w:after="200" w:before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 w:val="1"/>
    <w:pPr>
      <w:ind w:left="720" w:right="720"/>
    </w:pPr>
    <w:rPr>
      <w:i w:val="1"/>
    </w:rPr>
  </w:style>
  <w:style w:type="character" w:styleId="37">
    <w:name w:val="Quote Char"/>
    <w:link w:val="36"/>
    <w:uiPriority w:val="29"/>
    <w:rPr>
      <w:i w:val="1"/>
    </w:rPr>
  </w:style>
  <w:style w:type="paragraph" w:styleId="38">
    <w:name w:val="Intense Quote"/>
    <w:basedOn w:val="598"/>
    <w:next w:val="598"/>
    <w:link w:val="3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39">
    <w:name w:val="Intense Quote Char"/>
    <w:link w:val="38"/>
    <w:uiPriority w:val="30"/>
    <w:rPr>
      <w:i w:val="1"/>
    </w:rPr>
  </w:style>
  <w:style w:type="paragraph" w:styleId="40">
    <w:name w:val="Header"/>
    <w:basedOn w:val="598"/>
    <w:link w:val="4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ebf6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ebf6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67a4d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1" w:themeFill="accent1" w:themeFillTint="000034" w:themeTint="000034" w:val="clear"/>
    </w:tblPr>
    <w:tblStylePr w:type="band1Horz">
      <w:tcPr>
        <w:shd w:color="ffffff" w:fill="b4d2eb" w:themeColor="accent1" w:themeFill="accent1" w:themeFillTint="000075" w:themeTint="000075" w:val="clear"/>
      </w:tcPr>
    </w:tblStylePr>
    <w:tblStylePr w:type="band1Vert">
      <w:tcPr>
        <w:shd w:color="ffffff" w:fill="b4d2eb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5b9bd5" w:themeColor="accent1" w:themeFill="accent1" w:val="clear"/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000034" w:themeTint="000034" w:val="clear"/>
    </w:tblPr>
    <w:tblStylePr w:type="band1Horz">
      <w:tcPr>
        <w:shd w:color="ffffff" w:fill="fee189" w:themeColor="accent4" w:themeFill="accent4" w:themeFillTint="000075" w:themeTint="000075" w:val="clear"/>
      </w:tcPr>
    </w:tblStylePr>
    <w:tblStylePr w:type="band1Vert">
      <w:tcPr>
        <w:shd w:color="ffffff" w:fill="fee189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5" w:themeFill="accent5" w:themeFillTint="000034" w:themeTint="000034" w:val="clear"/>
    </w:tblPr>
    <w:tblStylePr w:type="band1Horz">
      <w:tcPr>
        <w:shd w:color="ffffff" w:fill="aabfe3" w:themeColor="accent5" w:themeFill="accent5" w:themeFillTint="000075" w:themeTint="000075" w:val="clear"/>
      </w:tcPr>
    </w:tblStylePr>
    <w:tblStylePr w:type="band1Vert">
      <w:tcPr>
        <w:shd w:color="ffffff" w:fill="aabfe3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5" w:themeFill="accent5" w:val="clear"/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tcPr>
        <w:shd w:color="ffffff" w:fill="ddebf6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tcPr>
        <w:shd w:color="ffffff" w:fill="d9e2f2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tcPr>
        <w:shd w:color="ffffff" w:fill="ddebf6" w:themeColor="accent1" w:themeFill="accent1" w:themeFillTint="000034" w:theme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tcPr>
        <w:shd w:color="ffffff" w:fill="d9e2f2" w:themeColor="accent5" w:themeFill="accent5" w:themeFillTint="000034" w:theme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1" w:themeFill="accent1" w:themeFillTint="000040" w:themeTint="000040" w:val="clear"/>
      </w:tcPr>
    </w:tblStylePr>
    <w:tblStylePr w:type="band1Vert">
      <w:tcPr>
        <w:shd w:color="ffffff" w:fill="d5e6f4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5" w:themeFill="accent5" w:themeFillTint="000040" w:themeTint="000040" w:val="clear"/>
      </w:tcPr>
    </w:tblStylePr>
    <w:tblStylePr w:type="band1Vert">
      <w:tcPr>
        <w:shd w:color="ffffff" w:fill="cfdc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eabdb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5b9bd5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5b9bd5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5b9bd5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8eabdb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tcPr>
        <w:shd w:color="ffffff" w:fill="d5e6f4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tcPr>
        <w:shd w:color="ffffff" w:fill="cfdc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tcPr>
        <w:shd w:color="ffffff" w:fill="d5e6f4" w:themeColor="accent1" w:themeFill="accent1" w:themeFillTint="000040" w:theme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tcPr>
        <w:shd w:color="ffffff" w:fill="cfdcf0" w:themeColor="accent5" w:themeFill="accent5" w:themeFillTint="000040" w:theme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2">
    <w:name w:val="Hyperlink"/>
    <w:uiPriority w:val="99"/>
    <w:unhideWhenUsed w:val="1"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 w:val="1"/>
    <w:rPr>
      <w:vertAlign w:val="superscript"/>
    </w:rPr>
  </w:style>
  <w:style w:type="paragraph" w:styleId="176">
    <w:name w:val="endnote text"/>
    <w:basedOn w:val="598"/>
    <w:link w:val="177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 w:val="1"/>
    <w:unhideWhenUsed w:val="1"/>
    <w:rPr>
      <w:vertAlign w:val="superscript"/>
    </w:rPr>
  </w:style>
  <w:style w:type="paragraph" w:styleId="179">
    <w:name w:val="toc 1"/>
    <w:basedOn w:val="598"/>
    <w:next w:val="598"/>
    <w:uiPriority w:val="39"/>
    <w:unhideWhenUsed w:val="1"/>
    <w:pPr>
      <w:spacing w:after="57"/>
      <w:ind w:left="0" w:right="0" w:firstLine="0"/>
    </w:pPr>
  </w:style>
  <w:style w:type="paragraph" w:styleId="180">
    <w:name w:val="toc 2"/>
    <w:basedOn w:val="598"/>
    <w:next w:val="598"/>
    <w:uiPriority w:val="39"/>
    <w:unhideWhenUsed w:val="1"/>
    <w:pPr>
      <w:spacing w:after="57"/>
      <w:ind w:left="283" w:right="0" w:firstLine="0"/>
    </w:pPr>
  </w:style>
  <w:style w:type="paragraph" w:styleId="181">
    <w:name w:val="toc 3"/>
    <w:basedOn w:val="598"/>
    <w:next w:val="598"/>
    <w:uiPriority w:val="39"/>
    <w:unhideWhenUsed w:val="1"/>
    <w:pPr>
      <w:spacing w:after="57"/>
      <w:ind w:left="567" w:right="0" w:firstLine="0"/>
    </w:pPr>
  </w:style>
  <w:style w:type="paragraph" w:styleId="182">
    <w:name w:val="toc 4"/>
    <w:basedOn w:val="598"/>
    <w:next w:val="598"/>
    <w:uiPriority w:val="39"/>
    <w:unhideWhenUsed w:val="1"/>
    <w:pPr>
      <w:spacing w:after="57"/>
      <w:ind w:left="850" w:right="0" w:firstLine="0"/>
    </w:pPr>
  </w:style>
  <w:style w:type="paragraph" w:styleId="183">
    <w:name w:val="toc 5"/>
    <w:basedOn w:val="598"/>
    <w:next w:val="598"/>
    <w:uiPriority w:val="39"/>
    <w:unhideWhenUsed w:val="1"/>
    <w:pPr>
      <w:spacing w:after="57"/>
      <w:ind w:left="1134" w:right="0" w:firstLine="0"/>
    </w:pPr>
  </w:style>
  <w:style w:type="paragraph" w:styleId="184">
    <w:name w:val="toc 6"/>
    <w:basedOn w:val="598"/>
    <w:next w:val="598"/>
    <w:uiPriority w:val="39"/>
    <w:unhideWhenUsed w:val="1"/>
    <w:pPr>
      <w:spacing w:after="57"/>
      <w:ind w:left="1417" w:right="0" w:firstLine="0"/>
    </w:pPr>
  </w:style>
  <w:style w:type="paragraph" w:styleId="185">
    <w:name w:val="toc 7"/>
    <w:basedOn w:val="598"/>
    <w:next w:val="598"/>
    <w:uiPriority w:val="39"/>
    <w:unhideWhenUsed w:val="1"/>
    <w:pPr>
      <w:spacing w:after="57"/>
      <w:ind w:left="1701" w:right="0" w:firstLine="0"/>
    </w:pPr>
  </w:style>
  <w:style w:type="paragraph" w:styleId="186">
    <w:name w:val="toc 8"/>
    <w:basedOn w:val="598"/>
    <w:next w:val="598"/>
    <w:uiPriority w:val="39"/>
    <w:unhideWhenUsed w:val="1"/>
    <w:pPr>
      <w:spacing w:after="57"/>
      <w:ind w:left="1984" w:right="0" w:firstLine="0"/>
    </w:pPr>
  </w:style>
  <w:style w:type="paragraph" w:styleId="187">
    <w:name w:val="toc 9"/>
    <w:basedOn w:val="598"/>
    <w:next w:val="598"/>
    <w:uiPriority w:val="39"/>
    <w:unhideWhenUsed w:val="1"/>
    <w:pPr>
      <w:spacing w:after="57"/>
      <w:ind w:left="2268" w:right="0" w:firstLine="0"/>
    </w:pPr>
  </w:style>
  <w:style w:type="paragraph" w:styleId="188">
    <w:name w:val="TOC Heading"/>
    <w:uiPriority w:val="39"/>
    <w:unhideWhenUsed w:val="1"/>
  </w:style>
  <w:style w:type="paragraph" w:styleId="189">
    <w:name w:val="table of figures"/>
    <w:basedOn w:val="598"/>
    <w:next w:val="598"/>
    <w:uiPriority w:val="99"/>
    <w:unhideWhenUsed w:val="1"/>
    <w:pPr>
      <w:spacing w:after="0" w:afterAutospacing="0"/>
    </w:pPr>
  </w:style>
  <w:style w:type="paragraph" w:styleId="598" w:default="1">
    <w:name w:val="Normal"/>
    <w:qFormat w:val="1"/>
  </w:style>
  <w:style w:type="table" w:styleId="59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00" w:default="1">
    <w:name w:val="No List"/>
    <w:uiPriority w:val="99"/>
    <w:semiHidden w:val="1"/>
    <w:unhideWhenUsed w:val="1"/>
  </w:style>
  <w:style w:type="paragraph" w:styleId="601">
    <w:name w:val="No Spacing"/>
    <w:basedOn w:val="598"/>
    <w:uiPriority w:val="1"/>
    <w:qFormat w:val="1"/>
    <w:pPr>
      <w:spacing w:after="0" w:line="240" w:lineRule="auto"/>
    </w:pPr>
  </w:style>
  <w:style w:type="paragraph" w:styleId="602">
    <w:name w:val="List Paragraph"/>
    <w:basedOn w:val="598"/>
    <w:uiPriority w:val="34"/>
    <w:qFormat w:val="1"/>
    <w:pPr>
      <w:ind w:left="720"/>
      <w:contextualSpacing w:val="1"/>
    </w:pPr>
  </w:style>
  <w:style w:type="character" w:styleId="607" w:default="1">
    <w:name w:val="Default Paragraph Font"/>
    <w:uiPriority w:val="1"/>
    <w:semiHidden w:val="1"/>
    <w:unhideWhenUsed w:val="1"/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ybb8OYSIcOdVUHtBMAZfGqEs6A==">AMUW2mUSpG75c4ex2AP7D8TXtx7qm6gMCUbvcryMKRdrwX5LLERHKhJddAAbNHYLu94A+ik0qSRqPIEMlBmf9SpK+EaaFA/BLdOJ0CmpB2Du3nJQvA3xkrk=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