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ED7483" w14:textId="77777777">
      <w:pPr>
        <w:pBdr/>
        <w:spacing/>
        <w:ind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Федеральное государственное образовательное бюджетное</w:t>
      </w:r>
      <w:r>
        <w:rPr>
          <w:b/>
          <w:color w:val="000000" w:themeColor="text1"/>
          <w:sz w:val="28"/>
          <w:szCs w:val="28"/>
        </w:rPr>
      </w:r>
    </w:p>
    <w:p w14:paraId="4D9BA233" w14:textId="11334AC1">
      <w:pPr>
        <w:pBdr/>
        <w:spacing/>
        <w:ind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учреждение высшего образования</w:t>
      </w:r>
      <w:r>
        <w:rPr>
          <w:b/>
          <w:color w:val="000000" w:themeColor="text1"/>
          <w:sz w:val="28"/>
          <w:szCs w:val="28"/>
        </w:rPr>
      </w:r>
    </w:p>
    <w:p w14:paraId="66AA6BD8" w14:textId="7F629042">
      <w:pPr>
        <w:pBdr/>
        <w:spacing/>
        <w:ind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«Финансовый университет при Правительстве Российской Федерации»</w:t>
      </w:r>
      <w:r>
        <w:rPr>
          <w:b/>
          <w:color w:val="000000" w:themeColor="text1"/>
          <w:sz w:val="28"/>
          <w:szCs w:val="28"/>
        </w:rPr>
      </w:r>
    </w:p>
    <w:p w14:paraId="32F83E32" w14:textId="77777777">
      <w:pPr>
        <w:pBdr/>
        <w:spacing/>
        <w:ind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(Финансовый университет)</w:t>
      </w:r>
      <w:r>
        <w:rPr>
          <w:b/>
          <w:color w:val="000000" w:themeColor="text1"/>
          <w:sz w:val="28"/>
          <w:szCs w:val="28"/>
        </w:rPr>
      </w:r>
    </w:p>
    <w:p w14:paraId="7876E03F" w14:textId="77777777">
      <w:pPr>
        <w:pBdr/>
        <w:spacing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0385DA29" w14:textId="77777777">
      <w:pPr>
        <w:pBdr/>
        <w:spacing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4871CB9E" w14:textId="47892724"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  <w:sz w:val="28"/>
          <w:szCs w:val="28"/>
        </w:rPr>
        <w:t xml:space="preserve">Колледж информатики и программирования</w:t>
      </w:r>
      <w:r>
        <w:rPr>
          <w:color w:val="000000" w:themeColor="text1"/>
        </w:rPr>
      </w:r>
    </w:p>
    <w:p w14:paraId="6C2B3195" w14:textId="77777777">
      <w:pPr>
        <w:pBdr/>
        <w:spacing w:line="480" w:lineRule="auto"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12C5EAED" w14:textId="77777777">
      <w:pPr>
        <w:pBdr/>
        <w:spacing w:line="480" w:lineRule="auto"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ДНЕВНИК</w:t>
      </w:r>
      <w:r>
        <w:rPr>
          <w:color w:val="000000" w:themeColor="text1"/>
          <w:sz w:val="28"/>
          <w:szCs w:val="28"/>
        </w:rPr>
      </w:r>
    </w:p>
    <w:p w14:paraId="4DD23FF1" w14:textId="0BB780AB">
      <w:pPr>
        <w:widowControl w:val="false"/>
        <w:pBdr/>
        <w:spacing/>
        <w:ind w:right="45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</w:rPr>
        <w:t xml:space="preserve">П</w:t>
      </w:r>
      <w:r>
        <w:rPr>
          <w:color w:val="000000" w:themeColor="text1"/>
          <w:sz w:val="28"/>
          <w:szCs w:val="28"/>
        </w:rPr>
        <w:t xml:space="preserve">о </w:t>
      </w:r>
      <w:r>
        <w:rPr>
          <w:color w:val="000000" w:themeColor="text1"/>
          <w:sz w:val="28"/>
          <w:szCs w:val="28"/>
          <w:u w:val="single"/>
        </w:rPr>
        <w:t xml:space="preserve">учебной</w:t>
      </w:r>
      <w:r>
        <w:rPr>
          <w:color w:val="000000" w:themeColor="text1"/>
          <w:sz w:val="28"/>
          <w:szCs w:val="28"/>
        </w:rPr>
        <w:t xml:space="preserve"> практике</w:t>
      </w:r>
      <w:r>
        <w:rPr>
          <w:color w:val="000000" w:themeColor="text1"/>
          <w:sz w:val="28"/>
          <w:szCs w:val="28"/>
          <w:u w:val="single"/>
        </w:rPr>
      </w:r>
    </w:p>
    <w:p w14:paraId="08C2D4B6" w14:textId="77777777">
      <w:pPr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3566F713" w14:textId="1698C646">
      <w:pPr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</w:t>
      </w:r>
      <w:r>
        <w:rPr>
          <w:color w:val="000000" w:themeColor="text1"/>
          <w:sz w:val="28"/>
          <w:szCs w:val="28"/>
        </w:rPr>
        <w:t xml:space="preserve">тудента</w:t>
      </w:r>
      <w:r>
        <w:rPr>
          <w:color w:val="000000" w:themeColor="text1"/>
          <w:sz w:val="28"/>
          <w:szCs w:val="28"/>
        </w:rPr>
        <w:t xml:space="preserve">(-</w:t>
      </w:r>
      <w:r>
        <w:rPr>
          <w:color w:val="000000" w:themeColor="text1"/>
          <w:sz w:val="28"/>
          <w:szCs w:val="28"/>
        </w:rPr>
        <w:t xml:space="preserve">ки</w:t>
      </w:r>
      <w:r>
        <w:rPr>
          <w:color w:val="000000" w:themeColor="text1"/>
          <w:sz w:val="28"/>
          <w:szCs w:val="28"/>
        </w:rPr>
        <w:t xml:space="preserve">)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u w:val="single"/>
        </w:rPr>
        <w:t xml:space="preserve">2</w:t>
      </w:r>
      <w:r>
        <w:rPr>
          <w:color w:val="000000" w:themeColor="text1"/>
          <w:sz w:val="28"/>
          <w:szCs w:val="28"/>
        </w:rPr>
        <w:t xml:space="preserve"> курса </w:t>
      </w:r>
      <w:r>
        <w:rPr>
          <w:color w:val="000000" w:themeColor="text1"/>
          <w:sz w:val="28"/>
          <w:szCs w:val="28"/>
          <w:u w:val="single"/>
        </w:rPr>
        <w:t xml:space="preserve">2озИСИП-1624</w:t>
      </w:r>
      <w:r>
        <w:rPr>
          <w:color w:val="000000" w:themeColor="text1"/>
          <w:sz w:val="28"/>
          <w:szCs w:val="28"/>
        </w:rPr>
        <w:t xml:space="preserve"> учебной группы</w:t>
      </w:r>
      <w:r>
        <w:rPr>
          <w:color w:val="000000" w:themeColor="text1"/>
          <w:sz w:val="28"/>
          <w:szCs w:val="28"/>
        </w:rPr>
      </w:r>
    </w:p>
    <w:p w14:paraId="1344F631" w14:textId="067F89CE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                   </w:t>
      </w:r>
      <w:r>
        <w:rPr>
          <w:color w:val="000000" w:themeColor="text1"/>
        </w:rPr>
        <w:t xml:space="preserve">      </w:t>
      </w:r>
      <w:r>
        <w:rPr>
          <w:color w:val="000000" w:themeColor="text1"/>
        </w:rPr>
        <w:t xml:space="preserve">(</w:t>
      </w:r>
      <w:r>
        <w:rPr>
          <w:color w:val="000000" w:themeColor="text1"/>
        </w:rPr>
        <w:t xml:space="preserve">номер)</w:t>
      </w:r>
      <w:r>
        <w:rPr>
          <w:color w:val="000000" w:themeColor="text1"/>
        </w:rPr>
        <w:t xml:space="preserve">   </w:t>
      </w:r>
      <w:r>
        <w:rPr>
          <w:color w:val="000000" w:themeColor="text1"/>
        </w:rPr>
        <w:t xml:space="preserve">              </w:t>
      </w:r>
      <w:r>
        <w:rPr>
          <w:color w:val="000000" w:themeColor="text1"/>
        </w:rPr>
        <w:t xml:space="preserve">       </w:t>
      </w:r>
      <w:r>
        <w:rPr>
          <w:color w:val="000000" w:themeColor="text1"/>
        </w:rPr>
        <w:t xml:space="preserve">   (</w:t>
      </w:r>
      <w:r>
        <w:rPr>
          <w:color w:val="000000" w:themeColor="text1"/>
        </w:rPr>
        <w:t xml:space="preserve">номер)</w:t>
      </w:r>
      <w:r>
        <w:rPr>
          <w:color w:val="000000" w:themeColor="text1"/>
        </w:rPr>
      </w:r>
    </w:p>
    <w:p w14:paraId="7F64E4BA" w14:textId="77777777">
      <w:pPr>
        <w:pBdr/>
        <w:spacing/>
        <w:ind/>
        <w:jc w:val="both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  <w:t xml:space="preserve">Мизина</w:t>
      </w:r>
      <w:r>
        <w:rPr>
          <w:color w:val="000000" w:themeColor="text1"/>
          <w:sz w:val="28"/>
          <w:szCs w:val="28"/>
          <w:u w:val="single"/>
        </w:rPr>
        <w:t xml:space="preserve"> Артема Владимировича</w:t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</w:r>
      <w:r>
        <w:rPr>
          <w:color w:val="000000" w:themeColor="text1"/>
          <w:sz w:val="28"/>
          <w:szCs w:val="28"/>
          <w:u w:val="single"/>
        </w:rPr>
      </w:r>
    </w:p>
    <w:p w14:paraId="5CA7ADED" w14:textId="36CB59D9">
      <w:pPr>
        <w:pBdr/>
        <w:spacing w:line="276" w:lineRule="auto"/>
        <w:ind/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     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  (фамилия, имя, отчество)           </w:t>
      </w:r>
      <w:r>
        <w:rPr>
          <w:color w:val="000000" w:themeColor="text1"/>
        </w:rPr>
      </w:r>
    </w:p>
    <w:p w14:paraId="27C84EC4" w14:textId="77777777">
      <w:pPr>
        <w:pBdr/>
        <w:spacing w:line="276" w:lineRule="auto"/>
        <w:ind/>
        <w:jc w:val="both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</w:r>
      <w:r>
        <w:rPr>
          <w:color w:val="000000" w:themeColor="text1"/>
          <w:sz w:val="16"/>
          <w:szCs w:val="16"/>
        </w:rPr>
      </w:r>
    </w:p>
    <w:p w14:paraId="5413C2B6" w14:textId="53556424">
      <w:pPr>
        <w:pBdr/>
        <w:spacing/>
        <w:ind/>
        <w:jc w:val="both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</w:rPr>
        <w:t xml:space="preserve">Специальность </w:t>
      </w:r>
      <w:r>
        <w:rPr>
          <w:color w:val="000000" w:themeColor="text1"/>
          <w:sz w:val="28"/>
          <w:szCs w:val="28"/>
          <w:u w:val="single"/>
        </w:rPr>
        <w:t xml:space="preserve">09</w:t>
      </w:r>
      <w:r>
        <w:rPr>
          <w:color w:val="000000" w:themeColor="text1"/>
          <w:sz w:val="28"/>
          <w:szCs w:val="28"/>
          <w:u w:val="single"/>
        </w:rPr>
        <w:t xml:space="preserve">.02.0</w:t>
      </w:r>
      <w:r>
        <w:rPr>
          <w:color w:val="000000" w:themeColor="text1"/>
          <w:sz w:val="28"/>
          <w:szCs w:val="28"/>
          <w:u w:val="single"/>
        </w:rPr>
        <w:t xml:space="preserve">7</w:t>
      </w:r>
      <w:r>
        <w:rPr>
          <w:color w:val="000000" w:themeColor="text1"/>
          <w:sz w:val="28"/>
          <w:szCs w:val="28"/>
          <w:u w:val="single"/>
        </w:rPr>
        <w:t xml:space="preserve"> </w:t>
      </w:r>
      <w:r>
        <w:rPr>
          <w:color w:val="000000" w:themeColor="text1"/>
          <w:sz w:val="28"/>
          <w:szCs w:val="28"/>
          <w:u w:val="single"/>
        </w:rPr>
        <w:t xml:space="preserve">Информационные системы и программирование</w:t>
      </w:r>
      <w:r>
        <w:rPr>
          <w:color w:val="000000" w:themeColor="text1"/>
          <w:sz w:val="28"/>
          <w:szCs w:val="28"/>
          <w:u w:val="single"/>
        </w:rPr>
      </w:r>
    </w:p>
    <w:p w14:paraId="15219816" w14:textId="70DC2E16">
      <w:pPr>
        <w:pBdr/>
        <w:spacing/>
        <w:ind/>
        <w:jc w:val="both"/>
        <w:rPr>
          <w:color w:val="000000" w:themeColor="text1"/>
          <w:sz w:val="23"/>
          <w:szCs w:val="23"/>
        </w:rPr>
      </w:pPr>
      <w:r>
        <w:rPr>
          <w:color w:val="000000" w:themeColor="text1"/>
        </w:rPr>
        <w:t xml:space="preserve">                                   (код)                                              (наименование)</w:t>
      </w:r>
      <w:r>
        <w:rPr>
          <w:color w:val="000000" w:themeColor="text1"/>
          <w:sz w:val="23"/>
          <w:szCs w:val="23"/>
        </w:rPr>
      </w:r>
    </w:p>
    <w:p w14:paraId="2A94F61E" w14:textId="35BD85CE">
      <w:pPr>
        <w:pBdr/>
        <w:spacing w:line="276" w:lineRule="auto"/>
        <w:ind/>
        <w:jc w:val="both"/>
        <w:rPr>
          <w:color w:val="000000" w:themeColor="text1"/>
        </w:rPr>
      </w:pPr>
      <w:r>
        <w:rPr>
          <w:color w:val="000000" w:themeColor="text1"/>
          <w:sz w:val="28"/>
          <w:szCs w:val="28"/>
        </w:rPr>
        <w:t xml:space="preserve">Профессиональный модуль </w:t>
      </w:r>
      <w:r>
        <w:rPr>
          <w:color w:val="000000" w:themeColor="text1"/>
          <w:sz w:val="28"/>
          <w:szCs w:val="28"/>
          <w:u w:val="single"/>
        </w:rPr>
        <w:t xml:space="preserve">ПМ.01 Разработка модулей программного обеспечения для компьютерных систем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 w14:paraId="1DCAF7F9" w14:textId="28FFED16">
      <w:pPr>
        <w:pBdr/>
        <w:spacing w:line="276" w:lineRule="auto"/>
        <w:ind/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 </w:t>
      </w:r>
      <w:r>
        <w:rPr>
          <w:color w:val="000000" w:themeColor="text1"/>
        </w:rPr>
        <w:t xml:space="preserve">    </w:t>
      </w:r>
      <w:r>
        <w:rPr>
          <w:color w:val="000000" w:themeColor="text1"/>
        </w:rPr>
        <w:t xml:space="preserve">     </w:t>
      </w:r>
      <w:r>
        <w:rPr>
          <w:color w:val="000000" w:themeColor="text1"/>
        </w:rPr>
        <w:t xml:space="preserve">           </w:t>
      </w:r>
      <w:r>
        <w:rPr>
          <w:color w:val="000000" w:themeColor="text1"/>
        </w:rPr>
        <w:t xml:space="preserve">(код)                             (наименование)</w:t>
      </w:r>
      <w:r>
        <w:rPr>
          <w:color w:val="000000" w:themeColor="text1"/>
        </w:rPr>
      </w:r>
    </w:p>
    <w:p w14:paraId="697A16CC" w14:textId="77777777">
      <w:pPr>
        <w:pBdr/>
        <w:spacing/>
        <w:ind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</w:r>
      <w:r>
        <w:rPr>
          <w:color w:val="000000" w:themeColor="text1"/>
          <w:sz w:val="16"/>
          <w:szCs w:val="16"/>
        </w:rPr>
      </w:r>
    </w:p>
    <w:p w14:paraId="0BC98CB8" w14:textId="77777777">
      <w:pPr>
        <w:pBdr/>
        <w:spacing/>
        <w:ind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</w:rPr>
        <w:t xml:space="preserve">Место прохождения практики </w:t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  <w:t xml:space="preserve"> </w:t>
      </w:r>
      <w:r>
        <w:rPr>
          <w:color w:val="000000" w:themeColor="text1"/>
          <w:sz w:val="28"/>
          <w:szCs w:val="28"/>
          <w:u w:val="single"/>
        </w:rPr>
      </w:r>
    </w:p>
    <w:p w14:paraId="4E2824F1" w14:textId="33A5C7FD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                    </w:t>
      </w:r>
      <w:r>
        <w:rPr>
          <w:color w:val="000000" w:themeColor="text1"/>
        </w:rPr>
        <w:t xml:space="preserve">    </w:t>
      </w:r>
      <w:r>
        <w:rPr>
          <w:color w:val="000000" w:themeColor="text1"/>
        </w:rPr>
        <w:t xml:space="preserve"> (наименование </w:t>
      </w:r>
      <w:r>
        <w:rPr>
          <w:color w:val="000000" w:themeColor="text1"/>
        </w:rPr>
        <w:t xml:space="preserve">п</w:t>
      </w:r>
      <w:r>
        <w:rPr>
          <w:color w:val="000000" w:themeColor="text1"/>
        </w:rPr>
        <w:t xml:space="preserve">рофильной организации)</w:t>
      </w:r>
      <w:r>
        <w:rPr>
          <w:color w:val="000000" w:themeColor="text1"/>
        </w:rPr>
      </w:r>
    </w:p>
    <w:p w14:paraId="751E10EE" w14:textId="77777777">
      <w:pPr>
        <w:pBdr/>
        <w:spacing/>
        <w:ind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1D7C836F" w14:textId="2DE628CC">
      <w:pPr>
        <w:pBdr/>
        <w:spacing/>
        <w:ind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Срок прохождения практики с «</w:t>
      </w:r>
      <w:r>
        <w:rPr>
          <w:color w:val="000000" w:themeColor="text1"/>
          <w:sz w:val="28"/>
          <w:szCs w:val="28"/>
          <w:u w:val="single"/>
        </w:rPr>
        <w:t xml:space="preserve">0</w:t>
      </w:r>
      <w:r>
        <w:rPr>
          <w:color w:val="000000" w:themeColor="text1"/>
          <w:sz w:val="28"/>
          <w:szCs w:val="28"/>
          <w:u w:val="single"/>
        </w:rPr>
        <w:t xml:space="preserve">1</w:t>
      </w:r>
      <w:r>
        <w:rPr>
          <w:color w:val="000000" w:themeColor="text1"/>
          <w:sz w:val="28"/>
          <w:szCs w:val="28"/>
        </w:rPr>
        <w:t xml:space="preserve">» </w:t>
      </w:r>
      <w:r>
        <w:rPr>
          <w:color w:val="000000" w:themeColor="text1"/>
          <w:sz w:val="28"/>
          <w:szCs w:val="28"/>
          <w:u w:val="single"/>
        </w:rPr>
        <w:t xml:space="preserve">июня</w:t>
      </w:r>
      <w:r>
        <w:rPr>
          <w:color w:val="000000" w:themeColor="text1"/>
          <w:sz w:val="28"/>
          <w:szCs w:val="28"/>
        </w:rPr>
        <w:t xml:space="preserve"> 20</w:t>
      </w:r>
      <w:r>
        <w:rPr>
          <w:color w:val="000000" w:themeColor="text1"/>
          <w:sz w:val="28"/>
          <w:szCs w:val="28"/>
        </w:rPr>
        <w:t xml:space="preserve">2</w:t>
      </w:r>
      <w:r>
        <w:rPr>
          <w:color w:val="000000" w:themeColor="text1"/>
          <w:sz w:val="28"/>
          <w:szCs w:val="28"/>
        </w:rPr>
        <w:t xml:space="preserve">6</w:t>
      </w:r>
      <w:r>
        <w:rPr>
          <w:color w:val="000000" w:themeColor="text1"/>
          <w:sz w:val="28"/>
          <w:szCs w:val="28"/>
        </w:rPr>
        <w:t xml:space="preserve"> г. по «</w:t>
      </w:r>
      <w:r>
        <w:rPr>
          <w:color w:val="000000" w:themeColor="text1"/>
          <w:sz w:val="28"/>
          <w:szCs w:val="28"/>
          <w:u w:val="single"/>
        </w:rPr>
        <w:t xml:space="preserve">2</w:t>
      </w:r>
      <w:r>
        <w:rPr>
          <w:color w:val="000000" w:themeColor="text1"/>
          <w:sz w:val="28"/>
          <w:szCs w:val="28"/>
          <w:u w:val="single"/>
        </w:rPr>
        <w:t xml:space="preserve">0</w:t>
      </w:r>
      <w:r>
        <w:rPr>
          <w:color w:val="000000" w:themeColor="text1"/>
          <w:sz w:val="28"/>
          <w:szCs w:val="28"/>
        </w:rPr>
        <w:t xml:space="preserve">» </w:t>
      </w:r>
      <w:r>
        <w:rPr>
          <w:color w:val="000000" w:themeColor="text1"/>
          <w:sz w:val="28"/>
          <w:szCs w:val="28"/>
          <w:u w:val="single"/>
        </w:rPr>
        <w:t xml:space="preserve">июня</w:t>
      </w:r>
      <w:r>
        <w:rPr>
          <w:color w:val="000000" w:themeColor="text1"/>
          <w:sz w:val="28"/>
          <w:szCs w:val="28"/>
        </w:rPr>
        <w:t xml:space="preserve"> 20</w:t>
      </w:r>
      <w:r>
        <w:rPr>
          <w:color w:val="000000" w:themeColor="text1"/>
          <w:sz w:val="28"/>
          <w:szCs w:val="28"/>
        </w:rPr>
        <w:t xml:space="preserve">2</w:t>
      </w:r>
      <w:r>
        <w:rPr>
          <w:color w:val="000000" w:themeColor="text1"/>
          <w:sz w:val="28"/>
          <w:szCs w:val="28"/>
        </w:rPr>
        <w:t xml:space="preserve">6</w:t>
      </w:r>
      <w:r>
        <w:rPr>
          <w:color w:val="000000" w:themeColor="text1"/>
          <w:sz w:val="28"/>
          <w:szCs w:val="28"/>
        </w:rPr>
        <w:t xml:space="preserve"> г. </w:t>
      </w:r>
      <w:r>
        <w:rPr>
          <w:color w:val="000000" w:themeColor="text1"/>
          <w:sz w:val="28"/>
          <w:szCs w:val="28"/>
        </w:rPr>
      </w:r>
    </w:p>
    <w:p w14:paraId="4CCAEE4C" w14:textId="77777777">
      <w:pPr>
        <w:pBdr/>
        <w:spacing w:line="360" w:lineRule="auto"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2024C38F" w14:textId="3FEA93A7">
      <w:pPr>
        <w:pBdr/>
        <w:spacing w:line="360" w:lineRule="auto"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</w:rPr>
      </w:r>
    </w:p>
    <w:p w14:paraId="0E20B5F2" w14:textId="52583655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(</w:t>
      </w:r>
      <w:r>
        <w:rPr>
          <w:color w:val="000000" w:themeColor="text1"/>
        </w:rPr>
        <w:t xml:space="preserve">наименование </w:t>
      </w:r>
      <w:r>
        <w:rPr>
          <w:color w:val="000000" w:themeColor="text1"/>
        </w:rPr>
        <w:t xml:space="preserve">должност</w:t>
      </w:r>
      <w:r>
        <w:rPr>
          <w:color w:val="000000" w:themeColor="text1"/>
        </w:rPr>
        <w:t xml:space="preserve">и</w:t>
      </w:r>
      <w:r>
        <w:rPr>
          <w:color w:val="000000" w:themeColor="text1"/>
        </w:rPr>
        <w:t xml:space="preserve">,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фамилия, имя, отчество руководителя практики </w:t>
      </w:r>
      <w:r>
        <w:rPr>
          <w:color w:val="000000" w:themeColor="text1"/>
        </w:rPr>
        <w:t xml:space="preserve">от </w:t>
      </w:r>
      <w:r>
        <w:rPr>
          <w:color w:val="000000" w:themeColor="text1"/>
        </w:rPr>
        <w:t xml:space="preserve">п</w:t>
      </w:r>
      <w:r>
        <w:rPr>
          <w:color w:val="000000" w:themeColor="text1"/>
        </w:rPr>
        <w:t xml:space="preserve">рофильной организации)</w:t>
      </w:r>
      <w:r>
        <w:rPr>
          <w:color w:val="000000" w:themeColor="text1"/>
        </w:rPr>
      </w:r>
    </w:p>
    <w:p w14:paraId="3D6F18A5" w14:textId="2761DB80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334E9CA0" w14:textId="6CFCBDC9">
      <w:pPr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059A4C1C" w14:textId="77777777">
      <w:pPr>
        <w:pBdr/>
        <w:spacing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5EF26F32" w14:textId="08E68368">
      <w:pPr>
        <w:pBdr/>
        <w:spacing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0E4BD565" w14:textId="36352267">
      <w:pPr>
        <w:pBdr/>
        <w:spacing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2F7599AB" w14:textId="5F2A6819">
      <w:pPr>
        <w:pBdr/>
        <w:spacing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78E87167" w14:textId="77777777">
      <w:pPr>
        <w:pBdr/>
        <w:spacing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3A374330" w14:textId="77777777">
      <w:pPr>
        <w:pBdr/>
        <w:spacing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6ADBE3F4" w14:textId="77777777">
      <w:pPr>
        <w:pBdr/>
        <w:spacing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6E8360FA" w14:textId="77777777">
      <w:pPr>
        <w:pBdr/>
        <w:spacing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5A6A11A6" w14:textId="77777777">
      <w:pPr>
        <w:pBdr/>
        <w:spacing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10E03272" w14:textId="77777777">
      <w:pPr>
        <w:pBdr/>
        <w:spacing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6A86E310" w14:textId="382ACD8E">
      <w:pPr>
        <w:pBdr/>
        <w:spacing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</w:t>
      </w:r>
      <w:r>
        <w:rPr>
          <w:color w:val="000000" w:themeColor="text1"/>
          <w:sz w:val="28"/>
          <w:szCs w:val="28"/>
        </w:rPr>
        <w:t xml:space="preserve">осква – 20</w:t>
      </w:r>
      <w:r>
        <w:rPr>
          <w:color w:val="000000" w:themeColor="text1"/>
          <w:sz w:val="28"/>
          <w:szCs w:val="28"/>
        </w:rPr>
        <w:t xml:space="preserve">2</w:t>
      </w:r>
      <w:r>
        <w:rPr>
          <w:color w:val="000000" w:themeColor="text1"/>
          <w:sz w:val="28"/>
          <w:szCs w:val="28"/>
        </w:rPr>
        <w:t xml:space="preserve">6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г.</w:t>
      </w:r>
      <w:r>
        <w:rPr>
          <w:color w:val="000000" w:themeColor="text1"/>
          <w:sz w:val="28"/>
          <w:szCs w:val="28"/>
        </w:rPr>
      </w:r>
    </w:p>
    <w:p w14:paraId="62D6DDCC" w14:textId="77777777">
      <w:pPr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 w:clear="all"/>
      </w:r>
      <w:r>
        <w:rPr>
          <w:color w:val="000000" w:themeColor="text1"/>
          <w:sz w:val="28"/>
          <w:szCs w:val="28"/>
        </w:rPr>
      </w:r>
    </w:p>
    <w:p w14:paraId="32F71566" w14:textId="1C7B8001">
      <w:pPr>
        <w:pBdr/>
        <w:spacing w:line="360" w:lineRule="auto"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УЧЕТ ВЫПОЛНЕННОЙ РАБОТЫ</w:t>
      </w:r>
      <w:r>
        <w:rPr>
          <w:color w:val="000000" w:themeColor="text1"/>
          <w:sz w:val="28"/>
          <w:szCs w:val="28"/>
        </w:rPr>
      </w:r>
    </w:p>
    <w:tbl>
      <w:tblPr>
        <w:tblStyle w:val="791"/>
        <w:tblW w:w="4856" w:type="pct"/>
        <w:tblBorders/>
        <w:tblpPr w:horzAnchor="text" w:tblpXSpec="left" w:vertAnchor="text" w:tblpY="1" w:leftFromText="180" w:topFromText="0" w:rightFromText="180" w:bottomFromText="0"/>
        <w:tblOverlap w:val="never"/>
        <w:tblLook w:val="04A0" w:firstRow="1" w:lastRow="0" w:firstColumn="1" w:lastColumn="0" w:noHBand="0" w:noVBand="1"/>
      </w:tblPr>
      <w:tblGrid>
        <w:gridCol w:w="1305"/>
        <w:gridCol w:w="2007"/>
        <w:gridCol w:w="4197"/>
        <w:gridCol w:w="1842"/>
      </w:tblGrid>
      <w:tr>
        <w:trPr>
          <w:trHeight w:val="83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8" w:type="pct"/>
          </w:tcPr>
          <w:p w14:paraId="2C138466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Дата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3" w:type="pct"/>
          </w:tcPr>
          <w:p w14:paraId="03CB0B5C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Наименование структурного подразделения</w:t>
            </w:r>
            <w:r>
              <w:rPr>
                <w:color w:val="000000" w:themeColor="text1"/>
              </w:rPr>
            </w:r>
          </w:p>
          <w:p w14:paraId="1F7F74C8" w14:textId="58688CAA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</w:t>
            </w:r>
            <w:r>
              <w:rPr>
                <w:color w:val="000000" w:themeColor="text1"/>
              </w:rPr>
              <w:t xml:space="preserve">рофильной организации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44" w:type="pct"/>
          </w:tcPr>
          <w:p w14:paraId="77AFE482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Краткое содержание </w:t>
            </w:r>
            <w:r>
              <w:rPr>
                <w:color w:val="000000" w:themeColor="text1"/>
              </w:rPr>
            </w:r>
          </w:p>
          <w:p w14:paraId="31DE56D9" w14:textId="3D9ED90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работы студента</w:t>
            </w:r>
            <w:r>
              <w:rPr>
                <w:color w:val="000000" w:themeColor="text1"/>
              </w:rPr>
              <w:t xml:space="preserve"> (проектная работа в рамках прохождения практики, наименование проекта)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</w:tcPr>
          <w:p w14:paraId="39B693FB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Отметка </w:t>
            </w:r>
            <w:r>
              <w:rPr>
                <w:color w:val="000000" w:themeColor="text1"/>
              </w:rPr>
            </w:r>
          </w:p>
          <w:p w14:paraId="2C57D329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 выполнении работы</w:t>
            </w:r>
            <w:r>
              <w:rPr>
                <w:color w:val="000000" w:themeColor="text1"/>
              </w:rPr>
            </w:r>
          </w:p>
          <w:p w14:paraId="404C909B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(выполнено/</w:t>
            </w:r>
            <w:r>
              <w:rPr>
                <w:color w:val="000000" w:themeColor="text1"/>
              </w:rPr>
            </w:r>
          </w:p>
          <w:p w14:paraId="54545370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не выполнено)</w:t>
            </w:r>
            <w:r>
              <w:rPr>
                <w:color w:val="000000" w:themeColor="text1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8" w:type="pct"/>
          </w:tcPr>
          <w:p w14:paraId="410AFF18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3" w:type="pct"/>
          </w:tcPr>
          <w:p w14:paraId="5DE90320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44" w:type="pct"/>
          </w:tcPr>
          <w:p w14:paraId="4F29C06F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</w:tcPr>
          <w:p w14:paraId="0FC84C0D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8" w:type="pct"/>
            <w:vAlign w:val="center"/>
          </w:tcPr>
          <w:p w14:paraId="161C7CAD" w14:textId="2D2A0CE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</w:t>
            </w:r>
            <w:r>
              <w:rPr>
                <w:color w:val="000000" w:themeColor="text1"/>
              </w:rPr>
              <w:t xml:space="preserve">1</w:t>
            </w:r>
            <w:r>
              <w:rPr>
                <w:color w:val="000000" w:themeColor="text1"/>
              </w:rPr>
              <w:t xml:space="preserve">.0</w:t>
            </w:r>
            <w:r>
              <w:rPr>
                <w:color w:val="000000" w:themeColor="text1"/>
              </w:rPr>
              <w:t xml:space="preserve">6</w:t>
            </w:r>
            <w:r>
              <w:rPr>
                <w:color w:val="000000" w:themeColor="text1"/>
              </w:rPr>
              <w:t xml:space="preserve">.2025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3" w:type="pct"/>
            <w:vAlign w:val="center"/>
          </w:tcPr>
          <w:p w14:paraId="5DE7A368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44" w:type="pct"/>
          </w:tcPr>
          <w:p w14:paraId="0069D0B8" w14:textId="77777777">
            <w:pPr>
              <w:pBdr/>
              <w:spacing/>
              <w:ind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Прохождение инструктажа по технике безопасности</w:t>
            </w:r>
            <w:r>
              <w:rPr>
                <w:color w:val="000000" w:themeColor="text1"/>
              </w:rPr>
            </w:r>
          </w:p>
          <w:p w14:paraId="4FD827F0" w14:textId="30AD38D3">
            <w:pPr>
              <w:pBdr/>
              <w:spacing/>
              <w:ind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Знакомство с рабочем местом</w:t>
            </w:r>
            <w:r>
              <w:rPr>
                <w:color w:val="000000" w:themeColor="text1"/>
              </w:rPr>
            </w:r>
          </w:p>
          <w:p w14:paraId="1A74AD37" w14:textId="3280F390">
            <w:pPr>
              <w:pBdr/>
              <w:spacing/>
              <w:ind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Знакомство с организационной структурой и ИТ-инфраструктурой организации-базы практики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  <w:vAlign w:val="center"/>
          </w:tcPr>
          <w:p w14:paraId="0925E80E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8" w:type="pct"/>
            <w:vAlign w:val="center"/>
          </w:tcPr>
          <w:p w14:paraId="67E9468C" w14:textId="78345636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</w:t>
            </w:r>
            <w:r>
              <w:rPr>
                <w:color w:val="000000" w:themeColor="text1"/>
              </w:rPr>
              <w:t xml:space="preserve">2</w:t>
            </w:r>
            <w:r>
              <w:rPr>
                <w:color w:val="000000" w:themeColor="text1"/>
              </w:rPr>
              <w:t xml:space="preserve">.0</w:t>
            </w:r>
            <w:r>
              <w:rPr>
                <w:color w:val="000000" w:themeColor="text1"/>
              </w:rPr>
              <w:t xml:space="preserve">6</w:t>
            </w:r>
            <w:r>
              <w:rPr>
                <w:color w:val="000000" w:themeColor="text1"/>
              </w:rPr>
              <w:t xml:space="preserve">.2025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3" w:type="pct"/>
            <w:vAlign w:val="center"/>
          </w:tcPr>
          <w:p w14:paraId="7B4457FA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44" w:type="pct"/>
          </w:tcPr>
          <w:p w14:paraId="07EFF9F9" w14:textId="68D9F7B1">
            <w:pPr>
              <w:pBdr/>
              <w:spacing/>
              <w:ind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Анализ предметной области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  <w:vAlign w:val="center"/>
          </w:tcPr>
          <w:p w14:paraId="1C558B84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8" w:type="pct"/>
            <w:vAlign w:val="center"/>
          </w:tcPr>
          <w:p w14:paraId="781DDC52" w14:textId="40739ADE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</w:t>
            </w:r>
            <w:r>
              <w:rPr>
                <w:color w:val="000000" w:themeColor="text1"/>
              </w:rPr>
              <w:t xml:space="preserve">3</w:t>
            </w:r>
            <w:r>
              <w:rPr>
                <w:color w:val="000000" w:themeColor="text1"/>
              </w:rPr>
              <w:t xml:space="preserve">.0</w:t>
            </w:r>
            <w:r>
              <w:rPr>
                <w:color w:val="000000" w:themeColor="text1"/>
              </w:rPr>
              <w:t xml:space="preserve">6</w:t>
            </w:r>
            <w:r>
              <w:rPr>
                <w:color w:val="000000" w:themeColor="text1"/>
              </w:rPr>
              <w:t xml:space="preserve">.2025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3" w:type="pct"/>
            <w:vAlign w:val="center"/>
          </w:tcPr>
          <w:p w14:paraId="2C9A2403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44" w:type="pct"/>
          </w:tcPr>
          <w:p w14:paraId="7D459AD8" w14:textId="77777777">
            <w:pPr>
              <w:pBdr/>
              <w:spacing/>
              <w:ind/>
              <w:jc w:val="both"/>
              <w:rPr/>
            </w:pPr>
            <w:r>
              <w:t xml:space="preserve">Анализ существующих алгоритмов решения задач</w:t>
            </w:r>
            <w:r/>
          </w:p>
          <w:p w14:paraId="72524761" w14:textId="77777777">
            <w:pPr>
              <w:pBdr/>
              <w:spacing w:after="33"/>
              <w:ind w:right="201"/>
              <w:jc w:val="both"/>
              <w:rPr/>
            </w:pPr>
            <w:r>
              <w:t xml:space="preserve">Выбор алгоритма и структур данных</w:t>
            </w:r>
            <w:r/>
          </w:p>
          <w:p w14:paraId="3064420F" w14:textId="59893844">
            <w:pPr>
              <w:pBdr/>
              <w:spacing/>
              <w:ind/>
              <w:jc w:val="both"/>
              <w:rPr>
                <w:color w:val="000000" w:themeColor="text1"/>
              </w:rPr>
            </w:pPr>
            <w:r>
              <w:t xml:space="preserve">Разработка алгоритма поставленной задачи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  <w:vAlign w:val="center"/>
          </w:tcPr>
          <w:p w14:paraId="1147116B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8" w:type="pct"/>
            <w:vAlign w:val="center"/>
          </w:tcPr>
          <w:p w14:paraId="68C08869" w14:textId="2DF26FC3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</w:t>
            </w:r>
            <w:r>
              <w:rPr>
                <w:color w:val="000000" w:themeColor="text1"/>
              </w:rPr>
              <w:t xml:space="preserve">4</w:t>
            </w:r>
            <w:r>
              <w:rPr>
                <w:color w:val="000000" w:themeColor="text1"/>
              </w:rPr>
              <w:t xml:space="preserve">.0</w:t>
            </w:r>
            <w:r>
              <w:rPr>
                <w:color w:val="000000" w:themeColor="text1"/>
              </w:rPr>
              <w:t xml:space="preserve">6</w:t>
            </w:r>
            <w:r>
              <w:rPr>
                <w:color w:val="000000" w:themeColor="text1"/>
              </w:rPr>
              <w:t xml:space="preserve">.2025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3" w:type="pct"/>
            <w:vAlign w:val="center"/>
          </w:tcPr>
          <w:p w14:paraId="3D3E028E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44" w:type="pct"/>
          </w:tcPr>
          <w:p w14:paraId="0EF4D655" w14:textId="5FDAFFAA">
            <w:pPr>
              <w:pBdr/>
              <w:spacing w:after="33"/>
              <w:ind w:right="201"/>
              <w:jc w:val="both"/>
              <w:rPr/>
            </w:pPr>
            <w:r>
              <w:rPr>
                <w:color w:val="000000" w:themeColor="text1"/>
              </w:rPr>
              <w:t xml:space="preserve">Разработка графического приложения с использованием интерфейса WPF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  <w:vAlign w:val="center"/>
          </w:tcPr>
          <w:p w14:paraId="61CF3F10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8" w:type="pct"/>
            <w:vAlign w:val="center"/>
          </w:tcPr>
          <w:p w14:paraId="02F45EF2" w14:textId="17F77AEE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</w:t>
            </w:r>
            <w:r>
              <w:rPr>
                <w:color w:val="000000" w:themeColor="text1"/>
              </w:rPr>
              <w:t xml:space="preserve">5</w:t>
            </w:r>
            <w:r>
              <w:rPr>
                <w:color w:val="000000" w:themeColor="text1"/>
              </w:rPr>
              <w:t xml:space="preserve">.0</w:t>
            </w:r>
            <w:r>
              <w:rPr>
                <w:color w:val="000000" w:themeColor="text1"/>
              </w:rPr>
              <w:t xml:space="preserve">6</w:t>
            </w:r>
            <w:r>
              <w:rPr>
                <w:color w:val="000000" w:themeColor="text1"/>
              </w:rPr>
              <w:t xml:space="preserve">.2025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3" w:type="pct"/>
            <w:vAlign w:val="center"/>
          </w:tcPr>
          <w:p w14:paraId="73EB1897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44" w:type="pct"/>
          </w:tcPr>
          <w:p w14:paraId="1D1B5F48" w14:textId="00CB3E7E">
            <w:pPr>
              <w:pBdr/>
              <w:spacing/>
              <w:ind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Разработка графического приложения с использованием интерфейса WPF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  <w:vAlign w:val="center"/>
          </w:tcPr>
          <w:p w14:paraId="3E231277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8" w:type="pct"/>
            <w:vAlign w:val="center"/>
          </w:tcPr>
          <w:p w14:paraId="2B070BCF" w14:textId="36F6F01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</w:t>
            </w:r>
            <w:r>
              <w:rPr>
                <w:color w:val="000000" w:themeColor="text1"/>
              </w:rPr>
              <w:t xml:space="preserve">8</w:t>
            </w:r>
            <w:r>
              <w:rPr>
                <w:color w:val="000000" w:themeColor="text1"/>
              </w:rPr>
              <w:t xml:space="preserve">.0</w:t>
            </w:r>
            <w:r>
              <w:rPr>
                <w:color w:val="000000" w:themeColor="text1"/>
              </w:rPr>
              <w:t xml:space="preserve">6</w:t>
            </w:r>
            <w:r>
              <w:rPr>
                <w:color w:val="000000" w:themeColor="text1"/>
              </w:rPr>
              <w:t xml:space="preserve">.2025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3" w:type="pct"/>
            <w:vAlign w:val="center"/>
          </w:tcPr>
          <w:p w14:paraId="485CE05C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44" w:type="pct"/>
          </w:tcPr>
          <w:p w14:paraId="2E18134C" w14:textId="5C9B90C9">
            <w:pPr>
              <w:pBdr/>
              <w:spacing/>
              <w:ind/>
              <w:jc w:val="both"/>
              <w:rPr/>
            </w:pPr>
            <w:r>
              <w:rPr>
                <w:color w:val="000000" w:themeColor="text1"/>
              </w:rPr>
              <w:t xml:space="preserve">Разработка графического приложения с использованием интерфейса WPF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  <w:vAlign w:val="center"/>
          </w:tcPr>
          <w:p w14:paraId="6CA91755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8" w:type="pct"/>
            <w:vAlign w:val="center"/>
          </w:tcPr>
          <w:p w14:paraId="53690387" w14:textId="5FE3DEAD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09</w:t>
            </w:r>
            <w:r>
              <w:rPr>
                <w:color w:val="000000" w:themeColor="text1"/>
              </w:rPr>
              <w:t xml:space="preserve">.0</w:t>
            </w:r>
            <w:r>
              <w:rPr>
                <w:color w:val="000000" w:themeColor="text1"/>
              </w:rPr>
              <w:t xml:space="preserve">6</w:t>
            </w:r>
            <w:r>
              <w:rPr>
                <w:color w:val="000000" w:themeColor="text1"/>
              </w:rPr>
              <w:t xml:space="preserve">.2025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3" w:type="pct"/>
            <w:vAlign w:val="center"/>
          </w:tcPr>
          <w:p w14:paraId="7EB92A3B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44" w:type="pct"/>
          </w:tcPr>
          <w:p w14:paraId="2096119F" w14:textId="5FA225FB">
            <w:pPr>
              <w:pBdr/>
              <w:spacing/>
              <w:ind/>
              <w:jc w:val="both"/>
              <w:rPr/>
            </w:pPr>
            <w:r>
              <w:rPr>
                <w:color w:val="000000" w:themeColor="text1"/>
              </w:rPr>
              <w:t xml:space="preserve">Разработка графического приложения с использованием интерфейса WPF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  <w:vAlign w:val="center"/>
          </w:tcPr>
          <w:p w14:paraId="382EC1BA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8" w:type="pct"/>
            <w:vAlign w:val="center"/>
          </w:tcPr>
          <w:p w14:paraId="7D37109B" w14:textId="640B2418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</w:t>
            </w:r>
            <w:r>
              <w:rPr>
                <w:color w:val="000000" w:themeColor="text1"/>
              </w:rPr>
              <w:t xml:space="preserve">0</w:t>
            </w:r>
            <w:r>
              <w:rPr>
                <w:color w:val="000000" w:themeColor="text1"/>
              </w:rPr>
              <w:t xml:space="preserve">.0</w:t>
            </w:r>
            <w:r>
              <w:rPr>
                <w:color w:val="000000" w:themeColor="text1"/>
              </w:rPr>
              <w:t xml:space="preserve">6</w:t>
            </w:r>
            <w:r>
              <w:rPr>
                <w:color w:val="000000" w:themeColor="text1"/>
              </w:rPr>
              <w:t xml:space="preserve">.2025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3" w:type="pct"/>
            <w:vAlign w:val="center"/>
          </w:tcPr>
          <w:p w14:paraId="44850E17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44" w:type="pct"/>
          </w:tcPr>
          <w:p w14:paraId="3F7A571B" w14:textId="5367F403">
            <w:pPr>
              <w:pBdr/>
              <w:spacing w:after="33"/>
              <w:ind w:right="201"/>
              <w:jc w:val="both"/>
              <w:rPr/>
            </w:pPr>
            <w:r>
              <w:rPr>
                <w:color w:val="000000" w:themeColor="text1"/>
              </w:rPr>
              <w:t xml:space="preserve">Разработка графического приложения с использованием интерфейса WPF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  <w:vAlign w:val="center"/>
          </w:tcPr>
          <w:p w14:paraId="536C7CFA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8" w:type="pct"/>
            <w:vAlign w:val="center"/>
          </w:tcPr>
          <w:p w14:paraId="58D03595" w14:textId="7630F136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11</w:t>
            </w:r>
            <w:r>
              <w:rPr>
                <w:color w:val="000000" w:themeColor="text1"/>
              </w:rPr>
              <w:t xml:space="preserve">.0</w:t>
            </w:r>
            <w:r>
              <w:rPr>
                <w:color w:val="000000" w:themeColor="text1"/>
              </w:rPr>
              <w:t xml:space="preserve">6</w:t>
            </w:r>
            <w:r>
              <w:rPr>
                <w:color w:val="000000" w:themeColor="text1"/>
              </w:rPr>
              <w:t xml:space="preserve">.2025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3" w:type="pct"/>
            <w:vAlign w:val="center"/>
          </w:tcPr>
          <w:p w14:paraId="46A47197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44" w:type="pct"/>
          </w:tcPr>
          <w:p w14:paraId="2DA68D3E" w14:textId="4A692E33">
            <w:pPr>
              <w:pBdr/>
              <w:spacing/>
              <w:ind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Оптимизация разработанного</w:t>
            </w:r>
            <w:r>
              <w:rPr>
                <w:color w:val="000000" w:themeColor="text1"/>
              </w:rPr>
              <w:t xml:space="preserve"> графического приложения с использованием интерфейса WPF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  <w:vAlign w:val="center"/>
          </w:tcPr>
          <w:p w14:paraId="69853FC3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8" w:type="pct"/>
            <w:vAlign w:val="center"/>
          </w:tcPr>
          <w:p w14:paraId="5B73BBE4" w14:textId="741676C2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15</w:t>
            </w:r>
            <w:r>
              <w:rPr>
                <w:color w:val="000000" w:themeColor="text1"/>
              </w:rPr>
              <w:t xml:space="preserve">.0</w:t>
            </w:r>
            <w:r>
              <w:rPr>
                <w:color w:val="000000" w:themeColor="text1"/>
              </w:rPr>
              <w:t xml:space="preserve">6</w:t>
            </w:r>
            <w:r>
              <w:rPr>
                <w:color w:val="000000" w:themeColor="text1"/>
              </w:rPr>
              <w:t xml:space="preserve">.2025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3" w:type="pct"/>
            <w:vAlign w:val="center"/>
          </w:tcPr>
          <w:p w14:paraId="01FBF356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44" w:type="pct"/>
          </w:tcPr>
          <w:p w14:paraId="39B2C96A" w14:textId="05C1EB1B">
            <w:pPr>
              <w:pBdr/>
              <w:spacing/>
              <w:ind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Оптимизация разработанного графического приложения с использованием интерфейса WPF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  <w:vAlign w:val="center"/>
          </w:tcPr>
          <w:p w14:paraId="1AE5B091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8" w:type="pct"/>
            <w:vAlign w:val="center"/>
          </w:tcPr>
          <w:p w14:paraId="276B74C2" w14:textId="7B6665C4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16</w:t>
            </w:r>
            <w:r>
              <w:rPr>
                <w:color w:val="000000" w:themeColor="text1"/>
              </w:rPr>
              <w:t xml:space="preserve">.0</w:t>
            </w:r>
            <w:r>
              <w:rPr>
                <w:color w:val="000000" w:themeColor="text1"/>
              </w:rPr>
              <w:t xml:space="preserve">6</w:t>
            </w:r>
            <w:r>
              <w:rPr>
                <w:color w:val="000000" w:themeColor="text1"/>
              </w:rPr>
              <w:t xml:space="preserve">.2025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3" w:type="pct"/>
            <w:vAlign w:val="center"/>
          </w:tcPr>
          <w:p w14:paraId="606B0B4B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44" w:type="pct"/>
          </w:tcPr>
          <w:p w14:paraId="0CB554C8" w14:textId="77777777">
            <w:pPr>
              <w:pBdr/>
              <w:spacing/>
              <w:ind/>
              <w:jc w:val="both"/>
              <w:rPr/>
            </w:pPr>
            <w:r>
              <w:t xml:space="preserve">Разработка сценариев тестирования </w:t>
            </w:r>
            <w:r/>
          </w:p>
          <w:p w14:paraId="059D2DC4" w14:textId="23823814">
            <w:pPr>
              <w:pBdr/>
              <w:spacing/>
              <w:ind/>
              <w:jc w:val="both"/>
              <w:rPr/>
            </w:pPr>
            <w:r>
              <w:t xml:space="preserve">Тестирование </w:t>
            </w:r>
            <w:r>
              <w:rPr>
                <w:lang w:val="en-US"/>
              </w:rPr>
              <w:t xml:space="preserve">WPF</w:t>
            </w:r>
            <w:r>
              <w:t xml:space="preserve">-приложения по разработанным сценариям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  <w:vAlign w:val="center"/>
          </w:tcPr>
          <w:p w14:paraId="79F172CB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8" w:type="pct"/>
            <w:vAlign w:val="center"/>
          </w:tcPr>
          <w:p w14:paraId="6B666BDE" w14:textId="1B578E88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17</w:t>
            </w:r>
            <w:r>
              <w:rPr>
                <w:color w:val="000000" w:themeColor="text1"/>
              </w:rPr>
              <w:t xml:space="preserve">.0</w:t>
            </w:r>
            <w:r>
              <w:rPr>
                <w:color w:val="000000" w:themeColor="text1"/>
              </w:rPr>
              <w:t xml:space="preserve">6</w:t>
            </w:r>
            <w:r>
              <w:rPr>
                <w:color w:val="000000" w:themeColor="text1"/>
              </w:rPr>
              <w:t xml:space="preserve">.2025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3" w:type="pct"/>
            <w:vAlign w:val="center"/>
          </w:tcPr>
          <w:p w14:paraId="53450D72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44" w:type="pct"/>
          </w:tcPr>
          <w:p w14:paraId="1B21BA8A" w14:textId="02D47593">
            <w:pPr>
              <w:pBdr/>
              <w:spacing/>
              <w:ind/>
              <w:jc w:val="both"/>
              <w:rPr/>
            </w:pPr>
            <w:r>
              <w:rPr>
                <w:color w:val="000000" w:themeColor="text1"/>
              </w:rPr>
              <w:t xml:space="preserve">Разработка мобильного приложения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  <w:vAlign w:val="center"/>
          </w:tcPr>
          <w:p w14:paraId="77FDF7BA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8" w:type="pct"/>
            <w:vAlign w:val="center"/>
          </w:tcPr>
          <w:p w14:paraId="0686230A" w14:textId="1A614B39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18</w:t>
            </w:r>
            <w:r>
              <w:rPr>
                <w:color w:val="000000" w:themeColor="text1"/>
              </w:rPr>
              <w:t xml:space="preserve">.0</w:t>
            </w:r>
            <w:r>
              <w:rPr>
                <w:color w:val="000000" w:themeColor="text1"/>
              </w:rPr>
              <w:t xml:space="preserve">6</w:t>
            </w:r>
            <w:r>
              <w:rPr>
                <w:color w:val="000000" w:themeColor="text1"/>
              </w:rPr>
              <w:t xml:space="preserve">.2025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3" w:type="pct"/>
            <w:vAlign w:val="center"/>
          </w:tcPr>
          <w:p w14:paraId="62FAF86B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44" w:type="pct"/>
          </w:tcPr>
          <w:p w14:paraId="51190D24" w14:textId="3B376002">
            <w:pPr>
              <w:pBdr/>
              <w:spacing/>
              <w:ind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Разработка мобильного приложения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  <w:vAlign w:val="center"/>
          </w:tcPr>
          <w:p w14:paraId="491A09FA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8" w:type="pct"/>
            <w:vAlign w:val="center"/>
          </w:tcPr>
          <w:p w14:paraId="2E5631CE" w14:textId="71B53C28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19.06.2025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3" w:type="pct"/>
            <w:vAlign w:val="center"/>
          </w:tcPr>
          <w:p w14:paraId="3BC16C46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44" w:type="pct"/>
          </w:tcPr>
          <w:p w14:paraId="06639B5D" w14:textId="07F64F0D">
            <w:pPr>
              <w:pBdr/>
              <w:spacing/>
              <w:ind/>
              <w:jc w:val="both"/>
              <w:rPr/>
            </w:pPr>
            <w:r>
              <w:rPr>
                <w:color w:val="000000" w:themeColor="text1"/>
              </w:rPr>
              <w:t xml:space="preserve">Составление, подписание и сдача отчетных документов по практике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  <w:vAlign w:val="center"/>
          </w:tcPr>
          <w:p w14:paraId="364C01C6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8" w:type="pct"/>
            <w:vAlign w:val="center"/>
          </w:tcPr>
          <w:p w14:paraId="67BF3BFB" w14:textId="06436C21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20.06.2025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3" w:type="pct"/>
            <w:vAlign w:val="center"/>
          </w:tcPr>
          <w:p w14:paraId="2E6D01E6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44" w:type="pct"/>
          </w:tcPr>
          <w:p w14:paraId="26EE95BF" w14:textId="5A97170E">
            <w:pPr>
              <w:pBdr/>
              <w:spacing/>
              <w:ind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Составление, подписание и сдача отчетных документов по практике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  <w:vAlign w:val="center"/>
          </w:tcPr>
          <w:p w14:paraId="29F374EA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4F2E50BC" w14:textId="77777777">
      <w:pPr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7A9F299F" w14:textId="19A44D18">
      <w:pPr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Руководитель практики от</w:t>
      </w:r>
      <w:r>
        <w:rPr>
          <w:color w:val="000000" w:themeColor="text1"/>
          <w:sz w:val="28"/>
          <w:szCs w:val="28"/>
        </w:rPr>
      </w:r>
    </w:p>
    <w:p w14:paraId="17451F3C" w14:textId="5F97374A">
      <w:pPr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___________________________</w:t>
      </w:r>
      <w:r>
        <w:rPr>
          <w:color w:val="000000" w:themeColor="text1"/>
          <w:sz w:val="28"/>
          <w:szCs w:val="28"/>
        </w:rPr>
        <w:t xml:space="preserve">____</w:t>
      </w:r>
      <w:r>
        <w:rPr>
          <w:color w:val="000000" w:themeColor="text1"/>
          <w:sz w:val="28"/>
          <w:szCs w:val="28"/>
        </w:rPr>
        <w:t xml:space="preserve">_</w:t>
      </w:r>
      <w:r>
        <w:rPr>
          <w:color w:val="000000" w:themeColor="text1"/>
          <w:sz w:val="28"/>
          <w:szCs w:val="28"/>
        </w:rPr>
        <w:tab/>
        <w:t xml:space="preserve">________  ________________________</w:t>
      </w:r>
      <w:r>
        <w:rPr>
          <w:color w:val="000000" w:themeColor="text1"/>
          <w:sz w:val="28"/>
          <w:szCs w:val="28"/>
        </w:rPr>
      </w:r>
    </w:p>
    <w:p w14:paraId="4D183960" w14:textId="6F2160CA">
      <w:pPr>
        <w:pBdr/>
        <w:spacing/>
        <w:ind/>
        <w:rPr>
          <w:color w:val="000000" w:themeColor="text1"/>
        </w:rPr>
      </w:pPr>
      <w:r>
        <w:rPr>
          <w:color w:val="000000" w:themeColor="text1"/>
          <w:sz w:val="25"/>
          <w:szCs w:val="25"/>
        </w:rPr>
        <w:t xml:space="preserve">(наименование </w:t>
      </w:r>
      <w:r>
        <w:rPr>
          <w:color w:val="000000" w:themeColor="text1"/>
          <w:sz w:val="25"/>
          <w:szCs w:val="25"/>
        </w:rPr>
        <w:t xml:space="preserve">п</w:t>
      </w:r>
      <w:r>
        <w:rPr>
          <w:color w:val="000000" w:themeColor="text1"/>
          <w:sz w:val="25"/>
          <w:szCs w:val="25"/>
        </w:rPr>
        <w:t xml:space="preserve">рофильной организации</w:t>
      </w:r>
      <w:r>
        <w:rPr>
          <w:color w:val="000000" w:themeColor="text1"/>
          <w:sz w:val="25"/>
          <w:szCs w:val="25"/>
        </w:rPr>
        <w:t xml:space="preserve">)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</w:rPr>
        <w:t xml:space="preserve"> (</w:t>
      </w:r>
      <w:r>
        <w:rPr>
          <w:color w:val="000000" w:themeColor="text1"/>
        </w:rPr>
        <w:t xml:space="preserve">подпись)   </w:t>
      </w:r>
      <w:r>
        <w:rPr>
          <w:color w:val="000000" w:themeColor="text1"/>
        </w:rPr>
        <w:t xml:space="preserve">  </w:t>
      </w:r>
      <w:r>
        <w:rPr>
          <w:color w:val="000000" w:themeColor="text1"/>
        </w:rPr>
        <w:t xml:space="preserve">    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(</w:t>
      </w:r>
      <w:r>
        <w:rPr>
          <w:color w:val="000000" w:themeColor="text1"/>
        </w:rPr>
        <w:t xml:space="preserve">инициалы, фамилия)  </w:t>
      </w:r>
      <w:r>
        <w:rPr>
          <w:color w:val="000000" w:themeColor="text1"/>
        </w:rPr>
      </w:r>
    </w:p>
    <w:p w14:paraId="51AD6C1D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355DF3BD" w14:textId="5D4C5E1E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                        М.П.</w:t>
      </w:r>
      <w:r>
        <w:rPr>
          <w:color w:val="000000" w:themeColor="text1"/>
        </w:rPr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</w:rPr>
      </w:r>
    </w:p>
    <w:sectPr>
      <w:headerReference w:type="first" r:id="rId9"/>
      <w:footnotePr>
        <w:numFmt w:val="chicago"/>
        <w:numRestart w:val="eachPage"/>
      </w:footnotePr>
      <w:endnotePr/>
      <w:type w:val="nextPage"/>
      <w:pgSz w:h="16838" w:orient="portrait" w:w="11906"/>
      <w:pgMar w:top="851" w:right="567" w:bottom="568" w:left="1701" w:header="454" w:footer="454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EDAD269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5A34D991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</w:font>
  <w:font w:name="SimSun">
    <w:panose1 w:val="02010600030101010101"/>
  </w:font>
  <w:font w:name="Mangal">
    <w:panose1 w:val="020405030504060302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0E3FC18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636BC6CD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3CE4946" w14:textId="61D8013F">
    <w:pPr>
      <w:pStyle w:val="769"/>
      <w:pBdr/>
      <w:spacing/>
      <w:ind/>
      <w:jc w:val="center"/>
      <w:rPr/>
    </w:pPr>
    <w:r/>
    <w:r/>
  </w:p>
  <w:p w14:paraId="0BDDE377" w14:textId="77777777">
    <w:pPr>
      <w:pStyle w:val="769"/>
      <w:pBdr/>
      <w:spacing/>
      <w:ind/>
      <w:jc w:val="center"/>
      <w:rPr>
        <w:color w:val="000000" w:themeColor="text1"/>
        <w:lang w:val="en-US"/>
      </w:rPr>
    </w:pPr>
    <w:r>
      <w:rPr>
        <w:color w:val="000000" w:themeColor="text1"/>
        <w:lang w:val="en-US"/>
      </w:rPr>
    </w:r>
    <w:r>
      <w:rPr>
        <w:color w:val="000000" w:themeColor="text1"/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35BED"/>
    <w:lvl w:ilvl="0">
      <w:isLgl w:val="false"/>
      <w:lvlJc w:val="left"/>
      <w:lvlText w:val="%1."/>
      <w:numFmt w:val="decimal"/>
      <w:pPr>
        <w:pBdr/>
        <w:spacing/>
        <w:ind w:hanging="450" w:left="450"/>
      </w:pPr>
      <w:rPr>
        <w:rFonts w:hint="default"/>
      </w:rPr>
      <w:start w:val="9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2138"/>
      </w:pPr>
      <w:rPr>
        <w:rFonts w:hint="default"/>
      </w:rPr>
      <w:start w:val="9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3556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5334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67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853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030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172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13504"/>
      </w:pPr>
      <w:rPr>
        <w:rFonts w:hint="default"/>
      </w:rPr>
      <w:start w:val="1"/>
      <w:suff w:val="tab"/>
    </w:lvl>
  </w:abstractNum>
  <w:abstractNum w:abstractNumId="1">
    <w:nsid w:val="04043AEC"/>
    <w:lvl w:ilvl="0">
      <w:isLgl w:val="false"/>
      <w:lvlJc w:val="left"/>
      <w:lvlText w:val="%1."/>
      <w:numFmt w:val="decimal"/>
      <w:pPr>
        <w:pBdr/>
        <w:spacing/>
        <w:ind w:hanging="585" w:left="585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003"/>
      </w:pPr>
      <w:rPr>
        <w:rFonts w:hint="default"/>
      </w:rPr>
      <w:start w:val="3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286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929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21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285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313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3781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4064"/>
      </w:pPr>
      <w:rPr>
        <w:rFonts w:hint="default"/>
      </w:rPr>
      <w:start w:val="1"/>
      <w:suff w:val="tab"/>
    </w:lvl>
  </w:abstractNum>
  <w:abstractNum w:abstractNumId="2">
    <w:nsid w:val="07DA6233"/>
    <w:lvl w:ilvl="0">
      <w:isLgl w:val="false"/>
      <w:lvlJc w:val="left"/>
      <w:lvlText w:val="%1."/>
      <w:numFmt w:val="decimal"/>
      <w:pPr>
        <w:pBdr/>
        <w:spacing/>
        <w:ind w:hanging="450" w:left="1727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288"/>
      </w:pPr>
      <w:rPr>
        <w:rFonts w:hint="default"/>
        <w:b w:val="0"/>
        <w:color w:val="000000" w:themeColor="text1"/>
        <w:sz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288"/>
      </w:pPr>
      <w:rPr>
        <w:rFonts w:hint="default"/>
        <w:b w:val="0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  <w:b w:val="0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  <w:b w:val="0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  <w:b w:val="0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800"/>
      </w:pPr>
      <w:rPr>
        <w:rFonts w:hint="default"/>
        <w:b w:val="0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  <w:b w:val="0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2160"/>
      </w:pPr>
      <w:rPr>
        <w:rFonts w:hint="default"/>
        <w:b w:val="0"/>
      </w:rPr>
      <w:start w:val="1"/>
      <w:suff w:val="tab"/>
    </w:lvl>
  </w:abstractNum>
  <w:abstractNum w:abstractNumId="3">
    <w:nsid w:val="0CCD3B0B"/>
    <w:lvl w:ilvl="0">
      <w:isLgl w:val="false"/>
      <w:lvlJc w:val="left"/>
      <w:lvlText w:val="%1."/>
      <w:numFmt w:val="decimal"/>
      <w:pPr>
        <w:pBdr/>
        <w:spacing/>
        <w:ind w:hanging="450" w:left="450"/>
      </w:pPr>
      <w:rPr>
        <w:rFonts w:hint="default"/>
      </w:rPr>
      <w:start w:val="9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571"/>
      </w:pPr>
      <w:rPr>
        <w:rFonts w:hint="default"/>
      </w:rPr>
      <w:start w:val="9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3556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5334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67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853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030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172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13504"/>
      </w:pPr>
      <w:rPr>
        <w:rFonts w:hint="default"/>
      </w:rPr>
      <w:start w:val="1"/>
      <w:suff w:val="tab"/>
    </w:lvl>
  </w:abstractNum>
  <w:abstractNum w:abstractNumId="4">
    <w:nsid w:val="0F4174C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147154F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720"/>
      </w:pPr>
      <w:rPr>
        <w:rFonts w:hint="default"/>
        <w:sz w:val="27"/>
        <w:szCs w:val="27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571"/>
      </w:pPr>
      <w:rPr>
        <w:rFonts w:hint="default"/>
        <w:sz w:val="27"/>
        <w:szCs w:val="27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6">
    <w:nsid w:val="1BBF29B0"/>
    <w:lvl w:ilvl="0">
      <w:isLgl w:val="false"/>
      <w:lvlJc w:val="left"/>
      <w:lvlText w:val="%1."/>
      <w:numFmt w:val="decimal"/>
      <w:pPr>
        <w:pBdr/>
        <w:spacing/>
        <w:ind w:hanging="360" w:left="107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7">
    <w:nsid w:val="1E695DAB"/>
    <w:lvl w:ilvl="0">
      <w:isLgl w:val="false"/>
      <w:lvlJc w:val="left"/>
      <w:lvlText w:val="%1."/>
      <w:numFmt w:val="decimal"/>
      <w:pPr>
        <w:pBdr/>
        <w:spacing/>
        <w:ind w:hanging="600" w:left="600"/>
      </w:pPr>
      <w:rPr>
        <w:rFonts w:hint="default"/>
      </w:rPr>
      <w:start w:val="1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43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098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647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836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23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293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312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3672"/>
      </w:pPr>
      <w:rPr>
        <w:rFonts w:hint="default"/>
      </w:rPr>
      <w:start w:val="1"/>
      <w:suff w:val="tab"/>
    </w:lvl>
  </w:abstractNum>
  <w:abstractNum w:abstractNumId="8">
    <w:nsid w:val="1EBE09E8"/>
    <w:lvl w:ilvl="0">
      <w:isLgl w:val="false"/>
      <w:lvlJc w:val="left"/>
      <w:lvlText w:val="%1."/>
      <w:numFmt w:val="decimal"/>
      <w:pPr>
        <w:pBdr/>
        <w:spacing/>
        <w:ind w:hanging="450" w:left="4703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4264"/>
      </w:pPr>
      <w:rPr>
        <w:rFonts w:hint="default"/>
        <w:b w:val="0"/>
        <w:color w:val="auto"/>
        <w:sz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4122"/>
      </w:pPr>
      <w:rPr>
        <w:rFonts w:hint="default"/>
        <w:b w:val="0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4056"/>
      </w:pPr>
      <w:rPr>
        <w:rFonts w:hint="default"/>
        <w:b w:val="0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4056"/>
      </w:pPr>
      <w:rPr>
        <w:rFonts w:hint="default"/>
        <w:b w:val="0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4416"/>
      </w:pPr>
      <w:rPr>
        <w:rFonts w:hint="default"/>
        <w:b w:val="0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4776"/>
      </w:pPr>
      <w:rPr>
        <w:rFonts w:hint="default"/>
        <w:b w:val="0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4776"/>
      </w:pPr>
      <w:rPr>
        <w:rFonts w:hint="default"/>
        <w:b w:val="0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5136"/>
      </w:pPr>
      <w:rPr>
        <w:rFonts w:hint="default"/>
        <w:b w:val="0"/>
      </w:rPr>
      <w:start w:val="1"/>
      <w:suff w:val="tab"/>
    </w:lvl>
  </w:abstractNum>
  <w:abstractNum w:abstractNumId="9">
    <w:nsid w:val="1ED03E96"/>
    <w:lvl w:ilvl="0">
      <w:isLgl w:val="false"/>
      <w:lvlJc w:val="left"/>
      <w:lvlText w:val="%1"/>
      <w:numFmt w:val="decimal"/>
      <w:pPr>
        <w:pBdr/>
        <w:spacing/>
        <w:ind w:hanging="960" w:left="960"/>
      </w:pPr>
      <w:rPr>
        <w:rFonts w:hint="default"/>
      </w:rPr>
      <w:start w:val="7"/>
      <w:suff w:val="tab"/>
    </w:lvl>
    <w:lvl w:ilvl="1">
      <w:isLgl w:val="false"/>
      <w:lvlJc w:val="left"/>
      <w:lvlText w:val="%1.%2"/>
      <w:numFmt w:val="decimal"/>
      <w:pPr>
        <w:pBdr/>
        <w:spacing/>
        <w:ind w:hanging="960" w:left="1149"/>
      </w:pPr>
      <w:rPr>
        <w:rFonts w:hint="default"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spacing/>
        <w:ind w:hanging="960" w:left="1338"/>
      </w:pPr>
      <w:rPr>
        <w:rFonts w:hint="default"/>
      </w:rPr>
      <w:start w:val="20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64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83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23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257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312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3672"/>
      </w:pPr>
      <w:rPr>
        <w:rFonts w:hint="default"/>
      </w:rPr>
      <w:start w:val="1"/>
      <w:suff w:val="tab"/>
    </w:lvl>
  </w:abstractNum>
  <w:abstractNum w:abstractNumId="10">
    <w:nsid w:val="2243235C"/>
    <w:lvl w:ilvl="0">
      <w:isLgl w:val="false"/>
      <w:lvlJc w:val="left"/>
      <w:lvlText w:val="%1."/>
      <w:numFmt w:val="decimal"/>
      <w:pPr>
        <w:pBdr/>
        <w:spacing/>
        <w:ind w:hanging="600" w:left="600"/>
      </w:pPr>
      <w:rPr>
        <w:rFonts w:hint="default"/>
      </w:rPr>
      <w:start w:val="10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3556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5334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67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853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030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172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13504"/>
      </w:pPr>
      <w:rPr>
        <w:rFonts w:hint="default"/>
      </w:rPr>
      <w:start w:val="1"/>
      <w:suff w:val="tab"/>
    </w:lvl>
  </w:abstractNum>
  <w:abstractNum w:abstractNumId="11">
    <w:nsid w:val="26386F38"/>
    <w:lvl w:ilvl="0">
      <w:isLgl w:val="false"/>
      <w:lvlJc w:val="left"/>
      <w:lvlText w:val="%1."/>
      <w:numFmt w:val="decimal"/>
      <w:pPr>
        <w:pBdr/>
        <w:spacing/>
        <w:ind w:hanging="1020" w:left="1020"/>
      </w:pPr>
      <w:rPr>
        <w:rFonts w:hint="default"/>
      </w:rPr>
      <w:start w:val="8"/>
      <w:suff w:val="tab"/>
    </w:lvl>
    <w:lvl w:ilvl="1">
      <w:isLgl w:val="false"/>
      <w:lvlJc w:val="left"/>
      <w:lvlText w:val="%1.%2."/>
      <w:numFmt w:val="decimal"/>
      <w:pPr>
        <w:pBdr/>
        <w:spacing/>
        <w:ind w:hanging="1020" w:left="1588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020" w:left="1878"/>
      </w:pPr>
      <w:rPr>
        <w:rFonts w:hint="default"/>
      </w:rPr>
      <w:start w:val="20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2367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796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35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437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480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5592"/>
      </w:pPr>
      <w:rPr>
        <w:rFonts w:hint="default"/>
      </w:rPr>
      <w:start w:val="1"/>
      <w:suff w:val="tab"/>
    </w:lvl>
  </w:abstractNum>
  <w:abstractNum w:abstractNumId="12">
    <w:nsid w:val="353573B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000"/>
      </w:pPr>
      <w:rPr>
        <w:b w:val="0"/>
        <w:sz w:val="27"/>
        <w:szCs w:val="27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3">
    <w:nsid w:val="3CA665D1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927"/>
      </w:pPr>
      <w:rPr>
        <w:rFonts w:hint="default"/>
        <w:sz w:val="27"/>
        <w:szCs w:val="27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85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2421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348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391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4842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5409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6336"/>
      </w:pPr>
      <w:rPr>
        <w:rFonts w:hint="default"/>
      </w:rPr>
      <w:start w:val="1"/>
      <w:suff w:val="tab"/>
    </w:lvl>
  </w:abstractNum>
  <w:abstractNum w:abstractNumId="14">
    <w:nsid w:val="44A357C8"/>
    <w:lvl w:ilvl="0">
      <w:isLgl w:val="false"/>
      <w:lvlJc w:val="left"/>
      <w:lvlText w:val="%1."/>
      <w:numFmt w:val="decimal"/>
      <w:pPr>
        <w:pBdr/>
        <w:spacing/>
        <w:ind w:hanging="450" w:left="450"/>
      </w:pPr>
      <w:rPr>
        <w:rFonts w:hint="default"/>
      </w:rPr>
      <w:start w:val="4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43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21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321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9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499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60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677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7840"/>
      </w:pPr>
      <w:rPr>
        <w:rFonts w:hint="default"/>
      </w:rPr>
      <w:start w:val="1"/>
      <w:suff w:val="tab"/>
    </w:lvl>
  </w:abstractNum>
  <w:abstractNum w:abstractNumId="15">
    <w:nsid w:val="49E17A09"/>
    <w:lvl w:ilvl="0">
      <w:isLgl w:val="false"/>
      <w:lvlJc w:val="left"/>
      <w:lvlText w:val="%1."/>
      <w:numFmt w:val="decimal"/>
      <w:pPr>
        <w:pBdr/>
        <w:spacing/>
        <w:ind w:hanging="1020" w:left="1020"/>
      </w:pPr>
      <w:rPr>
        <w:rFonts w:hint="default"/>
      </w:rPr>
      <w:start w:val="7"/>
      <w:suff w:val="tab"/>
    </w:lvl>
    <w:lvl w:ilvl="1">
      <w:isLgl w:val="false"/>
      <w:lvlJc w:val="left"/>
      <w:lvlText w:val="%1.%2."/>
      <w:numFmt w:val="decimal"/>
      <w:pPr>
        <w:pBdr/>
        <w:spacing/>
        <w:ind w:hanging="1020" w:left="2438"/>
      </w:pPr>
      <w:rPr>
        <w:rFonts w:hint="default"/>
        <w:b w:val="0"/>
        <w:caps w:val="0"/>
        <w:smallCaps w:val="0"/>
        <w:color w:val="000000" w:themeColor="text1"/>
        <w:spacing w:val="0"/>
        <w14:textOutline w14:w="0" w14:cap="flat" w14:cmpd="sng" w14:algn="ctr">
          <w14:noFill/>
          <w14:prstDash w14:val="solid"/>
          <w14:round/>
        </w14:textOutline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020" w:left="1398"/>
      </w:pPr>
      <w:rPr>
        <w:rFonts w:hint="default"/>
      </w:rPr>
      <w:start w:val="20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647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836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23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293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312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3672"/>
      </w:pPr>
      <w:rPr>
        <w:rFonts w:hint="default"/>
      </w:rPr>
      <w:start w:val="1"/>
      <w:suff w:val="tab"/>
    </w:lvl>
  </w:abstractNum>
  <w:abstractNum w:abstractNumId="16">
    <w:nsid w:val="4F6B79C2"/>
    <w:lvl w:ilvl="0">
      <w:isLgl w:val="false"/>
      <w:lvlJc w:val="left"/>
      <w:lvlText w:val="%1."/>
      <w:numFmt w:val="decimal"/>
      <w:pPr>
        <w:pBdr/>
        <w:spacing/>
        <w:ind w:hanging="390" w:left="390"/>
      </w:pPr>
      <w:rPr>
        <w:rFonts w:hint="default"/>
      </w:rPr>
      <w:start w:val="3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287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85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2781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348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427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4842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5769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6336"/>
      </w:pPr>
      <w:rPr>
        <w:rFonts w:hint="default"/>
      </w:rPr>
      <w:start w:val="1"/>
      <w:suff w:val="tab"/>
    </w:lvl>
  </w:abstractNum>
  <w:abstractNum w:abstractNumId="17">
    <w:nsid w:val="4FBE775E"/>
    <w:lvl w:ilvl="0">
      <w:isLgl w:val="false"/>
      <w:lvlJc w:val="left"/>
      <w:lvlText w:val="%1."/>
      <w:numFmt w:val="decimal"/>
      <w:pPr>
        <w:pBdr/>
        <w:spacing/>
        <w:ind w:hanging="450" w:left="450"/>
      </w:pPr>
      <w:rPr>
        <w:rFonts w:hint="default"/>
      </w:rPr>
      <w:start w:val="9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146"/>
      </w:pPr>
      <w:rPr>
        <w:rFonts w:hint="default"/>
      </w:rPr>
      <w:start w:val="8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572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235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784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357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435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4782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5568"/>
      </w:pPr>
      <w:rPr>
        <w:rFonts w:hint="default"/>
      </w:rPr>
      <w:start w:val="1"/>
      <w:suff w:val="tab"/>
    </w:lvl>
  </w:abstractNum>
  <w:abstractNum w:abstractNumId="18">
    <w:nsid w:val="532171CE"/>
    <w:lvl w:ilvl="0">
      <w:isLgl w:val="false"/>
      <w:lvlJc w:val="left"/>
      <w:lvlText w:val="%1."/>
      <w:numFmt w:val="decimal"/>
      <w:pPr>
        <w:pBdr/>
        <w:spacing/>
        <w:ind w:hanging="360" w:left="107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19">
    <w:nsid w:val="65A36BE2"/>
    <w:lvl w:ilvl="0">
      <w:isLgl w:val="false"/>
      <w:lvlJc w:val="left"/>
      <w:lvlText w:val="%1."/>
      <w:numFmt w:val="decimal"/>
      <w:pPr>
        <w:pBdr/>
        <w:spacing/>
        <w:ind w:hanging="585" w:left="585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145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570"/>
      </w:pPr>
      <w:rPr>
        <w:rFonts w:hint="default"/>
      </w:rPr>
      <w:start w:val="3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2355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7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356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399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4775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5200"/>
      </w:pPr>
      <w:rPr>
        <w:rFonts w:hint="default"/>
      </w:rPr>
      <w:start w:val="1"/>
      <w:suff w:val="tab"/>
    </w:lvl>
  </w:abstractNum>
  <w:abstractNum w:abstractNumId="20">
    <w:nsid w:val="67F6247E"/>
    <w:lvl w:ilvl="0">
      <w:isLgl w:val="false"/>
      <w:lvlJc w:val="left"/>
      <w:lvlText w:val="%1)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1">
    <w:nsid w:val="6913393E"/>
    <w:lvl w:ilvl="0">
      <w:isLgl w:val="false"/>
      <w:lvlJc w:val="left"/>
      <w:lvlText w:val="%1."/>
      <w:numFmt w:val="decimal"/>
      <w:pPr>
        <w:pBdr/>
        <w:spacing/>
        <w:ind w:hanging="450" w:left="1727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288"/>
      </w:pPr>
      <w:rPr>
        <w:rFonts w:hint="default"/>
        <w:b w:val="0"/>
        <w:color w:val="000000" w:themeColor="text1"/>
        <w:sz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288"/>
      </w:pPr>
      <w:rPr>
        <w:rFonts w:hint="default"/>
        <w:b w:val="0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  <w:b w:val="0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  <w:b w:val="0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  <w:b w:val="0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800"/>
      </w:pPr>
      <w:rPr>
        <w:rFonts w:hint="default"/>
        <w:b w:val="0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  <w:b w:val="0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2160"/>
      </w:pPr>
      <w:rPr>
        <w:rFonts w:hint="default"/>
        <w:b w:val="0"/>
      </w:rPr>
      <w:start w:val="1"/>
      <w:suff w:val="tab"/>
    </w:lvl>
  </w:abstractNum>
  <w:abstractNum w:abstractNumId="22">
    <w:nsid w:val="6F3B007C"/>
    <w:lvl w:ilvl="0">
      <w:isLgl w:val="false"/>
      <w:lvlJc w:val="left"/>
      <w:lvlText w:val="%1."/>
      <w:numFmt w:val="decimal"/>
      <w:pPr>
        <w:pBdr/>
        <w:spacing/>
        <w:ind w:hanging="585" w:left="585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430"/>
      </w:pPr>
      <w:rPr>
        <w:rFonts w:hint="default"/>
      </w:rPr>
      <w:start w:val="2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57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929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21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285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313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3781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4064"/>
      </w:pPr>
      <w:rPr>
        <w:rFonts w:hint="default"/>
      </w:rPr>
      <w:start w:val="1"/>
      <w:suff w:val="tab"/>
    </w:lvl>
  </w:abstractNum>
  <w:num w:numId="1">
    <w:abstractNumId w:val="20"/>
  </w:num>
  <w:num w:numId="2">
    <w:abstractNumId w:val="8"/>
  </w:num>
  <w:num w:numId="3">
    <w:abstractNumId w:val="19"/>
  </w:num>
  <w:num w:numId="4">
    <w:abstractNumId w:val="22"/>
  </w:num>
  <w:num w:numId="5">
    <w:abstractNumId w:val="1"/>
  </w:num>
  <w:num w:numId="6">
    <w:abstractNumId w:val="16"/>
  </w:num>
  <w:num w:numId="7">
    <w:abstractNumId w:val="12"/>
  </w:num>
  <w:num w:numId="8">
    <w:abstractNumId w:val="13"/>
  </w:num>
  <w:num w:numId="9">
    <w:abstractNumId w:val="21"/>
  </w:num>
  <w:num w:numId="10">
    <w:abstractNumId w:val="2"/>
  </w:num>
  <w:num w:numId="11">
    <w:abstractNumId w:val="9"/>
  </w:num>
  <w:num w:numId="12">
    <w:abstractNumId w:val="15"/>
  </w:num>
  <w:num w:numId="13">
    <w:abstractNumId w:val="7"/>
  </w:num>
  <w:num w:numId="14">
    <w:abstractNumId w:val="14"/>
  </w:num>
  <w:num w:numId="15">
    <w:abstractNumId w:val="18"/>
  </w:num>
  <w:num w:numId="16">
    <w:abstractNumId w:val="5"/>
  </w:num>
  <w:num w:numId="17">
    <w:abstractNumId w:val="3"/>
  </w:num>
  <w:num w:numId="18">
    <w:abstractNumId w:val="0"/>
  </w:num>
  <w:num w:numId="19">
    <w:abstractNumId w:val="10"/>
  </w:num>
  <w:num w:numId="20">
    <w:abstractNumId w:val="11"/>
  </w:num>
  <w:num w:numId="21">
    <w:abstractNumId w:val="6"/>
  </w:num>
  <w:num w:numId="22">
    <w:abstractNumId w:val="17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chicago"/>
    <w:numStart w:val="1"/>
    <w:numRestart w:val="eachPage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760"/>
    <w:next w:val="76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3">
    <w:name w:val="Heading 5"/>
    <w:basedOn w:val="760"/>
    <w:next w:val="76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60"/>
    <w:next w:val="7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60"/>
    <w:next w:val="76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60"/>
    <w:next w:val="76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60"/>
    <w:next w:val="76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64"/>
    <w:link w:val="7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64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6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64"/>
    <w:link w:val="76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64"/>
    <w:link w:val="8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60"/>
    <w:next w:val="76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6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60"/>
    <w:next w:val="76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60"/>
    <w:next w:val="76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64"/>
    <w:link w:val="769"/>
    <w:uiPriority w:val="99"/>
    <w:pPr>
      <w:pBdr/>
      <w:spacing/>
      <w:ind/>
    </w:pPr>
  </w:style>
  <w:style w:type="character" w:styleId="179">
    <w:name w:val="Footer Char"/>
    <w:basedOn w:val="764"/>
    <w:link w:val="771"/>
    <w:uiPriority w:val="99"/>
    <w:pPr>
      <w:pBdr/>
      <w:spacing/>
      <w:ind/>
    </w:pPr>
  </w:style>
  <w:style w:type="paragraph" w:styleId="180">
    <w:name w:val="Caption"/>
    <w:basedOn w:val="760"/>
    <w:next w:val="7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764"/>
    <w:link w:val="785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64"/>
    <w:link w:val="859"/>
    <w:uiPriority w:val="99"/>
    <w:semiHidden/>
    <w:pPr>
      <w:pBdr/>
      <w:spacing/>
      <w:ind/>
    </w:pPr>
    <w:rPr>
      <w:sz w:val="20"/>
      <w:szCs w:val="20"/>
    </w:rPr>
  </w:style>
  <w:style w:type="paragraph" w:styleId="192">
    <w:name w:val="toc 4"/>
    <w:basedOn w:val="760"/>
    <w:next w:val="760"/>
    <w:uiPriority w:val="39"/>
    <w:unhideWhenUsed/>
    <w:pPr>
      <w:pBdr/>
      <w:spacing w:after="100"/>
      <w:ind w:left="660"/>
    </w:pPr>
  </w:style>
  <w:style w:type="paragraph" w:styleId="193">
    <w:name w:val="toc 5"/>
    <w:basedOn w:val="760"/>
    <w:next w:val="760"/>
    <w:uiPriority w:val="39"/>
    <w:unhideWhenUsed/>
    <w:pPr>
      <w:pBdr/>
      <w:spacing w:after="100"/>
      <w:ind w:left="880"/>
    </w:pPr>
  </w:style>
  <w:style w:type="paragraph" w:styleId="194">
    <w:name w:val="toc 6"/>
    <w:basedOn w:val="760"/>
    <w:next w:val="760"/>
    <w:uiPriority w:val="39"/>
    <w:unhideWhenUsed/>
    <w:pPr>
      <w:pBdr/>
      <w:spacing w:after="100"/>
      <w:ind w:left="1100"/>
    </w:pPr>
  </w:style>
  <w:style w:type="paragraph" w:styleId="195">
    <w:name w:val="toc 7"/>
    <w:basedOn w:val="760"/>
    <w:next w:val="760"/>
    <w:uiPriority w:val="39"/>
    <w:unhideWhenUsed/>
    <w:pPr>
      <w:pBdr/>
      <w:spacing w:after="100"/>
      <w:ind w:left="1320"/>
    </w:pPr>
  </w:style>
  <w:style w:type="paragraph" w:styleId="196">
    <w:name w:val="toc 8"/>
    <w:basedOn w:val="760"/>
    <w:next w:val="760"/>
    <w:uiPriority w:val="39"/>
    <w:unhideWhenUsed/>
    <w:pPr>
      <w:pBdr/>
      <w:spacing w:after="100"/>
      <w:ind w:left="1540"/>
    </w:pPr>
  </w:style>
  <w:style w:type="paragraph" w:styleId="197">
    <w:name w:val="toc 9"/>
    <w:basedOn w:val="760"/>
    <w:next w:val="760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60"/>
    <w:next w:val="760"/>
    <w:uiPriority w:val="99"/>
    <w:unhideWhenUsed/>
    <w:pPr>
      <w:pBdr/>
      <w:spacing w:after="0" w:afterAutospacing="0"/>
      <w:ind/>
    </w:pPr>
  </w:style>
  <w:style w:type="paragraph" w:styleId="760" w:default="1">
    <w:name w:val="Normal"/>
    <w:qFormat/>
    <w:pPr>
      <w:pBdr/>
      <w:spacing/>
      <w:ind/>
    </w:pPr>
    <w:rPr>
      <w:sz w:val="24"/>
      <w:szCs w:val="24"/>
    </w:rPr>
  </w:style>
  <w:style w:type="paragraph" w:styleId="761">
    <w:name w:val="Heading 1"/>
    <w:basedOn w:val="760"/>
    <w:next w:val="760"/>
    <w:link w:val="774"/>
    <w:uiPriority w:val="9"/>
    <w:qFormat/>
    <w:pPr>
      <w:keepNext w:val="true"/>
      <w:keepLines w:val="true"/>
      <w:pBdr/>
      <w:spacing w:before="480"/>
      <w:ind/>
      <w:outlineLvl w:val="0"/>
    </w:pPr>
    <w:rPr>
      <w:rFonts w:eastAsiaTheme="majorEastAsia" w:cstheme="majorBidi"/>
      <w:bCs/>
      <w:color w:val="000000" w:themeColor="text1"/>
      <w:sz w:val="28"/>
      <w:szCs w:val="28"/>
    </w:rPr>
  </w:style>
  <w:style w:type="paragraph" w:styleId="762">
    <w:name w:val="Heading 2"/>
    <w:basedOn w:val="760"/>
    <w:link w:val="878"/>
    <w:qFormat/>
    <w:pPr>
      <w:pBdr/>
      <w:spacing w:after="100" w:afterAutospacing="1" w:before="100" w:beforeAutospacing="1" w:line="0" w:lineRule="auto"/>
      <w:ind/>
      <w:jc w:val="center"/>
      <w:outlineLvl w:val="1"/>
    </w:pPr>
    <w:rPr>
      <w:b/>
      <w:bCs/>
      <w:color w:val="000000"/>
      <w:sz w:val="36"/>
      <w:szCs w:val="36"/>
    </w:rPr>
  </w:style>
  <w:style w:type="paragraph" w:styleId="763">
    <w:name w:val="Heading 4"/>
    <w:basedOn w:val="760"/>
    <w:next w:val="760"/>
    <w:link w:val="776"/>
    <w:semiHidden/>
    <w:unhideWhenUsed/>
    <w:qFormat/>
    <w:pPr>
      <w:keepNext w:val="true"/>
      <w:keepLines w:val="true"/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764" w:default="1">
    <w:name w:val="Default Paragraph Font"/>
    <w:uiPriority w:val="1"/>
    <w:semiHidden/>
    <w:unhideWhenUsed/>
    <w:pPr>
      <w:pBdr/>
      <w:spacing/>
      <w:ind/>
    </w:pPr>
  </w:style>
  <w:style w:type="table" w:styleId="7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6" w:default="1">
    <w:name w:val="No List"/>
    <w:uiPriority w:val="99"/>
    <w:semiHidden/>
    <w:unhideWhenUsed/>
    <w:pPr>
      <w:pBdr/>
      <w:spacing/>
      <w:ind/>
    </w:pPr>
  </w:style>
  <w:style w:type="character" w:styleId="767">
    <w:name w:val="Hyperlink"/>
    <w:uiPriority w:val="99"/>
    <w:pPr>
      <w:pBdr/>
      <w:spacing/>
      <w:ind/>
    </w:pPr>
    <w:rPr>
      <w:rFonts w:hint="default" w:ascii="Times New Roman" w:hAnsi="Times New Roman" w:cs="Times New Roman"/>
      <w:b w:val="0"/>
      <w:bCs w:val="0"/>
      <w:strike w:val="0"/>
      <w:color w:val="000099"/>
      <w:sz w:val="24"/>
      <w:szCs w:val="24"/>
      <w:u w:val="none"/>
    </w:rPr>
  </w:style>
  <w:style w:type="paragraph" w:styleId="768">
    <w:name w:val="Balloon Text"/>
    <w:basedOn w:val="760"/>
    <w:link w:val="882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769">
    <w:name w:val="Header"/>
    <w:basedOn w:val="760"/>
    <w:link w:val="781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70">
    <w:name w:val="page number"/>
    <w:basedOn w:val="764"/>
    <w:pPr>
      <w:pBdr/>
      <w:spacing/>
      <w:ind/>
    </w:pPr>
  </w:style>
  <w:style w:type="paragraph" w:styleId="771">
    <w:name w:val="Footer"/>
    <w:basedOn w:val="760"/>
    <w:link w:val="858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772">
    <w:name w:val="Body Text 2"/>
    <w:basedOn w:val="760"/>
    <w:link w:val="783"/>
    <w:pPr>
      <w:pBdr/>
      <w:spacing/>
      <w:ind/>
    </w:pPr>
    <w:rPr>
      <w:sz w:val="28"/>
      <w:szCs w:val="20"/>
    </w:rPr>
  </w:style>
  <w:style w:type="paragraph" w:styleId="773">
    <w:name w:val="List Paragraph"/>
    <w:basedOn w:val="760"/>
    <w:uiPriority w:val="34"/>
    <w:qFormat/>
    <w:pPr>
      <w:pBdr/>
      <w:spacing/>
      <w:ind w:left="720"/>
      <w:contextualSpacing w:val="true"/>
    </w:pPr>
  </w:style>
  <w:style w:type="character" w:styleId="774" w:customStyle="1">
    <w:name w:val="Заголовок 1 Знак"/>
    <w:basedOn w:val="764"/>
    <w:link w:val="761"/>
    <w:pPr>
      <w:pBdr/>
      <w:spacing/>
      <w:ind/>
    </w:pPr>
    <w:rPr>
      <w:rFonts w:eastAsiaTheme="majorEastAsia" w:cstheme="majorBidi"/>
      <w:bCs/>
      <w:color w:val="000000" w:themeColor="text1"/>
      <w:sz w:val="28"/>
      <w:szCs w:val="28"/>
    </w:rPr>
  </w:style>
  <w:style w:type="table" w:styleId="775">
    <w:name w:val="Table Grid"/>
    <w:basedOn w:val="765"/>
    <w:uiPriority w:val="59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6" w:customStyle="1">
    <w:name w:val="Заголовок 4 Знак"/>
    <w:basedOn w:val="764"/>
    <w:link w:val="763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  <w:sz w:val="24"/>
      <w:szCs w:val="24"/>
    </w:rPr>
  </w:style>
  <w:style w:type="character" w:styleId="777" w:customStyle="1">
    <w:name w:val="Основной текст Знак"/>
    <w:link w:val="778"/>
    <w:pPr>
      <w:pBdr/>
      <w:spacing/>
      <w:ind/>
    </w:pPr>
    <w:rPr>
      <w:sz w:val="24"/>
      <w:szCs w:val="24"/>
    </w:rPr>
  </w:style>
  <w:style w:type="paragraph" w:styleId="778">
    <w:name w:val="Body Text"/>
    <w:basedOn w:val="760"/>
    <w:link w:val="777"/>
    <w:pPr>
      <w:pBdr/>
      <w:spacing w:after="120"/>
      <w:ind/>
    </w:pPr>
  </w:style>
  <w:style w:type="character" w:styleId="779" w:customStyle="1">
    <w:name w:val="Основной текст Знак1"/>
    <w:basedOn w:val="764"/>
    <w:semiHidden/>
    <w:pPr>
      <w:pBdr/>
      <w:spacing/>
      <w:ind/>
    </w:pPr>
    <w:rPr>
      <w:sz w:val="24"/>
      <w:szCs w:val="24"/>
    </w:rPr>
  </w:style>
  <w:style w:type="paragraph" w:styleId="780" w:customStyle="1">
    <w:name w:val="Normal1"/>
    <w:pPr>
      <w:pBdr/>
      <w:spacing w:after="100" w:before="100"/>
      <w:ind/>
    </w:pPr>
    <w:rPr>
      <w:sz w:val="24"/>
    </w:rPr>
  </w:style>
  <w:style w:type="character" w:styleId="781" w:customStyle="1">
    <w:name w:val="Верхний колонтитул Знак"/>
    <w:basedOn w:val="764"/>
    <w:link w:val="769"/>
    <w:uiPriority w:val="99"/>
    <w:pPr>
      <w:pBdr/>
      <w:spacing/>
      <w:ind/>
    </w:pPr>
    <w:rPr>
      <w:sz w:val="24"/>
      <w:szCs w:val="24"/>
    </w:rPr>
  </w:style>
  <w:style w:type="character" w:styleId="782">
    <w:name w:val="Placeholder Text"/>
    <w:uiPriority w:val="99"/>
    <w:semiHidden/>
    <w:pPr>
      <w:pBdr/>
      <w:spacing/>
      <w:ind/>
    </w:pPr>
    <w:rPr>
      <w:color w:val="808080"/>
    </w:rPr>
  </w:style>
  <w:style w:type="character" w:styleId="783" w:customStyle="1">
    <w:name w:val="Основной текст 2 Знак"/>
    <w:basedOn w:val="764"/>
    <w:link w:val="772"/>
    <w:pPr>
      <w:pBdr/>
      <w:spacing/>
      <w:ind/>
    </w:pPr>
    <w:rPr>
      <w:sz w:val="28"/>
    </w:rPr>
  </w:style>
  <w:style w:type="paragraph" w:styleId="784" w:customStyle="1">
    <w:name w:val="Standard"/>
    <w:pPr>
      <w:pBdr/>
      <w:spacing/>
      <w:ind/>
    </w:pPr>
    <w:rPr>
      <w:rFonts w:eastAsia="SimSun" w:cs="Mangal"/>
      <w:sz w:val="24"/>
      <w:szCs w:val="24"/>
      <w:lang w:eastAsia="zh-CN" w:bidi="hi-IN"/>
    </w:rPr>
  </w:style>
  <w:style w:type="paragraph" w:styleId="785">
    <w:name w:val="footnote text"/>
    <w:basedOn w:val="760"/>
    <w:link w:val="786"/>
    <w:pPr>
      <w:pBdr/>
      <w:spacing/>
      <w:ind/>
    </w:pPr>
    <w:rPr>
      <w:sz w:val="20"/>
      <w:szCs w:val="20"/>
    </w:rPr>
  </w:style>
  <w:style w:type="character" w:styleId="786" w:customStyle="1">
    <w:name w:val="Текст сноски Знак"/>
    <w:basedOn w:val="764"/>
    <w:link w:val="785"/>
    <w:pPr>
      <w:pBdr/>
      <w:spacing/>
      <w:ind/>
    </w:pPr>
  </w:style>
  <w:style w:type="character" w:styleId="787">
    <w:name w:val="footnote reference"/>
    <w:basedOn w:val="764"/>
    <w:pPr>
      <w:pBdr/>
      <w:spacing/>
      <w:ind/>
    </w:pPr>
    <w:rPr>
      <w:rFonts w:cs="Times New Roman"/>
      <w:vertAlign w:val="superscript"/>
    </w:rPr>
  </w:style>
  <w:style w:type="character" w:styleId="788" w:customStyle="1">
    <w:name w:val="Гипертекстовая ссылка"/>
    <w:basedOn w:val="764"/>
    <w:uiPriority w:val="99"/>
    <w:pPr>
      <w:pBdr/>
      <w:spacing/>
      <w:ind/>
    </w:pPr>
    <w:rPr>
      <w:color w:val="106bbe"/>
    </w:rPr>
  </w:style>
  <w:style w:type="table" w:styleId="789" w:customStyle="1">
    <w:name w:val="Сетка таблицы1"/>
    <w:basedOn w:val="765"/>
    <w:uiPriority w:val="39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0">
    <w:name w:val="Normal (Web)"/>
    <w:basedOn w:val="760"/>
    <w:uiPriority w:val="99"/>
    <w:unhideWhenUsed/>
    <w:qFormat/>
    <w:pPr>
      <w:pBdr/>
      <w:spacing w:after="100" w:afterAutospacing="1" w:before="100" w:beforeAutospacing="1"/>
      <w:ind/>
    </w:pPr>
  </w:style>
  <w:style w:type="table" w:styleId="791" w:customStyle="1">
    <w:name w:val="Сетка таблицы2"/>
    <w:basedOn w:val="765"/>
    <w:uiPriority w:val="39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92" w:customStyle="1">
    <w:name w:val="Основной текст_"/>
    <w:basedOn w:val="764"/>
    <w:link w:val="832"/>
    <w:pPr>
      <w:pBdr/>
      <w:spacing/>
      <w:ind/>
    </w:pPr>
    <w:rPr>
      <w:sz w:val="27"/>
      <w:szCs w:val="27"/>
      <w:shd w:val="clear" w:color="auto" w:fill="ffffff"/>
    </w:rPr>
  </w:style>
  <w:style w:type="character" w:styleId="793" w:customStyle="1">
    <w:name w:val="Основной текст + 13 pt"/>
    <w:basedOn w:val="792"/>
    <w:pPr>
      <w:pBdr/>
      <w:spacing/>
      <w:ind/>
    </w:pPr>
    <w:rPr>
      <w:sz w:val="26"/>
      <w:szCs w:val="26"/>
      <w:shd w:val="clear" w:color="auto" w:fill="ffffff"/>
    </w:rPr>
  </w:style>
  <w:style w:type="character" w:styleId="794" w:customStyle="1">
    <w:name w:val="Основной текст (3)_"/>
    <w:basedOn w:val="764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styleId="795" w:customStyle="1">
    <w:name w:val="Основной текст (3)"/>
    <w:basedOn w:val="794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styleId="796" w:customStyle="1">
    <w:name w:val="Основной текст (2)_"/>
    <w:basedOn w:val="764"/>
    <w:link w:val="833"/>
    <w:pPr>
      <w:pBdr/>
      <w:spacing/>
      <w:ind/>
    </w:pPr>
    <w:rPr>
      <w:sz w:val="23"/>
      <w:szCs w:val="23"/>
      <w:shd w:val="clear" w:color="auto" w:fill="ffffff"/>
    </w:rPr>
  </w:style>
  <w:style w:type="character" w:styleId="797" w:customStyle="1">
    <w:name w:val="Основной текст (2) + Полужирный"/>
    <w:basedOn w:val="796"/>
    <w:pPr>
      <w:pBdr/>
      <w:spacing/>
      <w:ind/>
    </w:pPr>
    <w:rPr>
      <w:b/>
      <w:bCs/>
      <w:sz w:val="23"/>
      <w:szCs w:val="23"/>
      <w:shd w:val="clear" w:color="auto" w:fill="ffffff"/>
    </w:rPr>
  </w:style>
  <w:style w:type="character" w:styleId="798" w:customStyle="1">
    <w:name w:val="Подпись к таблице_"/>
    <w:basedOn w:val="764"/>
    <w:link w:val="834"/>
    <w:pPr>
      <w:pBdr/>
      <w:spacing/>
      <w:ind/>
    </w:pPr>
    <w:rPr>
      <w:sz w:val="27"/>
      <w:szCs w:val="27"/>
      <w:shd w:val="clear" w:color="auto" w:fill="ffffff"/>
    </w:rPr>
  </w:style>
  <w:style w:type="character" w:styleId="799" w:customStyle="1">
    <w:name w:val="Подпись к таблице + 13 pt"/>
    <w:basedOn w:val="798"/>
    <w:pPr>
      <w:pBdr/>
      <w:spacing/>
      <w:ind/>
    </w:pPr>
    <w:rPr>
      <w:sz w:val="26"/>
      <w:szCs w:val="26"/>
      <w:shd w:val="clear" w:color="auto" w:fill="ffffff"/>
    </w:rPr>
  </w:style>
  <w:style w:type="character" w:styleId="800" w:customStyle="1">
    <w:name w:val="Основной текст (5)_"/>
    <w:basedOn w:val="764"/>
    <w:link w:val="835"/>
    <w:pPr>
      <w:pBdr/>
      <w:spacing/>
      <w:ind/>
    </w:pPr>
    <w:rPr>
      <w:sz w:val="21"/>
      <w:szCs w:val="21"/>
      <w:shd w:val="clear" w:color="auto" w:fill="ffffff"/>
    </w:rPr>
  </w:style>
  <w:style w:type="character" w:styleId="801" w:customStyle="1">
    <w:name w:val="Основной текст (8)_"/>
    <w:basedOn w:val="764"/>
    <w:link w:val="836"/>
    <w:pPr>
      <w:pBdr/>
      <w:spacing/>
      <w:ind/>
    </w:pPr>
    <w:rPr>
      <w:sz w:val="21"/>
      <w:szCs w:val="21"/>
      <w:shd w:val="clear" w:color="auto" w:fill="ffffff"/>
    </w:rPr>
  </w:style>
  <w:style w:type="character" w:styleId="802" w:customStyle="1">
    <w:name w:val="Основной текст (8) + 10 pt"/>
    <w:basedOn w:val="801"/>
    <w:pPr>
      <w:pBdr/>
      <w:spacing/>
      <w:ind/>
    </w:pPr>
    <w:rPr>
      <w:sz w:val="20"/>
      <w:szCs w:val="20"/>
      <w:shd w:val="clear" w:color="auto" w:fill="ffffff"/>
    </w:rPr>
  </w:style>
  <w:style w:type="character" w:styleId="803" w:customStyle="1">
    <w:name w:val="Основной текст (3) + Не полужирный"/>
    <w:basedOn w:val="794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styleId="804" w:customStyle="1">
    <w:name w:val="Основной текст (15)_"/>
    <w:basedOn w:val="764"/>
    <w:link w:val="837"/>
    <w:pPr>
      <w:pBdr/>
      <w:spacing/>
      <w:ind/>
    </w:pPr>
    <w:rPr>
      <w:sz w:val="23"/>
      <w:szCs w:val="23"/>
      <w:shd w:val="clear" w:color="auto" w:fill="ffffff"/>
    </w:rPr>
  </w:style>
  <w:style w:type="character" w:styleId="805" w:customStyle="1">
    <w:name w:val="Основной текст (15) + 10;5 pt"/>
    <w:basedOn w:val="804"/>
    <w:pPr>
      <w:pBdr/>
      <w:spacing/>
      <w:ind/>
    </w:pPr>
    <w:rPr>
      <w:sz w:val="21"/>
      <w:szCs w:val="21"/>
      <w:shd w:val="clear" w:color="auto" w:fill="ffffff"/>
    </w:rPr>
  </w:style>
  <w:style w:type="character" w:styleId="806" w:customStyle="1">
    <w:name w:val="Основной текст (7)_"/>
    <w:basedOn w:val="764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styleId="807" w:customStyle="1">
    <w:name w:val="Основной текст (7)"/>
    <w:basedOn w:val="806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styleId="808" w:customStyle="1">
    <w:name w:val="Основной текст (16)_"/>
    <w:basedOn w:val="764"/>
    <w:link w:val="838"/>
    <w:pPr>
      <w:pBdr/>
      <w:spacing/>
      <w:ind/>
    </w:pPr>
    <w:rPr>
      <w:sz w:val="22"/>
      <w:szCs w:val="22"/>
      <w:shd w:val="clear" w:color="auto" w:fill="ffffff"/>
    </w:rPr>
  </w:style>
  <w:style w:type="character" w:styleId="809" w:customStyle="1">
    <w:name w:val="Основной текст (16) + 11;5 pt"/>
    <w:basedOn w:val="808"/>
    <w:pPr>
      <w:pBdr/>
      <w:spacing/>
      <w:ind/>
    </w:pPr>
    <w:rPr>
      <w:sz w:val="23"/>
      <w:szCs w:val="23"/>
      <w:shd w:val="clear" w:color="auto" w:fill="ffffff"/>
    </w:rPr>
  </w:style>
  <w:style w:type="character" w:styleId="810" w:customStyle="1">
    <w:name w:val="Основной текст (6)_"/>
    <w:basedOn w:val="764"/>
    <w:link w:val="839"/>
    <w:pPr>
      <w:pBdr/>
      <w:spacing/>
      <w:ind/>
    </w:pPr>
    <w:rPr>
      <w:sz w:val="22"/>
      <w:szCs w:val="22"/>
      <w:shd w:val="clear" w:color="auto" w:fill="ffffff"/>
    </w:rPr>
  </w:style>
  <w:style w:type="character" w:styleId="811" w:customStyle="1">
    <w:name w:val="Основной текст (22)_"/>
    <w:basedOn w:val="764"/>
    <w:link w:val="840"/>
    <w:pPr>
      <w:pBdr/>
      <w:spacing/>
      <w:ind/>
    </w:pPr>
    <w:rPr>
      <w:sz w:val="22"/>
      <w:szCs w:val="22"/>
      <w:shd w:val="clear" w:color="auto" w:fill="ffffff"/>
    </w:rPr>
  </w:style>
  <w:style w:type="character" w:styleId="812" w:customStyle="1">
    <w:name w:val="Основной текст (11)_"/>
    <w:basedOn w:val="764"/>
    <w:link w:val="841"/>
    <w:pPr>
      <w:pBdr/>
      <w:spacing/>
      <w:ind/>
    </w:pPr>
    <w:rPr>
      <w:shd w:val="clear" w:color="auto" w:fill="ffffff"/>
    </w:rPr>
  </w:style>
  <w:style w:type="character" w:styleId="813" w:customStyle="1">
    <w:name w:val="Основной текст (11) + 10;5 pt"/>
    <w:basedOn w:val="812"/>
    <w:pPr>
      <w:pBdr/>
      <w:spacing/>
      <w:ind/>
    </w:pPr>
    <w:rPr>
      <w:sz w:val="21"/>
      <w:szCs w:val="21"/>
      <w:shd w:val="clear" w:color="auto" w:fill="ffffff"/>
    </w:rPr>
  </w:style>
  <w:style w:type="character" w:styleId="814" w:customStyle="1">
    <w:name w:val="Основной текст (17)_"/>
    <w:basedOn w:val="764"/>
    <w:link w:val="842"/>
    <w:pPr>
      <w:pBdr/>
      <w:spacing/>
      <w:ind/>
    </w:pPr>
    <w:rPr>
      <w:sz w:val="21"/>
      <w:szCs w:val="21"/>
      <w:shd w:val="clear" w:color="auto" w:fill="ffffff"/>
    </w:rPr>
  </w:style>
  <w:style w:type="character" w:styleId="815" w:customStyle="1">
    <w:name w:val="Основной текст (17) + 11 pt"/>
    <w:basedOn w:val="814"/>
    <w:pPr>
      <w:pBdr/>
      <w:spacing/>
      <w:ind/>
    </w:pPr>
    <w:rPr>
      <w:sz w:val="22"/>
      <w:szCs w:val="22"/>
      <w:shd w:val="clear" w:color="auto" w:fill="ffffff"/>
    </w:rPr>
  </w:style>
  <w:style w:type="character" w:styleId="816" w:customStyle="1">
    <w:name w:val="Основной текст (26)_"/>
    <w:basedOn w:val="764"/>
    <w:link w:val="843"/>
    <w:pPr>
      <w:pBdr/>
      <w:spacing/>
      <w:ind/>
    </w:pPr>
    <w:rPr>
      <w:sz w:val="21"/>
      <w:szCs w:val="21"/>
      <w:shd w:val="clear" w:color="auto" w:fill="ffffff"/>
    </w:rPr>
  </w:style>
  <w:style w:type="character" w:styleId="817" w:customStyle="1">
    <w:name w:val="Основной текст (26) + 10 pt"/>
    <w:basedOn w:val="816"/>
    <w:pPr>
      <w:pBdr/>
      <w:spacing/>
      <w:ind/>
    </w:pPr>
    <w:rPr>
      <w:sz w:val="20"/>
      <w:szCs w:val="20"/>
      <w:shd w:val="clear" w:color="auto" w:fill="ffffff"/>
    </w:rPr>
  </w:style>
  <w:style w:type="character" w:styleId="818" w:customStyle="1">
    <w:name w:val="Основной текст (18)_"/>
    <w:basedOn w:val="764"/>
    <w:link w:val="844"/>
    <w:pPr>
      <w:pBdr/>
      <w:spacing/>
      <w:ind/>
    </w:pPr>
    <w:rPr>
      <w:sz w:val="21"/>
      <w:szCs w:val="21"/>
      <w:shd w:val="clear" w:color="auto" w:fill="ffffff"/>
    </w:rPr>
  </w:style>
  <w:style w:type="character" w:styleId="819" w:customStyle="1">
    <w:name w:val="Основной текст (29)_"/>
    <w:basedOn w:val="764"/>
    <w:link w:val="845"/>
    <w:pPr>
      <w:pBdr/>
      <w:spacing/>
      <w:ind/>
    </w:pPr>
    <w:rPr>
      <w:sz w:val="11"/>
      <w:szCs w:val="11"/>
      <w:shd w:val="clear" w:color="auto" w:fill="ffffff"/>
    </w:rPr>
  </w:style>
  <w:style w:type="character" w:styleId="820" w:customStyle="1">
    <w:name w:val="Основной текст (19)_"/>
    <w:basedOn w:val="764"/>
    <w:link w:val="846"/>
    <w:pPr>
      <w:pBdr/>
      <w:spacing/>
      <w:ind/>
    </w:pPr>
    <w:rPr>
      <w:shd w:val="clear" w:color="auto" w:fill="ffffff"/>
    </w:rPr>
  </w:style>
  <w:style w:type="character" w:styleId="821" w:customStyle="1">
    <w:name w:val="Основной текст (19) + 10;5 pt"/>
    <w:basedOn w:val="820"/>
    <w:pPr>
      <w:pBdr/>
      <w:spacing/>
      <w:ind/>
    </w:pPr>
    <w:rPr>
      <w:sz w:val="21"/>
      <w:szCs w:val="21"/>
      <w:shd w:val="clear" w:color="auto" w:fill="ffffff"/>
    </w:rPr>
  </w:style>
  <w:style w:type="character" w:styleId="822" w:customStyle="1">
    <w:name w:val="Основной текст (12)_"/>
    <w:basedOn w:val="764"/>
    <w:link w:val="847"/>
    <w:pPr>
      <w:pBdr/>
      <w:spacing/>
      <w:ind/>
    </w:pPr>
    <w:rPr>
      <w:shd w:val="clear" w:color="auto" w:fill="ffffff"/>
    </w:rPr>
  </w:style>
  <w:style w:type="character" w:styleId="823" w:customStyle="1">
    <w:name w:val="Основной текст (21)_"/>
    <w:basedOn w:val="764"/>
    <w:link w:val="848"/>
    <w:pPr>
      <w:pBdr/>
      <w:spacing/>
      <w:ind/>
    </w:pPr>
    <w:rPr>
      <w:sz w:val="21"/>
      <w:szCs w:val="21"/>
      <w:shd w:val="clear" w:color="auto" w:fill="ffffff"/>
    </w:rPr>
  </w:style>
  <w:style w:type="character" w:styleId="824" w:customStyle="1">
    <w:name w:val="Основной текст (21) + 10 pt"/>
    <w:basedOn w:val="823"/>
    <w:pPr>
      <w:pBdr/>
      <w:spacing/>
      <w:ind/>
    </w:pPr>
    <w:rPr>
      <w:sz w:val="20"/>
      <w:szCs w:val="20"/>
      <w:shd w:val="clear" w:color="auto" w:fill="ffffff"/>
    </w:rPr>
  </w:style>
  <w:style w:type="character" w:styleId="825" w:customStyle="1">
    <w:name w:val="Основной текст (9)_"/>
    <w:basedOn w:val="764"/>
    <w:link w:val="849"/>
    <w:pPr>
      <w:pBdr/>
      <w:spacing/>
      <w:ind/>
    </w:pPr>
    <w:rPr>
      <w:shd w:val="clear" w:color="auto" w:fill="ffffff"/>
    </w:rPr>
  </w:style>
  <w:style w:type="character" w:styleId="826" w:customStyle="1">
    <w:name w:val="Основной текст (24)_"/>
    <w:basedOn w:val="764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character" w:styleId="827" w:customStyle="1">
    <w:name w:val="Основной текст (24)"/>
    <w:basedOn w:val="826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character" w:styleId="828" w:customStyle="1">
    <w:name w:val="Основной текст (32)_"/>
    <w:basedOn w:val="764"/>
    <w:link w:val="850"/>
    <w:pPr>
      <w:pBdr/>
      <w:spacing/>
      <w:ind/>
    </w:pPr>
    <w:rPr>
      <w:shd w:val="clear" w:color="auto" w:fill="ffffff"/>
    </w:rPr>
  </w:style>
  <w:style w:type="character" w:styleId="829" w:customStyle="1">
    <w:name w:val="Основной текст (23)_"/>
    <w:basedOn w:val="764"/>
    <w:link w:val="851"/>
    <w:pPr>
      <w:pBdr/>
      <w:spacing/>
      <w:ind/>
    </w:pPr>
    <w:rPr>
      <w:sz w:val="22"/>
      <w:szCs w:val="22"/>
      <w:shd w:val="clear" w:color="auto" w:fill="ffffff"/>
    </w:rPr>
  </w:style>
  <w:style w:type="character" w:styleId="830" w:customStyle="1">
    <w:name w:val="Основной текст (30)_"/>
    <w:basedOn w:val="764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character" w:styleId="831" w:customStyle="1">
    <w:name w:val="Основной текст (30)"/>
    <w:basedOn w:val="830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paragraph" w:styleId="832" w:customStyle="1">
    <w:name w:val="Основной текст1"/>
    <w:basedOn w:val="760"/>
    <w:link w:val="792"/>
    <w:pPr>
      <w:pBdr/>
      <w:shd w:val="clear" w:color="auto" w:fill="ffffff"/>
      <w:spacing w:line="312" w:lineRule="exact"/>
      <w:ind w:hanging="340"/>
      <w:jc w:val="both"/>
    </w:pPr>
    <w:rPr>
      <w:sz w:val="27"/>
      <w:szCs w:val="27"/>
    </w:rPr>
  </w:style>
  <w:style w:type="paragraph" w:styleId="833" w:customStyle="1">
    <w:name w:val="Основной текст (2)"/>
    <w:basedOn w:val="760"/>
    <w:link w:val="796"/>
    <w:pPr>
      <w:pBdr/>
      <w:shd w:val="clear" w:color="auto" w:fill="ffffff"/>
      <w:spacing w:line="0" w:lineRule="atLeast"/>
      <w:ind/>
      <w:jc w:val="both"/>
    </w:pPr>
    <w:rPr>
      <w:sz w:val="23"/>
      <w:szCs w:val="23"/>
    </w:rPr>
  </w:style>
  <w:style w:type="paragraph" w:styleId="834" w:customStyle="1">
    <w:name w:val="Подпись к таблице"/>
    <w:basedOn w:val="760"/>
    <w:link w:val="798"/>
    <w:pPr>
      <w:pBdr/>
      <w:shd w:val="clear" w:color="auto" w:fill="ffffff"/>
      <w:spacing w:line="0" w:lineRule="atLeast"/>
      <w:ind/>
    </w:pPr>
    <w:rPr>
      <w:sz w:val="27"/>
      <w:szCs w:val="27"/>
    </w:rPr>
  </w:style>
  <w:style w:type="paragraph" w:styleId="835" w:customStyle="1">
    <w:name w:val="Основной текст (5)"/>
    <w:basedOn w:val="760"/>
    <w:link w:val="800"/>
    <w:pPr>
      <w:pBdr/>
      <w:shd w:val="clear" w:color="auto" w:fill="ffffff"/>
      <w:spacing w:line="0" w:lineRule="atLeast"/>
      <w:ind/>
    </w:pPr>
    <w:rPr>
      <w:sz w:val="21"/>
      <w:szCs w:val="21"/>
    </w:rPr>
  </w:style>
  <w:style w:type="paragraph" w:styleId="836" w:customStyle="1">
    <w:name w:val="Основной текст (8)"/>
    <w:basedOn w:val="760"/>
    <w:link w:val="801"/>
    <w:pPr>
      <w:pBdr/>
      <w:shd w:val="clear" w:color="auto" w:fill="ffffff"/>
      <w:spacing w:after="60" w:line="0" w:lineRule="atLeast"/>
      <w:ind/>
    </w:pPr>
    <w:rPr>
      <w:sz w:val="21"/>
      <w:szCs w:val="21"/>
    </w:rPr>
  </w:style>
  <w:style w:type="paragraph" w:styleId="837" w:customStyle="1">
    <w:name w:val="Основной текст (15)"/>
    <w:basedOn w:val="760"/>
    <w:link w:val="804"/>
    <w:pPr>
      <w:pBdr/>
      <w:shd w:val="clear" w:color="auto" w:fill="ffffff"/>
      <w:spacing w:line="0" w:lineRule="atLeast"/>
      <w:ind/>
      <w:jc w:val="center"/>
    </w:pPr>
    <w:rPr>
      <w:sz w:val="23"/>
      <w:szCs w:val="23"/>
    </w:rPr>
  </w:style>
  <w:style w:type="paragraph" w:styleId="838" w:customStyle="1">
    <w:name w:val="Основной текст (16)"/>
    <w:basedOn w:val="760"/>
    <w:link w:val="808"/>
    <w:pPr>
      <w:pBdr/>
      <w:shd w:val="clear" w:color="auto" w:fill="ffffff"/>
      <w:spacing w:line="0" w:lineRule="atLeast"/>
      <w:ind/>
      <w:jc w:val="center"/>
    </w:pPr>
    <w:rPr>
      <w:sz w:val="22"/>
      <w:szCs w:val="22"/>
    </w:rPr>
  </w:style>
  <w:style w:type="paragraph" w:styleId="839" w:customStyle="1">
    <w:name w:val="Основной текст (6)"/>
    <w:basedOn w:val="760"/>
    <w:link w:val="810"/>
    <w:pPr>
      <w:pBdr/>
      <w:shd w:val="clear" w:color="auto" w:fill="ffffff"/>
      <w:spacing w:after="60" w:line="0" w:lineRule="atLeast"/>
      <w:ind/>
    </w:pPr>
    <w:rPr>
      <w:sz w:val="22"/>
      <w:szCs w:val="22"/>
    </w:rPr>
  </w:style>
  <w:style w:type="paragraph" w:styleId="840" w:customStyle="1">
    <w:name w:val="Основной текст (22)"/>
    <w:basedOn w:val="760"/>
    <w:link w:val="811"/>
    <w:pPr>
      <w:pBdr/>
      <w:shd w:val="clear" w:color="auto" w:fill="ffffff"/>
      <w:spacing w:line="0" w:lineRule="atLeast"/>
      <w:ind/>
      <w:jc w:val="center"/>
    </w:pPr>
    <w:rPr>
      <w:sz w:val="22"/>
      <w:szCs w:val="22"/>
    </w:rPr>
  </w:style>
  <w:style w:type="paragraph" w:styleId="841" w:customStyle="1">
    <w:name w:val="Основной текст (11)"/>
    <w:basedOn w:val="760"/>
    <w:link w:val="812"/>
    <w:pPr>
      <w:pBdr/>
      <w:shd w:val="clear" w:color="auto" w:fill="ffffff"/>
      <w:spacing w:line="0" w:lineRule="atLeast"/>
      <w:ind/>
    </w:pPr>
    <w:rPr>
      <w:sz w:val="20"/>
      <w:szCs w:val="20"/>
    </w:rPr>
  </w:style>
  <w:style w:type="paragraph" w:styleId="842" w:customStyle="1">
    <w:name w:val="Основной текст (17)"/>
    <w:basedOn w:val="760"/>
    <w:link w:val="814"/>
    <w:pPr>
      <w:pBdr/>
      <w:shd w:val="clear" w:color="auto" w:fill="ffffff"/>
      <w:spacing w:line="0" w:lineRule="atLeast"/>
      <w:ind/>
      <w:jc w:val="center"/>
    </w:pPr>
    <w:rPr>
      <w:sz w:val="21"/>
      <w:szCs w:val="21"/>
    </w:rPr>
  </w:style>
  <w:style w:type="paragraph" w:styleId="843" w:customStyle="1">
    <w:name w:val="Основной текст (26)"/>
    <w:basedOn w:val="760"/>
    <w:link w:val="816"/>
    <w:pPr>
      <w:pBdr/>
      <w:shd w:val="clear" w:color="auto" w:fill="ffffff"/>
      <w:spacing w:line="0" w:lineRule="atLeast"/>
      <w:ind/>
      <w:jc w:val="center"/>
    </w:pPr>
    <w:rPr>
      <w:sz w:val="21"/>
      <w:szCs w:val="21"/>
    </w:rPr>
  </w:style>
  <w:style w:type="paragraph" w:styleId="844" w:customStyle="1">
    <w:name w:val="Основной текст (18)"/>
    <w:basedOn w:val="760"/>
    <w:link w:val="818"/>
    <w:pPr>
      <w:pBdr/>
      <w:shd w:val="clear" w:color="auto" w:fill="ffffff"/>
      <w:spacing w:line="0" w:lineRule="atLeast"/>
      <w:ind/>
      <w:jc w:val="center"/>
    </w:pPr>
    <w:rPr>
      <w:sz w:val="21"/>
      <w:szCs w:val="21"/>
    </w:rPr>
  </w:style>
  <w:style w:type="paragraph" w:styleId="845" w:customStyle="1">
    <w:name w:val="Основной текст (29)"/>
    <w:basedOn w:val="760"/>
    <w:link w:val="819"/>
    <w:pPr>
      <w:pBdr/>
      <w:shd w:val="clear" w:color="auto" w:fill="ffffff"/>
      <w:spacing w:line="0" w:lineRule="atLeast"/>
      <w:ind/>
    </w:pPr>
    <w:rPr>
      <w:sz w:val="11"/>
      <w:szCs w:val="11"/>
    </w:rPr>
  </w:style>
  <w:style w:type="paragraph" w:styleId="846" w:customStyle="1">
    <w:name w:val="Основной текст (19)"/>
    <w:basedOn w:val="760"/>
    <w:link w:val="820"/>
    <w:pPr>
      <w:pBdr/>
      <w:shd w:val="clear" w:color="auto" w:fill="ffffff"/>
      <w:spacing w:line="0" w:lineRule="atLeast"/>
      <w:ind/>
      <w:jc w:val="center"/>
    </w:pPr>
    <w:rPr>
      <w:sz w:val="20"/>
      <w:szCs w:val="20"/>
    </w:rPr>
  </w:style>
  <w:style w:type="paragraph" w:styleId="847" w:customStyle="1">
    <w:name w:val="Основной текст (12)"/>
    <w:basedOn w:val="760"/>
    <w:link w:val="822"/>
    <w:pPr>
      <w:pBdr/>
      <w:shd w:val="clear" w:color="auto" w:fill="ffffff"/>
      <w:spacing w:line="0" w:lineRule="atLeast"/>
      <w:ind/>
    </w:pPr>
    <w:rPr>
      <w:sz w:val="20"/>
      <w:szCs w:val="20"/>
    </w:rPr>
  </w:style>
  <w:style w:type="paragraph" w:styleId="848" w:customStyle="1">
    <w:name w:val="Основной текст (21)"/>
    <w:basedOn w:val="760"/>
    <w:link w:val="823"/>
    <w:pPr>
      <w:pBdr/>
      <w:shd w:val="clear" w:color="auto" w:fill="ffffff"/>
      <w:spacing w:line="0" w:lineRule="atLeast"/>
      <w:ind/>
      <w:jc w:val="center"/>
    </w:pPr>
    <w:rPr>
      <w:sz w:val="21"/>
      <w:szCs w:val="21"/>
    </w:rPr>
  </w:style>
  <w:style w:type="paragraph" w:styleId="849" w:customStyle="1">
    <w:name w:val="Основной текст (9)"/>
    <w:basedOn w:val="760"/>
    <w:link w:val="825"/>
    <w:pPr>
      <w:pBdr/>
      <w:shd w:val="clear" w:color="auto" w:fill="ffffff"/>
      <w:spacing w:line="0" w:lineRule="atLeast"/>
      <w:ind/>
    </w:pPr>
    <w:rPr>
      <w:sz w:val="20"/>
      <w:szCs w:val="20"/>
    </w:rPr>
  </w:style>
  <w:style w:type="paragraph" w:styleId="850" w:customStyle="1">
    <w:name w:val="Основной текст (32)"/>
    <w:basedOn w:val="760"/>
    <w:link w:val="828"/>
    <w:pPr>
      <w:pBdr/>
      <w:shd w:val="clear" w:color="auto" w:fill="ffffff"/>
      <w:spacing w:line="0" w:lineRule="atLeast"/>
      <w:ind/>
    </w:pPr>
    <w:rPr>
      <w:sz w:val="20"/>
      <w:szCs w:val="20"/>
    </w:rPr>
  </w:style>
  <w:style w:type="paragraph" w:styleId="851" w:customStyle="1">
    <w:name w:val="Основной текст (23)"/>
    <w:basedOn w:val="760"/>
    <w:link w:val="829"/>
    <w:pPr>
      <w:pBdr/>
      <w:shd w:val="clear" w:color="auto" w:fill="ffffff"/>
      <w:spacing w:line="0" w:lineRule="atLeast"/>
      <w:ind/>
      <w:jc w:val="center"/>
    </w:pPr>
    <w:rPr>
      <w:sz w:val="22"/>
      <w:szCs w:val="22"/>
    </w:rPr>
  </w:style>
  <w:style w:type="character" w:styleId="852" w:customStyle="1">
    <w:name w:val="Колонтитул + 12;5 pt;Интервал -1 pt"/>
    <w:basedOn w:val="764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-20"/>
      <w:sz w:val="25"/>
      <w:szCs w:val="25"/>
    </w:rPr>
  </w:style>
  <w:style w:type="character" w:styleId="853" w:customStyle="1">
    <w:name w:val="Заголовок №1_"/>
    <w:basedOn w:val="764"/>
    <w:link w:val="855"/>
    <w:pPr>
      <w:pBdr/>
      <w:spacing/>
      <w:ind/>
    </w:pPr>
    <w:rPr>
      <w:sz w:val="27"/>
      <w:szCs w:val="27"/>
      <w:shd w:val="clear" w:color="auto" w:fill="ffffff"/>
    </w:rPr>
  </w:style>
  <w:style w:type="character" w:styleId="854" w:customStyle="1">
    <w:name w:val="Заголовок №1 + 13 pt"/>
    <w:basedOn w:val="853"/>
    <w:pPr>
      <w:pBdr/>
      <w:spacing/>
      <w:ind/>
    </w:pPr>
    <w:rPr>
      <w:sz w:val="26"/>
      <w:szCs w:val="26"/>
      <w:shd w:val="clear" w:color="auto" w:fill="ffffff"/>
    </w:rPr>
  </w:style>
  <w:style w:type="paragraph" w:styleId="855" w:customStyle="1">
    <w:name w:val="Заголовок №1"/>
    <w:basedOn w:val="760"/>
    <w:link w:val="853"/>
    <w:pPr>
      <w:pBdr/>
      <w:shd w:val="clear" w:color="auto" w:fill="ffffff"/>
      <w:spacing w:after="60" w:line="0" w:lineRule="atLeast"/>
      <w:ind/>
      <w:outlineLvl w:val="0"/>
    </w:pPr>
    <w:rPr>
      <w:sz w:val="27"/>
      <w:szCs w:val="27"/>
    </w:rPr>
  </w:style>
  <w:style w:type="character" w:styleId="856" w:customStyle="1">
    <w:name w:val="Сноска_"/>
    <w:basedOn w:val="764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styleId="857" w:customStyle="1">
    <w:name w:val="Сноска"/>
    <w:basedOn w:val="856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styleId="858" w:customStyle="1">
    <w:name w:val="Нижний колонтитул Знак"/>
    <w:basedOn w:val="764"/>
    <w:link w:val="771"/>
    <w:uiPriority w:val="99"/>
    <w:pPr>
      <w:pBdr/>
      <w:spacing/>
      <w:ind/>
    </w:pPr>
    <w:rPr>
      <w:sz w:val="24"/>
      <w:szCs w:val="24"/>
    </w:rPr>
  </w:style>
  <w:style w:type="paragraph" w:styleId="859">
    <w:name w:val="endnote text"/>
    <w:basedOn w:val="760"/>
    <w:link w:val="860"/>
    <w:semiHidden/>
    <w:unhideWhenUsed/>
    <w:pPr>
      <w:pBdr/>
      <w:spacing/>
      <w:ind/>
    </w:pPr>
    <w:rPr>
      <w:sz w:val="20"/>
      <w:szCs w:val="20"/>
    </w:rPr>
  </w:style>
  <w:style w:type="character" w:styleId="860" w:customStyle="1">
    <w:name w:val="Текст концевой сноски Знак"/>
    <w:basedOn w:val="764"/>
    <w:link w:val="859"/>
    <w:semiHidden/>
    <w:pPr>
      <w:pBdr/>
      <w:spacing/>
      <w:ind/>
    </w:pPr>
  </w:style>
  <w:style w:type="character" w:styleId="861">
    <w:name w:val="endnote reference"/>
    <w:basedOn w:val="764"/>
    <w:semiHidden/>
    <w:unhideWhenUsed/>
    <w:pPr>
      <w:pBdr/>
      <w:spacing/>
      <w:ind/>
    </w:pPr>
    <w:rPr>
      <w:vertAlign w:val="superscript"/>
    </w:rPr>
  </w:style>
  <w:style w:type="paragraph" w:styleId="862" w:customStyle="1">
    <w:name w:val="Default"/>
    <w:pPr>
      <w:pBdr/>
      <w:spacing/>
      <w:ind/>
    </w:pPr>
    <w:rPr>
      <w:color w:val="000000"/>
      <w:sz w:val="24"/>
      <w:szCs w:val="24"/>
    </w:rPr>
  </w:style>
  <w:style w:type="character" w:styleId="863">
    <w:name w:val="annotation reference"/>
    <w:basedOn w:val="764"/>
    <w:semiHidden/>
    <w:unhideWhenUsed/>
    <w:pPr>
      <w:pBdr/>
      <w:spacing/>
      <w:ind/>
    </w:pPr>
    <w:rPr>
      <w:sz w:val="16"/>
      <w:szCs w:val="16"/>
    </w:rPr>
  </w:style>
  <w:style w:type="paragraph" w:styleId="864">
    <w:name w:val="annotation text"/>
    <w:basedOn w:val="760"/>
    <w:link w:val="865"/>
    <w:semiHidden/>
    <w:unhideWhenUsed/>
    <w:pPr>
      <w:pBdr/>
      <w:spacing/>
      <w:ind/>
    </w:pPr>
    <w:rPr>
      <w:sz w:val="20"/>
      <w:szCs w:val="20"/>
    </w:rPr>
  </w:style>
  <w:style w:type="character" w:styleId="865" w:customStyle="1">
    <w:name w:val="Текст примечания Знак"/>
    <w:basedOn w:val="764"/>
    <w:link w:val="864"/>
    <w:semiHidden/>
    <w:pPr>
      <w:pBdr/>
      <w:spacing/>
      <w:ind/>
    </w:pPr>
  </w:style>
  <w:style w:type="paragraph" w:styleId="866">
    <w:name w:val="annotation subject"/>
    <w:basedOn w:val="864"/>
    <w:next w:val="864"/>
    <w:link w:val="867"/>
    <w:semiHidden/>
    <w:unhideWhenUsed/>
    <w:pPr>
      <w:pBdr/>
      <w:spacing/>
      <w:ind/>
    </w:pPr>
    <w:rPr>
      <w:b/>
      <w:bCs/>
    </w:rPr>
  </w:style>
  <w:style w:type="character" w:styleId="867" w:customStyle="1">
    <w:name w:val="Тема примечания Знак"/>
    <w:basedOn w:val="865"/>
    <w:link w:val="866"/>
    <w:semiHidden/>
    <w:pPr>
      <w:pBdr/>
      <w:spacing/>
      <w:ind/>
    </w:pPr>
    <w:rPr>
      <w:b/>
      <w:bCs/>
    </w:rPr>
  </w:style>
  <w:style w:type="paragraph" w:styleId="868">
    <w:name w:val="Title"/>
    <w:basedOn w:val="760"/>
    <w:next w:val="760"/>
    <w:link w:val="869"/>
    <w:qFormat/>
    <w:pPr>
      <w:pBdr/>
      <w:spacing/>
      <w:ind/>
      <w:contextualSpacing w:val="true"/>
    </w:pPr>
    <w:rPr>
      <w:rFonts w:eastAsiaTheme="majorEastAsia" w:cstheme="majorBidi"/>
      <w:spacing w:val="-10"/>
      <w:sz w:val="28"/>
      <w:szCs w:val="56"/>
    </w:rPr>
  </w:style>
  <w:style w:type="character" w:styleId="869" w:customStyle="1">
    <w:name w:val="Заголовок Знак"/>
    <w:basedOn w:val="764"/>
    <w:link w:val="868"/>
    <w:pPr>
      <w:pBdr/>
      <w:spacing/>
      <w:ind/>
    </w:pPr>
    <w:rPr>
      <w:rFonts w:eastAsiaTheme="majorEastAsia" w:cstheme="majorBidi"/>
      <w:spacing w:val="-10"/>
      <w:sz w:val="28"/>
      <w:szCs w:val="56"/>
    </w:rPr>
  </w:style>
  <w:style w:type="paragraph" w:styleId="870">
    <w:name w:val="TOC Heading"/>
    <w:basedOn w:val="761"/>
    <w:next w:val="760"/>
    <w:uiPriority w:val="39"/>
    <w:unhideWhenUsed/>
    <w:qFormat/>
    <w:pPr>
      <w:pBdr/>
      <w:spacing w:before="240" w:line="259" w:lineRule="auto"/>
      <w:ind/>
      <w:outlineLvl w:val="9"/>
    </w:pPr>
    <w:rPr>
      <w:b/>
      <w:bCs w:val="0"/>
      <w:sz w:val="32"/>
      <w:szCs w:val="32"/>
    </w:rPr>
  </w:style>
  <w:style w:type="paragraph" w:styleId="871">
    <w:name w:val="toc 1"/>
    <w:basedOn w:val="760"/>
    <w:next w:val="760"/>
    <w:uiPriority w:val="39"/>
    <w:unhideWhenUsed/>
    <w:pPr>
      <w:pBdr/>
      <w:spacing w:after="100"/>
      <w:ind/>
    </w:pPr>
  </w:style>
  <w:style w:type="paragraph" w:styleId="872">
    <w:name w:val="toc 2"/>
    <w:basedOn w:val="760"/>
    <w:next w:val="760"/>
    <w:uiPriority w:val="39"/>
    <w:unhideWhenUsed/>
    <w:pPr>
      <w:pBdr/>
      <w:spacing w:after="100"/>
      <w:ind w:left="240"/>
    </w:pPr>
  </w:style>
  <w:style w:type="paragraph" w:styleId="873">
    <w:name w:val="toc 3"/>
    <w:basedOn w:val="760"/>
    <w:next w:val="760"/>
    <w:uiPriority w:val="39"/>
    <w:unhideWhenUsed/>
    <w:pPr>
      <w:pBdr/>
      <w:spacing w:after="100" w:line="259" w:lineRule="auto"/>
      <w:ind w:left="440"/>
    </w:pPr>
    <w:rPr>
      <w:rFonts w:asciiTheme="minorHAnsi" w:hAnsiTheme="minorHAnsi" w:eastAsiaTheme="minorEastAsia"/>
      <w:sz w:val="22"/>
      <w:szCs w:val="22"/>
    </w:rPr>
  </w:style>
  <w:style w:type="paragraph" w:styleId="874">
    <w:name w:val="Revision"/>
    <w:hidden/>
    <w:uiPriority w:val="99"/>
    <w:semiHidden/>
    <w:pPr>
      <w:pBdr/>
      <w:spacing/>
      <w:ind/>
    </w:pPr>
    <w:rPr>
      <w:sz w:val="24"/>
      <w:szCs w:val="24"/>
    </w:rPr>
  </w:style>
  <w:style w:type="character" w:styleId="875" w:customStyle="1">
    <w:name w:val="Цветовое выделение"/>
    <w:uiPriority w:val="99"/>
    <w:pPr>
      <w:pBdr/>
      <w:spacing/>
      <w:ind/>
    </w:pPr>
    <w:rPr>
      <w:b/>
      <w:bCs/>
      <w:color w:val="26282f"/>
    </w:rPr>
  </w:style>
  <w:style w:type="paragraph" w:styleId="876">
    <w:name w:val="No Spacing"/>
    <w:uiPriority w:val="1"/>
    <w:qFormat/>
    <w:pPr>
      <w:pBdr/>
      <w:spacing/>
      <w:ind/>
    </w:pPr>
    <w:rPr>
      <w:sz w:val="28"/>
    </w:rPr>
  </w:style>
  <w:style w:type="character" w:styleId="877">
    <w:name w:val="FollowedHyperlink"/>
    <w:basedOn w:val="7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78" w:customStyle="1">
    <w:name w:val="Заголовок 2 Знак"/>
    <w:basedOn w:val="764"/>
    <w:link w:val="762"/>
    <w:pPr>
      <w:pBdr/>
      <w:spacing/>
      <w:ind/>
    </w:pPr>
    <w:rPr>
      <w:b/>
      <w:bCs/>
      <w:color w:val="000000"/>
      <w:sz w:val="36"/>
      <w:szCs w:val="36"/>
    </w:rPr>
  </w:style>
  <w:style w:type="paragraph" w:styleId="879" w:customStyle="1">
    <w:name w:val="Заголовок 11"/>
    <w:basedOn w:val="760"/>
    <w:next w:val="760"/>
    <w:qFormat/>
    <w:pPr>
      <w:keepNext w:val="true"/>
      <w:keepLines w:val="true"/>
      <w:pBdr/>
      <w:spacing w:before="48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eastAsia="en-US"/>
    </w:rPr>
  </w:style>
  <w:style w:type="paragraph" w:styleId="880" w:customStyle="1">
    <w:name w:val="Заголовок 41"/>
    <w:basedOn w:val="760"/>
    <w:next w:val="760"/>
    <w:semiHidden/>
    <w:unhideWhenUsed/>
    <w:qFormat/>
    <w:pPr>
      <w:keepNext w:val="true"/>
      <w:keepLines w:val="true"/>
      <w:pBdr/>
      <w:spacing w:before="40"/>
      <w:ind/>
      <w:outlineLvl w:val="3"/>
    </w:pPr>
    <w:rPr>
      <w:rFonts w:ascii="Calibri Light" w:hAnsi="Calibri Light"/>
      <w:i/>
      <w:iCs/>
      <w:color w:val="2e74b5"/>
    </w:rPr>
  </w:style>
  <w:style w:type="numbering" w:styleId="881" w:customStyle="1">
    <w:name w:val="Нет списка1"/>
    <w:next w:val="766"/>
    <w:uiPriority w:val="99"/>
    <w:semiHidden/>
    <w:unhideWhenUsed/>
    <w:pPr>
      <w:pBdr/>
      <w:spacing/>
      <w:ind/>
    </w:pPr>
  </w:style>
  <w:style w:type="character" w:styleId="882" w:customStyle="1">
    <w:name w:val="Текст выноски Знак"/>
    <w:basedOn w:val="764"/>
    <w:link w:val="768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883" w:customStyle="1">
    <w:name w:val="Заголовок1"/>
    <w:basedOn w:val="760"/>
    <w:next w:val="760"/>
    <w:qFormat/>
    <w:pPr>
      <w:pBdr/>
      <w:spacing/>
      <w:ind/>
      <w:contextualSpacing w:val="true"/>
    </w:pPr>
    <w:rPr>
      <w:spacing w:val="-10"/>
      <w:sz w:val="28"/>
      <w:szCs w:val="56"/>
    </w:rPr>
  </w:style>
  <w:style w:type="character" w:styleId="884" w:customStyle="1">
    <w:name w:val="Заголовок 1 Знак1"/>
    <w:basedOn w:val="764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885" w:customStyle="1">
    <w:name w:val="Оглавление 31"/>
    <w:basedOn w:val="760"/>
    <w:next w:val="760"/>
    <w:uiPriority w:val="39"/>
    <w:unhideWhenUsed/>
    <w:pPr>
      <w:pBdr/>
      <w:spacing w:after="100" w:line="259" w:lineRule="auto"/>
      <w:ind w:left="440"/>
    </w:pPr>
    <w:rPr>
      <w:rFonts w:asciiTheme="minorHAnsi" w:hAnsiTheme="minorHAnsi"/>
      <w:sz w:val="22"/>
      <w:szCs w:val="22"/>
    </w:rPr>
  </w:style>
  <w:style w:type="character" w:styleId="886" w:customStyle="1">
    <w:name w:val="Просмотренная гиперссылка1"/>
    <w:basedOn w:val="764"/>
    <w:semiHidden/>
    <w:unhideWhenUsed/>
    <w:pPr>
      <w:pBdr/>
      <w:spacing/>
      <w:ind/>
    </w:pPr>
    <w:rPr>
      <w:color w:val="954f72"/>
      <w:u w:val="single"/>
    </w:rPr>
  </w:style>
  <w:style w:type="character" w:styleId="887" w:customStyle="1">
    <w:name w:val="Заголовок 4 Знак1"/>
    <w:basedOn w:val="76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888" w:customStyle="1">
    <w:name w:val="Заголовок Знак1"/>
    <w:basedOn w:val="76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9" w:customStyle="1">
    <w:name w:val="Основной текст11"/>
    <w:basedOn w:val="760"/>
    <w:pPr>
      <w:widowControl w:val="false"/>
      <w:pBdr/>
      <w:shd w:val="clear" w:color="auto" w:fill="ffffff"/>
      <w:spacing w:before="480" w:line="370" w:lineRule="exact"/>
      <w:ind w:hanging="480"/>
      <w:jc w:val="both"/>
    </w:pPr>
    <w:rPr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customXml" Target="../customXml/item3.xml" /><Relationship Id="rId13" Type="http://schemas.openxmlformats.org/officeDocument/2006/relationships/customXml" Target="../customXml/item4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4B0897482B4184098F3BD4483B66AB8" ma:contentTypeVersion="14" ma:contentTypeDescription="Создание документа." ma:contentTypeScope="" ma:versionID="a563267a30cc8174e36c6c35b5dc9743">
  <xsd:schema xmlns:xsd="http://www.w3.org/2001/XMLSchema" xmlns:xs="http://www.w3.org/2001/XMLSchema" xmlns:p="http://schemas.microsoft.com/office/2006/metadata/properties" xmlns:ns3="54b0793c-1aea-49b2-b258-cff5baec621d" xmlns:ns4="740b2e73-9460-48a5-9502-e8ce2a42cc4c" targetNamespace="http://schemas.microsoft.com/office/2006/metadata/properties" ma:root="true" ma:fieldsID="9e7133d02798cd47c3ade2a4e132f287" ns3:_="" ns4:_="">
    <xsd:import namespace="54b0793c-1aea-49b2-b258-cff5baec621d"/>
    <xsd:import namespace="740b2e73-9460-48a5-9502-e8ce2a42cc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b0793c-1aea-49b2-b258-cff5baec62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0b2e73-9460-48a5-9502-e8ce2a42cc4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716CB892-8ADE-4BC1-8246-658B8D4CB72E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D7707A32-E14B-4311-ADB8-851FBCB769B4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DEAB233D-795C-450D-9019-8D5AEF8A2694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0C3AFC9D-4AE3-461A-923E-B937DCDA73B3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b0793c-1aea-49b2-b258-cff5baec621d"/>
    <ds:schemaRef ds:uri="740b2e73-9460-48a5-9502-e8ce2a42c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ASUS S200</dc:creator>
  <cp:revision>76</cp:revision>
  <dcterms:created xsi:type="dcterms:W3CDTF">2024-07-18T08:44:00Z</dcterms:created>
  <dcterms:modified xsi:type="dcterms:W3CDTF">2026-06-02T13:50:39Z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0x010100F4B0897482B4184098F3BD4483B66AB8</vt:lpwstr>
  </property>
</Properties>
</file>