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AA85" w14:textId="4AF0109F" w:rsidR="00D34622" w:rsidRPr="00E10073" w:rsidRDefault="00E10073" w:rsidP="00E100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10073">
        <w:rPr>
          <w:rFonts w:hint="eastAsia"/>
          <w:sz w:val="28"/>
          <w:szCs w:val="28"/>
        </w:rPr>
        <w:t>检查为什么会有sub</w:t>
      </w:r>
      <w:r w:rsidRPr="00E10073">
        <w:rPr>
          <w:sz w:val="28"/>
          <w:szCs w:val="28"/>
        </w:rPr>
        <w:t xml:space="preserve"> </w:t>
      </w:r>
      <w:r w:rsidRPr="00E10073">
        <w:rPr>
          <w:rFonts w:hint="eastAsia"/>
          <w:sz w:val="28"/>
          <w:szCs w:val="28"/>
        </w:rPr>
        <w:t>node生成不出来的问题</w:t>
      </w:r>
    </w:p>
    <w:p w14:paraId="47596121" w14:textId="6409338D" w:rsidR="00E10073" w:rsidRPr="00E10073" w:rsidRDefault="00E10073" w:rsidP="00E1007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10073">
        <w:rPr>
          <w:rFonts w:hint="eastAsia"/>
          <w:sz w:val="28"/>
          <w:szCs w:val="28"/>
        </w:rPr>
        <w:t>修改Region</w:t>
      </w:r>
      <w:r w:rsidRPr="00E10073">
        <w:rPr>
          <w:sz w:val="28"/>
          <w:szCs w:val="28"/>
        </w:rPr>
        <w:t xml:space="preserve"> </w:t>
      </w:r>
      <w:r w:rsidRPr="00E10073">
        <w:rPr>
          <w:rFonts w:hint="eastAsia"/>
          <w:sz w:val="28"/>
          <w:szCs w:val="28"/>
        </w:rPr>
        <w:t>内</w:t>
      </w:r>
      <w:proofErr w:type="spellStart"/>
      <w:r w:rsidRPr="00E10073">
        <w:rPr>
          <w:rFonts w:hint="eastAsia"/>
          <w:sz w:val="28"/>
          <w:szCs w:val="28"/>
        </w:rPr>
        <w:t>subnode</w:t>
      </w:r>
      <w:proofErr w:type="spellEnd"/>
      <w:r w:rsidRPr="00E10073">
        <w:rPr>
          <w:sz w:val="28"/>
          <w:szCs w:val="28"/>
        </w:rPr>
        <w:t xml:space="preserve"> </w:t>
      </w:r>
      <w:r w:rsidRPr="00E10073">
        <w:rPr>
          <w:rFonts w:hint="eastAsia"/>
          <w:sz w:val="28"/>
          <w:szCs w:val="28"/>
        </w:rPr>
        <w:t>的生成方式，先使用Random生成基点再使用泊松盘？或者考虑加入intensity</w:t>
      </w:r>
    </w:p>
    <w:sectPr w:rsidR="00E10073" w:rsidRPr="00E1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77B2"/>
    <w:multiLevelType w:val="hybridMultilevel"/>
    <w:tmpl w:val="917A7D5E"/>
    <w:lvl w:ilvl="0" w:tplc="1CB0F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892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1E"/>
    <w:rsid w:val="0065621E"/>
    <w:rsid w:val="00D34622"/>
    <w:rsid w:val="00E1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029A"/>
  <w15:chartTrackingRefBased/>
  <w15:docId w15:val="{F1C21A0A-61A1-4003-BA17-1A1E40AE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欧翔</dc:creator>
  <cp:keywords/>
  <dc:description/>
  <cp:lastModifiedBy>周 欧翔</cp:lastModifiedBy>
  <cp:revision>2</cp:revision>
  <dcterms:created xsi:type="dcterms:W3CDTF">2022-09-17T02:57:00Z</dcterms:created>
  <dcterms:modified xsi:type="dcterms:W3CDTF">2022-09-17T02:59:00Z</dcterms:modified>
</cp:coreProperties>
</file>