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t>http://</w:t>
      </w:r>
      <w:r>
        <w:rPr>
          <w:rFonts w:hint="eastAsia"/>
        </w:rPr>
        <w:t>localhost:5000</w:t>
      </w:r>
      <w:r>
        <w:t xml:space="preserve">  </w:t>
      </w:r>
      <w:r>
        <w:rPr>
          <w:rFonts w:hint="eastAsia"/>
        </w:rPr>
        <w:t>如果后面文档中，有的域名地址和这里不一样，以这里的为主；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</w:t>
            </w:r>
            <w:bookmarkStart w:id="0" w:name="OLE_LINK1"/>
            <w:r>
              <w:rPr>
                <w:rFonts w:hint="eastAsia"/>
              </w:rPr>
              <w:t>api/getcomments</w:t>
            </w:r>
            <w:bookmarkEnd w:id="0"/>
            <w:r>
              <w:rPr>
                <w:rFonts w:hint="eastAsia"/>
              </w:rPr>
              <w:t>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六、品牌管理</w:t>
      </w:r>
    </w:p>
    <w:p>
      <w:pPr>
        <w:pStyle w:val="4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</w:t>
            </w:r>
            <w:r>
              <w:rPr>
                <w:rFonts w:hint="eastAsia"/>
              </w:rPr>
              <w:t>localhost:5000/api/getprodlist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</w:t>
            </w:r>
            <w:r>
              <w:rPr>
                <w:rFonts w:hint="eastAsia"/>
              </w:rPr>
              <w:t>localhost:5000/api/delproduct</w:t>
            </w:r>
            <w:r>
              <w:rPr>
                <w:rFonts w:hint="default"/>
              </w:rPr>
              <w:t>?id=1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</w:t>
            </w:r>
            <w:r>
              <w:rPr>
                <w:rFonts w:hint="eastAsia"/>
              </w:rPr>
              <w:t>localhost:5000/api/addproduct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2C59"/>
    <w:rsid w:val="000E51E4"/>
    <w:rsid w:val="000F5C57"/>
    <w:rsid w:val="001025E4"/>
    <w:rsid w:val="00154740"/>
    <w:rsid w:val="00154A4F"/>
    <w:rsid w:val="0015593F"/>
    <w:rsid w:val="001635D5"/>
    <w:rsid w:val="00180263"/>
    <w:rsid w:val="001A481D"/>
    <w:rsid w:val="00204571"/>
    <w:rsid w:val="00223F14"/>
    <w:rsid w:val="00223F7F"/>
    <w:rsid w:val="002257F7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4833"/>
    <w:rsid w:val="003C5903"/>
    <w:rsid w:val="003D5339"/>
    <w:rsid w:val="00420497"/>
    <w:rsid w:val="004271D7"/>
    <w:rsid w:val="00440806"/>
    <w:rsid w:val="00451CCF"/>
    <w:rsid w:val="00457646"/>
    <w:rsid w:val="00465C3C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06E15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238C2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38ED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936E9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0548C"/>
    <w:rsid w:val="00F17696"/>
    <w:rsid w:val="00F26888"/>
    <w:rsid w:val="00F363EB"/>
    <w:rsid w:val="00F64E90"/>
    <w:rsid w:val="00F7010E"/>
    <w:rsid w:val="00F8735F"/>
    <w:rsid w:val="00F925F5"/>
    <w:rsid w:val="00F93AD0"/>
    <w:rsid w:val="00FC14E2"/>
    <w:rsid w:val="00FD3C69"/>
    <w:rsid w:val="00FE14DD"/>
    <w:rsid w:val="00FE43C0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5E1935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3D283E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  <w:rsid w:val="BF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字符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0</TotalTime>
  <ScaleCrop>false</ScaleCrop>
  <LinksUpToDate>false</LinksUpToDate>
  <CharactersWithSpaces>2746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2016-10-11T14:55:00Z</dcterms:created>
  <dc:creator>yangbo zhang</dc:creator>
  <cp:lastModifiedBy>fly</cp:lastModifiedBy>
  <dcterms:modified xsi:type="dcterms:W3CDTF">2018-09-20T10:32:39Z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