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waxwnkuivvwe"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94">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95">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96">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97">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A">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B">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C">
      <w:pPr>
        <w:spacing w:line="360" w:lineRule="auto"/>
        <w:jc w:val="left"/>
        <w:rPr>
          <w:sz w:val="28"/>
          <w:szCs w:val="28"/>
        </w:rPr>
      </w:pPr>
      <w:r w:rsidDel="00000000" w:rsidR="00000000" w:rsidRPr="00000000">
        <w:rPr>
          <w:rtl w:val="0"/>
        </w:rPr>
      </w:r>
    </w:p>
    <w:p w:rsidR="00000000" w:rsidDel="00000000" w:rsidP="00000000" w:rsidRDefault="00000000" w:rsidRPr="00000000" w14:paraId="0000009D">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E">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C">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D">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B0">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B1">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C4">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7">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8">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B">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C">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D">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D0">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D1">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D4">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7">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8">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B">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~(Edwards, Stephen. “What is Web-CAT?”)</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E0">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5">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6">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7">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8">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r>
    </w:p>
    <w:p w:rsidR="00000000" w:rsidDel="00000000" w:rsidP="00000000" w:rsidRDefault="00000000" w:rsidRPr="00000000" w14:paraId="000000EA">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B">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Коментиране на код</w:t>
      </w:r>
    </w:p>
    <w:p w:rsidR="00000000" w:rsidDel="00000000" w:rsidP="00000000" w:rsidRDefault="00000000" w:rsidRPr="00000000" w14:paraId="000000F2">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5">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6">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9">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~(codePost)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E">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F">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04">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5">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6">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7">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A">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D">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E">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11">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14">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7">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8">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9">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(GitHub)</w:t>
      </w:r>
    </w:p>
    <w:p w:rsidR="00000000" w:rsidDel="00000000" w:rsidP="00000000" w:rsidRDefault="00000000" w:rsidRPr="00000000" w14:paraId="0000011C">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D">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E">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7">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64">
      <w:pPr>
        <w:widowControl w:val="0"/>
        <w:spacing w:line="240" w:lineRule="auto"/>
        <w:jc w:val="left"/>
        <w:rPr/>
      </w:pPr>
      <w:r w:rsidDel="00000000" w:rsidR="00000000" w:rsidRPr="00000000">
        <w:rPr>
          <w:rtl w:val="0"/>
        </w:rPr>
      </w:r>
    </w:p>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6">
      <w:pPr>
        <w:widowControl w:val="0"/>
        <w:spacing w:line="240" w:lineRule="auto"/>
        <w:jc w:val="left"/>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8">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9">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A">
      <w:pPr>
        <w:widowControl w:val="0"/>
        <w:spacing w:line="240" w:lineRule="auto"/>
        <w:ind w:left="0" w:firstLine="0"/>
        <w:rPr/>
      </w:pPr>
      <w:r w:rsidDel="00000000" w:rsidR="00000000" w:rsidRPr="00000000">
        <w:rPr>
          <w:rtl w:val="0"/>
        </w:rPr>
      </w:r>
    </w:p>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71">
      <w:pPr>
        <w:spacing w:line="360" w:lineRule="auto"/>
        <w:ind w:left="0" w:firstLine="0"/>
        <w:rPr/>
      </w:pPr>
      <w:r w:rsidDel="00000000" w:rsidR="00000000" w:rsidRPr="00000000">
        <w:rPr>
          <w:rtl w:val="0"/>
        </w:rPr>
      </w:r>
    </w:p>
    <w:p w:rsidR="00000000" w:rsidDel="00000000" w:rsidP="00000000" w:rsidRDefault="00000000" w:rsidRPr="00000000" w14:paraId="00000172">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73">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74">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7">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C">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D">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C">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F">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6">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7">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8">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D">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E">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F">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~(Docker)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A4">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Преносимост</w:t>
      </w:r>
    </w:p>
    <w:p w:rsidR="00000000" w:rsidDel="00000000" w:rsidP="00000000" w:rsidRDefault="00000000" w:rsidRPr="00000000" w14:paraId="000001A7">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Производителност</w:t>
      </w:r>
    </w:p>
    <w:p w:rsidR="00000000" w:rsidDel="00000000" w:rsidP="00000000" w:rsidRDefault="00000000" w:rsidRPr="00000000" w14:paraId="000001AA">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Изолация</w:t>
      </w:r>
    </w:p>
    <w:p w:rsidR="00000000" w:rsidDel="00000000" w:rsidP="00000000" w:rsidRDefault="00000000" w:rsidRPr="00000000" w14:paraId="000001AD">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Мащабируемост</w:t>
      </w:r>
    </w:p>
    <w:p w:rsidR="00000000" w:rsidDel="00000000" w:rsidP="00000000" w:rsidRDefault="00000000" w:rsidRPr="00000000" w14:paraId="000001B0">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~(Micro Focus)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5">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6">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9">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C">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F">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Самолечение</w:t>
      </w:r>
    </w:p>
    <w:p w:rsidR="00000000" w:rsidDel="00000000" w:rsidP="00000000" w:rsidRDefault="00000000" w:rsidRPr="00000000" w14:paraId="000001C2">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5">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8">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(The Kubernetes Authors)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D">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9">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A">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D">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E">
      <w:pPr>
        <w:ind w:left="0" w:firstLine="0"/>
        <w:rPr/>
      </w:pPr>
      <w:r w:rsidDel="00000000" w:rsidR="00000000" w:rsidRPr="00000000">
        <w:rPr>
          <w:rtl w:val="0"/>
        </w:rPr>
        <w:t xml:space="preserve">~(Birgen 4)</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F4">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drawing>
          <wp:inline distB="114300" distT="114300" distL="114300" distR="114300">
            <wp:extent cx="5731200" cy="33782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C">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D">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E">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01">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02">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8">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A">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B">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C">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D">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E">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F">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10">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13">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14">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7">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A">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B">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C">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D">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E">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F">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20">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22">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24">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6">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7">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A">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B">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E">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F">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32">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33">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34">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7">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8">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9">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drawing>
          <wp:inline distB="114300" distT="114300" distL="114300" distR="114300">
            <wp:extent cx="5731200" cy="5308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5">
      <w:pPr>
        <w:spacing w:line="360" w:lineRule="auto"/>
        <w:ind w:left="0" w:firstLine="0"/>
        <w:rPr/>
      </w:pPr>
      <w:r w:rsidDel="00000000" w:rsidR="00000000" w:rsidRPr="00000000">
        <w:rPr>
          <w:rtl w:val="0"/>
        </w:rPr>
      </w:r>
    </w:p>
    <w:p w:rsidR="00000000" w:rsidDel="00000000" w:rsidP="00000000" w:rsidRDefault="00000000" w:rsidRPr="00000000" w14:paraId="00000246">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7">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A">
      <w:pPr>
        <w:rPr/>
      </w:pPr>
      <w:r w:rsidDel="00000000" w:rsidR="00000000" w:rsidRPr="00000000">
        <w:rPr/>
        <w:drawing>
          <wp:inline distB="114300" distT="114300" distL="114300" distR="114300">
            <wp:extent cx="5731200" cy="55245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C">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drawing>
          <wp:inline distB="114300" distT="114300" distL="114300" distR="114300">
            <wp:extent cx="5729288" cy="433387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50">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731200" cy="41402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54">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114300" distT="114300" distL="114300" distR="114300">
            <wp:extent cx="5731200" cy="41402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8">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9">
      <w:pPr>
        <w:rPr/>
      </w:pPr>
      <w:r w:rsidDel="00000000" w:rsidR="00000000" w:rsidRPr="00000000">
        <w:rPr/>
        <w:drawing>
          <wp:inline distB="114300" distT="114300" distL="114300" distR="114300">
            <wp:extent cx="5731200" cy="41402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B">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E">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731200" cy="4546600"/>
            <wp:effectExtent b="12700" l="12700" r="12700" t="1270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1">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62">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drawing>
          <wp:inline distB="114300" distT="114300" distL="114300" distR="114300">
            <wp:extent cx="5731200" cy="4546600"/>
            <wp:effectExtent b="12700" l="12700" r="12700" t="1270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6">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екрана се намира най-важната информация, в случая лист с всички курсове, в които членува потребителя. При наличието на учителски права се показват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drawing>
          <wp:inline distB="114300" distT="114300" distL="114300" distR="114300">
            <wp:extent cx="5731200" cy="4394200"/>
            <wp:effectExtent b="12700" l="12700" r="12700" t="1270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6A">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6B">
      <w:pPr>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31200" cy="4394200"/>
            <wp:effectExtent b="12700" l="12700" r="12700" t="1270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D">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drawing>
          <wp:inline distB="114300" distT="114300" distL="114300" distR="114300">
            <wp:extent cx="5731200" cy="4394200"/>
            <wp:effectExtent b="12700" l="12700" r="12700" t="12700"/>
            <wp:docPr id="1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drawing>
          <wp:inline distB="114300" distT="114300" distL="114300" distR="114300">
            <wp:extent cx="5731200" cy="4394200"/>
            <wp:effectExtent b="12700" l="12700" r="12700" t="1270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React components</w:t>
      </w:r>
    </w:p>
    <w:p w:rsidR="00000000" w:rsidDel="00000000" w:rsidP="00000000" w:rsidRDefault="00000000" w:rsidRPr="00000000" w14:paraId="00000279">
      <w:pPr>
        <w:rPr/>
      </w:pPr>
      <w:r w:rsidDel="00000000" w:rsidR="00000000" w:rsidRPr="00000000">
        <w:rPr>
          <w:rtl w:val="0"/>
        </w:rPr>
        <w:t xml:space="preserve">Снимки на ui-a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7C">
      <w:pPr>
        <w:rPr/>
      </w:pPr>
      <w:r w:rsidDel="00000000" w:rsidR="00000000" w:rsidRPr="00000000">
        <w:rPr>
          <w:rtl w:val="0"/>
        </w:rPr>
        <w:t xml:space="preserve">Go project structure, apis, input, output</w:t>
      </w:r>
    </w:p>
    <w:p w:rsidR="00000000" w:rsidDel="00000000" w:rsidP="00000000" w:rsidRDefault="00000000" w:rsidRPr="00000000" w14:paraId="0000027D">
      <w:pPr>
        <w:rPr/>
      </w:pPr>
      <w:r w:rsidDel="00000000" w:rsidR="00000000" w:rsidRPr="00000000">
        <w:rPr>
          <w:rtl w:val="0"/>
        </w:rPr>
        <w:t xml:space="preserve">Jwt auth</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K8s templates</w:t>
      </w:r>
    </w:p>
    <w:p w:rsidR="00000000" w:rsidDel="00000000" w:rsidP="00000000" w:rsidRDefault="00000000" w:rsidRPr="00000000" w14:paraId="00000284">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85">
      <w:pPr>
        <w:spacing w:line="360" w:lineRule="auto"/>
        <w:ind w:left="0" w:firstLine="0"/>
        <w:rPr/>
      </w:pPr>
      <w:r w:rsidDel="00000000" w:rsidR="00000000" w:rsidRPr="00000000">
        <w:rPr>
          <w:rtl w:val="0"/>
        </w:rPr>
      </w:r>
    </w:p>
    <w:p w:rsidR="00000000" w:rsidDel="00000000" w:rsidP="00000000" w:rsidRDefault="00000000" w:rsidRPr="00000000" w14:paraId="00000286">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87">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88">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89">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8A">
      <w:pPr>
        <w:spacing w:line="360" w:lineRule="auto"/>
        <w:ind w:left="0" w:firstLine="0"/>
        <w:rPr/>
      </w:pPr>
      <w:r w:rsidDel="00000000" w:rsidR="00000000" w:rsidRPr="00000000">
        <w:rPr>
          <w:rtl w:val="0"/>
        </w:rPr>
      </w:r>
    </w:p>
    <w:p w:rsidR="00000000" w:rsidDel="00000000" w:rsidP="00000000" w:rsidRDefault="00000000" w:rsidRPr="00000000" w14:paraId="0000028B">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8C">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8D">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8E">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8F">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90">
      <w:pPr>
        <w:spacing w:line="360" w:lineRule="auto"/>
        <w:ind w:left="0" w:firstLine="0"/>
        <w:rPr/>
      </w:pPr>
      <w:r w:rsidDel="00000000" w:rsidR="00000000" w:rsidRPr="00000000">
        <w:rPr>
          <w:rtl w:val="0"/>
        </w:rPr>
      </w:r>
    </w:p>
    <w:p w:rsidR="00000000" w:rsidDel="00000000" w:rsidP="00000000" w:rsidRDefault="00000000" w:rsidRPr="00000000" w14:paraId="00000291">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92">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93">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96">
      <w:pPr>
        <w:rPr/>
      </w:pPr>
      <w:r w:rsidDel="00000000" w:rsidR="00000000" w:rsidRPr="00000000">
        <w:rPr>
          <w:rtl w:val="0"/>
        </w:rPr>
        <w:t xml:space="preserve">Проектиране</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99">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9A">
      <w:pPr>
        <w:spacing w:line="360" w:lineRule="auto"/>
        <w:ind w:left="0" w:firstLine="0"/>
        <w:rPr/>
      </w:pPr>
      <w:r w:rsidDel="00000000" w:rsidR="00000000" w:rsidRPr="00000000">
        <w:rPr>
          <w:rtl w:val="0"/>
        </w:rPr>
      </w:r>
    </w:p>
    <w:p w:rsidR="00000000" w:rsidDel="00000000" w:rsidP="00000000" w:rsidRDefault="00000000" w:rsidRPr="00000000" w14:paraId="0000029B">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9C">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9D">
      <w:pPr>
        <w:spacing w:line="360" w:lineRule="auto"/>
        <w:ind w:left="0" w:firstLine="0"/>
        <w:rPr/>
      </w:pPr>
      <w:r w:rsidDel="00000000" w:rsidR="00000000" w:rsidRPr="00000000">
        <w:rPr>
          <w:rtl w:val="0"/>
        </w:rPr>
      </w:r>
    </w:p>
    <w:p w:rsidR="00000000" w:rsidDel="00000000" w:rsidP="00000000" w:rsidRDefault="00000000" w:rsidRPr="00000000" w14:paraId="0000029E">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9F">
      <w:pPr>
        <w:rPr/>
      </w:pPr>
      <w:r w:rsidDel="00000000" w:rsidR="00000000" w:rsidRPr="00000000">
        <w:rPr>
          <w:rtl w:val="0"/>
        </w:rPr>
        <w:t xml:space="preserve">rabbitMQ</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A2">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A3">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A4">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A5">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A6">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A7">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A8">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A9">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AA">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AB">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AC">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AD">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AE">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AF">
      <w:pPr>
        <w:spacing w:line="480" w:lineRule="auto"/>
        <w:ind w:left="720"/>
        <w:rPr/>
      </w:pPr>
      <w:r w:rsidDel="00000000" w:rsidR="00000000" w:rsidRPr="00000000">
        <w:rPr>
          <w:rtl w:val="0"/>
        </w:rPr>
      </w:r>
    </w:p>
    <w:p w:rsidR="00000000" w:rsidDel="00000000" w:rsidP="00000000" w:rsidRDefault="00000000" w:rsidRPr="00000000" w14:paraId="000002B0">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