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33575" cy="236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 “Св. Климент Охридски”,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Факултет по математика и информатика,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Катедра Информационни Технологии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Разпределена система за управление на курсове по програмиране с автоматично оценяване на решения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Здравко Иванов Гюров, РСМТ, ФН: 26379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Научен ръководител: Стоян Велев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София, 2022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Съдържание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36anlomt3r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Списък на съкращенията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_a36anlomt3r8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cz8dklrta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Речник на термините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_5cz8dklrtafc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ue9h27dcb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Списък на фигурите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_bue9h27dcbcm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4v31rqyisf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Списък на таблиците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_m4v31rqyisf2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ahk9kohx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_f2ahk9kohxah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p0ai1tefl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на дипломната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_bp0ai1teflns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65hinqd8z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Дефиниции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_a65hinqd8zv1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auca5ap44n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Обзор на подобни системи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_bauca5ap44ni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o37of45x7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Проектиране на системата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_7o37of45x7fh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xzoc86bsy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Реализиране на системата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_oxzoc86bsybf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ikshcswg6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Експерименти и анализ на резултатите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_gikshcswg633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pjoshsm222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_vpjoshsm222s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y5pwxogi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Използвана литература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_fy5pwxogicd4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bookmarkStart w:colFirst="0" w:colLast="0" w:name="_a36anlomt3r8" w:id="0"/>
      <w:bookmarkEnd w:id="0"/>
      <w:r w:rsidDel="00000000" w:rsidR="00000000" w:rsidRPr="00000000">
        <w:rPr>
          <w:rtl w:val="0"/>
        </w:rPr>
        <w:t xml:space="preserve">Списък на съкращенията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API - Application Programming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line="360" w:lineRule="auto"/>
        <w:ind w:left="720" w:hanging="360"/>
      </w:pPr>
      <w:bookmarkStart w:colFirst="0" w:colLast="0" w:name="_5cz8dklrtafc" w:id="1"/>
      <w:bookmarkEnd w:id="1"/>
      <w:r w:rsidDel="00000000" w:rsidR="00000000" w:rsidRPr="00000000">
        <w:rPr>
          <w:rtl w:val="0"/>
        </w:rPr>
        <w:t xml:space="preserve">Речник на термините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Application Programming Interface - проложно-програмен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bue9h27dcbcm" w:id="2"/>
      <w:bookmarkEnd w:id="2"/>
      <w:r w:rsidDel="00000000" w:rsidR="00000000" w:rsidRPr="00000000">
        <w:rPr>
          <w:rtl w:val="0"/>
        </w:rPr>
        <w:t xml:space="preserve">Списък на фигурите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Asd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m4v31rqyisf2" w:id="3"/>
      <w:bookmarkEnd w:id="3"/>
      <w:r w:rsidDel="00000000" w:rsidR="00000000" w:rsidRPr="00000000">
        <w:rPr>
          <w:rtl w:val="0"/>
        </w:rPr>
        <w:t xml:space="preserve">Списък на таблиците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f2ahk9kohxah" w:id="4"/>
      <w:bookmarkEnd w:id="4"/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Обратната връзка за функционалната коректност, ефективност и придържане към конвенции за стил и добри практики е ключова за изграждането на знания и умения в курс по програмиране. Регулярната обратна връзка и особено възможността студентите сами да проверяват и подобряват итеративно решенията си, са възможни единствено чрез автоматизиране на процеса по тестване и оценяване. С увеличаването на броя практически курсове по програмиране и броя студенти през изминалите години, тези практики стават все по-наложителни за подпомагане на преподавателския състав да бъде по-полезен и да предоставя персонална помощ за разрешаване на по-сложни казуси със спечеленото време.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bp0ai1teflns" w:id="5"/>
      <w:bookmarkEnd w:id="5"/>
      <w:r w:rsidDel="00000000" w:rsidR="00000000" w:rsidRPr="00000000">
        <w:rPr>
          <w:rtl w:val="0"/>
        </w:rPr>
        <w:t xml:space="preserve">Структура на дипломната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 глава </w:t>
      </w:r>
      <w:r w:rsidDel="00000000" w:rsidR="00000000" w:rsidRPr="00000000">
        <w:rPr>
          <w:b w:val="1"/>
          <w:rtl w:val="0"/>
        </w:rPr>
        <w:t xml:space="preserve">2. Обзор на подобни системи</w:t>
      </w:r>
      <w:r w:rsidDel="00000000" w:rsidR="00000000" w:rsidRPr="00000000">
        <w:rPr>
          <w:rtl w:val="0"/>
        </w:rPr>
        <w:t xml:space="preserve"> ще разгледаме няколко системи, които покриват изискванията ни до някаква степен. След това ще ги сравним и ще съпостави техните плюсове и минуси и най-накрая ще обобщим защо те няма да ни свършват работа.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 глава </w:t>
      </w:r>
      <w:r w:rsidDel="00000000" w:rsidR="00000000" w:rsidRPr="00000000">
        <w:rPr>
          <w:b w:val="1"/>
          <w:rtl w:val="0"/>
        </w:rPr>
        <w:t xml:space="preserve">3. Проектиране на системата</w:t>
      </w:r>
      <w:r w:rsidDel="00000000" w:rsidR="00000000" w:rsidRPr="00000000">
        <w:rPr>
          <w:rtl w:val="0"/>
        </w:rPr>
        <w:t xml:space="preserve"> ще разгледаме функционалните и нефункционалните изискванията на системата и как ще бъдат изпълнени и предоставени.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 глава </w:t>
      </w:r>
      <w:r w:rsidDel="00000000" w:rsidR="00000000" w:rsidRPr="00000000">
        <w:rPr>
          <w:b w:val="1"/>
          <w:rtl w:val="0"/>
        </w:rPr>
        <w:t xml:space="preserve">4. Реализиране на системата</w:t>
      </w:r>
      <w:r w:rsidDel="00000000" w:rsidR="00000000" w:rsidRPr="00000000">
        <w:rPr>
          <w:rtl w:val="0"/>
        </w:rPr>
        <w:t xml:space="preserve"> ще разгледаме конкретните технологии, с които ще бъде имплементирана системата и защо точно те са избрани. Ще видим също и основните API-та и как може един потребител да работи със системата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 глава </w:t>
      </w:r>
      <w:r w:rsidDel="00000000" w:rsidR="00000000" w:rsidRPr="00000000">
        <w:rPr>
          <w:b w:val="1"/>
          <w:rtl w:val="0"/>
        </w:rPr>
        <w:t xml:space="preserve">5. Експерименти и анализ на резултатите</w:t>
      </w:r>
      <w:r w:rsidDel="00000000" w:rsidR="00000000" w:rsidRPr="00000000">
        <w:rPr>
          <w:rtl w:val="0"/>
        </w:rPr>
        <w:t xml:space="preserve"> ще разгледаме различни тестове, които са били приложени на системата за да се симулира реална работна среда и ще направим разбор на резултатите.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В последната глава </w:t>
      </w:r>
      <w:r w:rsidDel="00000000" w:rsidR="00000000" w:rsidRPr="00000000">
        <w:rPr>
          <w:b w:val="1"/>
          <w:rtl w:val="0"/>
        </w:rPr>
        <w:t xml:space="preserve">6. Заключение</w:t>
      </w:r>
      <w:r w:rsidDel="00000000" w:rsidR="00000000" w:rsidRPr="00000000">
        <w:rPr>
          <w:rtl w:val="0"/>
        </w:rPr>
        <w:t xml:space="preserve"> ще направим обобщение, ще видим как системата ще влезе в употреба и ще разгледаме възможни подобрения и бъдещо развитие на системата.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a65hinqd8zv1" w:id="6"/>
      <w:bookmarkEnd w:id="6"/>
      <w:r w:rsidDel="00000000" w:rsidR="00000000" w:rsidRPr="00000000">
        <w:rPr>
          <w:rtl w:val="0"/>
        </w:rPr>
        <w:t xml:space="preserve">Дефиниции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 наричаме У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line="360" w:lineRule="auto"/>
        <w:ind w:left="720" w:hanging="360"/>
      </w:pPr>
      <w:bookmarkStart w:colFirst="0" w:colLast="0" w:name="_bauca5ap44ni" w:id="7"/>
      <w:bookmarkEnd w:id="7"/>
      <w:r w:rsidDel="00000000" w:rsidR="00000000" w:rsidRPr="00000000">
        <w:rPr>
          <w:rtl w:val="0"/>
        </w:rPr>
        <w:t xml:space="preserve">Обзор на подобни системи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тази глава ще разгледаме едни от най-популярните приложения и уеб услуги, които покриват възможно най-много от изискванията ни. Първо, нека определим кои са тези най-важни за нас функционални и нефункционални изисквания, които ще действат като критерии за сравнение.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ни предоставя възможността да управляваме много на брой курсове (стотици, хиляди, а може и повече, за момента не се интересуваме от конкретен брой).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Всеки курс трябва да може да съдържа голямо количество задания (десетки, това отново е приблизително число).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предоставя ясен и лесен начин за работа с предадените решения.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дава възможност на преподавателския състав да проверява и оценява решенията по интуитивен начин.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може да проверява решенията на студентите автоматично.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може да улавя признаци на плагиатство у решенията на студентите.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е гъвкава в отношение на технологиите, които се преподават в курса. Целта е да намерим една система, която може да се използва за всички ситуации, която ще е удобна за всички преподаватели и ще стане позната на студентите.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дава свобода на лекторите сами да управляват курсовете си без намеса на администратор.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е възможно най-достъпна финансово както за преподавателите, така и за студентите.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е достъпна 24/7.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е устойчива.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Системата трябва да е лесна за използване.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След като сме въвели тази основа, може да преминем към приложенията.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За този анализ са подбрани както системи, които са били в експлоатация дълго време и са се доказали като едни от най-добрите за времето си, така и новонавлезли системи, използващи модерни и иновативни подходи и технологии, а именно: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Web-CAT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codePost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Teams for Education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Classroom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Да опиша всяка система, като покривам всяка една от 12-те точки отгоре и дали системата предоставя тази функционалност или не и накрая след 5те описания да направя табличка с 12те точки ясно да се вижда +/-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Подобни системи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Сравнителен анализ (+/-)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Обобщение - защо тези няма да ни свършат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spacing w:line="360" w:lineRule="auto"/>
        <w:ind w:left="720" w:hanging="360"/>
      </w:pPr>
      <w:bookmarkStart w:colFirst="0" w:colLast="0" w:name="_7o37of45x7fh" w:id="8"/>
      <w:bookmarkEnd w:id="8"/>
      <w:r w:rsidDel="00000000" w:rsidR="00000000" w:rsidRPr="00000000">
        <w:rPr>
          <w:rtl w:val="0"/>
        </w:rPr>
        <w:t xml:space="preserve">Проектиране на системата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има диаграми, архитектурна, дб ,флоу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oxzoc86bsybf" w:id="9"/>
      <w:bookmarkEnd w:id="9"/>
      <w:r w:rsidDel="00000000" w:rsidR="00000000" w:rsidRPr="00000000">
        <w:rPr>
          <w:rtl w:val="0"/>
        </w:rPr>
        <w:t xml:space="preserve">Реализиране на системата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Технологии, защо съм ги избрал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Да опиша основните апита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Снимки на ui-a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gikshcswg633" w:id="10"/>
      <w:bookmarkEnd w:id="10"/>
      <w:r w:rsidDel="00000000" w:rsidR="00000000" w:rsidRPr="00000000">
        <w:rPr>
          <w:rtl w:val="0"/>
        </w:rPr>
        <w:t xml:space="preserve">Експерименти и анализ на резултатите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spacing w:line="360" w:lineRule="auto"/>
        <w:ind w:left="720" w:hanging="360"/>
      </w:pPr>
      <w:bookmarkStart w:colFirst="0" w:colLast="0" w:name="_vpjoshsm222s" w:id="11"/>
      <w:bookmarkEnd w:id="1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Постигнати резултати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Проучени са системи за …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Проектирана е система за …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Реализирана е система …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Приноси(научни/научно-приложни/приложни)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Научни - свравнителен анализ на съществуващи системи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Научно-приложни - проектиране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Приложни - имплементацията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Апробация - системата ще се ползва за …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Насоки за бъдеща работа, перспективи </w:t>
      </w:r>
    </w:p>
    <w:p w:rsidR="00000000" w:rsidDel="00000000" w:rsidP="00000000" w:rsidRDefault="00000000" w:rsidRPr="00000000" w14:paraId="00000086">
      <w:pPr>
        <w:pStyle w:val="Heading1"/>
        <w:spacing w:line="360" w:lineRule="auto"/>
        <w:rPr/>
      </w:pPr>
      <w:bookmarkStart w:colFirst="0" w:colLast="0" w:name="_fy5pwxogicd4" w:id="12"/>
      <w:bookmarkEnd w:id="12"/>
      <w:r w:rsidDel="00000000" w:rsidR="00000000" w:rsidRPr="00000000">
        <w:rPr>
          <w:rtl w:val="0"/>
        </w:rPr>
        <w:t xml:space="preserve">Използвана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corp/org name. “Google title.”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website title</w:t>
      </w:r>
      <w:r w:rsidDel="00000000" w:rsidR="00000000" w:rsidRPr="00000000">
        <w:rPr>
          <w:sz w:val="24"/>
          <w:szCs w:val="24"/>
          <w:rtl w:val="0"/>
        </w:rPr>
        <w:t xml:space="preserve">, 14 March 2022, https://google.com. Accessed 14 March 2022.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March</b:Month>
    <b:DayAccessed>14</b:DayAccessed>
    <b:Day>14</b:Day>
    <b:Year>2022</b:Year>
    <b:SourceType>DocumentFromInternetSite</b:SourceType>
    <b:URL>https://google.com</b:URL>
    <b:Title>Google title</b:Title>
    <b:InternetSiteTitle>Google website title</b:InternetSiteTitle>
    <b:MonthAccessed>March</b:MonthAccessed>
    <b:YearAccessed>2022</b:YearAccessed>
    <b:Gdcea>{"AccessedType":"Website"}</b:Gdcea>
    <b:Author>
      <b:Author>
        <b:Corporate>Google corp/org name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