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i81c1z71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Сравнение и анализ на 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_pai81c1z71ae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ix7rk48zr378"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r w:rsidDel="00000000" w:rsidR="00000000" w:rsidRPr="00000000">
        <w:rPr>
          <w:rtl w:val="0"/>
        </w:rPr>
      </w:r>
    </w:p>
    <w:p w:rsidR="00000000" w:rsidDel="00000000" w:rsidP="00000000" w:rsidRDefault="00000000" w:rsidRPr="00000000" w14:paraId="00000090">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2">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3">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4">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5">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6">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7">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8">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9">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A">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B">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C">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D">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E">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F">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0">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1">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2">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3">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4">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5">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6">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7">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8">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A9">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r w:rsidDel="00000000" w:rsidR="00000000" w:rsidRPr="00000000">
        <w:rPr>
          <w:rtl w:val="0"/>
        </w:rPr>
      </w:r>
    </w:p>
    <w:p w:rsidR="00000000" w:rsidDel="00000000" w:rsidP="00000000" w:rsidRDefault="00000000" w:rsidRPr="00000000" w14:paraId="000000AA">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B">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C">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D">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E">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F">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B0">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B1">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B2">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B3">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B4">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B5">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6">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7">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8">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B">
      <w:pPr>
        <w:rPr/>
      </w:pPr>
      <w:r w:rsidDel="00000000" w:rsidR="00000000" w:rsidRPr="00000000">
        <w:rPr>
          <w:rtl w:val="0"/>
        </w:rPr>
        <w:t xml:space="preserve">Таблица 1 - Развити инструменти</w:t>
      </w:r>
    </w:p>
    <w:p w:rsidR="00000000" w:rsidDel="00000000" w:rsidP="00000000" w:rsidRDefault="00000000" w:rsidRPr="00000000" w14:paraId="000000BC">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BD">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BE">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BF">
      <w:pPr>
        <w:spacing w:line="360" w:lineRule="auto"/>
        <w:jc w:val="left"/>
        <w:rPr>
          <w:sz w:val="28"/>
          <w:szCs w:val="28"/>
        </w:rPr>
      </w:pPr>
      <w:r w:rsidDel="00000000" w:rsidR="00000000" w:rsidRPr="00000000">
        <w:rPr>
          <w:rtl w:val="0"/>
        </w:rPr>
      </w:r>
    </w:p>
    <w:p w:rsidR="00000000" w:rsidDel="00000000" w:rsidP="00000000" w:rsidRDefault="00000000" w:rsidRPr="00000000" w14:paraId="000000C0">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C1">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таргетират описаната проблемна област. След това ще преминем през техните силни страни и ще направим обзор на системите в действие. Най-накрая ще ги сравним и ще съпоставим техните предимства и недостатъци.</w:t>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са избрани именно те .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върху системата, за да се симулира реална работна среда и ще анализираме резултатите.</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F">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D0">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D3">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0D4">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 темпо, напълно незасегнат от другите студенти.</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лекции.</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Чрез предоставяне на практически опит на студентите се намаля нужното време за разбиране на трудни концепции.</w:t>
      </w:r>
    </w:p>
    <w:p w:rsidR="00000000" w:rsidDel="00000000" w:rsidP="00000000" w:rsidRDefault="00000000" w:rsidRPr="00000000" w14:paraId="000000DC">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0DD">
      <w:pPr>
        <w:numPr>
          <w:ilvl w:val="0"/>
          <w:numId w:val="15"/>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0E0">
      <w:pPr>
        <w:rPr/>
      </w:pPr>
      <w:r w:rsidDel="00000000" w:rsidR="00000000" w:rsidRPr="00000000">
        <w:rPr>
          <w:rtl w:val="0"/>
        </w:rPr>
        <w:t xml:space="preserve">~(Sharma 3)</w:t>
      </w:r>
    </w:p>
    <w:p w:rsidR="00000000" w:rsidDel="00000000" w:rsidP="00000000" w:rsidRDefault="00000000" w:rsidRPr="00000000" w14:paraId="000000E1">
      <w:pPr>
        <w:pStyle w:val="Heading2"/>
        <w:rPr/>
      </w:pPr>
      <w:bookmarkStart w:colFirst="0" w:colLast="0" w:name="_pai81c1z71ae" w:id="12"/>
      <w:bookmarkEnd w:id="12"/>
      <w:r w:rsidDel="00000000" w:rsidR="00000000" w:rsidRPr="00000000">
        <w:rPr>
          <w:rtl w:val="0"/>
        </w:rPr>
        <w:t xml:space="preserve">Сравнение и анализ на подобни системи</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00">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01">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25">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26">
      <w:pPr>
        <w:rPr/>
      </w:pPr>
      <w:r w:rsidDel="00000000" w:rsidR="00000000" w:rsidRPr="00000000">
        <w:rPr>
          <w:rtl w:val="0"/>
        </w:rPr>
        <w:t xml:space="preserve">~(Calza and Del Alamo #7)</w:t>
      </w:r>
    </w:p>
    <w:p w:rsidR="00000000" w:rsidDel="00000000" w:rsidP="00000000" w:rsidRDefault="00000000" w:rsidRPr="00000000" w14:paraId="00000127">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28">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36">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39">
      <w:pPr>
        <w:spacing w:line="360" w:lineRule="auto"/>
        <w:ind w:left="0" w:firstLine="0"/>
        <w:rPr/>
      </w:pPr>
      <w:r w:rsidDel="00000000" w:rsidR="00000000" w:rsidRPr="00000000">
        <w:rPr>
          <w:rtl w:val="0"/>
        </w:rPr>
      </w:r>
    </w:p>
    <w:p w:rsidR="00000000" w:rsidDel="00000000" w:rsidP="00000000" w:rsidRDefault="00000000" w:rsidRPr="00000000" w14:paraId="0000013A">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3B">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3C">
      <w:pPr>
        <w:spacing w:line="360" w:lineRule="auto"/>
        <w:ind w:left="0" w:firstLine="0"/>
        <w:rPr/>
      </w:pPr>
      <w:r w:rsidDel="00000000" w:rsidR="00000000" w:rsidRPr="00000000">
        <w:rPr>
          <w:rtl w:val="0"/>
        </w:rPr>
      </w:r>
    </w:p>
    <w:p w:rsidR="00000000" w:rsidDel="00000000" w:rsidP="00000000" w:rsidRDefault="00000000" w:rsidRPr="00000000" w14:paraId="0000013D">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3E">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3F">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40">
      <w:pPr>
        <w:spacing w:line="360" w:lineRule="auto"/>
        <w:ind w:left="0" w:firstLine="0"/>
        <w:rPr/>
      </w:pPr>
      <w:r w:rsidDel="00000000" w:rsidR="00000000" w:rsidRPr="00000000">
        <w:rPr>
          <w:rtl w:val="0"/>
        </w:rPr>
      </w:r>
    </w:p>
    <w:p w:rsidR="00000000" w:rsidDel="00000000" w:rsidP="00000000" w:rsidRDefault="00000000" w:rsidRPr="00000000" w14:paraId="00000141">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42">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143">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44">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47">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48">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4B">
      <w:pPr>
        <w:ind w:left="0" w:firstLine="0"/>
        <w:rPr/>
      </w:pPr>
      <w:r w:rsidDel="00000000" w:rsidR="00000000" w:rsidRPr="00000000">
        <w:rPr>
          <w:rtl w:val="0"/>
        </w:rPr>
        <w:t xml:space="preserve">Web-CAT е приложение, написано</w:t>
      </w:r>
      <w:commentRangeStart w:id="2"/>
      <w:r w:rsidDel="00000000" w:rsidR="00000000" w:rsidRPr="00000000">
        <w:rPr>
          <w:rtl w:val="0"/>
        </w:rPr>
        <w:t xml:space="preserve"> основно 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4E">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4F">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52">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~(Edwards, Stephen. “What is Web-CAT?”)</w:t>
      </w:r>
    </w:p>
    <w:p w:rsidR="00000000" w:rsidDel="00000000" w:rsidP="00000000" w:rsidRDefault="00000000" w:rsidRPr="00000000" w14:paraId="00000155">
      <w:pPr>
        <w:spacing w:line="360" w:lineRule="auto"/>
        <w:ind w:left="0" w:firstLine="0"/>
        <w:rPr/>
      </w:pPr>
      <w:r w:rsidDel="00000000" w:rsidR="00000000" w:rsidRPr="00000000">
        <w:rPr>
          <w:rtl w:val="0"/>
        </w:rPr>
      </w:r>
    </w:p>
    <w:p w:rsidR="00000000" w:rsidDel="00000000" w:rsidP="00000000" w:rsidRDefault="00000000" w:rsidRPr="00000000" w14:paraId="00000156">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57">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5A">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w:t>
      </w:r>
      <w:commentRangeStart w:id="4"/>
      <w:r w:rsidDel="00000000" w:rsidR="00000000" w:rsidRPr="00000000">
        <w:rPr>
          <w:rtl w:val="0"/>
        </w:rPr>
        <w:t xml:space="preserve">hosted </w:t>
      </w:r>
      <w:commentRangeEnd w:id="4"/>
      <w:r w:rsidDel="00000000" w:rsidR="00000000" w:rsidRPr="00000000">
        <w:commentReference w:id="4"/>
      </w:r>
      <w:r w:rsidDel="00000000" w:rsidR="00000000" w:rsidRPr="00000000">
        <w:rPr>
          <w:rtl w:val="0"/>
        </w:rPr>
        <w:t xml:space="preserve">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5B">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5C">
      <w:pPr>
        <w:rPr/>
      </w:pPr>
      <w:r w:rsidDel="00000000" w:rsidR="00000000" w:rsidRPr="00000000">
        <w:rPr>
          <w:rtl w:val="0"/>
        </w:rPr>
        <w:t xml:space="preserve">При създаване на курсове и задания,вградените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преглеждането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5D">
      <w:pPr>
        <w:rPr/>
      </w:pPr>
      <w:r w:rsidDel="00000000" w:rsidR="00000000" w:rsidRPr="00000000">
        <w:rPr>
          <w:rtl w:val="0"/>
        </w:rPr>
        <w:t xml:space="preserve">При ръчна проверка и оценяване на решения, се използва WYSIWYG интерфейс, който 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5E">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5F">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60">
      <w:pPr>
        <w:spacing w:line="360" w:lineRule="auto"/>
        <w:ind w:left="0" w:firstLine="0"/>
        <w:rPr/>
      </w:pPr>
      <w:r w:rsidDel="00000000" w:rsidR="00000000" w:rsidRPr="00000000">
        <w:rPr>
          <w:rtl w:val="0"/>
        </w:rPr>
      </w:r>
    </w:p>
    <w:p w:rsidR="00000000" w:rsidDel="00000000" w:rsidP="00000000" w:rsidRDefault="00000000" w:rsidRPr="00000000" w14:paraId="00000161">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62">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Системата има добро бързодействиеа и лесна за използване.</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67">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68">
      <w:pPr>
        <w:rPr>
          <w:b w:val="1"/>
        </w:rPr>
      </w:pPr>
      <w:r w:rsidDel="00000000" w:rsidR="00000000" w:rsidRPr="00000000">
        <w:rPr>
          <w:b w:val="1"/>
          <w:rtl w:val="0"/>
        </w:rPr>
        <w:t xml:space="preserve">Коментиране на код</w:t>
      </w:r>
    </w:p>
    <w:p w:rsidR="00000000" w:rsidDel="00000000" w:rsidP="00000000" w:rsidRDefault="00000000" w:rsidRPr="00000000" w14:paraId="00000169">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6C">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грешките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6D">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70">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~(codePost)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75">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76">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7B">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7C">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7D">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7E">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qe1vuvt35fql" w:id="20"/>
      <w:bookmarkEnd w:id="20"/>
      <w:r w:rsidDel="00000000" w:rsidR="00000000" w:rsidRPr="00000000">
        <w:rPr>
          <w:rtl w:val="0"/>
        </w:rPr>
        <w:t xml:space="preserve">GitHub Classroom</w:t>
      </w:r>
    </w:p>
    <w:p w:rsidR="00000000" w:rsidDel="00000000" w:rsidP="00000000" w:rsidRDefault="00000000" w:rsidRPr="00000000" w14:paraId="00000181">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84">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85">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88">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8B">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8E">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8F">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90">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(GitHub)</w:t>
      </w:r>
    </w:p>
    <w:p w:rsidR="00000000" w:rsidDel="00000000" w:rsidP="00000000" w:rsidRDefault="00000000" w:rsidRPr="00000000" w14:paraId="00000193">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94">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95">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9E">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DB">
      <w:pPr>
        <w:widowControl w:val="0"/>
        <w:spacing w:line="240" w:lineRule="auto"/>
        <w:jc w:val="left"/>
        <w:rPr/>
      </w:pPr>
      <w:r w:rsidDel="00000000" w:rsidR="00000000" w:rsidRPr="00000000">
        <w:rPr>
          <w:rtl w:val="0"/>
        </w:rPr>
      </w:r>
    </w:p>
    <w:p w:rsidR="00000000" w:rsidDel="00000000" w:rsidP="00000000" w:rsidRDefault="00000000" w:rsidRPr="00000000" w14:paraId="000001DC">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DD">
      <w:pPr>
        <w:widowControl w:val="0"/>
        <w:spacing w:line="240" w:lineRule="auto"/>
        <w:jc w:val="left"/>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D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E0">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E8">
      <w:pPr>
        <w:spacing w:line="360" w:lineRule="auto"/>
        <w:ind w:left="0" w:firstLine="0"/>
        <w:rPr/>
      </w:pPr>
      <w:r w:rsidDel="00000000" w:rsidR="00000000" w:rsidRPr="00000000">
        <w:rPr>
          <w:rtl w:val="0"/>
        </w:rPr>
      </w:r>
    </w:p>
    <w:p w:rsidR="00000000" w:rsidDel="00000000" w:rsidP="00000000" w:rsidRDefault="00000000" w:rsidRPr="00000000" w14:paraId="000001E9">
      <w:pPr>
        <w:pStyle w:val="Heading1"/>
        <w:numPr>
          <w:ilvl w:val="0"/>
          <w:numId w:val="10"/>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1EA">
      <w:pPr>
        <w:pStyle w:val="Heading2"/>
        <w:rPr/>
      </w:pPr>
      <w:bookmarkStart w:colFirst="0" w:colLast="0" w:name="_vgsrpk9774cp" w:id="26"/>
      <w:bookmarkEnd w:id="26"/>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EB">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EE">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F0">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F3">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F4">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03">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206">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20B">
      <w:pPr>
        <w:numPr>
          <w:ilvl w:val="0"/>
          <w:numId w:val="19"/>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0C">
      <w:pPr>
        <w:numPr>
          <w:ilvl w:val="0"/>
          <w:numId w:val="19"/>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0D">
      <w:pPr>
        <w:numPr>
          <w:ilvl w:val="0"/>
          <w:numId w:val="19"/>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0E">
      <w:pPr>
        <w:numPr>
          <w:ilvl w:val="0"/>
          <w:numId w:val="19"/>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20F">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14">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15">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16">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~(Docker)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1B">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Преносимост</w:t>
      </w:r>
    </w:p>
    <w:p w:rsidR="00000000" w:rsidDel="00000000" w:rsidP="00000000" w:rsidRDefault="00000000" w:rsidRPr="00000000" w14:paraId="0000021E">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Производителност</w:t>
      </w:r>
    </w:p>
    <w:p w:rsidR="00000000" w:rsidDel="00000000" w:rsidP="00000000" w:rsidRDefault="00000000" w:rsidRPr="00000000" w14:paraId="00000221">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Изолация</w:t>
      </w:r>
    </w:p>
    <w:p w:rsidR="00000000" w:rsidDel="00000000" w:rsidP="00000000" w:rsidRDefault="00000000" w:rsidRPr="00000000" w14:paraId="00000224">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Мащабируемост</w:t>
      </w:r>
    </w:p>
    <w:p w:rsidR="00000000" w:rsidDel="00000000" w:rsidP="00000000" w:rsidRDefault="00000000" w:rsidRPr="00000000" w14:paraId="00000227">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~(Micro Focus)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2C">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2D">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30">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33">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36">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Самолечение</w:t>
      </w:r>
    </w:p>
    <w:p w:rsidR="00000000" w:rsidDel="00000000" w:rsidP="00000000" w:rsidRDefault="00000000" w:rsidRPr="00000000" w14:paraId="00000239">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3C">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3F">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(The Kubernetes Authors)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44">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4B">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4C">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4D">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4E">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4F">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50">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51">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64">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65">
      <w:pPr>
        <w:ind w:left="0" w:firstLine="0"/>
        <w:rPr/>
      </w:pPr>
      <w:r w:rsidDel="00000000" w:rsidR="00000000" w:rsidRPr="00000000">
        <w:rPr>
          <w:rtl w:val="0"/>
        </w:rPr>
        <w:t xml:space="preserve">~(Birgen 4)</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68">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69">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6A">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6B">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jc w:val="center"/>
        <w:rPr/>
      </w:pPr>
      <w:r w:rsidDel="00000000" w:rsidR="00000000" w:rsidRPr="00000000">
        <w:rPr/>
        <w:drawing>
          <wp:inline distB="114300" distT="114300" distL="114300" distR="114300">
            <wp:extent cx="5731200" cy="33782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73">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74">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75">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78">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79">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7E">
      <w:pPr>
        <w:numPr>
          <w:ilvl w:val="0"/>
          <w:numId w:val="18"/>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7F">
      <w:pPr>
        <w:numPr>
          <w:ilvl w:val="0"/>
          <w:numId w:val="18"/>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80">
      <w:pPr>
        <w:numPr>
          <w:ilvl w:val="0"/>
          <w:numId w:val="18"/>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81">
      <w:pPr>
        <w:numPr>
          <w:ilvl w:val="0"/>
          <w:numId w:val="18"/>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82">
      <w:pPr>
        <w:numPr>
          <w:ilvl w:val="0"/>
          <w:numId w:val="18"/>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83">
      <w:pPr>
        <w:numPr>
          <w:ilvl w:val="0"/>
          <w:numId w:val="18"/>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84">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85">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86">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87">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8A">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8B">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8E">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8F">
      <w:pPr>
        <w:numPr>
          <w:ilvl w:val="0"/>
          <w:numId w:val="13"/>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90">
      <w:pPr>
        <w:numPr>
          <w:ilvl w:val="0"/>
          <w:numId w:val="13"/>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91">
      <w:pPr>
        <w:numPr>
          <w:ilvl w:val="0"/>
          <w:numId w:val="13"/>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92">
      <w:pPr>
        <w:numPr>
          <w:ilvl w:val="0"/>
          <w:numId w:val="13"/>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93">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94">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95">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96">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97">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98">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99">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9A">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9B">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9C">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9D">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9E">
      <w:pPr>
        <w:numPr>
          <w:ilvl w:val="0"/>
          <w:numId w:val="16"/>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9F">
      <w:pPr>
        <w:numPr>
          <w:ilvl w:val="0"/>
          <w:numId w:val="16"/>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A0">
      <w:pPr>
        <w:numPr>
          <w:ilvl w:val="0"/>
          <w:numId w:val="16"/>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A1">
      <w:pPr>
        <w:numPr>
          <w:ilvl w:val="0"/>
          <w:numId w:val="16"/>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A2">
      <w:pPr>
        <w:numPr>
          <w:ilvl w:val="0"/>
          <w:numId w:val="16"/>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A5">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A6">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A7">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A8">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A9">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AA">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AB">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AE">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AF">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B0">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drawing>
          <wp:inline distB="114300" distT="114300" distL="114300" distR="114300">
            <wp:extent cx="5731200" cy="53086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BC">
      <w:pPr>
        <w:spacing w:line="360" w:lineRule="auto"/>
        <w:ind w:left="0" w:firstLine="0"/>
        <w:rPr/>
      </w:pPr>
      <w:r w:rsidDel="00000000" w:rsidR="00000000" w:rsidRPr="00000000">
        <w:rPr>
          <w:rtl w:val="0"/>
        </w:rPr>
      </w:r>
    </w:p>
    <w:p w:rsidR="00000000" w:rsidDel="00000000" w:rsidP="00000000" w:rsidRDefault="00000000" w:rsidRPr="00000000" w14:paraId="000002BD">
      <w:pPr>
        <w:pStyle w:val="Heading1"/>
        <w:numPr>
          <w:ilvl w:val="0"/>
          <w:numId w:val="10"/>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BE">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C1">
      <w:pPr>
        <w:rPr/>
      </w:pPr>
      <w:r w:rsidDel="00000000" w:rsidR="00000000" w:rsidRPr="00000000">
        <w:rPr/>
        <w:drawing>
          <wp:inline distB="114300" distT="114300" distL="114300" distR="114300">
            <wp:extent cx="5731200" cy="55245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C3">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jc w:val="center"/>
        <w:rPr/>
      </w:pPr>
      <w:r w:rsidDel="00000000" w:rsidR="00000000" w:rsidRPr="00000000">
        <w:rPr/>
        <w:drawing>
          <wp:inline distB="114300" distT="114300" distL="114300" distR="114300">
            <wp:extent cx="5729288" cy="4333875"/>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C7">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drawing>
          <wp:inline distB="114300" distT="114300" distL="114300" distR="114300">
            <wp:extent cx="5731200" cy="414020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CB">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drawing>
          <wp:inline distB="114300" distT="114300" distL="114300" distR="114300">
            <wp:extent cx="5731200" cy="41402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CF">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D0">
      <w:pPr>
        <w:rPr/>
      </w:pPr>
      <w:r w:rsidDel="00000000" w:rsidR="00000000" w:rsidRPr="00000000">
        <w:rPr/>
        <w:drawing>
          <wp:inline distB="114300" distT="114300" distL="114300" distR="114300">
            <wp:extent cx="5731200" cy="41402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D2">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2D5">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drawing>
          <wp:inline distB="114300" distT="114300" distL="114300" distR="114300">
            <wp:extent cx="5731200" cy="4546600"/>
            <wp:effectExtent b="12700" l="12700" r="12700" t="1270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8">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D9">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drawing>
          <wp:inline distB="114300" distT="114300" distL="114300" distR="114300">
            <wp:extent cx="5731200" cy="4546600"/>
            <wp:effectExtent b="12700" l="12700" r="12700" t="1270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C">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DD">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drawing>
          <wp:inline distB="114300" distT="114300" distL="114300" distR="114300">
            <wp:extent cx="5731200" cy="4394200"/>
            <wp:effectExtent b="12700" l="12700" r="12700" t="1270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0">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E1">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E2">
      <w:pPr>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drawing>
          <wp:inline distB="114300" distT="114300" distL="114300" distR="114300">
            <wp:extent cx="5731200" cy="4394200"/>
            <wp:effectExtent b="12700" l="12700" r="12700" t="1270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4">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E5">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drawing>
          <wp:inline distB="114300" distT="114300" distL="114300" distR="114300">
            <wp:extent cx="5731200" cy="4394200"/>
            <wp:effectExtent b="12700" l="12700" r="12700" t="1270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8">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E9">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drawing>
          <wp:inline distB="114300" distT="114300" distL="114300" distR="114300">
            <wp:extent cx="5731200" cy="4394200"/>
            <wp:effectExtent b="12700" l="12700" r="12700" t="12700"/>
            <wp:docPr id="1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C">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ED">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drawing>
          <wp:inline distB="114300" distT="114300" distL="114300" distR="114300">
            <wp:extent cx="5731200" cy="4394200"/>
            <wp:effectExtent b="12700" l="12700" r="12700" t="12700"/>
            <wp:docPr id="1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0">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F1">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2F4">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2F5">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F6">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F7">
      <w:pPr>
        <w:numPr>
          <w:ilvl w:val="0"/>
          <w:numId w:val="17"/>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F8">
      <w:pPr>
        <w:numPr>
          <w:ilvl w:val="0"/>
          <w:numId w:val="17"/>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F9">
      <w:pPr>
        <w:numPr>
          <w:ilvl w:val="0"/>
          <w:numId w:val="17"/>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FA">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FB">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FC">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2FF">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30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1">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02">
      <w:pPr>
        <w:rPr>
          <w:b w:val="1"/>
        </w:rPr>
      </w:pPr>
      <w:r w:rsidDel="00000000" w:rsidR="00000000" w:rsidRPr="00000000">
        <w:rPr>
          <w:b w:val="1"/>
          <w:rtl w:val="0"/>
        </w:rPr>
        <w:t xml:space="preserve">Примерен вход:</w:t>
      </w:r>
    </w:p>
    <w:p w:rsidR="00000000" w:rsidDel="00000000" w:rsidP="00000000" w:rsidRDefault="00000000" w:rsidRPr="00000000" w14:paraId="00000303">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04">
      <w:pPr>
        <w:rPr>
          <w:b w:val="1"/>
        </w:rPr>
      </w:pPr>
      <w:r w:rsidDel="00000000" w:rsidR="00000000" w:rsidRPr="00000000">
        <w:rPr>
          <w:b w:val="1"/>
          <w:rtl w:val="0"/>
        </w:rPr>
        <w:t xml:space="preserve">Примерен изход:</w:t>
      </w:r>
    </w:p>
    <w:p w:rsidR="00000000" w:rsidDel="00000000" w:rsidP="00000000" w:rsidRDefault="00000000" w:rsidRPr="00000000" w14:paraId="00000305">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06">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0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8">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09">
      <w:pPr>
        <w:rPr>
          <w:b w:val="1"/>
        </w:rPr>
      </w:pPr>
      <w:r w:rsidDel="00000000" w:rsidR="00000000" w:rsidRPr="00000000">
        <w:rPr>
          <w:b w:val="1"/>
          <w:rtl w:val="0"/>
        </w:rPr>
        <w:t xml:space="preserve">Примерен вход:</w:t>
      </w:r>
    </w:p>
    <w:p w:rsidR="00000000" w:rsidDel="00000000" w:rsidP="00000000" w:rsidRDefault="00000000" w:rsidRPr="00000000" w14:paraId="0000030A">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0B">
      <w:pPr>
        <w:rPr>
          <w:b w:val="1"/>
        </w:rPr>
      </w:pPr>
      <w:r w:rsidDel="00000000" w:rsidR="00000000" w:rsidRPr="00000000">
        <w:rPr>
          <w:b w:val="1"/>
          <w:rtl w:val="0"/>
        </w:rPr>
        <w:t xml:space="preserve">Примерен изход:</w:t>
      </w:r>
    </w:p>
    <w:p w:rsidR="00000000" w:rsidDel="00000000" w:rsidP="00000000" w:rsidRDefault="00000000" w:rsidRPr="00000000" w14:paraId="0000030C">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0D">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0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F">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10">
      <w:pPr>
        <w:rPr>
          <w:b w:val="1"/>
        </w:rPr>
      </w:pPr>
      <w:r w:rsidDel="00000000" w:rsidR="00000000" w:rsidRPr="00000000">
        <w:rPr>
          <w:b w:val="1"/>
          <w:rtl w:val="0"/>
        </w:rPr>
        <w:t xml:space="preserve">Примерен вход:</w:t>
      </w:r>
    </w:p>
    <w:p w:rsidR="00000000" w:rsidDel="00000000" w:rsidP="00000000" w:rsidRDefault="00000000" w:rsidRPr="00000000" w14:paraId="00000311">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Примерен изход:</w:t>
      </w:r>
    </w:p>
    <w:p w:rsidR="00000000" w:rsidDel="00000000" w:rsidP="00000000" w:rsidRDefault="00000000" w:rsidRPr="00000000" w14:paraId="00000313">
      <w:pPr>
        <w:rPr/>
      </w:pPr>
      <w:r w:rsidDel="00000000" w:rsidR="00000000" w:rsidRPr="00000000">
        <w:rPr>
          <w:rtl w:val="0"/>
        </w:rPr>
        <w:t xml:space="preserve">Статус 200 OK</w:t>
      </w:r>
    </w:p>
    <w:p w:rsidR="00000000" w:rsidDel="00000000" w:rsidP="00000000" w:rsidRDefault="00000000" w:rsidRPr="00000000" w14:paraId="00000314">
      <w:pPr>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tab/>
        <w:t xml:space="preserve">“name”: “dummyuser”,</w:t>
      </w:r>
    </w:p>
    <w:p w:rsidR="00000000" w:rsidDel="00000000" w:rsidP="00000000" w:rsidRDefault="00000000" w:rsidRPr="00000000" w14:paraId="00000317">
      <w:pPr>
        <w:rPr/>
      </w:pPr>
      <w:r w:rsidDel="00000000" w:rsidR="00000000" w:rsidRPr="00000000">
        <w:rPr>
          <w:rtl w:val="0"/>
        </w:rPr>
        <w:tab/>
        <w:t xml:space="preserve">“avatarUrl”: “dummyavatar”,</w:t>
      </w:r>
    </w:p>
    <w:p w:rsidR="00000000" w:rsidDel="00000000" w:rsidP="00000000" w:rsidRDefault="00000000" w:rsidRPr="00000000" w14:paraId="00000318">
      <w:pPr>
        <w:rPr/>
      </w:pPr>
      <w:r w:rsidDel="00000000" w:rsidR="00000000" w:rsidRPr="00000000">
        <w:rPr>
          <w:rtl w:val="0"/>
        </w:rPr>
        <w:tab/>
        <w:t xml:space="preserve">“gitlabId”: “12345678”,</w:t>
      </w:r>
    </w:p>
    <w:p w:rsidR="00000000" w:rsidDel="00000000" w:rsidP="00000000" w:rsidRDefault="00000000" w:rsidRPr="00000000" w14:paraId="00000319">
      <w:pPr>
        <w:rPr/>
      </w:pPr>
      <w:r w:rsidDel="00000000" w:rsidR="00000000" w:rsidRPr="00000000">
        <w:rPr>
          <w:rtl w:val="0"/>
        </w:rPr>
        <w:tab/>
        <w:t xml:space="preserve">“roleName”: “Student”</w:t>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1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D">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1E">
      <w:pPr>
        <w:rPr>
          <w:b w:val="1"/>
        </w:rPr>
      </w:pPr>
      <w:r w:rsidDel="00000000" w:rsidR="00000000" w:rsidRPr="00000000">
        <w:rPr>
          <w:b w:val="1"/>
          <w:rtl w:val="0"/>
        </w:rPr>
        <w:t xml:space="preserve">Примерен изход:</w:t>
      </w:r>
    </w:p>
    <w:p w:rsidR="00000000" w:rsidDel="00000000" w:rsidP="00000000" w:rsidRDefault="00000000" w:rsidRPr="00000000" w14:paraId="0000031F">
      <w:pPr>
        <w:rPr/>
      </w:pPr>
      <w:r w:rsidDel="00000000" w:rsidR="00000000" w:rsidRPr="00000000">
        <w:rPr>
          <w:rtl w:val="0"/>
        </w:rPr>
        <w:t xml:space="preserve">Статус 200 ОК</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tab/>
        <w:t xml:space="preserve">{</w:t>
      </w:r>
    </w:p>
    <w:p w:rsidR="00000000" w:rsidDel="00000000" w:rsidP="00000000" w:rsidRDefault="00000000" w:rsidRPr="00000000" w14:paraId="00000322">
      <w:pPr>
        <w:rPr/>
      </w:pPr>
      <w:r w:rsidDel="00000000" w:rsidR="00000000" w:rsidRPr="00000000">
        <w:rPr>
          <w:rtl w:val="0"/>
        </w:rPr>
        <w:tab/>
        <w:tab/>
        <w:t xml:space="preserve">“email”: “dummyuser@gmail.com”,</w:t>
      </w:r>
    </w:p>
    <w:p w:rsidR="00000000" w:rsidDel="00000000" w:rsidP="00000000" w:rsidRDefault="00000000" w:rsidRPr="00000000" w14:paraId="00000323">
      <w:pPr>
        <w:rPr/>
      </w:pPr>
      <w:r w:rsidDel="00000000" w:rsidR="00000000" w:rsidRPr="00000000">
        <w:rPr>
          <w:rtl w:val="0"/>
        </w:rPr>
        <w:tab/>
        <w:tab/>
        <w:t xml:space="preserve">“name”: “dummyuser”,</w:t>
      </w:r>
    </w:p>
    <w:p w:rsidR="00000000" w:rsidDel="00000000" w:rsidP="00000000" w:rsidRDefault="00000000" w:rsidRPr="00000000" w14:paraId="00000324">
      <w:pPr>
        <w:ind w:firstLine="720"/>
        <w:rPr/>
      </w:pPr>
      <w:r w:rsidDel="00000000" w:rsidR="00000000" w:rsidRPr="00000000">
        <w:rPr>
          <w:rtl w:val="0"/>
        </w:rPr>
        <w:tab/>
        <w:t xml:space="preserve">“avatarUrl”: “dummyavatar”,</w:t>
      </w:r>
    </w:p>
    <w:p w:rsidR="00000000" w:rsidDel="00000000" w:rsidP="00000000" w:rsidRDefault="00000000" w:rsidRPr="00000000" w14:paraId="00000325">
      <w:pPr>
        <w:ind w:firstLine="720"/>
        <w:rPr/>
      </w:pPr>
      <w:r w:rsidDel="00000000" w:rsidR="00000000" w:rsidRPr="00000000">
        <w:rPr>
          <w:rtl w:val="0"/>
        </w:rPr>
        <w:tab/>
        <w:t xml:space="preserve">“gitlabId”: “12345678”,</w:t>
      </w:r>
    </w:p>
    <w:p w:rsidR="00000000" w:rsidDel="00000000" w:rsidP="00000000" w:rsidRDefault="00000000" w:rsidRPr="00000000" w14:paraId="00000326">
      <w:pPr>
        <w:ind w:firstLine="720"/>
        <w:rPr/>
      </w:pPr>
      <w:r w:rsidDel="00000000" w:rsidR="00000000" w:rsidRPr="00000000">
        <w:rPr>
          <w:rtl w:val="0"/>
        </w:rPr>
        <w:tab/>
        <w:t xml:space="preserve">“roleName”: “Student”</w:t>
      </w:r>
    </w:p>
    <w:p w:rsidR="00000000" w:rsidDel="00000000" w:rsidP="00000000" w:rsidRDefault="00000000" w:rsidRPr="00000000" w14:paraId="00000327">
      <w:pPr>
        <w:ind w:firstLine="720"/>
        <w:rPr/>
      </w:pPr>
      <w:r w:rsidDel="00000000" w:rsidR="00000000" w:rsidRPr="00000000">
        <w:rPr>
          <w:rtl w:val="0"/>
        </w:rPr>
        <w:t xml:space="preserve">},</w:t>
      </w:r>
    </w:p>
    <w:p w:rsidR="00000000" w:rsidDel="00000000" w:rsidP="00000000" w:rsidRDefault="00000000" w:rsidRPr="00000000" w14:paraId="00000328">
      <w:pPr>
        <w:ind w:firstLine="720"/>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A">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2B">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C">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2D">
      <w:pPr>
        <w:rPr>
          <w:b w:val="1"/>
        </w:rPr>
      </w:pPr>
      <w:r w:rsidDel="00000000" w:rsidR="00000000" w:rsidRPr="00000000">
        <w:rPr>
          <w:b w:val="1"/>
          <w:rtl w:val="0"/>
        </w:rPr>
        <w:t xml:space="preserve">Примерен вход:</w:t>
      </w:r>
    </w:p>
    <w:p w:rsidR="00000000" w:rsidDel="00000000" w:rsidP="00000000" w:rsidRDefault="00000000" w:rsidRPr="00000000" w14:paraId="0000032E">
      <w:pPr>
        <w:rPr/>
      </w:pP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tab/>
        <w:t xml:space="preserve">“roleName”: “Teacher”</w:t>
      </w:r>
    </w:p>
    <w:p w:rsidR="00000000" w:rsidDel="00000000" w:rsidP="00000000" w:rsidRDefault="00000000" w:rsidRPr="00000000" w14:paraId="00000331">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Примерен изход:</w:t>
      </w:r>
    </w:p>
    <w:p w:rsidR="00000000" w:rsidDel="00000000" w:rsidP="00000000" w:rsidRDefault="00000000" w:rsidRPr="00000000" w14:paraId="00000333">
      <w:pPr>
        <w:rPr/>
      </w:pPr>
      <w:r w:rsidDel="00000000" w:rsidR="00000000" w:rsidRPr="00000000">
        <w:rPr>
          <w:rtl w:val="0"/>
        </w:rPr>
        <w:t xml:space="preserve">Статус 200 OK</w:t>
      </w:r>
    </w:p>
    <w:p w:rsidR="00000000" w:rsidDel="00000000" w:rsidP="00000000" w:rsidRDefault="00000000" w:rsidRPr="00000000" w14:paraId="00000334">
      <w:pPr>
        <w:rPr/>
      </w:pPr>
      <w:r w:rsidDel="00000000" w:rsidR="00000000" w:rsidRPr="00000000">
        <w:rPr>
          <w:rtl w:val="0"/>
        </w:rPr>
        <w:t xml:space="preserve">{</w:t>
      </w:r>
    </w:p>
    <w:p w:rsidR="00000000" w:rsidDel="00000000" w:rsidP="00000000" w:rsidRDefault="00000000" w:rsidRPr="00000000" w14:paraId="00000335">
      <w:pPr>
        <w:rPr/>
      </w:pPr>
      <w:r w:rsidDel="00000000" w:rsidR="00000000" w:rsidRPr="00000000">
        <w:rPr>
          <w:rtl w:val="0"/>
        </w:rPr>
        <w:tab/>
        <w:t xml:space="preserve">“email”: “dummyuser@gmail.com”,</w:t>
      </w:r>
    </w:p>
    <w:p w:rsidR="00000000" w:rsidDel="00000000" w:rsidP="00000000" w:rsidRDefault="00000000" w:rsidRPr="00000000" w14:paraId="00000336">
      <w:pPr>
        <w:rPr/>
      </w:pPr>
      <w:r w:rsidDel="00000000" w:rsidR="00000000" w:rsidRPr="00000000">
        <w:rPr>
          <w:rtl w:val="0"/>
        </w:rPr>
        <w:tab/>
        <w:t xml:space="preserve">“name”: “dummyuser”,</w:t>
      </w:r>
    </w:p>
    <w:p w:rsidR="00000000" w:rsidDel="00000000" w:rsidP="00000000" w:rsidRDefault="00000000" w:rsidRPr="00000000" w14:paraId="00000337">
      <w:pPr>
        <w:rPr/>
      </w:pPr>
      <w:r w:rsidDel="00000000" w:rsidR="00000000" w:rsidRPr="00000000">
        <w:rPr>
          <w:rtl w:val="0"/>
        </w:rPr>
        <w:tab/>
        <w:t xml:space="preserve">“avatarUrl”: “dummyavatar”,</w:t>
      </w:r>
    </w:p>
    <w:p w:rsidR="00000000" w:rsidDel="00000000" w:rsidP="00000000" w:rsidRDefault="00000000" w:rsidRPr="00000000" w14:paraId="00000338">
      <w:pPr>
        <w:rPr/>
      </w:pPr>
      <w:r w:rsidDel="00000000" w:rsidR="00000000" w:rsidRPr="00000000">
        <w:rPr>
          <w:rtl w:val="0"/>
        </w:rPr>
        <w:tab/>
        <w:t xml:space="preserve">“gitlabId”: “12345678”,</w:t>
      </w:r>
    </w:p>
    <w:p w:rsidR="00000000" w:rsidDel="00000000" w:rsidP="00000000" w:rsidRDefault="00000000" w:rsidRPr="00000000" w14:paraId="00000339">
      <w:pPr>
        <w:rPr/>
      </w:pPr>
      <w:r w:rsidDel="00000000" w:rsidR="00000000" w:rsidRPr="00000000">
        <w:rPr>
          <w:rtl w:val="0"/>
        </w:rPr>
        <w:tab/>
        <w:t xml:space="preserve">“roleName”: “Teacher”</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0">
      <w:pPr>
        <w:rPr>
          <w:b w:val="1"/>
        </w:rPr>
      </w:pPr>
      <w:r w:rsidDel="00000000" w:rsidR="00000000" w:rsidRPr="00000000">
        <w:rPr>
          <w:b w:val="1"/>
          <w:rtl w:val="0"/>
        </w:rPr>
        <w:t xml:space="preserve">Примерен изход:</w:t>
      </w:r>
    </w:p>
    <w:p w:rsidR="00000000" w:rsidDel="00000000" w:rsidP="00000000" w:rsidRDefault="00000000" w:rsidRPr="00000000" w14:paraId="00000341">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42">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4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44">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45">
      <w:pPr>
        <w:rPr>
          <w:b w:val="1"/>
        </w:rPr>
      </w:pPr>
      <w:r w:rsidDel="00000000" w:rsidR="00000000" w:rsidRPr="00000000">
        <w:rPr>
          <w:b w:val="1"/>
          <w:rtl w:val="0"/>
        </w:rPr>
        <w:t xml:space="preserve">Примерен вход:</w:t>
      </w:r>
    </w:p>
    <w:p w:rsidR="00000000" w:rsidDel="00000000" w:rsidP="00000000" w:rsidRDefault="00000000" w:rsidRPr="00000000" w14:paraId="00000346">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7">
      <w:pPr>
        <w:rPr>
          <w:b w:val="1"/>
        </w:rPr>
      </w:pPr>
      <w:r w:rsidDel="00000000" w:rsidR="00000000" w:rsidRPr="00000000">
        <w:rPr>
          <w:b w:val="1"/>
          <w:rtl w:val="0"/>
        </w:rPr>
        <w:t xml:space="preserve">Примерен изход:</w:t>
      </w:r>
    </w:p>
    <w:p w:rsidR="00000000" w:rsidDel="00000000" w:rsidP="00000000" w:rsidRDefault="00000000" w:rsidRPr="00000000" w14:paraId="00000348">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49">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4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4B">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4C">
      <w:pPr>
        <w:rPr>
          <w:b w:val="1"/>
        </w:rPr>
      </w:pPr>
      <w:r w:rsidDel="00000000" w:rsidR="00000000" w:rsidRPr="00000000">
        <w:rPr>
          <w:b w:val="1"/>
          <w:rtl w:val="0"/>
        </w:rPr>
        <w:t xml:space="preserve">Примерен вход:</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ab/>
        <w:t xml:space="preserve">“name”: “my-course1”,</w:t>
      </w:r>
    </w:p>
    <w:p w:rsidR="00000000" w:rsidDel="00000000" w:rsidP="00000000" w:rsidRDefault="00000000" w:rsidRPr="00000000" w14:paraId="0000034F">
      <w:pPr>
        <w:rPr/>
      </w:pPr>
      <w:r w:rsidDel="00000000" w:rsidR="00000000" w:rsidRPr="00000000">
        <w:rPr>
          <w:rtl w:val="0"/>
        </w:rPr>
        <w:tab/>
        <w:t xml:space="preserve">“description: “my-course-description-1”,</w:t>
      </w:r>
    </w:p>
    <w:p w:rsidR="00000000" w:rsidDel="00000000" w:rsidP="00000000" w:rsidRDefault="00000000" w:rsidRPr="00000000" w14:paraId="00000350">
      <w:pPr>
        <w:rPr/>
      </w:pPr>
      <w:r w:rsidDel="00000000" w:rsidR="00000000" w:rsidRPr="00000000">
        <w:rPr>
          <w:rtl w:val="0"/>
        </w:rPr>
        <w:tab/>
        <w:t xml:space="preserve">“gitlabName”: “my-course1”</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b w:val="1"/>
        </w:rPr>
      </w:pPr>
      <w:r w:rsidDel="00000000" w:rsidR="00000000" w:rsidRPr="00000000">
        <w:rPr>
          <w:b w:val="1"/>
          <w:rtl w:val="0"/>
        </w:rPr>
        <w:t xml:space="preserve">Примерен изход:</w:t>
      </w:r>
    </w:p>
    <w:p w:rsidR="00000000" w:rsidDel="00000000" w:rsidP="00000000" w:rsidRDefault="00000000" w:rsidRPr="00000000" w14:paraId="00000353">
      <w:pPr>
        <w:rPr/>
      </w:pPr>
      <w:r w:rsidDel="00000000" w:rsidR="00000000" w:rsidRPr="00000000">
        <w:rPr>
          <w:rtl w:val="0"/>
        </w:rPr>
        <w:t xml:space="preserve">Статус 201 Created</w:t>
      </w:r>
    </w:p>
    <w:p w:rsidR="00000000" w:rsidDel="00000000" w:rsidP="00000000" w:rsidRDefault="00000000" w:rsidRPr="00000000" w14:paraId="00000354">
      <w:pPr>
        <w:rPr/>
      </w:pPr>
      <w:r w:rsidDel="00000000" w:rsidR="00000000" w:rsidRPr="00000000">
        <w:rPr>
          <w:rtl w:val="0"/>
        </w:rPr>
        <w:t xml:space="preserve">{</w:t>
      </w:r>
    </w:p>
    <w:p w:rsidR="00000000" w:rsidDel="00000000" w:rsidP="00000000" w:rsidRDefault="00000000" w:rsidRPr="00000000" w14:paraId="00000355">
      <w:pPr>
        <w:rPr/>
      </w:pPr>
      <w:r w:rsidDel="00000000" w:rsidR="00000000" w:rsidRPr="00000000">
        <w:rPr>
          <w:rtl w:val="0"/>
        </w:rPr>
        <w:tab/>
        <w:t xml:space="preserve">“id”: “b12cfa6f-a6b5-41da-b225-bb12a0476e87”,</w:t>
      </w:r>
    </w:p>
    <w:p w:rsidR="00000000" w:rsidDel="00000000" w:rsidP="00000000" w:rsidRDefault="00000000" w:rsidRPr="00000000" w14:paraId="00000356">
      <w:pPr>
        <w:rPr/>
      </w:pPr>
      <w:r w:rsidDel="00000000" w:rsidR="00000000" w:rsidRPr="00000000">
        <w:rPr>
          <w:rtl w:val="0"/>
        </w:rPr>
        <w:tab/>
        <w:t xml:space="preserve">“name”: “my-course1”,</w:t>
      </w:r>
    </w:p>
    <w:p w:rsidR="00000000" w:rsidDel="00000000" w:rsidP="00000000" w:rsidRDefault="00000000" w:rsidRPr="00000000" w14:paraId="00000357">
      <w:pPr>
        <w:rPr/>
      </w:pPr>
      <w:r w:rsidDel="00000000" w:rsidR="00000000" w:rsidRPr="00000000">
        <w:rPr>
          <w:rtl w:val="0"/>
        </w:rPr>
        <w:tab/>
        <w:t xml:space="preserve">“description: “my-course-description-1”,</w:t>
      </w:r>
    </w:p>
    <w:p w:rsidR="00000000" w:rsidDel="00000000" w:rsidP="00000000" w:rsidRDefault="00000000" w:rsidRPr="00000000" w14:paraId="00000358">
      <w:pPr>
        <w:rPr/>
      </w:pPr>
      <w:r w:rsidDel="00000000" w:rsidR="00000000" w:rsidRPr="00000000">
        <w:rPr>
          <w:rtl w:val="0"/>
        </w:rPr>
        <w:tab/>
        <w:t xml:space="preserve">“gitlabId”: “12345678”,</w:t>
      </w:r>
    </w:p>
    <w:p w:rsidR="00000000" w:rsidDel="00000000" w:rsidP="00000000" w:rsidRDefault="00000000" w:rsidRPr="00000000" w14:paraId="00000359">
      <w:pPr>
        <w:rPr/>
      </w:pPr>
      <w:r w:rsidDel="00000000" w:rsidR="00000000" w:rsidRPr="00000000">
        <w:rPr>
          <w:rtl w:val="0"/>
        </w:rPr>
        <w:tab/>
        <w:t xml:space="preserve">“gitlabName”: “my-course1”,</w:t>
      </w:r>
    </w:p>
    <w:p w:rsidR="00000000" w:rsidDel="00000000" w:rsidP="00000000" w:rsidRDefault="00000000" w:rsidRPr="00000000" w14:paraId="0000035A">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ab/>
        <w:t xml:space="preserve">“createdOn”: “2022-04-11T12:46:53.724837Z”,</w:t>
      </w:r>
    </w:p>
    <w:p w:rsidR="00000000" w:rsidDel="00000000" w:rsidP="00000000" w:rsidRDefault="00000000" w:rsidRPr="00000000" w14:paraId="0000035C">
      <w:pPr>
        <w:rPr/>
      </w:pPr>
      <w:r w:rsidDel="00000000" w:rsidR="00000000" w:rsidRPr="00000000">
        <w:rPr>
          <w:rtl w:val="0"/>
        </w:rPr>
        <w:tab/>
        <w:t xml:space="preserve">“lastEditedOn”: “2022-04-11T12:46:53.724837Z”</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5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0">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61">
      <w:pPr>
        <w:rPr>
          <w:b w:val="1"/>
        </w:rPr>
      </w:pPr>
      <w:r w:rsidDel="00000000" w:rsidR="00000000" w:rsidRPr="00000000">
        <w:rPr>
          <w:b w:val="1"/>
          <w:rtl w:val="0"/>
        </w:rPr>
        <w:t xml:space="preserve">Примерен изход:</w:t>
      </w:r>
    </w:p>
    <w:p w:rsidR="00000000" w:rsidDel="00000000" w:rsidP="00000000" w:rsidRDefault="00000000" w:rsidRPr="00000000" w14:paraId="00000362">
      <w:pPr>
        <w:rPr/>
      </w:pPr>
      <w:r w:rsidDel="00000000" w:rsidR="00000000" w:rsidRPr="00000000">
        <w:rPr>
          <w:rtl w:val="0"/>
        </w:rPr>
        <w:t xml:space="preserve">Статус 200 OK</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ind w:firstLine="720"/>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ab/>
        <w:tab/>
        <w:t xml:space="preserve">“id”: “b12cfa6f-a6b5-41da-b225-bb12a0476e87”,</w:t>
      </w:r>
    </w:p>
    <w:p w:rsidR="00000000" w:rsidDel="00000000" w:rsidP="00000000" w:rsidRDefault="00000000" w:rsidRPr="00000000" w14:paraId="00000366">
      <w:pPr>
        <w:rPr/>
      </w:pPr>
      <w:r w:rsidDel="00000000" w:rsidR="00000000" w:rsidRPr="00000000">
        <w:rPr>
          <w:rtl w:val="0"/>
        </w:rPr>
        <w:tab/>
        <w:tab/>
        <w:t xml:space="preserve">“name”: “my-course1”,</w:t>
      </w:r>
    </w:p>
    <w:p w:rsidR="00000000" w:rsidDel="00000000" w:rsidP="00000000" w:rsidRDefault="00000000" w:rsidRPr="00000000" w14:paraId="00000367">
      <w:pPr>
        <w:rPr/>
      </w:pPr>
      <w:r w:rsidDel="00000000" w:rsidR="00000000" w:rsidRPr="00000000">
        <w:rPr>
          <w:rtl w:val="0"/>
        </w:rPr>
        <w:tab/>
        <w:tab/>
        <w:t xml:space="preserve">“description: “my-course-description-1”,</w:t>
      </w:r>
    </w:p>
    <w:p w:rsidR="00000000" w:rsidDel="00000000" w:rsidP="00000000" w:rsidRDefault="00000000" w:rsidRPr="00000000" w14:paraId="00000368">
      <w:pPr>
        <w:rPr/>
      </w:pPr>
      <w:r w:rsidDel="00000000" w:rsidR="00000000" w:rsidRPr="00000000">
        <w:rPr>
          <w:rtl w:val="0"/>
        </w:rPr>
        <w:tab/>
        <w:tab/>
        <w:t xml:space="preserve">“gitlabId”: “12345678”,</w:t>
      </w:r>
    </w:p>
    <w:p w:rsidR="00000000" w:rsidDel="00000000" w:rsidP="00000000" w:rsidRDefault="00000000" w:rsidRPr="00000000" w14:paraId="00000369">
      <w:pPr>
        <w:rPr/>
      </w:pPr>
      <w:r w:rsidDel="00000000" w:rsidR="00000000" w:rsidRPr="00000000">
        <w:rPr>
          <w:rtl w:val="0"/>
        </w:rPr>
        <w:tab/>
        <w:tab/>
        <w:t xml:space="preserve">“gitlabName”: “my-course1”,</w:t>
      </w:r>
    </w:p>
    <w:p w:rsidR="00000000" w:rsidDel="00000000" w:rsidP="00000000" w:rsidRDefault="00000000" w:rsidRPr="00000000" w14:paraId="0000036A">
      <w:pPr>
        <w:rPr/>
      </w:pPr>
      <w:r w:rsidDel="00000000" w:rsidR="00000000" w:rsidRPr="00000000">
        <w:rPr>
          <w:rtl w:val="0"/>
        </w:rPr>
        <w:tab/>
        <w:tab/>
        <w:t xml:space="preserve">“creatorEmail”: “dummyuser@gmail.com”,</w:t>
      </w:r>
    </w:p>
    <w:p w:rsidR="00000000" w:rsidDel="00000000" w:rsidP="00000000" w:rsidRDefault="00000000" w:rsidRPr="00000000" w14:paraId="0000036B">
      <w:pPr>
        <w:rPr/>
      </w:pPr>
      <w:r w:rsidDel="00000000" w:rsidR="00000000" w:rsidRPr="00000000">
        <w:rPr>
          <w:rtl w:val="0"/>
        </w:rPr>
        <w:tab/>
        <w:tab/>
        <w:t xml:space="preserve">“createdOn”: “2022-04-11T12:46:53.724837Z”,</w:t>
      </w:r>
    </w:p>
    <w:p w:rsidR="00000000" w:rsidDel="00000000" w:rsidP="00000000" w:rsidRDefault="00000000" w:rsidRPr="00000000" w14:paraId="0000036C">
      <w:pPr>
        <w:rPr/>
      </w:pPr>
      <w:r w:rsidDel="00000000" w:rsidR="00000000" w:rsidRPr="00000000">
        <w:rPr>
          <w:rtl w:val="0"/>
        </w:rPr>
        <w:tab/>
        <w:tab/>
        <w:t xml:space="preserve">“lastEditedOn”: “2022-04-11T12:46:53.724837Z”</w:t>
      </w:r>
    </w:p>
    <w:p w:rsidR="00000000" w:rsidDel="00000000" w:rsidP="00000000" w:rsidRDefault="00000000" w:rsidRPr="00000000" w14:paraId="0000036D">
      <w:pPr>
        <w:ind w:firstLine="720"/>
        <w:rPr/>
      </w:pPr>
      <w:r w:rsidDel="00000000" w:rsidR="00000000" w:rsidRPr="00000000">
        <w:rPr>
          <w:rtl w:val="0"/>
        </w:rPr>
        <w:t xml:space="preserve">},</w:t>
      </w:r>
    </w:p>
    <w:p w:rsidR="00000000" w:rsidDel="00000000" w:rsidP="00000000" w:rsidRDefault="00000000" w:rsidRPr="00000000" w14:paraId="0000036E">
      <w:pPr>
        <w:ind w:firstLine="720"/>
        <w:rPr/>
      </w:pPr>
      <w:r w:rsidDel="00000000" w:rsidR="00000000" w:rsidRPr="00000000">
        <w:rPr>
          <w:rtl w:val="0"/>
        </w:rPr>
        <w:t xml:space="preserve">…</w:t>
      </w:r>
    </w:p>
    <w:p w:rsidR="00000000" w:rsidDel="00000000" w:rsidP="00000000" w:rsidRDefault="00000000" w:rsidRPr="00000000" w14:paraId="0000036F">
      <w:pPr>
        <w:ind w:left="0" w:firstLine="0"/>
        <w:rPr/>
      </w:pPr>
      <w:r w:rsidDel="00000000" w:rsidR="00000000" w:rsidRPr="00000000">
        <w:rPr>
          <w:rtl w:val="0"/>
        </w:rPr>
        <w:t xml:space="preserve">]</w:t>
      </w:r>
    </w:p>
    <w:p w:rsidR="00000000" w:rsidDel="00000000" w:rsidP="00000000" w:rsidRDefault="00000000" w:rsidRPr="00000000" w14:paraId="00000370">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7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72">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73">
      <w:pPr>
        <w:rPr>
          <w:b w:val="1"/>
        </w:rPr>
      </w:pPr>
      <w:r w:rsidDel="00000000" w:rsidR="00000000" w:rsidRPr="00000000">
        <w:rPr>
          <w:b w:val="1"/>
          <w:rtl w:val="0"/>
        </w:rPr>
        <w:t xml:space="preserve">Примерен изход:</w:t>
      </w:r>
    </w:p>
    <w:p w:rsidR="00000000" w:rsidDel="00000000" w:rsidP="00000000" w:rsidRDefault="00000000" w:rsidRPr="00000000" w14:paraId="00000374">
      <w:pPr>
        <w:rPr/>
      </w:pPr>
      <w:r w:rsidDel="00000000" w:rsidR="00000000" w:rsidRPr="00000000">
        <w:rPr>
          <w:rtl w:val="0"/>
        </w:rPr>
        <w:t xml:space="preserve">Статус 200 OK</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“id”: “b12cfa6f-a6b5-41da-b225-bb12a0476e87”,</w:t>
      </w:r>
    </w:p>
    <w:p w:rsidR="00000000" w:rsidDel="00000000" w:rsidP="00000000" w:rsidRDefault="00000000" w:rsidRPr="00000000" w14:paraId="00000377">
      <w:pPr>
        <w:rPr/>
      </w:pPr>
      <w:r w:rsidDel="00000000" w:rsidR="00000000" w:rsidRPr="00000000">
        <w:rPr>
          <w:rtl w:val="0"/>
        </w:rPr>
        <w:tab/>
        <w:t xml:space="preserve">“name”: “my-course1”,</w:t>
      </w:r>
    </w:p>
    <w:p w:rsidR="00000000" w:rsidDel="00000000" w:rsidP="00000000" w:rsidRDefault="00000000" w:rsidRPr="00000000" w14:paraId="00000378">
      <w:pPr>
        <w:rPr/>
      </w:pPr>
      <w:r w:rsidDel="00000000" w:rsidR="00000000" w:rsidRPr="00000000">
        <w:rPr>
          <w:rtl w:val="0"/>
        </w:rPr>
        <w:tab/>
        <w:t xml:space="preserve">“description: “my-course-description-1”,</w:t>
      </w:r>
    </w:p>
    <w:p w:rsidR="00000000" w:rsidDel="00000000" w:rsidP="00000000" w:rsidRDefault="00000000" w:rsidRPr="00000000" w14:paraId="00000379">
      <w:pPr>
        <w:rPr/>
      </w:pPr>
      <w:r w:rsidDel="00000000" w:rsidR="00000000" w:rsidRPr="00000000">
        <w:rPr>
          <w:rtl w:val="0"/>
        </w:rPr>
        <w:tab/>
        <w:t xml:space="preserve">“gitlabId”: “12345678”,</w:t>
      </w:r>
    </w:p>
    <w:p w:rsidR="00000000" w:rsidDel="00000000" w:rsidP="00000000" w:rsidRDefault="00000000" w:rsidRPr="00000000" w14:paraId="0000037A">
      <w:pPr>
        <w:rPr/>
      </w:pPr>
      <w:r w:rsidDel="00000000" w:rsidR="00000000" w:rsidRPr="00000000">
        <w:rPr>
          <w:rtl w:val="0"/>
        </w:rPr>
        <w:tab/>
        <w:t xml:space="preserve">“gitlabName”: “my-course1”,</w:t>
      </w:r>
    </w:p>
    <w:p w:rsidR="00000000" w:rsidDel="00000000" w:rsidP="00000000" w:rsidRDefault="00000000" w:rsidRPr="00000000" w14:paraId="0000037B">
      <w:pPr>
        <w:rPr/>
      </w:pPr>
      <w:r w:rsidDel="00000000" w:rsidR="00000000" w:rsidRPr="00000000">
        <w:rPr>
          <w:rtl w:val="0"/>
        </w:rPr>
        <w:tab/>
        <w:t xml:space="preserve">“creatorEmail”: “dummyuser@gmail.com”,</w:t>
      </w:r>
    </w:p>
    <w:p w:rsidR="00000000" w:rsidDel="00000000" w:rsidP="00000000" w:rsidRDefault="00000000" w:rsidRPr="00000000" w14:paraId="0000037C">
      <w:pPr>
        <w:rPr/>
      </w:pPr>
      <w:r w:rsidDel="00000000" w:rsidR="00000000" w:rsidRPr="00000000">
        <w:rPr>
          <w:rtl w:val="0"/>
        </w:rPr>
        <w:tab/>
        <w:t xml:space="preserve">“createdOn”: “2022-04-11T12:46:53.724837Z”,</w:t>
      </w:r>
    </w:p>
    <w:p w:rsidR="00000000" w:rsidDel="00000000" w:rsidP="00000000" w:rsidRDefault="00000000" w:rsidRPr="00000000" w14:paraId="0000037D">
      <w:pPr>
        <w:rPr/>
      </w:pPr>
      <w:r w:rsidDel="00000000" w:rsidR="00000000" w:rsidRPr="00000000">
        <w:rPr>
          <w:rtl w:val="0"/>
        </w:rPr>
        <w:tab/>
        <w:t xml:space="preserve">“lastEditedOn”: “2022-04-11T12:46:53.724837Z”</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80">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81">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82">
      <w:pPr>
        <w:rPr>
          <w:b w:val="1"/>
        </w:rPr>
      </w:pPr>
      <w:r w:rsidDel="00000000" w:rsidR="00000000" w:rsidRPr="00000000">
        <w:rPr>
          <w:b w:val="1"/>
          <w:rtl w:val="0"/>
        </w:rPr>
        <w:t xml:space="preserve">Примерен вход:</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tab/>
        <w:t xml:space="preserve">“description: “my-course-description-changed-1”</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b w:val="1"/>
        </w:rPr>
      </w:pPr>
      <w:r w:rsidDel="00000000" w:rsidR="00000000" w:rsidRPr="00000000">
        <w:rPr>
          <w:b w:val="1"/>
          <w:rtl w:val="0"/>
        </w:rPr>
        <w:t xml:space="preserve">Примерен изход:</w:t>
      </w:r>
    </w:p>
    <w:p w:rsidR="00000000" w:rsidDel="00000000" w:rsidP="00000000" w:rsidRDefault="00000000" w:rsidRPr="00000000" w14:paraId="00000387">
      <w:pPr>
        <w:rPr/>
      </w:pPr>
      <w:r w:rsidDel="00000000" w:rsidR="00000000" w:rsidRPr="00000000">
        <w:rPr>
          <w:rtl w:val="0"/>
        </w:rPr>
        <w:t xml:space="preserve">Статус 200 ОК</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ab/>
        <w:t xml:space="preserve">“id”: “b12cfa6f-a6b5-41da-b225-bb12a0476e87”,</w:t>
      </w:r>
    </w:p>
    <w:p w:rsidR="00000000" w:rsidDel="00000000" w:rsidP="00000000" w:rsidRDefault="00000000" w:rsidRPr="00000000" w14:paraId="0000038A">
      <w:pPr>
        <w:rPr/>
      </w:pPr>
      <w:r w:rsidDel="00000000" w:rsidR="00000000" w:rsidRPr="00000000">
        <w:rPr>
          <w:rtl w:val="0"/>
        </w:rPr>
        <w:tab/>
        <w:t xml:space="preserve">“name”: “my-course1”,</w:t>
      </w:r>
    </w:p>
    <w:p w:rsidR="00000000" w:rsidDel="00000000" w:rsidP="00000000" w:rsidRDefault="00000000" w:rsidRPr="00000000" w14:paraId="0000038B">
      <w:pPr>
        <w:rPr/>
      </w:pPr>
      <w:r w:rsidDel="00000000" w:rsidR="00000000" w:rsidRPr="00000000">
        <w:rPr>
          <w:rtl w:val="0"/>
        </w:rPr>
        <w:tab/>
        <w:t xml:space="preserve">“description: “my-course-description-changed-1”,</w:t>
      </w:r>
    </w:p>
    <w:p w:rsidR="00000000" w:rsidDel="00000000" w:rsidP="00000000" w:rsidRDefault="00000000" w:rsidRPr="00000000" w14:paraId="0000038C">
      <w:pPr>
        <w:rPr/>
      </w:pPr>
      <w:r w:rsidDel="00000000" w:rsidR="00000000" w:rsidRPr="00000000">
        <w:rPr>
          <w:rtl w:val="0"/>
        </w:rPr>
        <w:tab/>
        <w:t xml:space="preserve">“gitlabId”: “12345678”,</w:t>
      </w:r>
    </w:p>
    <w:p w:rsidR="00000000" w:rsidDel="00000000" w:rsidP="00000000" w:rsidRDefault="00000000" w:rsidRPr="00000000" w14:paraId="0000038D">
      <w:pPr>
        <w:rPr/>
      </w:pPr>
      <w:r w:rsidDel="00000000" w:rsidR="00000000" w:rsidRPr="00000000">
        <w:rPr>
          <w:rtl w:val="0"/>
        </w:rPr>
        <w:tab/>
        <w:t xml:space="preserve">“gitlabName”: “my-course1”,</w:t>
      </w:r>
    </w:p>
    <w:p w:rsidR="00000000" w:rsidDel="00000000" w:rsidP="00000000" w:rsidRDefault="00000000" w:rsidRPr="00000000" w14:paraId="0000038E">
      <w:pPr>
        <w:rPr/>
      </w:pPr>
      <w:r w:rsidDel="00000000" w:rsidR="00000000" w:rsidRPr="00000000">
        <w:rPr>
          <w:rtl w:val="0"/>
        </w:rPr>
        <w:tab/>
        <w:t xml:space="preserve">“creatorEmail”: “dummyuser@gmail.com”,</w:t>
      </w:r>
    </w:p>
    <w:p w:rsidR="00000000" w:rsidDel="00000000" w:rsidP="00000000" w:rsidRDefault="00000000" w:rsidRPr="00000000" w14:paraId="0000038F">
      <w:pPr>
        <w:rPr/>
      </w:pPr>
      <w:r w:rsidDel="00000000" w:rsidR="00000000" w:rsidRPr="00000000">
        <w:rPr>
          <w:rtl w:val="0"/>
        </w:rPr>
        <w:tab/>
        <w:t xml:space="preserve">“createdOn”: “2022-04-11T12:46:53.724837Z”,</w:t>
      </w:r>
    </w:p>
    <w:p w:rsidR="00000000" w:rsidDel="00000000" w:rsidP="00000000" w:rsidRDefault="00000000" w:rsidRPr="00000000" w14:paraId="00000390">
      <w:pPr>
        <w:rPr/>
      </w:pPr>
      <w:r w:rsidDel="00000000" w:rsidR="00000000" w:rsidRPr="00000000">
        <w:rPr>
          <w:rtl w:val="0"/>
        </w:rPr>
        <w:tab/>
        <w:t xml:space="preserve">“lastEditedOn”: “2022-04-11T12:46:53.724837Z”</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9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94">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95">
      <w:pPr>
        <w:rPr>
          <w:b w:val="1"/>
        </w:rPr>
      </w:pPr>
      <w:r w:rsidDel="00000000" w:rsidR="00000000" w:rsidRPr="00000000">
        <w:rPr>
          <w:b w:val="1"/>
          <w:rtl w:val="0"/>
        </w:rPr>
        <w:t xml:space="preserve">Примерен изход:</w:t>
      </w:r>
    </w:p>
    <w:p w:rsidR="00000000" w:rsidDel="00000000" w:rsidP="00000000" w:rsidRDefault="00000000" w:rsidRPr="00000000" w14:paraId="00000396">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97">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9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99">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9A">
      <w:pPr>
        <w:rPr>
          <w:b w:val="1"/>
        </w:rPr>
      </w:pPr>
      <w:r w:rsidDel="00000000" w:rsidR="00000000" w:rsidRPr="00000000">
        <w:rPr>
          <w:b w:val="1"/>
          <w:rtl w:val="0"/>
        </w:rPr>
        <w:t xml:space="preserve">Примерен вход:</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ab/>
        <w:t xml:space="preserve">“name”: “my-assignment1”,</w:t>
      </w:r>
    </w:p>
    <w:p w:rsidR="00000000" w:rsidDel="00000000" w:rsidP="00000000" w:rsidRDefault="00000000" w:rsidRPr="00000000" w14:paraId="0000039D">
      <w:pPr>
        <w:rPr/>
      </w:pPr>
      <w:r w:rsidDel="00000000" w:rsidR="00000000" w:rsidRPr="00000000">
        <w:rPr>
          <w:rtl w:val="0"/>
        </w:rPr>
        <w:tab/>
        <w:t xml:space="preserve">“description: “my-assignment-description-1”,</w:t>
      </w:r>
    </w:p>
    <w:p w:rsidR="00000000" w:rsidDel="00000000" w:rsidP="00000000" w:rsidRDefault="00000000" w:rsidRPr="00000000" w14:paraId="0000039E">
      <w:pPr>
        <w:rPr/>
      </w:pPr>
      <w:r w:rsidDel="00000000" w:rsidR="00000000" w:rsidRPr="00000000">
        <w:rPr>
          <w:rtl w:val="0"/>
        </w:rPr>
        <w:tab/>
        <w:t xml:space="preserve">“gitlabName”: “my-assignment1”</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b w:val="1"/>
        </w:rPr>
      </w:pPr>
      <w:r w:rsidDel="00000000" w:rsidR="00000000" w:rsidRPr="00000000">
        <w:rPr>
          <w:b w:val="1"/>
          <w:rtl w:val="0"/>
        </w:rPr>
        <w:t xml:space="preserve">Примерен изход:</w:t>
      </w:r>
    </w:p>
    <w:p w:rsidR="00000000" w:rsidDel="00000000" w:rsidP="00000000" w:rsidRDefault="00000000" w:rsidRPr="00000000" w14:paraId="000003A1">
      <w:pPr>
        <w:rPr/>
      </w:pPr>
      <w:r w:rsidDel="00000000" w:rsidR="00000000" w:rsidRPr="00000000">
        <w:rPr>
          <w:rtl w:val="0"/>
        </w:rPr>
        <w:t xml:space="preserve">Статус 201 Created</w:t>
      </w:r>
    </w:p>
    <w:p w:rsidR="00000000" w:rsidDel="00000000" w:rsidP="00000000" w:rsidRDefault="00000000" w:rsidRPr="00000000" w14:paraId="000003A2">
      <w:pPr>
        <w:rPr/>
      </w:pP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ab/>
        <w:t xml:space="preserve">“id”: “b12cfa6f-a6b5-41da-b225-bb12a0476e88”,</w:t>
      </w:r>
    </w:p>
    <w:p w:rsidR="00000000" w:rsidDel="00000000" w:rsidP="00000000" w:rsidRDefault="00000000" w:rsidRPr="00000000" w14:paraId="000003A4">
      <w:pPr>
        <w:rPr/>
      </w:pPr>
      <w:r w:rsidDel="00000000" w:rsidR="00000000" w:rsidRPr="00000000">
        <w:rPr>
          <w:rtl w:val="0"/>
        </w:rPr>
        <w:tab/>
        <w:t xml:space="preserve">“name”: “my-assignment1”,</w:t>
      </w:r>
    </w:p>
    <w:p w:rsidR="00000000" w:rsidDel="00000000" w:rsidP="00000000" w:rsidRDefault="00000000" w:rsidRPr="00000000" w14:paraId="000003A5">
      <w:pPr>
        <w:rPr/>
      </w:pPr>
      <w:r w:rsidDel="00000000" w:rsidR="00000000" w:rsidRPr="00000000">
        <w:rPr>
          <w:rtl w:val="0"/>
        </w:rPr>
        <w:tab/>
        <w:t xml:space="preserve">“description: “my-assignment-description-1”,</w:t>
      </w:r>
    </w:p>
    <w:p w:rsidR="00000000" w:rsidDel="00000000" w:rsidP="00000000" w:rsidRDefault="00000000" w:rsidRPr="00000000" w14:paraId="000003A6">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tab/>
        <w:t xml:space="preserve">“courseId”: “b12cfa6f-a6b5-41da-b225-bb12a0476e87”,</w:t>
      </w:r>
    </w:p>
    <w:p w:rsidR="00000000" w:rsidDel="00000000" w:rsidP="00000000" w:rsidRDefault="00000000" w:rsidRPr="00000000" w14:paraId="000003A8">
      <w:pPr>
        <w:rPr/>
      </w:pPr>
      <w:r w:rsidDel="00000000" w:rsidR="00000000" w:rsidRPr="00000000">
        <w:rPr>
          <w:rtl w:val="0"/>
        </w:rPr>
        <w:tab/>
        <w:t xml:space="preserve">“gitlabName”: “my-assignment1”,</w:t>
      </w:r>
    </w:p>
    <w:p w:rsidR="00000000" w:rsidDel="00000000" w:rsidP="00000000" w:rsidRDefault="00000000" w:rsidRPr="00000000" w14:paraId="000003A9">
      <w:pPr>
        <w:rPr/>
      </w:pPr>
      <w:r w:rsidDel="00000000" w:rsidR="00000000" w:rsidRPr="00000000">
        <w:rPr>
          <w:rtl w:val="0"/>
        </w:rPr>
        <w:tab/>
        <w:t xml:space="preserve">“createdOn”: “2022-04-11T12:46:53.724837Z”,</w:t>
      </w:r>
    </w:p>
    <w:p w:rsidR="00000000" w:rsidDel="00000000" w:rsidP="00000000" w:rsidRDefault="00000000" w:rsidRPr="00000000" w14:paraId="000003AA">
      <w:pPr>
        <w:rPr/>
      </w:pPr>
      <w:r w:rsidDel="00000000" w:rsidR="00000000" w:rsidRPr="00000000">
        <w:rPr>
          <w:rtl w:val="0"/>
        </w:rPr>
        <w:tab/>
        <w:t xml:space="preserve">“lastEditedOn”: “2022-04-11T12:46:53.724837Z”</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rPr/>
      </w:pPr>
      <w:r w:rsidDel="00000000" w:rsidR="00000000" w:rsidRPr="00000000">
        <w:rPr>
          <w:rtl w:val="0"/>
        </w:rPr>
        <w:t xml:space="preserve">Статус 200 OK</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ind w:firstLine="720"/>
        <w:rPr/>
      </w:pPr>
      <w:r w:rsidDel="00000000" w:rsidR="00000000" w:rsidRPr="00000000">
        <w:rPr>
          <w:rtl w:val="0"/>
        </w:rPr>
        <w:t xml:space="preserve">{</w:t>
      </w:r>
    </w:p>
    <w:p w:rsidR="00000000" w:rsidDel="00000000" w:rsidP="00000000" w:rsidRDefault="00000000" w:rsidRPr="00000000" w14:paraId="000003B3">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B4">
      <w:pPr>
        <w:ind w:firstLine="720"/>
        <w:rPr/>
      </w:pPr>
      <w:r w:rsidDel="00000000" w:rsidR="00000000" w:rsidRPr="00000000">
        <w:rPr>
          <w:rtl w:val="0"/>
        </w:rPr>
        <w:tab/>
        <w:t xml:space="preserve">“name”: “my-assignment1”,</w:t>
      </w:r>
    </w:p>
    <w:p w:rsidR="00000000" w:rsidDel="00000000" w:rsidP="00000000" w:rsidRDefault="00000000" w:rsidRPr="00000000" w14:paraId="000003B5">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B6">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B8">
      <w:pPr>
        <w:ind w:firstLine="720"/>
        <w:rPr/>
      </w:pPr>
      <w:r w:rsidDel="00000000" w:rsidR="00000000" w:rsidRPr="00000000">
        <w:rPr>
          <w:rtl w:val="0"/>
        </w:rPr>
        <w:tab/>
        <w:t xml:space="preserve">“gitlabName”: “my-assignment1”,</w:t>
      </w:r>
    </w:p>
    <w:p w:rsidR="00000000" w:rsidDel="00000000" w:rsidP="00000000" w:rsidRDefault="00000000" w:rsidRPr="00000000" w14:paraId="000003B9">
      <w:pPr>
        <w:ind w:firstLine="720"/>
        <w:rPr/>
      </w:pPr>
      <w:r w:rsidDel="00000000" w:rsidR="00000000" w:rsidRPr="00000000">
        <w:rPr>
          <w:rtl w:val="0"/>
        </w:rPr>
        <w:tab/>
        <w:t xml:space="preserve">“createdOn”: “2022-04-11T12:46:53.724837Z”,</w:t>
      </w:r>
    </w:p>
    <w:p w:rsidR="00000000" w:rsidDel="00000000" w:rsidP="00000000" w:rsidRDefault="00000000" w:rsidRPr="00000000" w14:paraId="000003BA">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BB">
      <w:pPr>
        <w:ind w:firstLine="720"/>
        <w:rPr/>
      </w:pPr>
      <w:r w:rsidDel="00000000" w:rsidR="00000000" w:rsidRPr="00000000">
        <w:rPr>
          <w:rtl w:val="0"/>
        </w:rPr>
        <w:t xml:space="preserve">},</w:t>
      </w:r>
    </w:p>
    <w:p w:rsidR="00000000" w:rsidDel="00000000" w:rsidP="00000000" w:rsidRDefault="00000000" w:rsidRPr="00000000" w14:paraId="000003BC">
      <w:pPr>
        <w:ind w:firstLine="720"/>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B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0">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C1">
      <w:pPr>
        <w:rPr>
          <w:b w:val="1"/>
        </w:rPr>
      </w:pPr>
      <w:r w:rsidDel="00000000" w:rsidR="00000000" w:rsidRPr="00000000">
        <w:rPr>
          <w:b w:val="1"/>
          <w:rtl w:val="0"/>
        </w:rPr>
        <w:t xml:space="preserve">Примерен изход:</w:t>
      </w:r>
    </w:p>
    <w:p w:rsidR="00000000" w:rsidDel="00000000" w:rsidP="00000000" w:rsidRDefault="00000000" w:rsidRPr="00000000" w14:paraId="000003C2">
      <w:pPr>
        <w:rPr/>
      </w:pPr>
      <w:r w:rsidDel="00000000" w:rsidR="00000000" w:rsidRPr="00000000">
        <w:rPr>
          <w:rtl w:val="0"/>
        </w:rPr>
        <w:t xml:space="preserve">Статус 200 OK</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ind w:firstLine="0"/>
        <w:rPr/>
      </w:pPr>
      <w:r w:rsidDel="00000000" w:rsidR="00000000" w:rsidRPr="00000000">
        <w:rPr>
          <w:rtl w:val="0"/>
        </w:rPr>
        <w:tab/>
        <w:t xml:space="preserve">“id”: “b12cfa6f-a6b5-41da-b225-bb12a0476e88”,</w:t>
      </w:r>
    </w:p>
    <w:p w:rsidR="00000000" w:rsidDel="00000000" w:rsidP="00000000" w:rsidRDefault="00000000" w:rsidRPr="00000000" w14:paraId="000003C5">
      <w:pPr>
        <w:ind w:firstLine="0"/>
        <w:rPr/>
      </w:pPr>
      <w:r w:rsidDel="00000000" w:rsidR="00000000" w:rsidRPr="00000000">
        <w:rPr>
          <w:rtl w:val="0"/>
        </w:rPr>
        <w:tab/>
        <w:t xml:space="preserve">“name”: “my-assignment1”,</w:t>
      </w:r>
    </w:p>
    <w:p w:rsidR="00000000" w:rsidDel="00000000" w:rsidP="00000000" w:rsidRDefault="00000000" w:rsidRPr="00000000" w14:paraId="000003C6">
      <w:pPr>
        <w:ind w:firstLine="0"/>
        <w:rPr/>
      </w:pPr>
      <w:r w:rsidDel="00000000" w:rsidR="00000000" w:rsidRPr="00000000">
        <w:rPr>
          <w:rtl w:val="0"/>
        </w:rPr>
        <w:tab/>
        <w:t xml:space="preserve">“description: “my-assignment-description-1”,</w:t>
      </w:r>
    </w:p>
    <w:p w:rsidR="00000000" w:rsidDel="00000000" w:rsidP="00000000" w:rsidRDefault="00000000" w:rsidRPr="00000000" w14:paraId="000003C7">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C8">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C9">
      <w:pPr>
        <w:ind w:firstLine="0"/>
        <w:rPr/>
      </w:pPr>
      <w:r w:rsidDel="00000000" w:rsidR="00000000" w:rsidRPr="00000000">
        <w:rPr>
          <w:rtl w:val="0"/>
        </w:rPr>
        <w:tab/>
        <w:t xml:space="preserve">“gitlabName”: “my-assignment1”,</w:t>
      </w:r>
    </w:p>
    <w:p w:rsidR="00000000" w:rsidDel="00000000" w:rsidP="00000000" w:rsidRDefault="00000000" w:rsidRPr="00000000" w14:paraId="000003CA">
      <w:pPr>
        <w:ind w:firstLine="0"/>
        <w:rPr/>
      </w:pPr>
      <w:r w:rsidDel="00000000" w:rsidR="00000000" w:rsidRPr="00000000">
        <w:rPr>
          <w:rtl w:val="0"/>
        </w:rPr>
        <w:tab/>
        <w:t xml:space="preserve">“createdOn”: “2022-04-11T12:46:53.724837Z”,</w:t>
      </w:r>
    </w:p>
    <w:p w:rsidR="00000000" w:rsidDel="00000000" w:rsidP="00000000" w:rsidRDefault="00000000" w:rsidRPr="00000000" w14:paraId="000003CB">
      <w:pPr>
        <w:ind w:firstLine="0"/>
        <w:rPr/>
      </w:pPr>
      <w:r w:rsidDel="00000000" w:rsidR="00000000" w:rsidRPr="00000000">
        <w:rPr>
          <w:rtl w:val="0"/>
        </w:rPr>
        <w:tab/>
        <w:t xml:space="preserve">“lastEditedOn”: “2022-04-11T12:46:53.724837Z”</w:t>
      </w:r>
    </w:p>
    <w:p w:rsidR="00000000" w:rsidDel="00000000" w:rsidP="00000000" w:rsidRDefault="00000000" w:rsidRPr="00000000" w14:paraId="000003CC">
      <w:pPr>
        <w:ind w:firstLine="0"/>
        <w:rPr/>
      </w:pPr>
      <w:r w:rsidDel="00000000" w:rsidR="00000000" w:rsidRPr="00000000">
        <w:rPr>
          <w:rtl w:val="0"/>
        </w:rPr>
        <w:t xml:space="preserve">}</w:t>
      </w:r>
    </w:p>
    <w:p w:rsidR="00000000" w:rsidDel="00000000" w:rsidP="00000000" w:rsidRDefault="00000000" w:rsidRPr="00000000" w14:paraId="000003CD">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CE">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CF">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D0">
      <w:pPr>
        <w:rPr>
          <w:b w:val="1"/>
        </w:rPr>
      </w:pPr>
      <w:r w:rsidDel="00000000" w:rsidR="00000000" w:rsidRPr="00000000">
        <w:rPr>
          <w:b w:val="1"/>
          <w:rtl w:val="0"/>
        </w:rPr>
        <w:t xml:space="preserve">Примерен вход:</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ab/>
        <w:t xml:space="preserve">“description: “my-assignment-description-changed-1”</w:t>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b w:val="1"/>
        </w:rPr>
      </w:pPr>
      <w:r w:rsidDel="00000000" w:rsidR="00000000" w:rsidRPr="00000000">
        <w:rPr>
          <w:b w:val="1"/>
          <w:rtl w:val="0"/>
        </w:rPr>
        <w:t xml:space="preserve">Примерен изход:</w:t>
      </w:r>
    </w:p>
    <w:p w:rsidR="00000000" w:rsidDel="00000000" w:rsidP="00000000" w:rsidRDefault="00000000" w:rsidRPr="00000000" w14:paraId="000003D5">
      <w:pPr>
        <w:rPr/>
      </w:pPr>
      <w:r w:rsidDel="00000000" w:rsidR="00000000" w:rsidRPr="00000000">
        <w:rPr>
          <w:rtl w:val="0"/>
        </w:rPr>
        <w:t xml:space="preserve">Статус 200 OK</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tab/>
        <w:t xml:space="preserve">“id”: “b12cfa6f-a6b5-41da-b225-bb12a0476e88”,</w:t>
      </w:r>
    </w:p>
    <w:p w:rsidR="00000000" w:rsidDel="00000000" w:rsidP="00000000" w:rsidRDefault="00000000" w:rsidRPr="00000000" w14:paraId="000003D8">
      <w:pPr>
        <w:rPr/>
      </w:pPr>
      <w:r w:rsidDel="00000000" w:rsidR="00000000" w:rsidRPr="00000000">
        <w:rPr>
          <w:rtl w:val="0"/>
        </w:rPr>
        <w:tab/>
        <w:t xml:space="preserve">“name”: “my-assignment1”,</w:t>
      </w:r>
    </w:p>
    <w:p w:rsidR="00000000" w:rsidDel="00000000" w:rsidP="00000000" w:rsidRDefault="00000000" w:rsidRPr="00000000" w14:paraId="000003D9">
      <w:pPr>
        <w:rPr/>
      </w:pPr>
      <w:r w:rsidDel="00000000" w:rsidR="00000000" w:rsidRPr="00000000">
        <w:rPr>
          <w:rtl w:val="0"/>
        </w:rPr>
        <w:tab/>
        <w:t xml:space="preserve">“description: “my-assignment-description-changed-1”,</w:t>
      </w:r>
    </w:p>
    <w:p w:rsidR="00000000" w:rsidDel="00000000" w:rsidP="00000000" w:rsidRDefault="00000000" w:rsidRPr="00000000" w14:paraId="000003DA">
      <w:pPr>
        <w:rPr/>
      </w:pPr>
      <w:r w:rsidDel="00000000" w:rsidR="00000000" w:rsidRPr="00000000">
        <w:rPr>
          <w:rtl w:val="0"/>
        </w:rPr>
        <w:tab/>
        <w:t xml:space="preserve">“authorEmail”: “dummyuser@gmail.com”,</w:t>
      </w:r>
    </w:p>
    <w:p w:rsidR="00000000" w:rsidDel="00000000" w:rsidP="00000000" w:rsidRDefault="00000000" w:rsidRPr="00000000" w14:paraId="000003DB">
      <w:pPr>
        <w:rPr/>
      </w:pPr>
      <w:r w:rsidDel="00000000" w:rsidR="00000000" w:rsidRPr="00000000">
        <w:rPr>
          <w:rtl w:val="0"/>
        </w:rPr>
        <w:tab/>
        <w:t xml:space="preserve">“courseId”: “b12cfa6f-a6b5-41da-b225-bb12a0476e87”,</w:t>
      </w:r>
    </w:p>
    <w:p w:rsidR="00000000" w:rsidDel="00000000" w:rsidP="00000000" w:rsidRDefault="00000000" w:rsidRPr="00000000" w14:paraId="000003DC">
      <w:pPr>
        <w:rPr/>
      </w:pPr>
      <w:r w:rsidDel="00000000" w:rsidR="00000000" w:rsidRPr="00000000">
        <w:rPr>
          <w:rtl w:val="0"/>
        </w:rPr>
        <w:tab/>
        <w:t xml:space="preserve">“gitlabName”: “my-assignment1”,</w:t>
      </w:r>
    </w:p>
    <w:p w:rsidR="00000000" w:rsidDel="00000000" w:rsidP="00000000" w:rsidRDefault="00000000" w:rsidRPr="00000000" w14:paraId="000003DD">
      <w:pPr>
        <w:rPr/>
      </w:pPr>
      <w:r w:rsidDel="00000000" w:rsidR="00000000" w:rsidRPr="00000000">
        <w:rPr>
          <w:rtl w:val="0"/>
        </w:rPr>
        <w:tab/>
        <w:t xml:space="preserve">“createdOn”: “2022-04-11T12:46:53.724837Z”,</w:t>
      </w:r>
    </w:p>
    <w:p w:rsidR="00000000" w:rsidDel="00000000" w:rsidP="00000000" w:rsidRDefault="00000000" w:rsidRPr="00000000" w14:paraId="000003DE">
      <w:pPr>
        <w:rPr/>
      </w:pPr>
      <w:r w:rsidDel="00000000" w:rsidR="00000000" w:rsidRPr="00000000">
        <w:rPr>
          <w:rtl w:val="0"/>
        </w:rPr>
        <w:tab/>
        <w:t xml:space="preserve">“lastEditedOn”: “2022-04-11T12:46:53.724837Z”</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3E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2">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E3">
      <w:pPr>
        <w:rPr>
          <w:b w:val="1"/>
        </w:rPr>
      </w:pPr>
      <w:r w:rsidDel="00000000" w:rsidR="00000000" w:rsidRPr="00000000">
        <w:rPr>
          <w:b w:val="1"/>
          <w:rtl w:val="0"/>
        </w:rPr>
        <w:t xml:space="preserve">Примерен изход:</w:t>
      </w:r>
    </w:p>
    <w:p w:rsidR="00000000" w:rsidDel="00000000" w:rsidP="00000000" w:rsidRDefault="00000000" w:rsidRPr="00000000" w14:paraId="000003E4">
      <w:pPr>
        <w:rPr/>
      </w:pPr>
      <w:r w:rsidDel="00000000" w:rsidR="00000000" w:rsidRPr="00000000">
        <w:rPr>
          <w:rtl w:val="0"/>
        </w:rPr>
        <w:t xml:space="preserve">Статус 204 No Content</w:t>
      </w:r>
    </w:p>
    <w:p w:rsidR="00000000" w:rsidDel="00000000" w:rsidP="00000000" w:rsidRDefault="00000000" w:rsidRPr="00000000" w14:paraId="000003E5">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3E6">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E7">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E8">
      <w:pPr>
        <w:rPr>
          <w:b w:val="1"/>
        </w:rPr>
      </w:pPr>
      <w:r w:rsidDel="00000000" w:rsidR="00000000" w:rsidRPr="00000000">
        <w:rPr>
          <w:b w:val="1"/>
          <w:rtl w:val="0"/>
        </w:rPr>
        <w:t xml:space="preserve">Примерен вход:</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b w:val="1"/>
        </w:rPr>
      </w:pPr>
      <w:r w:rsidDel="00000000" w:rsidR="00000000" w:rsidRPr="00000000">
        <w:rPr>
          <w:b w:val="1"/>
          <w:rtl w:val="0"/>
        </w:rPr>
        <w:t xml:space="preserve">Примерен изход:</w:t>
      </w:r>
    </w:p>
    <w:p w:rsidR="00000000" w:rsidDel="00000000" w:rsidP="00000000" w:rsidRDefault="00000000" w:rsidRPr="00000000" w14:paraId="000003ED">
      <w:pPr>
        <w:rPr/>
      </w:pPr>
      <w:r w:rsidDel="00000000" w:rsidR="00000000" w:rsidRPr="00000000">
        <w:rPr>
          <w:rtl w:val="0"/>
        </w:rPr>
        <w:t xml:space="preserve">Статус 202 Accepted</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ind w:firstLine="720"/>
        <w:rPr/>
      </w:pPr>
      <w:r w:rsidDel="00000000" w:rsidR="00000000" w:rsidRPr="00000000">
        <w:rPr>
          <w:rtl w:val="0"/>
        </w:rPr>
        <w:t xml:space="preserve">"id":"06955361-af3c-46d9-a38a-2865bfa20fd1",</w:t>
      </w:r>
    </w:p>
    <w:p w:rsidR="00000000" w:rsidDel="00000000" w:rsidP="00000000" w:rsidRDefault="00000000" w:rsidRPr="00000000" w14:paraId="000003F0">
      <w:pPr>
        <w:ind w:firstLine="720"/>
        <w:rPr/>
      </w:pPr>
      <w:r w:rsidDel="00000000" w:rsidR="00000000" w:rsidRPr="00000000">
        <w:rPr>
          <w:rtl w:val="0"/>
        </w:rPr>
        <w:t xml:space="preserve">"result":"",</w:t>
      </w:r>
    </w:p>
    <w:p w:rsidR="00000000" w:rsidDel="00000000" w:rsidP="00000000" w:rsidRDefault="00000000" w:rsidRPr="00000000" w14:paraId="000003F1">
      <w:pPr>
        <w:ind w:firstLine="720"/>
        <w:rPr/>
      </w:pPr>
      <w:r w:rsidDel="00000000" w:rsidR="00000000" w:rsidRPr="00000000">
        <w:rPr>
          <w:rtl w:val="0"/>
        </w:rPr>
        <w:t xml:space="preserve">"points":0,</w:t>
      </w:r>
    </w:p>
    <w:p w:rsidR="00000000" w:rsidDel="00000000" w:rsidP="00000000" w:rsidRDefault="00000000" w:rsidRPr="00000000" w14:paraId="000003F2">
      <w:pPr>
        <w:ind w:firstLine="720"/>
        <w:rPr/>
      </w:pPr>
      <w:r w:rsidDel="00000000" w:rsidR="00000000" w:rsidRPr="00000000">
        <w:rPr>
          <w:rtl w:val="0"/>
        </w:rPr>
        <w:t xml:space="preserve">"submissionStatusName":"Pending",</w:t>
      </w:r>
    </w:p>
    <w:p w:rsidR="00000000" w:rsidDel="00000000" w:rsidP="00000000" w:rsidRDefault="00000000" w:rsidRPr="00000000" w14:paraId="000003F3">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F4">
      <w:pPr>
        <w:ind w:firstLine="720"/>
        <w:rPr/>
      </w:pPr>
      <w:r w:rsidDel="00000000" w:rsidR="00000000" w:rsidRPr="00000000">
        <w:rPr>
          <w:rtl w:val="0"/>
        </w:rPr>
        <w:t xml:space="preserve">"submittedOn":"2022-04-24T16:03:29.293831Z",</w:t>
      </w:r>
    </w:p>
    <w:p w:rsidR="00000000" w:rsidDel="00000000" w:rsidP="00000000" w:rsidRDefault="00000000" w:rsidRPr="00000000" w14:paraId="000003F5">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F6">
      <w:pPr>
        <w:ind w:firstLine="0"/>
        <w:rPr/>
      </w:pPr>
      <w:r w:rsidDel="00000000" w:rsidR="00000000" w:rsidRPr="00000000">
        <w:rPr>
          <w:rtl w:val="0"/>
        </w:rPr>
        <w:t xml:space="preserve">}</w:t>
      </w:r>
    </w:p>
    <w:p w:rsidR="00000000" w:rsidDel="00000000" w:rsidP="00000000" w:rsidRDefault="00000000" w:rsidRPr="00000000" w14:paraId="000003F7">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F8">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9">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FA">
      <w:pPr>
        <w:rPr>
          <w:b w:val="1"/>
        </w:rPr>
      </w:pPr>
      <w:r w:rsidDel="00000000" w:rsidR="00000000" w:rsidRPr="00000000">
        <w:rPr>
          <w:b w:val="1"/>
          <w:rtl w:val="0"/>
        </w:rPr>
        <w:t xml:space="preserve">Примерен изход:</w:t>
      </w:r>
    </w:p>
    <w:p w:rsidR="00000000" w:rsidDel="00000000" w:rsidP="00000000" w:rsidRDefault="00000000" w:rsidRPr="00000000" w14:paraId="000003FB">
      <w:pPr>
        <w:rPr/>
      </w:pPr>
      <w:r w:rsidDel="00000000" w:rsidR="00000000" w:rsidRPr="00000000">
        <w:rPr>
          <w:rtl w:val="0"/>
        </w:rPr>
        <w:t xml:space="preserve">Статус 200 OK</w:t>
      </w:r>
    </w:p>
    <w:p w:rsidR="00000000" w:rsidDel="00000000" w:rsidP="00000000" w:rsidRDefault="00000000" w:rsidRPr="00000000" w14:paraId="000003FC">
      <w:pPr>
        <w:rPr/>
      </w:pPr>
      <w:r w:rsidDel="00000000" w:rsidR="00000000" w:rsidRPr="00000000">
        <w:rPr>
          <w:rtl w:val="0"/>
        </w:rPr>
        <w:t xml:space="preserve">[</w:t>
      </w:r>
    </w:p>
    <w:p w:rsidR="00000000" w:rsidDel="00000000" w:rsidP="00000000" w:rsidRDefault="00000000" w:rsidRPr="00000000" w14:paraId="000003FD">
      <w:pPr>
        <w:ind w:firstLine="720"/>
        <w:rPr/>
      </w:pPr>
      <w:r w:rsidDel="00000000" w:rsidR="00000000" w:rsidRPr="00000000">
        <w:rPr>
          <w:rtl w:val="0"/>
        </w:rPr>
        <w:t xml:space="preserve">{</w:t>
      </w:r>
    </w:p>
    <w:p w:rsidR="00000000" w:rsidDel="00000000" w:rsidP="00000000" w:rsidRDefault="00000000" w:rsidRPr="00000000" w14:paraId="000003FE">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FF">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00">
      <w:pPr>
        <w:ind w:left="720" w:firstLine="720"/>
        <w:rPr/>
      </w:pPr>
      <w:r w:rsidDel="00000000" w:rsidR="00000000" w:rsidRPr="00000000">
        <w:rPr>
          <w:rtl w:val="0"/>
        </w:rPr>
        <w:t xml:space="preserve">"points": 92,</w:t>
      </w:r>
    </w:p>
    <w:p w:rsidR="00000000" w:rsidDel="00000000" w:rsidP="00000000" w:rsidRDefault="00000000" w:rsidRPr="00000000" w14:paraId="00000401">
      <w:pPr>
        <w:ind w:left="720" w:firstLine="720"/>
        <w:rPr/>
      </w:pPr>
      <w:r w:rsidDel="00000000" w:rsidR="00000000" w:rsidRPr="00000000">
        <w:rPr>
          <w:rtl w:val="0"/>
        </w:rPr>
        <w:t xml:space="preserve">"submissionStatusName": "Fail",</w:t>
      </w:r>
    </w:p>
    <w:p w:rsidR="00000000" w:rsidDel="00000000" w:rsidP="00000000" w:rsidRDefault="00000000" w:rsidRPr="00000000" w14:paraId="00000402">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03">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04">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05">
      <w:pPr>
        <w:ind w:left="720" w:firstLine="0"/>
        <w:rPr/>
      </w:pPr>
      <w:r w:rsidDel="00000000" w:rsidR="00000000" w:rsidRPr="00000000">
        <w:rPr>
          <w:rtl w:val="0"/>
        </w:rPr>
        <w:t xml:space="preserve">},</w:t>
      </w:r>
    </w:p>
    <w:p w:rsidR="00000000" w:rsidDel="00000000" w:rsidP="00000000" w:rsidRDefault="00000000" w:rsidRPr="00000000" w14:paraId="00000406">
      <w:pPr>
        <w:ind w:left="720" w:firstLine="0"/>
        <w:rPr/>
      </w:pP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0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0A">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0B">
      <w:pPr>
        <w:rPr>
          <w:b w:val="1"/>
        </w:rPr>
      </w:pPr>
      <w:r w:rsidDel="00000000" w:rsidR="00000000" w:rsidRPr="00000000">
        <w:rPr>
          <w:b w:val="1"/>
          <w:rtl w:val="0"/>
        </w:rPr>
        <w:t xml:space="preserve">Примерен изход:</w:t>
      </w:r>
    </w:p>
    <w:p w:rsidR="00000000" w:rsidDel="00000000" w:rsidP="00000000" w:rsidRDefault="00000000" w:rsidRPr="00000000" w14:paraId="0000040C">
      <w:pPr>
        <w:ind w:firstLine="0"/>
        <w:rPr/>
      </w:pPr>
      <w:r w:rsidDel="00000000" w:rsidR="00000000" w:rsidRPr="00000000">
        <w:rPr>
          <w:rtl w:val="0"/>
        </w:rPr>
        <w:t xml:space="preserve">Статус 200 OK</w:t>
      </w:r>
    </w:p>
    <w:p w:rsidR="00000000" w:rsidDel="00000000" w:rsidP="00000000" w:rsidRDefault="00000000" w:rsidRPr="00000000" w14:paraId="0000040D">
      <w:pPr>
        <w:ind w:firstLine="0"/>
        <w:rPr/>
      </w:pPr>
      <w:r w:rsidDel="00000000" w:rsidR="00000000" w:rsidRPr="00000000">
        <w:rPr>
          <w:rtl w:val="0"/>
        </w:rPr>
        <w:t xml:space="preserve">{</w:t>
      </w:r>
    </w:p>
    <w:p w:rsidR="00000000" w:rsidDel="00000000" w:rsidP="00000000" w:rsidRDefault="00000000" w:rsidRPr="00000000" w14:paraId="0000040E">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0F">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10">
      <w:pPr>
        <w:ind w:left="720" w:firstLine="0"/>
        <w:rPr/>
      </w:pPr>
      <w:r w:rsidDel="00000000" w:rsidR="00000000" w:rsidRPr="00000000">
        <w:rPr>
          <w:rtl w:val="0"/>
        </w:rPr>
        <w:t xml:space="preserve">"points": 92,</w:t>
      </w:r>
    </w:p>
    <w:p w:rsidR="00000000" w:rsidDel="00000000" w:rsidP="00000000" w:rsidRDefault="00000000" w:rsidRPr="00000000" w14:paraId="00000411">
      <w:pPr>
        <w:ind w:left="720" w:firstLine="0"/>
        <w:rPr/>
      </w:pPr>
      <w:r w:rsidDel="00000000" w:rsidR="00000000" w:rsidRPr="00000000">
        <w:rPr>
          <w:rtl w:val="0"/>
        </w:rPr>
        <w:t xml:space="preserve">"submissionStatusName": "Fail",</w:t>
      </w:r>
    </w:p>
    <w:p w:rsidR="00000000" w:rsidDel="00000000" w:rsidP="00000000" w:rsidRDefault="00000000" w:rsidRPr="00000000" w14:paraId="00000412">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13">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14">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15">
      <w:pPr>
        <w:rPr/>
      </w:pPr>
      <w:r w:rsidDel="00000000" w:rsidR="00000000" w:rsidRPr="00000000">
        <w:rPr>
          <w:rtl w:val="0"/>
        </w:rPr>
        <w:t xml:space="preserve">}</w:t>
      </w:r>
    </w:p>
    <w:p w:rsidR="00000000" w:rsidDel="00000000" w:rsidP="00000000" w:rsidRDefault="00000000" w:rsidRPr="00000000" w14:paraId="00000416">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1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8">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19">
      <w:pPr>
        <w:rPr>
          <w:b w:val="1"/>
        </w:rPr>
      </w:pPr>
      <w:r w:rsidDel="00000000" w:rsidR="00000000" w:rsidRPr="00000000">
        <w:rPr>
          <w:b w:val="1"/>
          <w:rtl w:val="0"/>
        </w:rPr>
        <w:t xml:space="preserve">Примерен вход:</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1C">
      <w:pPr>
        <w:ind w:firstLine="720"/>
        <w:rPr/>
      </w:pPr>
      <w:r w:rsidDel="00000000" w:rsidR="00000000" w:rsidRPr="00000000">
        <w:rPr>
          <w:rtl w:val="0"/>
        </w:rPr>
        <w:t xml:space="preserve">“courseRoleName”: "Student",</w:t>
      </w:r>
    </w:p>
    <w:p w:rsidR="00000000" w:rsidDel="00000000" w:rsidP="00000000" w:rsidRDefault="00000000" w:rsidRPr="00000000" w14:paraId="0000041D">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1E">
      <w:pPr>
        <w:ind w:firstLine="0"/>
        <w:rPr/>
      </w:pPr>
      <w:r w:rsidDel="00000000" w:rsidR="00000000" w:rsidRPr="00000000">
        <w:rPr>
          <w:rtl w:val="0"/>
        </w:rPr>
        <w:t xml:space="preserve">}</w:t>
      </w:r>
    </w:p>
    <w:p w:rsidR="00000000" w:rsidDel="00000000" w:rsidP="00000000" w:rsidRDefault="00000000" w:rsidRPr="00000000" w14:paraId="0000041F">
      <w:pPr>
        <w:rPr>
          <w:b w:val="1"/>
        </w:rPr>
      </w:pPr>
      <w:r w:rsidDel="00000000" w:rsidR="00000000" w:rsidRPr="00000000">
        <w:rPr>
          <w:b w:val="1"/>
          <w:rtl w:val="0"/>
        </w:rPr>
        <w:t xml:space="preserve">Примерен изход:</w:t>
      </w:r>
    </w:p>
    <w:p w:rsidR="00000000" w:rsidDel="00000000" w:rsidP="00000000" w:rsidRDefault="00000000" w:rsidRPr="00000000" w14:paraId="00000420">
      <w:pPr>
        <w:rPr/>
      </w:pPr>
      <w:r w:rsidDel="00000000" w:rsidR="00000000" w:rsidRPr="00000000">
        <w:rPr>
          <w:rtl w:val="0"/>
        </w:rPr>
        <w:t xml:space="preserve">Статус 201 Created</w:t>
      </w:r>
    </w:p>
    <w:p w:rsidR="00000000" w:rsidDel="00000000" w:rsidP="00000000" w:rsidRDefault="00000000" w:rsidRPr="00000000" w14:paraId="00000421">
      <w:pPr>
        <w:rPr/>
      </w:pPr>
      <w:r w:rsidDel="00000000" w:rsidR="00000000" w:rsidRPr="00000000">
        <w:rPr>
          <w:rtl w:val="0"/>
        </w:rPr>
        <w:t xml:space="preserve">{</w:t>
      </w:r>
    </w:p>
    <w:p w:rsidR="00000000" w:rsidDel="00000000" w:rsidP="00000000" w:rsidRDefault="00000000" w:rsidRPr="00000000" w14:paraId="00000422">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23">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24">
      <w:pPr>
        <w:ind w:firstLine="720"/>
        <w:rPr/>
      </w:pPr>
      <w:r w:rsidDel="00000000" w:rsidR="00000000" w:rsidRPr="00000000">
        <w:rPr>
          <w:rtl w:val="0"/>
        </w:rPr>
        <w:t xml:space="preserve">"courseRoleName": "Student"</w:t>
      </w:r>
    </w:p>
    <w:p w:rsidR="00000000" w:rsidDel="00000000" w:rsidP="00000000" w:rsidRDefault="00000000" w:rsidRPr="00000000" w14:paraId="00000425">
      <w:pPr>
        <w:ind w:firstLine="0"/>
        <w:rPr/>
      </w:pPr>
      <w:r w:rsidDel="00000000" w:rsidR="00000000" w:rsidRPr="00000000">
        <w:rPr>
          <w:rtl w:val="0"/>
        </w:rPr>
        <w:t xml:space="preserve">}</w:t>
      </w:r>
    </w:p>
    <w:p w:rsidR="00000000" w:rsidDel="00000000" w:rsidP="00000000" w:rsidRDefault="00000000" w:rsidRPr="00000000" w14:paraId="00000426">
      <w:pPr>
        <w:pStyle w:val="Heading4"/>
        <w:rPr/>
      </w:pPr>
      <w:bookmarkStart w:colFirst="0" w:colLast="0" w:name="_qwqvtl2jl5if" w:id="67"/>
      <w:bookmarkEnd w:id="67"/>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42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28">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29">
      <w:pPr>
        <w:rPr>
          <w:b w:val="1"/>
        </w:rPr>
      </w:pPr>
      <w:r w:rsidDel="00000000" w:rsidR="00000000" w:rsidRPr="00000000">
        <w:rPr>
          <w:b w:val="1"/>
          <w:rtl w:val="0"/>
        </w:rPr>
        <w:t xml:space="preserve">Примерен изход:</w:t>
      </w:r>
    </w:p>
    <w:p w:rsidR="00000000" w:rsidDel="00000000" w:rsidP="00000000" w:rsidRDefault="00000000" w:rsidRPr="00000000" w14:paraId="0000042A">
      <w:pPr>
        <w:rPr/>
      </w:pPr>
      <w:r w:rsidDel="00000000" w:rsidR="00000000" w:rsidRPr="00000000">
        <w:rPr>
          <w:rtl w:val="0"/>
        </w:rPr>
        <w:t xml:space="preserve">Статус 200 OK</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ind w:firstLine="720"/>
        <w:rPr/>
      </w:pPr>
      <w:r w:rsidDel="00000000" w:rsidR="00000000" w:rsidRPr="00000000">
        <w:rPr>
          <w:rtl w:val="0"/>
        </w:rPr>
        <w:t xml:space="preserve">{</w:t>
      </w:r>
    </w:p>
    <w:p w:rsidR="00000000" w:rsidDel="00000000" w:rsidP="00000000" w:rsidRDefault="00000000" w:rsidRPr="00000000" w14:paraId="0000042D">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2E">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2F">
      <w:pPr>
        <w:ind w:left="720" w:firstLine="720"/>
        <w:rPr/>
      </w:pPr>
      <w:r w:rsidDel="00000000" w:rsidR="00000000" w:rsidRPr="00000000">
        <w:rPr>
          <w:rtl w:val="0"/>
        </w:rPr>
        <w:t xml:space="preserve">"courseRoleName": "Student"</w:t>
      </w:r>
    </w:p>
    <w:p w:rsidR="00000000" w:rsidDel="00000000" w:rsidP="00000000" w:rsidRDefault="00000000" w:rsidRPr="00000000" w14:paraId="00000430">
      <w:pPr>
        <w:ind w:left="720" w:firstLine="0"/>
        <w:rPr/>
      </w:pPr>
      <w:r w:rsidDel="00000000" w:rsidR="00000000" w:rsidRPr="00000000">
        <w:rPr>
          <w:rtl w:val="0"/>
        </w:rPr>
        <w:t xml:space="preserve">},</w:t>
      </w:r>
    </w:p>
    <w:p w:rsidR="00000000" w:rsidDel="00000000" w:rsidP="00000000" w:rsidRDefault="00000000" w:rsidRPr="00000000" w14:paraId="00000431">
      <w:pPr>
        <w:ind w:left="720" w:firstLine="0"/>
        <w:rPr/>
      </w:pPr>
      <w:r w:rsidDel="00000000" w:rsidR="00000000" w:rsidRPr="00000000">
        <w:rPr>
          <w:rtl w:val="0"/>
        </w:rPr>
        <w:t xml:space="preserve">…</w:t>
      </w:r>
    </w:p>
    <w:p w:rsidR="00000000" w:rsidDel="00000000" w:rsidP="00000000" w:rsidRDefault="00000000" w:rsidRPr="00000000" w14:paraId="00000432">
      <w:pPr>
        <w:rPr/>
      </w:pPr>
      <w:r w:rsidDel="00000000" w:rsidR="00000000" w:rsidRPr="00000000">
        <w:rPr>
          <w:rtl w:val="0"/>
        </w:rPr>
        <w:t xml:space="preserve">]</w:t>
      </w:r>
    </w:p>
    <w:p w:rsidR="00000000" w:rsidDel="00000000" w:rsidP="00000000" w:rsidRDefault="00000000" w:rsidRPr="00000000" w14:paraId="00000433">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34">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35">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36">
      <w:pPr>
        <w:rPr>
          <w:b w:val="1"/>
        </w:rPr>
      </w:pPr>
      <w:r w:rsidDel="00000000" w:rsidR="00000000" w:rsidRPr="00000000">
        <w:rPr>
          <w:b w:val="1"/>
          <w:rtl w:val="0"/>
        </w:rPr>
        <w:t xml:space="preserve">Примерен вход:</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39">
      <w:pPr>
        <w:ind w:firstLine="720"/>
        <w:rPr/>
      </w:pPr>
      <w:r w:rsidDel="00000000" w:rsidR="00000000" w:rsidRPr="00000000">
        <w:rPr>
          <w:rtl w:val="0"/>
        </w:rPr>
        <w:t xml:space="preserve">“courseRoleName”: "Assistant",</w:t>
      </w:r>
    </w:p>
    <w:p w:rsidR="00000000" w:rsidDel="00000000" w:rsidP="00000000" w:rsidRDefault="00000000" w:rsidRPr="00000000" w14:paraId="0000043A">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3B">
      <w:pPr>
        <w:rPr/>
      </w:pPr>
      <w:r w:rsidDel="00000000" w:rsidR="00000000" w:rsidRPr="00000000">
        <w:rPr>
          <w:rtl w:val="0"/>
        </w:rPr>
        <w:t xml:space="preserve">}</w:t>
      </w:r>
    </w:p>
    <w:p w:rsidR="00000000" w:rsidDel="00000000" w:rsidP="00000000" w:rsidRDefault="00000000" w:rsidRPr="00000000" w14:paraId="0000043C">
      <w:pPr>
        <w:rPr>
          <w:b w:val="1"/>
        </w:rPr>
      </w:pPr>
      <w:r w:rsidDel="00000000" w:rsidR="00000000" w:rsidRPr="00000000">
        <w:rPr>
          <w:b w:val="1"/>
          <w:rtl w:val="0"/>
        </w:rPr>
        <w:t xml:space="preserve">Примерен изход:</w:t>
      </w:r>
    </w:p>
    <w:p w:rsidR="00000000" w:rsidDel="00000000" w:rsidP="00000000" w:rsidRDefault="00000000" w:rsidRPr="00000000" w14:paraId="0000043D">
      <w:pPr>
        <w:rPr/>
      </w:pPr>
      <w:r w:rsidDel="00000000" w:rsidR="00000000" w:rsidRPr="00000000">
        <w:rPr>
          <w:rtl w:val="0"/>
        </w:rPr>
        <w:t xml:space="preserve">Статус 201 OK</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40">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41">
      <w:pPr>
        <w:ind w:firstLine="720"/>
        <w:rPr/>
      </w:pPr>
      <w:r w:rsidDel="00000000" w:rsidR="00000000" w:rsidRPr="00000000">
        <w:rPr>
          <w:rtl w:val="0"/>
        </w:rPr>
        <w:t xml:space="preserve">"courseRoleName": "Assistant"</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44">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45">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46">
      <w:pPr>
        <w:rPr>
          <w:b w:val="1"/>
        </w:rPr>
      </w:pPr>
      <w:r w:rsidDel="00000000" w:rsidR="00000000" w:rsidRPr="00000000">
        <w:rPr>
          <w:b w:val="1"/>
          <w:rtl w:val="0"/>
        </w:rPr>
        <w:t xml:space="preserve">Примерен изход:</w:t>
      </w:r>
    </w:p>
    <w:p w:rsidR="00000000" w:rsidDel="00000000" w:rsidP="00000000" w:rsidRDefault="00000000" w:rsidRPr="00000000" w14:paraId="00000447">
      <w:pPr>
        <w:rPr/>
      </w:pPr>
      <w:r w:rsidDel="00000000" w:rsidR="00000000" w:rsidRPr="00000000">
        <w:rPr>
          <w:rtl w:val="0"/>
        </w:rPr>
        <w:t xml:space="preserve">Статус 204 No Content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4A">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4B">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4C">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4D">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4E">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4F">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52">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5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4">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55">
      <w:pPr>
        <w:rPr>
          <w:b w:val="1"/>
        </w:rPr>
      </w:pPr>
      <w:r w:rsidDel="00000000" w:rsidR="00000000" w:rsidRPr="00000000">
        <w:rPr>
          <w:b w:val="1"/>
          <w:rtl w:val="0"/>
        </w:rPr>
        <w:t xml:space="preserve">Примерен вход:</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5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Примерен изход:</w:t>
      </w:r>
    </w:p>
    <w:p w:rsidR="00000000" w:rsidDel="00000000" w:rsidP="00000000" w:rsidRDefault="00000000" w:rsidRPr="00000000" w14:paraId="0000045A">
      <w:pPr>
        <w:rPr/>
      </w:pPr>
      <w:r w:rsidDel="00000000" w:rsidR="00000000" w:rsidRPr="00000000">
        <w:rPr>
          <w:rtl w:val="0"/>
        </w:rPr>
        <w:t xml:space="preserve">Статус 202 Accepted</w:t>
      </w:r>
    </w:p>
    <w:p w:rsidR="00000000" w:rsidDel="00000000" w:rsidP="00000000" w:rsidRDefault="00000000" w:rsidRPr="00000000" w14:paraId="0000045B">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5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5E">
      <w:pPr>
        <w:rPr>
          <w:b w:val="1"/>
        </w:rPr>
      </w:pPr>
      <w:r w:rsidDel="00000000" w:rsidR="00000000" w:rsidRPr="00000000">
        <w:rPr>
          <w:b w:val="1"/>
          <w:rtl w:val="0"/>
        </w:rPr>
        <w:t xml:space="preserve">Примерен вход:</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ab/>
        <w:t xml:space="preserve">“courseGroup”: “12345678”,</w:t>
      </w:r>
    </w:p>
    <w:p w:rsidR="00000000" w:rsidDel="00000000" w:rsidP="00000000" w:rsidRDefault="00000000" w:rsidRPr="00000000" w14:paraId="00000461">
      <w:pPr>
        <w:rPr/>
      </w:pPr>
      <w:r w:rsidDel="00000000" w:rsidR="00000000" w:rsidRPr="00000000">
        <w:rPr>
          <w:rtl w:val="0"/>
        </w:rPr>
        <w:tab/>
        <w:t xml:space="preserve">“assignmentPaths”: “assignment1;assignment2;assignment3”,</w:t>
      </w:r>
    </w:p>
    <w:p w:rsidR="00000000" w:rsidDel="00000000" w:rsidP="00000000" w:rsidRDefault="00000000" w:rsidRPr="00000000" w14:paraId="00000462">
      <w:pPr>
        <w:rPr/>
      </w:pPr>
      <w:r w:rsidDel="00000000" w:rsidR="00000000" w:rsidRPr="00000000">
        <w:rPr>
          <w:rtl w:val="0"/>
        </w:rPr>
        <w:tab/>
        <w:t xml:space="preserve">“gitlabUsernames”: “dummyuser1;dummyuser2;dummyuser3”</w:t>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b w:val="1"/>
        </w:rPr>
      </w:pPr>
      <w:r w:rsidDel="00000000" w:rsidR="00000000" w:rsidRPr="00000000">
        <w:rPr>
          <w:b w:val="1"/>
          <w:rtl w:val="0"/>
        </w:rPr>
        <w:t xml:space="preserve">Примерен изход:</w:t>
      </w:r>
    </w:p>
    <w:p w:rsidR="00000000" w:rsidDel="00000000" w:rsidP="00000000" w:rsidRDefault="00000000" w:rsidRPr="00000000" w14:paraId="00000465">
      <w:pPr>
        <w:rPr/>
      </w:pPr>
      <w:r w:rsidDel="00000000" w:rsidR="00000000" w:rsidRPr="00000000">
        <w:rPr>
          <w:rtl w:val="0"/>
        </w:rPr>
        <w:t xml:space="preserve">Статус 202 Accepted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69">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6C">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6D">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6E">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6F">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70">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71">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72">
      <w:pPr>
        <w:spacing w:line="360" w:lineRule="auto"/>
        <w:ind w:left="0" w:firstLine="0"/>
        <w:rPr/>
      </w:pPr>
      <w:r w:rsidDel="00000000" w:rsidR="00000000" w:rsidRPr="00000000">
        <w:rPr>
          <w:rtl w:val="0"/>
        </w:rPr>
      </w:r>
    </w:p>
    <w:p w:rsidR="00000000" w:rsidDel="00000000" w:rsidP="00000000" w:rsidRDefault="00000000" w:rsidRPr="00000000" w14:paraId="00000473">
      <w:pPr>
        <w:pStyle w:val="Heading1"/>
        <w:numPr>
          <w:ilvl w:val="0"/>
          <w:numId w:val="10"/>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74">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Проверени са всички функционалности нужни на един преподавател да влезе в системата, да си направи нов курс с ново задание в него. В последствие са публикувани тестове за заданието и примерно решение на учителя, с които той да провери дали всичко се компилира и изпълнява коректно. Финално е предадено решението за получаване на обратна връзка от системата.</w:t>
      </w:r>
    </w:p>
    <w:p w:rsidR="00000000" w:rsidDel="00000000" w:rsidP="00000000" w:rsidRDefault="00000000" w:rsidRPr="00000000" w14:paraId="00000475">
      <w:pPr>
        <w:spacing w:line="360" w:lineRule="auto"/>
        <w:ind w:left="0" w:firstLine="0"/>
        <w:rPr/>
      </w:pPr>
      <w:r w:rsidDel="00000000" w:rsidR="00000000" w:rsidRPr="00000000">
        <w:rPr>
          <w:rtl w:val="0"/>
        </w:rPr>
      </w:r>
    </w:p>
    <w:p w:rsidR="00000000" w:rsidDel="00000000" w:rsidP="00000000" w:rsidRDefault="00000000" w:rsidRPr="00000000" w14:paraId="00000476">
      <w:pPr>
        <w:spacing w:line="360" w:lineRule="auto"/>
        <w:ind w:left="0" w:firstLine="0"/>
        <w:rPr/>
      </w:pPr>
      <w:r w:rsidDel="00000000" w:rsidR="00000000" w:rsidRPr="00000000">
        <w:rPr>
          <w:rtl w:val="0"/>
        </w:rPr>
        <w:t xml:space="preserve">Експериментът е проведен на чисто нова инсталация на системата и е описан в стъпки:</w:t>
      </w:r>
    </w:p>
    <w:p w:rsidR="00000000" w:rsidDel="00000000" w:rsidP="00000000" w:rsidRDefault="00000000" w:rsidRPr="00000000" w14:paraId="00000477">
      <w:pPr>
        <w:numPr>
          <w:ilvl w:val="0"/>
          <w:numId w:val="12"/>
        </w:numPr>
        <w:spacing w:line="360" w:lineRule="auto"/>
        <w:ind w:left="720" w:hanging="360"/>
        <w:rPr>
          <w:u w:val="none"/>
        </w:rPr>
      </w:pPr>
      <w:r w:rsidDel="00000000" w:rsidR="00000000" w:rsidRPr="00000000">
        <w:rPr>
          <w:rtl w:val="0"/>
        </w:rPr>
        <w:t xml:space="preserve">Преподавателят влиза в началната страница на системата, където избира да продължи с GitLab акаунт.</w:t>
      </w:r>
    </w:p>
    <w:p w:rsidR="00000000" w:rsidDel="00000000" w:rsidP="00000000" w:rsidRDefault="00000000" w:rsidRPr="00000000" w14:paraId="00000478">
      <w:pPr>
        <w:numPr>
          <w:ilvl w:val="0"/>
          <w:numId w:val="12"/>
        </w:numPr>
        <w:spacing w:line="360" w:lineRule="auto"/>
        <w:ind w:left="720" w:hanging="360"/>
        <w:rPr>
          <w:u w:val="none"/>
        </w:rPr>
      </w:pPr>
      <w:r w:rsidDel="00000000" w:rsidR="00000000" w:rsidRPr="00000000">
        <w:rPr>
          <w:rtl w:val="0"/>
        </w:rPr>
        <w:t xml:space="preserve">Той въвежда своя GitLab акаунт или се логва чрез някой от другите предоставени доставчици на идентичност.</w:t>
      </w:r>
    </w:p>
    <w:p w:rsidR="00000000" w:rsidDel="00000000" w:rsidP="00000000" w:rsidRDefault="00000000" w:rsidRPr="00000000" w14:paraId="00000479">
      <w:pPr>
        <w:numPr>
          <w:ilvl w:val="0"/>
          <w:numId w:val="12"/>
        </w:numPr>
        <w:spacing w:line="360" w:lineRule="auto"/>
        <w:ind w:left="720" w:hanging="360"/>
        <w:rPr>
          <w:u w:val="none"/>
        </w:rPr>
      </w:pPr>
      <w:r w:rsidDel="00000000" w:rsidR="00000000" w:rsidRPr="00000000">
        <w:rPr>
          <w:rtl w:val="0"/>
        </w:rPr>
        <w:t xml:space="preserve">Преподавателят е пренасочен към към изгледа за курсове на системата, като в този момент все още е с права на студент.</w:t>
      </w:r>
    </w:p>
    <w:p w:rsidR="00000000" w:rsidDel="00000000" w:rsidP="00000000" w:rsidRDefault="00000000" w:rsidRPr="00000000" w14:paraId="0000047A">
      <w:pPr>
        <w:numPr>
          <w:ilvl w:val="0"/>
          <w:numId w:val="12"/>
        </w:numPr>
        <w:spacing w:line="360" w:lineRule="auto"/>
        <w:ind w:left="720" w:hanging="360"/>
        <w:rPr>
          <w:u w:val="none"/>
        </w:rPr>
      </w:pPr>
      <w:r w:rsidDel="00000000" w:rsidR="00000000" w:rsidRPr="00000000">
        <w:rPr>
          <w:rtl w:val="0"/>
        </w:rPr>
        <w:t xml:space="preserve">По същият начин, администратор влиза в системата, но тъй като потребителският идентификатор на този акаунт е предварително конфигуриран като администратор, още при първоначален вход в системата, той има административни права.</w:t>
      </w:r>
    </w:p>
    <w:p w:rsidR="00000000" w:rsidDel="00000000" w:rsidP="00000000" w:rsidRDefault="00000000" w:rsidRPr="00000000" w14:paraId="0000047B">
      <w:pPr>
        <w:numPr>
          <w:ilvl w:val="0"/>
          <w:numId w:val="12"/>
        </w:numPr>
        <w:spacing w:line="360" w:lineRule="auto"/>
        <w:ind w:left="720" w:hanging="360"/>
        <w:rPr>
          <w:u w:val="none"/>
        </w:rPr>
      </w:pPr>
      <w:r w:rsidDel="00000000" w:rsidR="00000000" w:rsidRPr="00000000">
        <w:rPr>
          <w:rtl w:val="0"/>
        </w:rPr>
        <w:t xml:space="preserve">Администраторът отива на изгледа с потребители.</w:t>
      </w:r>
    </w:p>
    <w:p w:rsidR="00000000" w:rsidDel="00000000" w:rsidP="00000000" w:rsidRDefault="00000000" w:rsidRPr="00000000" w14:paraId="0000047C">
      <w:pPr>
        <w:numPr>
          <w:ilvl w:val="0"/>
          <w:numId w:val="12"/>
        </w:numPr>
        <w:spacing w:line="360" w:lineRule="auto"/>
        <w:ind w:left="720" w:hanging="360"/>
        <w:rPr>
          <w:u w:val="none"/>
        </w:rPr>
      </w:pPr>
      <w:r w:rsidDel="00000000" w:rsidR="00000000" w:rsidRPr="00000000">
        <w:rPr>
          <w:rtl w:val="0"/>
        </w:rPr>
        <w:t xml:space="preserve">Администраторът дава учителски права на преподавателския акаунт и получава съобщение за успешно изпълнена операция.</w:t>
      </w:r>
    </w:p>
    <w:p w:rsidR="00000000" w:rsidDel="00000000" w:rsidP="00000000" w:rsidRDefault="00000000" w:rsidRPr="00000000" w14:paraId="0000047D">
      <w:pPr>
        <w:numPr>
          <w:ilvl w:val="0"/>
          <w:numId w:val="12"/>
        </w:numPr>
        <w:spacing w:line="360" w:lineRule="auto"/>
        <w:ind w:left="720" w:hanging="360"/>
        <w:rPr>
          <w:u w:val="none"/>
        </w:rPr>
      </w:pPr>
      <w:r w:rsidDel="00000000" w:rsidR="00000000" w:rsidRPr="00000000">
        <w:rPr>
          <w:rtl w:val="0"/>
        </w:rPr>
        <w:t xml:space="preserve">При следващ вход в системата преподавателят вече има обновени права, които  му дават възможност да види бутона за създаване на курс в потребителския интерфейс.</w:t>
      </w:r>
    </w:p>
    <w:p w:rsidR="00000000" w:rsidDel="00000000" w:rsidP="00000000" w:rsidRDefault="00000000" w:rsidRPr="00000000" w14:paraId="0000047E">
      <w:pPr>
        <w:numPr>
          <w:ilvl w:val="0"/>
          <w:numId w:val="12"/>
        </w:numPr>
        <w:spacing w:line="360" w:lineRule="auto"/>
        <w:ind w:left="720" w:hanging="360"/>
        <w:rPr>
          <w:u w:val="none"/>
        </w:rPr>
      </w:pPr>
      <w:r w:rsidDel="00000000" w:rsidR="00000000" w:rsidRPr="00000000">
        <w:rPr>
          <w:rtl w:val="0"/>
        </w:rPr>
        <w:t xml:space="preserve">Учителят започва процеса на създаване на курс като натиска бутона и след това въвежда име, GitLab име на група и описание на курса и потвърждава действията си.</w:t>
      </w:r>
    </w:p>
    <w:p w:rsidR="00000000" w:rsidDel="00000000" w:rsidP="00000000" w:rsidRDefault="00000000" w:rsidRPr="00000000" w14:paraId="0000047F">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листа с курсове вече се вижда новосъздаденият курс.</w:t>
      </w:r>
    </w:p>
    <w:p w:rsidR="00000000" w:rsidDel="00000000" w:rsidP="00000000" w:rsidRDefault="00000000" w:rsidRPr="00000000" w14:paraId="00000480">
      <w:pPr>
        <w:numPr>
          <w:ilvl w:val="0"/>
          <w:numId w:val="12"/>
        </w:numPr>
        <w:spacing w:line="360" w:lineRule="auto"/>
        <w:ind w:left="720" w:hanging="360"/>
        <w:rPr>
          <w:u w:val="none"/>
        </w:rPr>
      </w:pPr>
      <w:r w:rsidDel="00000000" w:rsidR="00000000" w:rsidRPr="00000000">
        <w:rPr>
          <w:rtl w:val="0"/>
        </w:rPr>
        <w:t xml:space="preserve">Преподавателят натиска курса и е препратен към друг изглед, в който има информация за курса и връзка към GitLab групата.</w:t>
      </w:r>
    </w:p>
    <w:p w:rsidR="00000000" w:rsidDel="00000000" w:rsidP="00000000" w:rsidRDefault="00000000" w:rsidRPr="00000000" w14:paraId="00000481">
      <w:pPr>
        <w:numPr>
          <w:ilvl w:val="0"/>
          <w:numId w:val="12"/>
        </w:numPr>
        <w:spacing w:line="360" w:lineRule="auto"/>
        <w:ind w:left="720" w:hanging="360"/>
        <w:rPr>
          <w:u w:val="none"/>
        </w:rPr>
      </w:pPr>
      <w:r w:rsidDel="00000000" w:rsidR="00000000" w:rsidRPr="00000000">
        <w:rPr>
          <w:rtl w:val="0"/>
        </w:rPr>
        <w:t xml:space="preserve">Потребителят създава и задание по същия начин като процеса за създаване на курс - задава се име на заданието, GitLab име на хранилището за заданието и описание, след което се потвърждава.</w:t>
      </w:r>
    </w:p>
    <w:p w:rsidR="00000000" w:rsidDel="00000000" w:rsidP="00000000" w:rsidRDefault="00000000" w:rsidRPr="00000000" w14:paraId="00000482">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листа със задания вече се вижда новосъздаденото задание.</w:t>
      </w:r>
    </w:p>
    <w:p w:rsidR="00000000" w:rsidDel="00000000" w:rsidP="00000000" w:rsidRDefault="00000000" w:rsidRPr="00000000" w14:paraId="00000483">
      <w:pPr>
        <w:numPr>
          <w:ilvl w:val="0"/>
          <w:numId w:val="12"/>
        </w:numPr>
        <w:spacing w:line="360" w:lineRule="auto"/>
        <w:ind w:left="720" w:hanging="360"/>
        <w:rPr>
          <w:u w:val="none"/>
        </w:rPr>
      </w:pPr>
      <w:r w:rsidDel="00000000" w:rsidR="00000000" w:rsidRPr="00000000">
        <w:rPr>
          <w:rtl w:val="0"/>
        </w:rPr>
        <w:t xml:space="preserve">Учителят натиска заданието и е препратен към друг изглед, в който има информация за заданието и връзка към работното GitLab хранилище.</w:t>
      </w:r>
    </w:p>
    <w:p w:rsidR="00000000" w:rsidDel="00000000" w:rsidP="00000000" w:rsidRDefault="00000000" w:rsidRPr="00000000" w14:paraId="00000484">
      <w:pPr>
        <w:numPr>
          <w:ilvl w:val="0"/>
          <w:numId w:val="12"/>
        </w:numPr>
        <w:spacing w:line="360" w:lineRule="auto"/>
        <w:ind w:left="720" w:hanging="360"/>
        <w:rPr>
          <w:u w:val="none"/>
        </w:rPr>
      </w:pPr>
      <w:r w:rsidDel="00000000" w:rsidR="00000000" w:rsidRPr="00000000">
        <w:rPr>
          <w:rtl w:val="0"/>
        </w:rPr>
        <w:t xml:space="preserve">Учителят отива в GitLab, чрез натискане на гореспоменатия бутон, и вижда почти празно хранилище съдържащо единствено README.md файл - условието на заданието.</w:t>
      </w:r>
    </w:p>
    <w:p w:rsidR="00000000" w:rsidDel="00000000" w:rsidP="00000000" w:rsidRDefault="00000000" w:rsidRPr="00000000" w14:paraId="00000485">
      <w:pPr>
        <w:numPr>
          <w:ilvl w:val="0"/>
          <w:numId w:val="12"/>
        </w:numPr>
        <w:spacing w:line="360" w:lineRule="auto"/>
        <w:ind w:left="720" w:hanging="360"/>
        <w:rPr>
          <w:u w:val="none"/>
        </w:rPr>
      </w:pPr>
      <w:r w:rsidDel="00000000" w:rsidR="00000000" w:rsidRPr="00000000">
        <w:rPr>
          <w:rtl w:val="0"/>
        </w:rPr>
        <w:t xml:space="preserve">Преподавателското хранилище е предвидено да съдържа тестовете за заданието, които ще се изпълняват с всяко публикувано студентско решение.</w:t>
      </w:r>
    </w:p>
    <w:p w:rsidR="00000000" w:rsidDel="00000000" w:rsidP="00000000" w:rsidRDefault="00000000" w:rsidRPr="00000000" w14:paraId="00000486">
      <w:pPr>
        <w:numPr>
          <w:ilvl w:val="0"/>
          <w:numId w:val="12"/>
        </w:numPr>
        <w:spacing w:line="360" w:lineRule="auto"/>
        <w:ind w:left="720" w:hanging="360"/>
        <w:rPr>
          <w:u w:val="none"/>
        </w:rPr>
      </w:pPr>
      <w:r w:rsidDel="00000000" w:rsidR="00000000" w:rsidRPr="00000000">
        <w:rPr>
          <w:rtl w:val="0"/>
        </w:rPr>
        <w:t xml:space="preserve">Първоначално, при създаване на ново задание, той качва тестовете и  своето решение за проверка за потенциални компилационни или други грешки в програмата си или в самите тестове.</w:t>
      </w:r>
    </w:p>
    <w:p w:rsidR="00000000" w:rsidDel="00000000" w:rsidP="00000000" w:rsidRDefault="00000000" w:rsidRPr="00000000" w14:paraId="00000487">
      <w:pPr>
        <w:numPr>
          <w:ilvl w:val="0"/>
          <w:numId w:val="12"/>
        </w:numPr>
        <w:spacing w:line="360" w:lineRule="auto"/>
        <w:ind w:left="720" w:hanging="360"/>
        <w:rPr>
          <w:u w:val="none"/>
        </w:rPr>
      </w:pPr>
      <w:r w:rsidDel="00000000" w:rsidR="00000000" w:rsidRPr="00000000">
        <w:rPr>
          <w:rtl w:val="0"/>
        </w:rPr>
        <w:t xml:space="preserve">Учителят се връща в СУКАО изгледа на заданието и предава решението си за оценяване чрез натискане на един бутон.</w:t>
      </w:r>
    </w:p>
    <w:p w:rsidR="00000000" w:rsidDel="00000000" w:rsidP="00000000" w:rsidRDefault="00000000" w:rsidRPr="00000000" w14:paraId="00000488">
      <w:pPr>
        <w:numPr>
          <w:ilvl w:val="0"/>
          <w:numId w:val="12"/>
        </w:numPr>
        <w:spacing w:line="360" w:lineRule="auto"/>
        <w:ind w:left="720" w:hanging="360"/>
        <w:rPr>
          <w:u w:val="none"/>
        </w:rPr>
      </w:pPr>
      <w:r w:rsidDel="00000000" w:rsidR="00000000" w:rsidRPr="00000000">
        <w:rPr>
          <w:rtl w:val="0"/>
        </w:rPr>
        <w:t xml:space="preserve">В листа от предадени решения се появява нов запис с 0 точки, статус “В обработване” и дата на предаване.</w:t>
      </w:r>
    </w:p>
    <w:p w:rsidR="00000000" w:rsidDel="00000000" w:rsidP="00000000" w:rsidRDefault="00000000" w:rsidRPr="00000000" w14:paraId="00000489">
      <w:pPr>
        <w:numPr>
          <w:ilvl w:val="0"/>
          <w:numId w:val="12"/>
        </w:numPr>
        <w:spacing w:line="360" w:lineRule="auto"/>
        <w:ind w:left="720" w:hanging="360"/>
        <w:rPr>
          <w:u w:val="none"/>
        </w:rPr>
      </w:pPr>
      <w:r w:rsidDel="00000000" w:rsidR="00000000" w:rsidRPr="00000000">
        <w:rPr>
          <w:rtl w:val="0"/>
        </w:rPr>
        <w:t xml:space="preserve">След кратко време (по-малко от 5 секунди) преподавателят презарежда страницата и вижда, че решението му е проверено - има 100 точки и статус “Успех”, с което той е сигурен, че задачата и тестовете, които е създал са готови за даване на студентите.</w:t>
      </w:r>
    </w:p>
    <w:p w:rsidR="00000000" w:rsidDel="00000000" w:rsidP="00000000" w:rsidRDefault="00000000" w:rsidRPr="00000000" w14:paraId="0000048A">
      <w:pPr>
        <w:spacing w:line="360" w:lineRule="auto"/>
        <w:rPr/>
      </w:pPr>
      <w:r w:rsidDel="00000000" w:rsidR="00000000" w:rsidRPr="00000000">
        <w:rPr>
          <w:rtl w:val="0"/>
        </w:rPr>
      </w:r>
    </w:p>
    <w:p w:rsidR="00000000" w:rsidDel="00000000" w:rsidP="00000000" w:rsidRDefault="00000000" w:rsidRPr="00000000" w14:paraId="0000048B">
      <w:pPr>
        <w:pStyle w:val="Heading1"/>
        <w:numPr>
          <w:ilvl w:val="0"/>
          <w:numId w:val="10"/>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8C">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8D">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8E">
      <w:pPr>
        <w:spacing w:line="360" w:lineRule="auto"/>
        <w:ind w:left="0" w:firstLine="0"/>
        <w:rPr/>
      </w:pPr>
      <w:r w:rsidDel="00000000" w:rsidR="00000000" w:rsidRPr="00000000">
        <w:rPr>
          <w:rtl w:val="0"/>
        </w:rPr>
      </w:r>
    </w:p>
    <w:p w:rsidR="00000000" w:rsidDel="00000000" w:rsidP="00000000" w:rsidRDefault="00000000" w:rsidRPr="00000000" w14:paraId="0000048F">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90">
      <w:pPr>
        <w:spacing w:line="360" w:lineRule="auto"/>
        <w:ind w:left="0" w:firstLine="0"/>
        <w:rPr/>
      </w:pPr>
      <w:r w:rsidDel="00000000" w:rsidR="00000000" w:rsidRPr="00000000">
        <w:rPr>
          <w:rtl w:val="0"/>
        </w:rPr>
      </w:r>
    </w:p>
    <w:p w:rsidR="00000000" w:rsidDel="00000000" w:rsidP="00000000" w:rsidRDefault="00000000" w:rsidRPr="00000000" w14:paraId="00000491">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 производителна среда.</w:t>
      </w:r>
    </w:p>
    <w:p w:rsidR="00000000" w:rsidDel="00000000" w:rsidP="00000000" w:rsidRDefault="00000000" w:rsidRPr="00000000" w14:paraId="00000492">
      <w:pPr>
        <w:spacing w:line="360" w:lineRule="auto"/>
        <w:ind w:left="0" w:firstLine="0"/>
        <w:rPr/>
      </w:pPr>
      <w:r w:rsidDel="00000000" w:rsidR="00000000" w:rsidRPr="00000000">
        <w:rPr>
          <w:rtl w:val="0"/>
        </w:rPr>
      </w:r>
    </w:p>
    <w:p w:rsidR="00000000" w:rsidDel="00000000" w:rsidP="00000000" w:rsidRDefault="00000000" w:rsidRPr="00000000" w14:paraId="00000493">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94">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95">
      <w:pPr>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 Изготвен е сравнителен анализ на съществуващи системи като са съпоставени техните силни и слаби страни. Направена е таблица, в която са сравнени по еднакви критерии - функционални и нефункционални изисквания.</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98">
      <w:pPr>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и надеждност и толерантност към грешки.</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9B">
      <w:pPr>
        <w:spacing w:line="360" w:lineRule="auto"/>
        <w:ind w:left="0" w:firstLine="0"/>
        <w:rPr>
          <w:sz w:val="24"/>
          <w:szCs w:val="24"/>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9C">
      <w:pPr>
        <w:spacing w:line="360" w:lineRule="auto"/>
        <w:ind w:left="0" w:firstLine="0"/>
        <w:rPr/>
      </w:pPr>
      <w:r w:rsidDel="00000000" w:rsidR="00000000" w:rsidRPr="00000000">
        <w:rPr>
          <w:rtl w:val="0"/>
        </w:rPr>
      </w:r>
    </w:p>
    <w:p w:rsidR="00000000" w:rsidDel="00000000" w:rsidP="00000000" w:rsidRDefault="00000000" w:rsidRPr="00000000" w14:paraId="0000049D">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9E">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във ФМИ курса Съвременни Java технологии 2022.</w:t>
      </w:r>
      <w:r w:rsidDel="00000000" w:rsidR="00000000" w:rsidRPr="00000000">
        <w:rPr>
          <w:rtl w:val="0"/>
        </w:rPr>
      </w:r>
    </w:p>
    <w:p w:rsidR="00000000" w:rsidDel="00000000" w:rsidP="00000000" w:rsidRDefault="00000000" w:rsidRPr="00000000" w14:paraId="0000049F">
      <w:pPr>
        <w:spacing w:line="360" w:lineRule="auto"/>
        <w:ind w:left="0" w:firstLine="0"/>
        <w:rPr/>
      </w:pPr>
      <w:r w:rsidDel="00000000" w:rsidR="00000000" w:rsidRPr="00000000">
        <w:rPr>
          <w:rtl w:val="0"/>
        </w:rPr>
      </w:r>
    </w:p>
    <w:p w:rsidR="00000000" w:rsidDel="00000000" w:rsidP="00000000" w:rsidRDefault="00000000" w:rsidRPr="00000000" w14:paraId="000004A0">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A1">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склонен към грешки, ако получателя на в момента не е на разположение или просто се забави с отговора. Една възможност за бъдещо развитие е добавянето на опашка за съобщения като rabbitMQ. Това е един брокер на съобщения, който предоставя висока надеждност и сигурност на данните.</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A6">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A7">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A8">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A9">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AA">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AB">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AC">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AD">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AE">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AF">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B0">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B1">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B2">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B3">
      <w:pPr>
        <w:spacing w:line="480" w:lineRule="auto"/>
        <w:ind w:left="720"/>
        <w:rPr/>
      </w:pPr>
      <w:r w:rsidDel="00000000" w:rsidR="00000000" w:rsidRPr="00000000">
        <w:rPr>
          <w:rtl w:val="0"/>
        </w:rPr>
        <w:t xml:space="preserve">Sharma, Rishu. “Computer Assited Learning - A Study.” April 2017, p. 4, http://ijaret.com/wp-content/themes/felicity/issues/vol4issue2/rishu.pdf. Accessed 11 5 2022.</w:t>
      </w:r>
    </w:p>
    <w:p w:rsidR="00000000" w:rsidDel="00000000" w:rsidP="00000000" w:rsidRDefault="00000000" w:rsidRPr="00000000" w14:paraId="000004B4">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5" w:date="2022-04-03T11:39:24Z">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3.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