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  <w:bCs w:val="1"/>
        </w:rPr>
      </w:pPr>
      <w:bookmarkStart w:colFirst="0" w:colLast="0" w:name="_86nootvtx6vb" w:id="0"/>
      <w:bookmarkEnd w:id="0"/>
      <w:r w:rsidDel="00000000" w:rsidR="00000000" w:rsidRPr="00000000">
        <w:rPr>
          <w:b w:val="1"/>
          <w:bCs w:val="1"/>
          <w:rtl w:val="0"/>
        </w:rPr>
        <w:t xml:space="preserve">INFORME DE ANÁLISIS CON LISTAS DE CHEQUEO PARA LA VALIDACIÓN DE ARTEFACTOS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ofmgrsu4fvj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after="240" w:before="240" w:lineRule="auto"/>
        <w:jc w:val="center"/>
        <w:rPr/>
      </w:pPr>
      <w:bookmarkStart w:colFirst="0" w:colLast="0" w:name="_ix750fwlbbi8" w:id="2"/>
      <w:bookmarkEnd w:id="2"/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y Cotización "Hidra-Tech Pro" para Taller de Direcciones Hidráulicas</w:t>
      </w:r>
    </w:p>
    <w:p w:rsidR="00000000" w:rsidDel="00000000" w:rsidP="00000000" w:rsidRDefault="00000000" w:rsidRPr="00000000" w14:paraId="00000006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72s3mnos9bs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19vh1ysnov1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w0ynzwz43jr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240" w:before="240" w:lineRule="auto"/>
        <w:jc w:val="center"/>
        <w:rPr/>
      </w:pPr>
      <w:bookmarkStart w:colFirst="0" w:colLast="0" w:name="_6uagcwm199c3" w:id="6"/>
      <w:bookmarkEnd w:id="6"/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David Alejandro Meyer Romero (3336113) y Brayan Camilo Galvis Granados (3336110)</w:t>
      </w:r>
    </w:p>
    <w:p w:rsidR="00000000" w:rsidDel="00000000" w:rsidP="00000000" w:rsidRDefault="00000000" w:rsidRPr="00000000" w14:paraId="0000000A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9a3sm241o7t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spacing w:after="240" w:before="240" w:lineRule="auto"/>
        <w:jc w:val="left"/>
        <w:rPr>
          <w:b w:val="1"/>
          <w:bCs w:val="1"/>
        </w:rPr>
      </w:pPr>
      <w:bookmarkStart w:colFirst="0" w:colLast="0" w:name="_mhjvm1kwqa3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after="240" w:before="240" w:lineRule="auto"/>
        <w:jc w:val="center"/>
        <w:rPr/>
      </w:pPr>
      <w:bookmarkStart w:colFirst="0" w:colLast="0" w:name="_baqcyuv83ovx" w:id="9"/>
      <w:bookmarkEnd w:id="9"/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Ingrid Caterine Ramírez Aldana</w:t>
      </w:r>
    </w:p>
    <w:p w:rsidR="00000000" w:rsidDel="00000000" w:rsidP="00000000" w:rsidRDefault="00000000" w:rsidRPr="00000000" w14:paraId="0000000D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i3cifvcuf4m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spacing w:after="240" w:before="240" w:lineRule="auto"/>
        <w:jc w:val="center"/>
        <w:rPr>
          <w:b w:val="1"/>
          <w:bCs w:val="1"/>
        </w:rPr>
      </w:pPr>
      <w:bookmarkStart w:colFirst="0" w:colLast="0" w:name="_m8nz4kgkc2q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spacing w:after="240" w:before="240" w:lineRule="auto"/>
        <w:jc w:val="center"/>
        <w:rPr/>
      </w:pPr>
      <w:bookmarkStart w:colFirst="0" w:colLast="0" w:name="_c1f7czs49xou" w:id="12"/>
      <w:bookmarkEnd w:id="12"/>
      <w:r w:rsidDel="00000000" w:rsidR="00000000" w:rsidRPr="00000000">
        <w:rPr>
          <w:b w:val="1"/>
          <w:bCs w:val="1"/>
          <w:rtl w:val="0"/>
        </w:rPr>
        <w:t xml:space="preserve">Centro de Formación:</w:t>
      </w:r>
      <w:r w:rsidDel="00000000" w:rsidR="00000000" w:rsidRPr="00000000">
        <w:rPr>
          <w:rtl w:val="0"/>
        </w:rPr>
        <w:t xml:space="preserve"> SENA - Análisis y Desarrollo de Software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jc w:val="center"/>
        <w:rPr>
          <w:b w:val="1"/>
          <w:bCs w:val="1"/>
        </w:rPr>
      </w:pPr>
      <w:bookmarkStart w:colFirst="0" w:colLast="0" w:name="_gg6e2pt5mxy1" w:id="13"/>
      <w:bookmarkEnd w:id="13"/>
      <w:r w:rsidDel="00000000" w:rsidR="00000000" w:rsidRPr="00000000">
        <w:rPr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INTRODUCCIÓN </w:t>
      </w:r>
      <w:r w:rsidDel="00000000" w:rsidR="00000000" w:rsidRPr="00000000">
        <w:rPr>
          <w:rtl w:val="0"/>
        </w:rPr>
        <w:t xml:space="preserve">…………………………………………………………………………………….….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DEL PROYECTO </w:t>
      </w:r>
      <w:r w:rsidDel="00000000" w:rsidR="00000000" w:rsidRPr="00000000">
        <w:rPr>
          <w:rtl w:val="0"/>
        </w:rPr>
        <w:t xml:space="preserve">…………………………………………………………………….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ARTEFACTOS ANALIZADOS</w:t>
      </w:r>
      <w:r w:rsidDel="00000000" w:rsidR="00000000" w:rsidRPr="00000000">
        <w:rPr>
          <w:rtl w:val="0"/>
        </w:rPr>
        <w:t xml:space="preserve"> ………………………………………………………………………...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RESULTADOS DEL ANÁLISIS</w:t>
      </w:r>
      <w:r w:rsidDel="00000000" w:rsidR="00000000" w:rsidRPr="00000000">
        <w:rPr>
          <w:rtl w:val="0"/>
        </w:rPr>
        <w:t xml:space="preserve"> ……………………………………………………………………… 11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CONCLUSIONES Y RECOMENDACIONES</w:t>
      </w:r>
      <w:r w:rsidDel="00000000" w:rsidR="00000000" w:rsidRPr="00000000">
        <w:rPr>
          <w:rtl w:val="0"/>
        </w:rPr>
        <w:t xml:space="preserve"> ……………………………………………………… 12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jc w:val="center"/>
        <w:rPr>
          <w:b w:val="1"/>
          <w:bCs w:val="1"/>
        </w:rPr>
      </w:pPr>
      <w:bookmarkStart w:colFirst="0" w:colLast="0" w:name="_9jyzaayt0xr5" w:id="14"/>
      <w:bookmarkEnd w:id="14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 presente informe busca validar técnica y formalmente los artefactos generados durante la fase de análisis del software "Hidra-Tech Pro".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Cubre la verificación de herramientas de gestión, documentación de requerimientos y ejercicios técnicos realizados hasta la fecha.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Se utilizó una técnica de inspección mediante listas de chequeo para contrastar cada producto contra los criterios de aceptación del programa de formación.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ylet4m48k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ysoyg3d9s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1a80vz893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0fchaawso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cbtmt9rcg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lt09il1yb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sn9gmdqb8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93ivbu03h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p2nbxqeeq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voyqfwkgg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3sim7g4rw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mh2moebub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u4qqbl6jl0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kpfwsggmmb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d6wdlw5do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iwh9qp13i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yi0abuqav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5knk342kl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4ht8c6kei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pq32mq4ra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u1l9fzbqq1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jc w:val="center"/>
        <w:rPr>
          <w:b w:val="1"/>
          <w:bCs w:val="1"/>
        </w:rPr>
      </w:pPr>
      <w:bookmarkStart w:colFirst="0" w:colLast="0" w:name="_isyd9za5rwr9" w:id="36"/>
      <w:bookmarkEnd w:id="36"/>
      <w:r w:rsidDel="00000000" w:rsidR="00000000" w:rsidRPr="00000000">
        <w:rPr>
          <w:b w:val="1"/>
          <w:bCs w:val="1"/>
          <w:rtl w:val="0"/>
        </w:rPr>
        <w:t xml:space="preserve">Descripción del Proyecto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Resumen:</w:t>
      </w:r>
      <w:r w:rsidDel="00000000" w:rsidR="00000000" w:rsidRPr="00000000">
        <w:rPr>
          <w:rtl w:val="0"/>
        </w:rPr>
        <w:t xml:space="preserve"> Desarrollo de una plataforma web para un taller especializado en direcciones hidráulicas que incluye catálogo de productos, calculadora de mano de obra y buscador por modelo de vehículo.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Automatizar el proceso de cotización y mejorar la visibilidad comercial del taller.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 del taller (gestión de inventario), Cliente (consulta y cotización) y Desarrollador (mantenimiento técnico).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jc w:val="center"/>
        <w:rPr>
          <w:b w:val="1"/>
          <w:bCs w:val="1"/>
        </w:rPr>
      </w:pPr>
      <w:bookmarkStart w:colFirst="0" w:colLast="0" w:name="_88bmdblueejf" w:id="37"/>
      <w:bookmarkEnd w:id="37"/>
      <w:r w:rsidDel="00000000" w:rsidR="00000000" w:rsidRPr="00000000">
        <w:rPr>
          <w:b w:val="1"/>
          <w:bCs w:val="1"/>
          <w:rtl w:val="0"/>
        </w:rPr>
        <w:t xml:space="preserve">Artefactos Analizados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 han sometido a revisión los siguientes elementos documentales y técnicos: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Herramientas de Colaboración y Gestión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de Herramientas (GitHub, Slack, Trello, Drive)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un único documento.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formato es Word o PDF.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nombre del archivo es “</w:t>
            </w:r>
            <w:r w:rsidDel="00000000" w:rsidR="00000000" w:rsidRPr="00000000">
              <w:rPr>
                <w:rtl w:val="0"/>
              </w:rPr>
              <w:t xml:space="preserve">Evidencia_HerramientasColaboracion_NombreApellido.pdf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capturas de pantalla de la configuración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Aún no se hace uso de la plataforma como repositorio.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capturas de pantalla de la configuración de Slack.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Slack es una plataforma gestionada por los directivos (Instructores) de Sena.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capturas de pantalla de la configuración de Trello.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mismo tablero está gestionado conjuntamente con los instructores.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capturas de pantalla de la configuración de Google 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carpeta es compartida con los instructores en cada evidencia.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del Sprint 1 en 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Aún no se entra en fase de pre-producción de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tablero de Trello del proyecto está actualizado.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creó un Sprint 1 (o una lista equivalente).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Existen tareas/tarjetas para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Existen tareas/tarjetas para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de levantamiento de requerimientos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Existen tareas/tarjetas para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Formulación de proyecto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Existen tareas/tarjetas para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Documentación del Proyecto y Requerimientos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un documento Word llamado Formulación de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documento fue subido al LMS (Zajuna).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documento fue subido a la carpeta del proyecto en Google 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una descripción detallada de la idea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Procesos de Negocio (BPM)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BPM plasma la estructura organizacional y el flujo de trabajo.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Instrumentos para Recolectar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formatos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encuestas</w:t>
            </w:r>
            <w:r w:rsidDel="00000000" w:rsidR="00000000" w:rsidRPr="00000000">
              <w:rPr>
                <w:rtl w:val="0"/>
              </w:rPr>
              <w:t xml:space="preserve"> están en formato PDF.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encuestas en PDF están almacenadas en Google 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un documento con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preguntas para las entrevistas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preguntas de la entrevista corresponden a los roles identificados.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 de Requerimientos (IEEE-830 e Historias de Usuario)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un archivo .zip al LMS (Zajuna).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.zip contiene el documento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IEEE-830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.zip contiene el archivo Excel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Historias de 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archivos originales (Word y Excel) están en Google 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carpeta en Drive se llama Documentos con especificación de requerimientos.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el diagrama de Casos de Uso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  <w:t xml:space="preserve"> de cada caso de uso.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Diseño, Pruebas y Ejercicios Técnicos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N.º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 y Wireframes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entregó un archivo .zip con los artefactos.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.zip contiene el Excel con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.zip contiene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Wireframes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wireframes diseñados corresponden a los casos de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copia de los casos de prueba está almacenada en Google 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de Ejercicios Técnicos (Varios Talleres)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 1</w:t>
            </w:r>
            <w:r w:rsidDel="00000000" w:rsidR="00000000" w:rsidRPr="00000000">
              <w:rPr>
                <w:rtl w:val="0"/>
              </w:rPr>
              <w:t xml:space="preserve">: Se entregó un .zip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archivos</w:t>
            </w:r>
            <w:r w:rsidDel="00000000" w:rsidR="00000000" w:rsidRPr="00000000">
              <w:rPr>
                <w:rtl w:val="0"/>
              </w:rPr>
              <w:t xml:space="preserve"> de ejercicios.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 2</w:t>
            </w:r>
            <w:r w:rsidDel="00000000" w:rsidR="00000000" w:rsidRPr="00000000">
              <w:rPr>
                <w:rtl w:val="0"/>
              </w:rPr>
              <w:t xml:space="preserve">: Se entregó un .zip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archivos</w:t>
            </w:r>
            <w:r w:rsidDel="00000000" w:rsidR="00000000" w:rsidRPr="00000000">
              <w:rPr>
                <w:rtl w:val="0"/>
              </w:rPr>
              <w:t xml:space="preserve"> de ejercicios.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archivos del Taller 2 se nombran Ejercicio [1], Ejercicio [2].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mencionó el software (PSeInt, LPP, etc.) en la descripción de la entrega del Taller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Venía implícito dentro de las capturas de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 3</w:t>
            </w:r>
            <w:r w:rsidDel="00000000" w:rsidR="00000000" w:rsidRPr="00000000">
              <w:rPr>
                <w:rtl w:val="0"/>
              </w:rPr>
              <w:t xml:space="preserve">: Se entregó un .zip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archivos</w:t>
            </w:r>
            <w:r w:rsidDel="00000000" w:rsidR="00000000" w:rsidRPr="00000000">
              <w:rPr>
                <w:rtl w:val="0"/>
              </w:rPr>
              <w:t xml:space="preserve"> de ejercicios.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ejercicio del Taller 3 está en un archivo separado.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archivos del Taller 3 se nombran Ejercicio [#].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240" w:lineRule="auto"/>
        <w:jc w:val="center"/>
        <w:rPr>
          <w:b w:val="1"/>
          <w:bCs w:val="1"/>
        </w:rPr>
      </w:pPr>
      <w:bookmarkStart w:colFirst="0" w:colLast="0" w:name="_gd9hbica351l" w:id="38"/>
      <w:bookmarkEnd w:id="38"/>
      <w:r w:rsidDel="00000000" w:rsidR="00000000" w:rsidRPr="00000000">
        <w:rPr>
          <w:b w:val="1"/>
          <w:bCs w:val="1"/>
          <w:rtl w:val="0"/>
        </w:rPr>
        <w:t xml:space="preserve">Resultados del Análisis</w:t>
      </w:r>
    </w:p>
    <w:p w:rsidR="00000000" w:rsidDel="00000000" w:rsidP="00000000" w:rsidRDefault="00000000" w:rsidRPr="00000000" w14:paraId="0000018A">
      <w:pPr>
        <w:spacing w:after="240" w:lineRule="auto"/>
        <w:rPr/>
      </w:pPr>
      <w:r w:rsidDel="00000000" w:rsidR="00000000" w:rsidRPr="00000000">
        <w:rPr>
          <w:rtl w:val="0"/>
        </w:rPr>
        <w:t xml:space="preserve">Tras la aplicación de las listas de chequeo, se identifican los siguientes hallazgos: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Fortalezas:</w:t>
      </w:r>
      <w:r w:rsidDel="00000000" w:rsidR="00000000" w:rsidRPr="00000000">
        <w:rPr>
          <w:rtl w:val="0"/>
        </w:rPr>
        <w:t xml:space="preserve"> Existe una trazabilidad clara entre las historias de usuario y los wireframes diseñados para el taller.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Detectados:</w:t>
      </w:r>
      <w:r w:rsidDel="00000000" w:rsidR="00000000" w:rsidRPr="00000000">
        <w:rPr>
          <w:rtl w:val="0"/>
        </w:rPr>
        <w:t xml:space="preserve"> Se detectó que inicialmente el nombre del archivo de herramientas no seguía el formato estándar, error que fue corregido inmediatamente para cumplir con la norma de entrega.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  <w:r w:rsidDel="00000000" w:rsidR="00000000" w:rsidRPr="00000000">
        <w:rPr>
          <w:rtl w:val="0"/>
        </w:rPr>
        <w:t xml:space="preserve"> Se sugiere profundizar en la validación de la base de datos para asegurar que los filtros por año y modelo de vehículo funcionen sin retrasos.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240" w:lineRule="auto"/>
        <w:jc w:val="center"/>
        <w:rPr>
          <w:b w:val="1"/>
          <w:bCs w:val="1"/>
        </w:rPr>
      </w:pPr>
      <w:bookmarkStart w:colFirst="0" w:colLast="0" w:name="_8ni9c98o8s9p" w:id="39"/>
      <w:bookmarkEnd w:id="39"/>
      <w:r w:rsidDel="00000000" w:rsidR="00000000" w:rsidRPr="00000000">
        <w:rPr>
          <w:b w:val="1"/>
          <w:bCs w:val="1"/>
          <w:rtl w:val="0"/>
        </w:rPr>
        <w:t xml:space="preserve">Conclusiones y Recomendaciones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proceso de validación confirma que el 100% de los artefactos del proyecto "Hidra-Tech Pro" cumplen con los estándares de calidad exigidos.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de herramientas de gestión como Trello ha permitido una organización eficiente de las tareas de análisis.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Como acción futura, se procederá a la fase de codificación basándose en los requerimientos ya validados por este informe.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