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A466" w14:textId="77777777" w:rsidR="00246011" w:rsidRPr="00EB08FB" w:rsidRDefault="00246011" w:rsidP="00E34497">
      <w:pPr>
        <w:pStyle w:val="Ttulo1"/>
        <w:jc w:val="center"/>
        <w:rPr>
          <w:rFonts w:ascii="Times New Roman" w:hAnsi="Times New Roman" w:cs="Times New Roman"/>
          <w:b/>
          <w:bCs/>
          <w:color w:val="auto"/>
        </w:rPr>
      </w:pPr>
      <w:r w:rsidRPr="00EB08FB">
        <w:rPr>
          <w:rFonts w:ascii="Times New Roman" w:hAnsi="Times New Roman" w:cs="Times New Roman"/>
          <w:b/>
          <w:bCs/>
          <w:color w:val="auto"/>
        </w:rPr>
        <w:t>DISEÑO DE ARTEFACTOS BAJO EL PARADIGMA DE PROGRAMACIÓN ORIENTADA A OBJETOS (POO)</w:t>
      </w:r>
    </w:p>
    <w:p w14:paraId="36C2E172" w14:textId="77777777" w:rsidR="00C5452A" w:rsidRDefault="00C5452A" w:rsidP="00C5452A">
      <w:pPr>
        <w:rPr>
          <w:rFonts w:ascii="Times New Roman" w:hAnsi="Times New Roman" w:cs="Times New Roman"/>
        </w:rPr>
      </w:pPr>
    </w:p>
    <w:p w14:paraId="534054FA" w14:textId="77777777" w:rsidR="00530658" w:rsidRPr="00EB08FB" w:rsidRDefault="00530658" w:rsidP="00C5452A">
      <w:pPr>
        <w:rPr>
          <w:rFonts w:ascii="Times New Roman" w:hAnsi="Times New Roman" w:cs="Times New Roman"/>
        </w:rPr>
      </w:pPr>
    </w:p>
    <w:p w14:paraId="0396D34C" w14:textId="4F9C35A5" w:rsidR="00246011" w:rsidRPr="00EB08FB" w:rsidRDefault="00246011" w:rsidP="00E34497">
      <w:pPr>
        <w:pStyle w:val="Ttulo2"/>
        <w:jc w:val="center"/>
        <w:rPr>
          <w:rFonts w:ascii="Times New Roman" w:hAnsi="Times New Roman" w:cs="Times New Roman"/>
          <w:b/>
          <w:bCs/>
          <w:color w:val="auto"/>
        </w:rPr>
      </w:pPr>
      <w:r w:rsidRPr="00EB08FB">
        <w:rPr>
          <w:rFonts w:ascii="Times New Roman" w:hAnsi="Times New Roman" w:cs="Times New Roman"/>
          <w:b/>
          <w:bCs/>
          <w:color w:val="auto"/>
        </w:rPr>
        <w:t>DOCUMENTO DE DISEÑO TÉCNICO V2.0 – EIEN-SYSTEM</w:t>
      </w:r>
    </w:p>
    <w:p w14:paraId="57AC5B9F" w14:textId="390D55AA" w:rsidR="00C5452A" w:rsidRPr="00EB08FB" w:rsidRDefault="00246011" w:rsidP="00E34497">
      <w:pPr>
        <w:jc w:val="center"/>
        <w:rPr>
          <w:rFonts w:ascii="Times New Roman" w:hAnsi="Times New Roman" w:cs="Times New Roman"/>
        </w:rPr>
      </w:pPr>
      <w:r w:rsidRPr="00EB08FB">
        <w:rPr>
          <w:rFonts w:ascii="Times New Roman" w:hAnsi="Times New Roman" w:cs="Times New Roman"/>
        </w:rPr>
        <w:br/>
      </w:r>
    </w:p>
    <w:p w14:paraId="4C34AFD9" w14:textId="67E1ACBA" w:rsidR="00246011" w:rsidRPr="00EB08FB" w:rsidRDefault="00246011" w:rsidP="00E34497">
      <w:pPr>
        <w:jc w:val="center"/>
        <w:rPr>
          <w:rFonts w:ascii="Times New Roman" w:hAnsi="Times New Roman" w:cs="Times New Roman"/>
        </w:rPr>
      </w:pPr>
      <w:r w:rsidRPr="00EB08FB">
        <w:rPr>
          <w:rFonts w:ascii="Times New Roman" w:hAnsi="Times New Roman" w:cs="Times New Roman"/>
        </w:rPr>
        <w:br/>
      </w:r>
    </w:p>
    <w:p w14:paraId="1C4AFC3D" w14:textId="77777777" w:rsidR="00246011" w:rsidRPr="00EB08FB" w:rsidRDefault="00246011" w:rsidP="00E34497">
      <w:pPr>
        <w:jc w:val="center"/>
        <w:rPr>
          <w:rFonts w:ascii="Times New Roman" w:hAnsi="Times New Roman" w:cs="Times New Roman"/>
          <w:b/>
          <w:bCs/>
        </w:rPr>
      </w:pPr>
      <w:r w:rsidRPr="00EB08FB">
        <w:rPr>
          <w:rFonts w:ascii="Times New Roman" w:hAnsi="Times New Roman" w:cs="Times New Roman"/>
          <w:b/>
          <w:bCs/>
        </w:rPr>
        <w:t>APRENDIZ:</w:t>
      </w:r>
    </w:p>
    <w:p w14:paraId="03BB72ED" w14:textId="2A90988B" w:rsidR="00246011" w:rsidRPr="00EB08FB" w:rsidRDefault="00E34497" w:rsidP="005E0658">
      <w:pPr>
        <w:jc w:val="center"/>
        <w:rPr>
          <w:rFonts w:ascii="Times New Roman" w:hAnsi="Times New Roman" w:cs="Times New Roman"/>
          <w:i/>
          <w:iCs/>
        </w:rPr>
      </w:pPr>
      <w:r w:rsidRPr="00EB08FB">
        <w:rPr>
          <w:rFonts w:ascii="Times New Roman" w:hAnsi="Times New Roman" w:cs="Times New Roman"/>
          <w:b/>
          <w:bCs/>
        </w:rPr>
        <w:t>Meyer, Alejandro</w:t>
      </w:r>
      <w:r w:rsidR="00294CA5" w:rsidRPr="00EB08FB">
        <w:rPr>
          <w:rFonts w:ascii="Times New Roman" w:hAnsi="Times New Roman" w:cs="Times New Roman"/>
        </w:rPr>
        <w:br/>
      </w:r>
      <w:r w:rsidR="00246011" w:rsidRPr="00EB08FB">
        <w:rPr>
          <w:rFonts w:ascii="Times New Roman" w:hAnsi="Times New Roman" w:cs="Times New Roman"/>
          <w:i/>
          <w:iCs/>
        </w:rPr>
        <w:t>Tecnólogo en Análisis y Desarrollo de Software (ADSO)</w:t>
      </w:r>
      <w:r w:rsidR="00246011" w:rsidRPr="00EB08FB">
        <w:rPr>
          <w:rFonts w:ascii="Times New Roman" w:hAnsi="Times New Roman" w:cs="Times New Roman"/>
        </w:rPr>
        <w:t xml:space="preserve"> </w:t>
      </w:r>
      <w:r w:rsidR="00294CA5" w:rsidRPr="00EB08FB">
        <w:rPr>
          <w:rFonts w:ascii="Times New Roman" w:hAnsi="Times New Roman" w:cs="Times New Roman"/>
        </w:rPr>
        <w:br/>
      </w:r>
      <w:r w:rsidR="00246011" w:rsidRPr="00EB08FB">
        <w:rPr>
          <w:rFonts w:ascii="Times New Roman" w:hAnsi="Times New Roman" w:cs="Times New Roman"/>
          <w:i/>
          <w:iCs/>
        </w:rPr>
        <w:t xml:space="preserve">Ficha: </w:t>
      </w:r>
      <w:r w:rsidR="005E0658" w:rsidRPr="00EB08FB">
        <w:rPr>
          <w:rFonts w:ascii="Times New Roman" w:hAnsi="Times New Roman" w:cs="Times New Roman"/>
          <w:i/>
          <w:iCs/>
        </w:rPr>
        <w:t>3336113</w:t>
      </w:r>
    </w:p>
    <w:p w14:paraId="49349B81" w14:textId="3E4674CD" w:rsidR="00246011" w:rsidRPr="00EB08FB" w:rsidRDefault="00246011" w:rsidP="00C5452A">
      <w:pPr>
        <w:jc w:val="center"/>
        <w:rPr>
          <w:rFonts w:ascii="Times New Roman" w:hAnsi="Times New Roman" w:cs="Times New Roman"/>
        </w:rPr>
      </w:pPr>
      <w:r w:rsidRPr="00EB08FB">
        <w:rPr>
          <w:rFonts w:ascii="Times New Roman" w:hAnsi="Times New Roman" w:cs="Times New Roman"/>
        </w:rPr>
        <w:br/>
      </w:r>
      <w:r w:rsidRPr="00EB08FB">
        <w:rPr>
          <w:rFonts w:ascii="Times New Roman" w:hAnsi="Times New Roman" w:cs="Times New Roman"/>
        </w:rPr>
        <w:br/>
      </w:r>
      <w:r w:rsidRPr="00EB08FB">
        <w:rPr>
          <w:rFonts w:ascii="Times New Roman" w:hAnsi="Times New Roman" w:cs="Times New Roman"/>
        </w:rPr>
        <w:br/>
      </w:r>
    </w:p>
    <w:p w14:paraId="023E808E" w14:textId="77777777" w:rsidR="00246011" w:rsidRPr="00EB08FB" w:rsidRDefault="00246011" w:rsidP="00E34497">
      <w:pPr>
        <w:jc w:val="center"/>
        <w:rPr>
          <w:rFonts w:ascii="Times New Roman" w:hAnsi="Times New Roman" w:cs="Times New Roman"/>
          <w:b/>
          <w:bCs/>
        </w:rPr>
      </w:pPr>
      <w:r w:rsidRPr="00EB08FB">
        <w:rPr>
          <w:rFonts w:ascii="Times New Roman" w:hAnsi="Times New Roman" w:cs="Times New Roman"/>
          <w:b/>
          <w:bCs/>
        </w:rPr>
        <w:t>INSTRUCTORA TÉCNICA:</w:t>
      </w:r>
    </w:p>
    <w:p w14:paraId="32D66F26" w14:textId="6A919BF0" w:rsidR="00246011" w:rsidRPr="00EB08FB" w:rsidRDefault="00733D45" w:rsidP="00E34497">
      <w:pPr>
        <w:jc w:val="center"/>
        <w:rPr>
          <w:rFonts w:ascii="Times New Roman" w:hAnsi="Times New Roman" w:cs="Times New Roman"/>
        </w:rPr>
      </w:pPr>
      <w:r w:rsidRPr="00EB08FB">
        <w:rPr>
          <w:rFonts w:ascii="Times New Roman" w:hAnsi="Times New Roman" w:cs="Times New Roman"/>
          <w:b/>
          <w:bCs/>
        </w:rPr>
        <w:t>Ramírez Aldana, Ingrid Caterine</w:t>
      </w:r>
      <w:r w:rsidR="00F245C3" w:rsidRPr="00EB08FB">
        <w:rPr>
          <w:rFonts w:ascii="Times New Roman" w:hAnsi="Times New Roman" w:cs="Times New Roman"/>
          <w:b/>
          <w:bCs/>
        </w:rPr>
        <w:t xml:space="preserve"> </w:t>
      </w:r>
    </w:p>
    <w:p w14:paraId="6616F58D" w14:textId="2FFBC05A" w:rsidR="00C5452A" w:rsidRPr="00EB08FB" w:rsidRDefault="00C5452A" w:rsidP="00E34497">
      <w:pPr>
        <w:jc w:val="center"/>
        <w:rPr>
          <w:rFonts w:ascii="Times New Roman" w:hAnsi="Times New Roman" w:cs="Times New Roman"/>
        </w:rPr>
      </w:pPr>
    </w:p>
    <w:p w14:paraId="6772DB0C" w14:textId="0A43CCDD" w:rsidR="00246011" w:rsidRPr="00EB08FB" w:rsidRDefault="00246011" w:rsidP="00E34497">
      <w:pPr>
        <w:jc w:val="center"/>
        <w:rPr>
          <w:rFonts w:ascii="Times New Roman" w:hAnsi="Times New Roman" w:cs="Times New Roman"/>
        </w:rPr>
      </w:pPr>
      <w:r w:rsidRPr="00EB08FB">
        <w:rPr>
          <w:rFonts w:ascii="Times New Roman" w:hAnsi="Times New Roman" w:cs="Times New Roman"/>
        </w:rPr>
        <w:br/>
      </w:r>
      <w:r w:rsidRPr="00EB08FB">
        <w:rPr>
          <w:rFonts w:ascii="Times New Roman" w:hAnsi="Times New Roman" w:cs="Times New Roman"/>
        </w:rPr>
        <w:br/>
      </w:r>
    </w:p>
    <w:p w14:paraId="3C4A4ED3" w14:textId="77777777" w:rsidR="00246011" w:rsidRPr="00EB08FB" w:rsidRDefault="00246011" w:rsidP="00E34497">
      <w:pPr>
        <w:jc w:val="center"/>
        <w:rPr>
          <w:rFonts w:ascii="Times New Roman" w:hAnsi="Times New Roman" w:cs="Times New Roman"/>
          <w:b/>
          <w:bCs/>
        </w:rPr>
      </w:pPr>
      <w:r w:rsidRPr="00EB08FB">
        <w:rPr>
          <w:rFonts w:ascii="Times New Roman" w:hAnsi="Times New Roman" w:cs="Times New Roman"/>
          <w:b/>
          <w:bCs/>
        </w:rPr>
        <w:t>EVIDENCIA:</w:t>
      </w:r>
    </w:p>
    <w:p w14:paraId="09BECAF9" w14:textId="3E8F6937" w:rsidR="00246011" w:rsidRPr="00EB08FB" w:rsidRDefault="00C5452A" w:rsidP="00E34497">
      <w:pPr>
        <w:jc w:val="center"/>
        <w:rPr>
          <w:rFonts w:ascii="Times New Roman" w:hAnsi="Times New Roman" w:cs="Times New Roman"/>
        </w:rPr>
      </w:pPr>
      <w:r w:rsidRPr="00EB08FB">
        <w:rPr>
          <w:rFonts w:ascii="Times New Roman" w:hAnsi="Times New Roman" w:cs="Times New Roman"/>
          <w:b/>
          <w:bCs/>
        </w:rPr>
        <w:t>GA4-220501095-AA2-EV01</w:t>
      </w:r>
      <w:r w:rsidRPr="00EB08FB">
        <w:rPr>
          <w:rFonts w:ascii="Times New Roman" w:hAnsi="Times New Roman" w:cs="Times New Roman"/>
          <w:b/>
          <w:bCs/>
        </w:rPr>
        <w:br/>
      </w:r>
      <w:r w:rsidRPr="00EB08FB">
        <w:rPr>
          <w:rFonts w:ascii="Times New Roman" w:hAnsi="Times New Roman" w:cs="Times New Roman"/>
          <w:i/>
          <w:iCs/>
        </w:rPr>
        <w:t>Conceptos y principios de programación orientada a objetos</w:t>
      </w:r>
    </w:p>
    <w:p w14:paraId="269B2F09" w14:textId="43F56AC1" w:rsidR="00C5452A" w:rsidRPr="00EB08FB" w:rsidRDefault="00246011" w:rsidP="00E34497">
      <w:pPr>
        <w:jc w:val="center"/>
        <w:rPr>
          <w:rFonts w:ascii="Times New Roman" w:hAnsi="Times New Roman" w:cs="Times New Roman"/>
        </w:rPr>
      </w:pPr>
      <w:r w:rsidRPr="00EB08FB">
        <w:rPr>
          <w:rFonts w:ascii="Times New Roman" w:hAnsi="Times New Roman" w:cs="Times New Roman"/>
        </w:rPr>
        <w:br/>
      </w:r>
    </w:p>
    <w:p w14:paraId="777D6F85" w14:textId="680F1B67" w:rsidR="00246011" w:rsidRPr="00EB08FB" w:rsidRDefault="00246011" w:rsidP="00E34497">
      <w:pPr>
        <w:jc w:val="center"/>
        <w:rPr>
          <w:rFonts w:ascii="Times New Roman" w:hAnsi="Times New Roman" w:cs="Times New Roman"/>
        </w:rPr>
      </w:pPr>
      <w:r w:rsidRPr="00EB08FB">
        <w:rPr>
          <w:rFonts w:ascii="Times New Roman" w:hAnsi="Times New Roman" w:cs="Times New Roman"/>
        </w:rPr>
        <w:br/>
      </w:r>
    </w:p>
    <w:p w14:paraId="4CA99155" w14:textId="438E53E1" w:rsidR="00530658" w:rsidRPr="00EB08FB" w:rsidRDefault="00246011" w:rsidP="00530658">
      <w:pPr>
        <w:jc w:val="center"/>
        <w:rPr>
          <w:rFonts w:ascii="Times New Roman" w:hAnsi="Times New Roman" w:cs="Times New Roman"/>
          <w:b/>
          <w:bCs/>
        </w:rPr>
      </w:pPr>
      <w:r w:rsidRPr="00EB08FB">
        <w:rPr>
          <w:rFonts w:ascii="Times New Roman" w:hAnsi="Times New Roman" w:cs="Times New Roman"/>
          <w:b/>
          <w:bCs/>
        </w:rPr>
        <w:t>SERVICIO NACIONAL DE APRENDIZAJE (SENA)</w:t>
      </w:r>
      <w:r w:rsidRPr="00EB08FB">
        <w:rPr>
          <w:rFonts w:ascii="Times New Roman" w:hAnsi="Times New Roman" w:cs="Times New Roman"/>
        </w:rPr>
        <w:t xml:space="preserve"> </w:t>
      </w:r>
      <w:r w:rsidRPr="00EB08FB">
        <w:rPr>
          <w:rFonts w:ascii="Times New Roman" w:hAnsi="Times New Roman" w:cs="Times New Roman"/>
          <w:b/>
          <w:bCs/>
        </w:rPr>
        <w:t xml:space="preserve">REGIONAL </w:t>
      </w:r>
      <w:r w:rsidR="00C5452A" w:rsidRPr="00EB08FB">
        <w:rPr>
          <w:rFonts w:ascii="Times New Roman" w:hAnsi="Times New Roman" w:cs="Times New Roman"/>
          <w:b/>
          <w:bCs/>
        </w:rPr>
        <w:br/>
      </w:r>
      <w:r w:rsidRPr="00EB08FB">
        <w:rPr>
          <w:rFonts w:ascii="Times New Roman" w:hAnsi="Times New Roman" w:cs="Times New Roman"/>
          <w:b/>
          <w:bCs/>
        </w:rPr>
        <w:t>FASE DE PLANEACIÓN</w:t>
      </w:r>
      <w:r w:rsidR="00C5452A" w:rsidRPr="00EB08FB">
        <w:rPr>
          <w:rFonts w:ascii="Times New Roman" w:hAnsi="Times New Roman" w:cs="Times New Roman"/>
        </w:rPr>
        <w:br/>
      </w:r>
      <w:r w:rsidRPr="00EB08FB">
        <w:rPr>
          <w:rFonts w:ascii="Times New Roman" w:hAnsi="Times New Roman" w:cs="Times New Roman"/>
          <w:b/>
          <w:bCs/>
        </w:rPr>
        <w:t>COLOMBIA, 2026</w:t>
      </w:r>
    </w:p>
    <w:p w14:paraId="12CA5299" w14:textId="1C0B77B7" w:rsidR="00C5452A" w:rsidRPr="00EB08FB" w:rsidRDefault="00C23521" w:rsidP="00C23521">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INDICE</w:t>
      </w:r>
    </w:p>
    <w:p w14:paraId="3561F656" w14:textId="77777777" w:rsidR="00C23521" w:rsidRPr="00EB08FB" w:rsidRDefault="00C23521" w:rsidP="00C5452A">
      <w:pPr>
        <w:rPr>
          <w:rFonts w:ascii="Times New Roman" w:hAnsi="Times New Roman" w:cs="Times New Roman"/>
          <w:b/>
          <w:bCs/>
        </w:rPr>
      </w:pPr>
    </w:p>
    <w:p w14:paraId="0AE0533D" w14:textId="7D5F0E60" w:rsidR="00C23521" w:rsidRPr="00D454C3" w:rsidRDefault="00BD4897" w:rsidP="00C5452A">
      <w:pPr>
        <w:rPr>
          <w:rFonts w:ascii="Times New Roman" w:hAnsi="Times New Roman" w:cs="Times New Roman"/>
        </w:rPr>
      </w:pPr>
      <w:r w:rsidRPr="00D454C3">
        <w:rPr>
          <w:rFonts w:ascii="Times New Roman" w:hAnsi="Times New Roman" w:cs="Times New Roman"/>
        </w:rPr>
        <w:t>INTRODUCCIÓN</w:t>
      </w:r>
      <w:r w:rsidRPr="00D454C3">
        <w:rPr>
          <w:rFonts w:ascii="Times New Roman" w:hAnsi="Times New Roman" w:cs="Times New Roman"/>
        </w:rPr>
        <w:t xml:space="preserve"> </w:t>
      </w:r>
      <w:r w:rsidR="00AE515D" w:rsidRPr="00D454C3">
        <w:rPr>
          <w:rFonts w:ascii="Times New Roman" w:hAnsi="Times New Roman" w:cs="Times New Roman"/>
        </w:rPr>
        <w:t>_</w:t>
      </w:r>
      <w:r w:rsidRPr="00D454C3">
        <w:rPr>
          <w:rFonts w:ascii="Times New Roman" w:hAnsi="Times New Roman" w:cs="Times New Roman"/>
        </w:rPr>
        <w:t>________________________________________________________</w:t>
      </w:r>
      <w:r w:rsidR="00A77BAC" w:rsidRPr="00D454C3">
        <w:rPr>
          <w:rFonts w:ascii="Times New Roman" w:hAnsi="Times New Roman" w:cs="Times New Roman"/>
        </w:rPr>
        <w:t xml:space="preserve"> </w:t>
      </w:r>
      <w:r w:rsidR="00AE515D" w:rsidRPr="00D454C3">
        <w:rPr>
          <w:rFonts w:ascii="Times New Roman" w:hAnsi="Times New Roman" w:cs="Times New Roman"/>
        </w:rPr>
        <w:t>3</w:t>
      </w:r>
    </w:p>
    <w:p w14:paraId="5AE0BD47" w14:textId="37F98F1C" w:rsidR="00BD4897" w:rsidRPr="00D454C3" w:rsidRDefault="00AE515D" w:rsidP="00BD4897">
      <w:pPr>
        <w:rPr>
          <w:rFonts w:ascii="Times New Roman" w:hAnsi="Times New Roman" w:cs="Times New Roman"/>
        </w:rPr>
      </w:pPr>
      <w:r w:rsidRPr="00D454C3">
        <w:rPr>
          <w:rFonts w:ascii="Times New Roman" w:hAnsi="Times New Roman" w:cs="Times New Roman"/>
        </w:rPr>
        <w:t>OBJETIVOS</w:t>
      </w:r>
      <w:r w:rsidRPr="00D454C3">
        <w:rPr>
          <w:rFonts w:ascii="Times New Roman" w:hAnsi="Times New Roman" w:cs="Times New Roman"/>
        </w:rPr>
        <w:t xml:space="preserve"> _</w:t>
      </w:r>
      <w:r w:rsidR="00BD4897" w:rsidRPr="00D454C3">
        <w:rPr>
          <w:rFonts w:ascii="Times New Roman" w:hAnsi="Times New Roman" w:cs="Times New Roman"/>
        </w:rPr>
        <w:t xml:space="preserve">____________________________________________________________ </w:t>
      </w:r>
      <w:r w:rsidRPr="00D454C3">
        <w:rPr>
          <w:rFonts w:ascii="Times New Roman" w:hAnsi="Times New Roman" w:cs="Times New Roman"/>
        </w:rPr>
        <w:t>4</w:t>
      </w:r>
    </w:p>
    <w:p w14:paraId="1B5DA732" w14:textId="0440F3AB"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A5752C" w:rsidRPr="00D454C3">
        <w:rPr>
          <w:rFonts w:ascii="Times New Roman" w:hAnsi="Times New Roman" w:cs="Times New Roman"/>
        </w:rPr>
        <w:t>Objetivo General</w:t>
      </w:r>
      <w:r w:rsidR="00A5752C" w:rsidRPr="00D454C3">
        <w:rPr>
          <w:rFonts w:ascii="Times New Roman" w:hAnsi="Times New Roman" w:cs="Times New Roman"/>
        </w:rPr>
        <w:t xml:space="preserve"> </w:t>
      </w:r>
      <w:r w:rsidRPr="00D454C3">
        <w:rPr>
          <w:rFonts w:ascii="Times New Roman" w:hAnsi="Times New Roman" w:cs="Times New Roman"/>
        </w:rPr>
        <w:t xml:space="preserve">____________________________________________________ </w:t>
      </w:r>
      <w:r w:rsidR="00A5752C" w:rsidRPr="00D454C3">
        <w:rPr>
          <w:rFonts w:ascii="Times New Roman" w:hAnsi="Times New Roman" w:cs="Times New Roman"/>
        </w:rPr>
        <w:t>4</w:t>
      </w:r>
    </w:p>
    <w:p w14:paraId="11312C20" w14:textId="3AD040FC"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A5752C" w:rsidRPr="00D454C3">
        <w:rPr>
          <w:rFonts w:ascii="Times New Roman" w:hAnsi="Times New Roman" w:cs="Times New Roman"/>
        </w:rPr>
        <w:t>Objetivos Específicos</w:t>
      </w:r>
      <w:r w:rsidR="00A5752C" w:rsidRPr="00D454C3">
        <w:rPr>
          <w:rFonts w:ascii="Times New Roman" w:hAnsi="Times New Roman" w:cs="Times New Roman"/>
        </w:rPr>
        <w:t xml:space="preserve"> </w:t>
      </w:r>
      <w:r w:rsidRPr="00D454C3">
        <w:rPr>
          <w:rFonts w:ascii="Times New Roman" w:hAnsi="Times New Roman" w:cs="Times New Roman"/>
        </w:rPr>
        <w:t xml:space="preserve">_________________________________________________ </w:t>
      </w:r>
      <w:r w:rsidR="00A5752C" w:rsidRPr="00D454C3">
        <w:rPr>
          <w:rFonts w:ascii="Times New Roman" w:hAnsi="Times New Roman" w:cs="Times New Roman"/>
        </w:rPr>
        <w:t>4</w:t>
      </w:r>
    </w:p>
    <w:p w14:paraId="5D8DD5EC" w14:textId="5E377A75" w:rsidR="00BD4897" w:rsidRPr="00D454C3" w:rsidRDefault="00D454C3" w:rsidP="00BD4897">
      <w:pPr>
        <w:rPr>
          <w:rFonts w:ascii="Times New Roman" w:hAnsi="Times New Roman" w:cs="Times New Roman"/>
        </w:rPr>
      </w:pPr>
      <w:r w:rsidRPr="00D454C3">
        <w:rPr>
          <w:rFonts w:ascii="Times New Roman" w:hAnsi="Times New Roman" w:cs="Times New Roman"/>
        </w:rPr>
        <w:t>1. JUSTIFICACIÓN TEÓRICA: LOS PILARES DE LA POO EN EIEN-SYSTEM</w:t>
      </w:r>
      <w:r>
        <w:rPr>
          <w:rFonts w:ascii="Times New Roman" w:hAnsi="Times New Roman" w:cs="Times New Roman"/>
        </w:rPr>
        <w:t xml:space="preserve"> </w:t>
      </w:r>
      <w:r w:rsidR="00BD4897" w:rsidRPr="00D454C3">
        <w:rPr>
          <w:rFonts w:ascii="Times New Roman" w:hAnsi="Times New Roman" w:cs="Times New Roman"/>
        </w:rPr>
        <w:t xml:space="preserve">______ </w:t>
      </w:r>
      <w:r>
        <w:rPr>
          <w:rFonts w:ascii="Times New Roman" w:hAnsi="Times New Roman" w:cs="Times New Roman"/>
        </w:rPr>
        <w:t>5</w:t>
      </w:r>
    </w:p>
    <w:p w14:paraId="775C6061" w14:textId="097C084C"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D454C3" w:rsidRPr="00D454C3">
        <w:rPr>
          <w:rFonts w:ascii="Times New Roman" w:hAnsi="Times New Roman" w:cs="Times New Roman"/>
        </w:rPr>
        <w:t>1.1. Abstracción</w:t>
      </w:r>
      <w:r w:rsidR="00D454C3">
        <w:rPr>
          <w:rFonts w:ascii="Times New Roman" w:hAnsi="Times New Roman" w:cs="Times New Roman"/>
        </w:rPr>
        <w:t xml:space="preserve"> ___</w:t>
      </w:r>
      <w:r w:rsidRPr="00D454C3">
        <w:rPr>
          <w:rFonts w:ascii="Times New Roman" w:hAnsi="Times New Roman" w:cs="Times New Roman"/>
        </w:rPr>
        <w:t xml:space="preserve">___________________________________________________ </w:t>
      </w:r>
      <w:r w:rsidR="00D454C3">
        <w:rPr>
          <w:rFonts w:ascii="Times New Roman" w:hAnsi="Times New Roman" w:cs="Times New Roman"/>
        </w:rPr>
        <w:t>5</w:t>
      </w:r>
    </w:p>
    <w:p w14:paraId="12C53DDB" w14:textId="753376CB"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D454C3" w:rsidRPr="00D454C3">
        <w:rPr>
          <w:rFonts w:ascii="Times New Roman" w:hAnsi="Times New Roman" w:cs="Times New Roman"/>
        </w:rPr>
        <w:t>1.2. Encapsulamiento</w:t>
      </w:r>
      <w:r w:rsidR="00D454C3">
        <w:rPr>
          <w:rFonts w:ascii="Times New Roman" w:hAnsi="Times New Roman" w:cs="Times New Roman"/>
        </w:rPr>
        <w:t xml:space="preserve"> _____</w:t>
      </w:r>
      <w:r w:rsidRPr="00D454C3">
        <w:rPr>
          <w:rFonts w:ascii="Times New Roman" w:hAnsi="Times New Roman" w:cs="Times New Roman"/>
        </w:rPr>
        <w:t xml:space="preserve">_____________________________________________ </w:t>
      </w:r>
      <w:r w:rsidR="00D454C3">
        <w:rPr>
          <w:rFonts w:ascii="Times New Roman" w:hAnsi="Times New Roman" w:cs="Times New Roman"/>
        </w:rPr>
        <w:t>5</w:t>
      </w:r>
    </w:p>
    <w:p w14:paraId="1B18B6FC" w14:textId="64B44719"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1.3. Herencia (Generalización)</w:t>
      </w:r>
      <w:r w:rsidR="0055624E">
        <w:rPr>
          <w:rFonts w:ascii="Times New Roman" w:hAnsi="Times New Roman" w:cs="Times New Roman"/>
        </w:rPr>
        <w:t xml:space="preserve"> ___</w:t>
      </w:r>
      <w:r w:rsidRPr="00D454C3">
        <w:rPr>
          <w:rFonts w:ascii="Times New Roman" w:hAnsi="Times New Roman" w:cs="Times New Roman"/>
        </w:rPr>
        <w:t xml:space="preserve">_______________________________________ </w:t>
      </w:r>
      <w:r w:rsidR="0055624E">
        <w:rPr>
          <w:rFonts w:ascii="Times New Roman" w:hAnsi="Times New Roman" w:cs="Times New Roman"/>
        </w:rPr>
        <w:t>6</w:t>
      </w:r>
    </w:p>
    <w:p w14:paraId="4CF0C963" w14:textId="2FE9F88A"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1.4. Polimorfismo</w:t>
      </w:r>
      <w:r w:rsidR="0055624E">
        <w:rPr>
          <w:rFonts w:ascii="Times New Roman" w:hAnsi="Times New Roman" w:cs="Times New Roman"/>
        </w:rPr>
        <w:t xml:space="preserve"> ____</w:t>
      </w:r>
      <w:r w:rsidRPr="00D454C3">
        <w:rPr>
          <w:rFonts w:ascii="Times New Roman" w:hAnsi="Times New Roman" w:cs="Times New Roman"/>
        </w:rPr>
        <w:t xml:space="preserve">________________________________________________ </w:t>
      </w:r>
      <w:r w:rsidR="0055624E">
        <w:rPr>
          <w:rFonts w:ascii="Times New Roman" w:hAnsi="Times New Roman" w:cs="Times New Roman"/>
        </w:rPr>
        <w:t>6</w:t>
      </w:r>
    </w:p>
    <w:p w14:paraId="06482306" w14:textId="008DD9DA" w:rsidR="00BD4897" w:rsidRPr="00D454C3" w:rsidRDefault="0055624E" w:rsidP="00BD4897">
      <w:pPr>
        <w:rPr>
          <w:rFonts w:ascii="Times New Roman" w:hAnsi="Times New Roman" w:cs="Times New Roman"/>
        </w:rPr>
      </w:pPr>
      <w:r w:rsidRPr="0055624E">
        <w:rPr>
          <w:rFonts w:ascii="Times New Roman" w:hAnsi="Times New Roman" w:cs="Times New Roman"/>
        </w:rPr>
        <w:t>2. COMPONENTES DE CÓDIGO JAVA E INTERFACES DEL SISTEMA</w:t>
      </w:r>
      <w:r>
        <w:rPr>
          <w:rFonts w:ascii="Times New Roman" w:hAnsi="Times New Roman" w:cs="Times New Roman"/>
        </w:rPr>
        <w:t xml:space="preserve"> </w:t>
      </w:r>
      <w:r w:rsidR="00BD4897" w:rsidRPr="00D454C3">
        <w:rPr>
          <w:rFonts w:ascii="Times New Roman" w:hAnsi="Times New Roman" w:cs="Times New Roman"/>
        </w:rPr>
        <w:t xml:space="preserve">___________ </w:t>
      </w:r>
      <w:r>
        <w:rPr>
          <w:rFonts w:ascii="Times New Roman" w:hAnsi="Times New Roman" w:cs="Times New Roman"/>
        </w:rPr>
        <w:t>7</w:t>
      </w:r>
    </w:p>
    <w:p w14:paraId="666227AD" w14:textId="0823F4E0"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2.1. Implementación de la Interfaz de Seguridad (</w:t>
      </w:r>
      <w:proofErr w:type="spellStart"/>
      <w:r w:rsidR="0055624E" w:rsidRPr="0055624E">
        <w:rPr>
          <w:rFonts w:ascii="Times New Roman" w:hAnsi="Times New Roman" w:cs="Times New Roman"/>
        </w:rPr>
        <w:t>iAutenticable</w:t>
      </w:r>
      <w:proofErr w:type="spellEnd"/>
      <w:r w:rsidR="0055624E" w:rsidRPr="0055624E">
        <w:rPr>
          <w:rFonts w:ascii="Times New Roman" w:hAnsi="Times New Roman" w:cs="Times New Roman"/>
        </w:rPr>
        <w:t>)</w:t>
      </w:r>
      <w:r w:rsidR="0055624E">
        <w:rPr>
          <w:rFonts w:ascii="Times New Roman" w:hAnsi="Times New Roman" w:cs="Times New Roman"/>
        </w:rPr>
        <w:t xml:space="preserve"> </w:t>
      </w:r>
      <w:r w:rsidRPr="00D454C3">
        <w:rPr>
          <w:rFonts w:ascii="Times New Roman" w:hAnsi="Times New Roman" w:cs="Times New Roman"/>
        </w:rPr>
        <w:t xml:space="preserve">________________ </w:t>
      </w:r>
      <w:r w:rsidR="0055624E">
        <w:rPr>
          <w:rFonts w:ascii="Times New Roman" w:hAnsi="Times New Roman" w:cs="Times New Roman"/>
        </w:rPr>
        <w:t>7</w:t>
      </w:r>
    </w:p>
    <w:p w14:paraId="2E2ECB15" w14:textId="4D42C238"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2.2. Implementación de la Superclase Abstracta (Persona)</w:t>
      </w:r>
      <w:r w:rsidR="0055624E">
        <w:rPr>
          <w:rFonts w:ascii="Times New Roman" w:hAnsi="Times New Roman" w:cs="Times New Roman"/>
        </w:rPr>
        <w:t xml:space="preserve"> </w:t>
      </w:r>
      <w:r w:rsidRPr="00D454C3">
        <w:rPr>
          <w:rFonts w:ascii="Times New Roman" w:hAnsi="Times New Roman" w:cs="Times New Roman"/>
        </w:rPr>
        <w:t xml:space="preserve">_____________________ </w:t>
      </w:r>
      <w:r w:rsidR="0055624E">
        <w:rPr>
          <w:rFonts w:ascii="Times New Roman" w:hAnsi="Times New Roman" w:cs="Times New Roman"/>
        </w:rPr>
        <w:t>8</w:t>
      </w:r>
    </w:p>
    <w:p w14:paraId="120EC2A9" w14:textId="05E92B17"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2.3. Especialización y Realización de Interfaces (Usuario)</w:t>
      </w:r>
      <w:r w:rsidR="0055624E">
        <w:rPr>
          <w:rFonts w:ascii="Times New Roman" w:hAnsi="Times New Roman" w:cs="Times New Roman"/>
        </w:rPr>
        <w:t xml:space="preserve"> </w:t>
      </w:r>
      <w:r w:rsidRPr="00D454C3">
        <w:rPr>
          <w:rFonts w:ascii="Times New Roman" w:hAnsi="Times New Roman" w:cs="Times New Roman"/>
        </w:rPr>
        <w:t xml:space="preserve">____________________ </w:t>
      </w:r>
      <w:r w:rsidR="0055624E">
        <w:rPr>
          <w:rFonts w:ascii="Times New Roman" w:hAnsi="Times New Roman" w:cs="Times New Roman"/>
        </w:rPr>
        <w:t>9</w:t>
      </w:r>
    </w:p>
    <w:p w14:paraId="6C626BD0" w14:textId="4A86EA8D"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2.4. Implementación del Polimorfismo Estructural (Paquete)</w:t>
      </w:r>
      <w:r w:rsidR="0055624E">
        <w:rPr>
          <w:rFonts w:ascii="Times New Roman" w:hAnsi="Times New Roman" w:cs="Times New Roman"/>
        </w:rPr>
        <w:t xml:space="preserve"> </w:t>
      </w:r>
      <w:r w:rsidRPr="00D454C3">
        <w:rPr>
          <w:rFonts w:ascii="Times New Roman" w:hAnsi="Times New Roman" w:cs="Times New Roman"/>
        </w:rPr>
        <w:t>_________________</w:t>
      </w:r>
      <w:r w:rsidR="0055624E">
        <w:rPr>
          <w:rFonts w:ascii="Times New Roman" w:hAnsi="Times New Roman" w:cs="Times New Roman"/>
        </w:rPr>
        <w:t xml:space="preserve"> </w:t>
      </w:r>
      <w:r w:rsidRPr="00D454C3">
        <w:rPr>
          <w:rFonts w:ascii="Times New Roman" w:hAnsi="Times New Roman" w:cs="Times New Roman"/>
        </w:rPr>
        <w:t>1</w:t>
      </w:r>
      <w:r w:rsidR="0055624E">
        <w:rPr>
          <w:rFonts w:ascii="Times New Roman" w:hAnsi="Times New Roman" w:cs="Times New Roman"/>
        </w:rPr>
        <w:t>0</w:t>
      </w:r>
    </w:p>
    <w:p w14:paraId="2D22CF96" w14:textId="3FA2A0AA" w:rsidR="00BD4897" w:rsidRPr="00D454C3" w:rsidRDefault="0055624E" w:rsidP="00BD4897">
      <w:pPr>
        <w:rPr>
          <w:rFonts w:ascii="Times New Roman" w:hAnsi="Times New Roman" w:cs="Times New Roman"/>
        </w:rPr>
      </w:pPr>
      <w:r w:rsidRPr="0055624E">
        <w:rPr>
          <w:rFonts w:ascii="Times New Roman" w:hAnsi="Times New Roman" w:cs="Times New Roman"/>
        </w:rPr>
        <w:t>3. RELACIONES DE ACOPLAMIENTO AVANZADO EN EL MODELO</w:t>
      </w:r>
      <w:r>
        <w:rPr>
          <w:rFonts w:ascii="Times New Roman" w:hAnsi="Times New Roman" w:cs="Times New Roman"/>
        </w:rPr>
        <w:t xml:space="preserve"> </w:t>
      </w:r>
      <w:r w:rsidR="00BD4897" w:rsidRPr="00D454C3">
        <w:rPr>
          <w:rFonts w:ascii="Times New Roman" w:hAnsi="Times New Roman" w:cs="Times New Roman"/>
        </w:rPr>
        <w:t>___________ 1</w:t>
      </w:r>
      <w:r>
        <w:rPr>
          <w:rFonts w:ascii="Times New Roman" w:hAnsi="Times New Roman" w:cs="Times New Roman"/>
        </w:rPr>
        <w:t>2</w:t>
      </w:r>
    </w:p>
    <w:p w14:paraId="697B88B2" w14:textId="124CC97C"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3.1. Relación de Composición (</w:t>
      </w:r>
      <w:proofErr w:type="spellStart"/>
      <w:r w:rsidR="0055624E" w:rsidRPr="0055624E">
        <w:rPr>
          <w:rFonts w:ascii="Times New Roman" w:hAnsi="Times New Roman" w:cs="Times New Roman"/>
        </w:rPr>
        <w:t>HojaRuta</w:t>
      </w:r>
      <w:proofErr w:type="spellEnd"/>
      <w:r w:rsidR="0055624E" w:rsidRPr="0055624E">
        <w:rPr>
          <w:rFonts w:ascii="Times New Roman" w:hAnsi="Times New Roman" w:cs="Times New Roman"/>
        </w:rPr>
        <w:t xml:space="preserve"> </w:t>
      </w:r>
      <w:r w:rsidR="0055624E" w:rsidRPr="0055624E">
        <w:rPr>
          <w:rFonts w:ascii="Cambria Math" w:hAnsi="Cambria Math" w:cs="Cambria Math"/>
        </w:rPr>
        <w:t>⧫</w:t>
      </w:r>
      <w:r w:rsidR="0055624E" w:rsidRPr="0055624E">
        <w:rPr>
          <w:rFonts w:ascii="Times New Roman" w:hAnsi="Times New Roman" w:cs="Times New Roman"/>
        </w:rPr>
        <w:t xml:space="preserve">—&gt; </w:t>
      </w:r>
      <w:proofErr w:type="spellStart"/>
      <w:r w:rsidR="0055624E" w:rsidRPr="0055624E">
        <w:rPr>
          <w:rFonts w:ascii="Times New Roman" w:hAnsi="Times New Roman" w:cs="Times New Roman"/>
        </w:rPr>
        <w:t>DetalleHojaRuta</w:t>
      </w:r>
      <w:proofErr w:type="spellEnd"/>
      <w:r w:rsidR="0055624E" w:rsidRPr="0055624E">
        <w:rPr>
          <w:rFonts w:ascii="Times New Roman" w:hAnsi="Times New Roman" w:cs="Times New Roman"/>
        </w:rPr>
        <w:t>)</w:t>
      </w:r>
      <w:r w:rsidR="0055624E">
        <w:rPr>
          <w:rFonts w:ascii="Times New Roman" w:hAnsi="Times New Roman" w:cs="Times New Roman"/>
        </w:rPr>
        <w:t xml:space="preserve"> </w:t>
      </w:r>
      <w:r w:rsidRPr="00D454C3">
        <w:rPr>
          <w:rFonts w:ascii="Times New Roman" w:hAnsi="Times New Roman" w:cs="Times New Roman"/>
        </w:rPr>
        <w:t>______________ 1</w:t>
      </w:r>
      <w:r w:rsidR="0055624E">
        <w:rPr>
          <w:rFonts w:ascii="Times New Roman" w:hAnsi="Times New Roman" w:cs="Times New Roman"/>
        </w:rPr>
        <w:t>2</w:t>
      </w:r>
    </w:p>
    <w:p w14:paraId="545835F0" w14:textId="2821091C"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55624E" w:rsidRPr="0055624E">
        <w:rPr>
          <w:rFonts w:ascii="Times New Roman" w:hAnsi="Times New Roman" w:cs="Times New Roman"/>
        </w:rPr>
        <w:t>3.2. Relación de Agregación (</w:t>
      </w:r>
      <w:proofErr w:type="spellStart"/>
      <w:r w:rsidR="0055624E" w:rsidRPr="0055624E">
        <w:rPr>
          <w:rFonts w:ascii="Times New Roman" w:hAnsi="Times New Roman" w:cs="Times New Roman"/>
        </w:rPr>
        <w:t>Vehiculo</w:t>
      </w:r>
      <w:proofErr w:type="spellEnd"/>
      <w:r w:rsidR="0055624E" w:rsidRPr="0055624E">
        <w:rPr>
          <w:rFonts w:ascii="Times New Roman" w:hAnsi="Times New Roman" w:cs="Times New Roman"/>
        </w:rPr>
        <w:t xml:space="preserve"> </w:t>
      </w:r>
      <w:r w:rsidR="0055624E" w:rsidRPr="0055624E">
        <w:rPr>
          <w:rFonts w:ascii="Segoe UI Symbol" w:hAnsi="Segoe UI Symbol" w:cs="Segoe UI Symbol"/>
        </w:rPr>
        <w:t>♢</w:t>
      </w:r>
      <w:r w:rsidR="0055624E" w:rsidRPr="0055624E">
        <w:rPr>
          <w:rFonts w:ascii="Times New Roman" w:hAnsi="Times New Roman" w:cs="Times New Roman"/>
        </w:rPr>
        <w:t xml:space="preserve">—&gt; </w:t>
      </w:r>
      <w:proofErr w:type="spellStart"/>
      <w:r w:rsidR="0055624E" w:rsidRPr="0055624E">
        <w:rPr>
          <w:rFonts w:ascii="Times New Roman" w:hAnsi="Times New Roman" w:cs="Times New Roman"/>
        </w:rPr>
        <w:t>HojaRuta</w:t>
      </w:r>
      <w:proofErr w:type="spellEnd"/>
      <w:r w:rsidR="0055624E" w:rsidRPr="0055624E">
        <w:rPr>
          <w:rFonts w:ascii="Times New Roman" w:hAnsi="Times New Roman" w:cs="Times New Roman"/>
        </w:rPr>
        <w:t>)</w:t>
      </w:r>
      <w:r w:rsidR="0055624E">
        <w:rPr>
          <w:rFonts w:ascii="Times New Roman" w:hAnsi="Times New Roman" w:cs="Times New Roman"/>
        </w:rPr>
        <w:t xml:space="preserve"> __</w:t>
      </w:r>
      <w:r w:rsidRPr="00D454C3">
        <w:rPr>
          <w:rFonts w:ascii="Times New Roman" w:hAnsi="Times New Roman" w:cs="Times New Roman"/>
        </w:rPr>
        <w:t>________________</w:t>
      </w:r>
      <w:r w:rsidR="0055624E">
        <w:rPr>
          <w:rFonts w:ascii="Times New Roman" w:hAnsi="Times New Roman" w:cs="Times New Roman"/>
        </w:rPr>
        <w:t>__</w:t>
      </w:r>
      <w:r w:rsidRPr="00D454C3">
        <w:rPr>
          <w:rFonts w:ascii="Times New Roman" w:hAnsi="Times New Roman" w:cs="Times New Roman"/>
        </w:rPr>
        <w:t>_ 1</w:t>
      </w:r>
      <w:r w:rsidR="00303C45">
        <w:rPr>
          <w:rFonts w:ascii="Times New Roman" w:hAnsi="Times New Roman" w:cs="Times New Roman"/>
        </w:rPr>
        <w:t>2</w:t>
      </w:r>
    </w:p>
    <w:p w14:paraId="7C9ED4D4" w14:textId="6C554AEE" w:rsidR="00BD4897" w:rsidRPr="00D454C3" w:rsidRDefault="00303C45" w:rsidP="00BD4897">
      <w:pPr>
        <w:rPr>
          <w:rFonts w:ascii="Times New Roman" w:hAnsi="Times New Roman" w:cs="Times New Roman"/>
        </w:rPr>
      </w:pPr>
      <w:r w:rsidRPr="00303C45">
        <w:rPr>
          <w:rFonts w:ascii="Times New Roman" w:hAnsi="Times New Roman" w:cs="Times New Roman"/>
        </w:rPr>
        <w:t>4. ARTEFACTOS GRÁFICOS UML (VERSION 2.0)</w:t>
      </w:r>
      <w:r>
        <w:rPr>
          <w:rFonts w:ascii="Times New Roman" w:hAnsi="Times New Roman" w:cs="Times New Roman"/>
        </w:rPr>
        <w:t xml:space="preserve"> _____</w:t>
      </w:r>
      <w:r w:rsidR="00BD4897" w:rsidRPr="00D454C3">
        <w:rPr>
          <w:rFonts w:ascii="Times New Roman" w:hAnsi="Times New Roman" w:cs="Times New Roman"/>
        </w:rPr>
        <w:t>_____________________</w:t>
      </w:r>
      <w:r>
        <w:rPr>
          <w:rFonts w:ascii="Times New Roman" w:hAnsi="Times New Roman" w:cs="Times New Roman"/>
        </w:rPr>
        <w:t>_</w:t>
      </w:r>
      <w:r w:rsidR="00BD4897" w:rsidRPr="00D454C3">
        <w:rPr>
          <w:rFonts w:ascii="Times New Roman" w:hAnsi="Times New Roman" w:cs="Times New Roman"/>
        </w:rPr>
        <w:t>_ 1</w:t>
      </w:r>
      <w:r>
        <w:rPr>
          <w:rFonts w:ascii="Times New Roman" w:hAnsi="Times New Roman" w:cs="Times New Roman"/>
        </w:rPr>
        <w:t>3</w:t>
      </w:r>
    </w:p>
    <w:p w14:paraId="7DC2E002" w14:textId="3066DABB" w:rsidR="00BD4897" w:rsidRPr="00D454C3" w:rsidRDefault="00BD4897" w:rsidP="00BD4897">
      <w:pPr>
        <w:rPr>
          <w:rFonts w:ascii="Times New Roman" w:hAnsi="Times New Roman" w:cs="Times New Roman"/>
        </w:rPr>
      </w:pPr>
      <w:r w:rsidRPr="00D454C3">
        <w:rPr>
          <w:rFonts w:ascii="Times New Roman" w:hAnsi="Times New Roman" w:cs="Times New Roman"/>
        </w:rPr>
        <w:tab/>
      </w:r>
      <w:r w:rsidR="00303C45" w:rsidRPr="00303C45">
        <w:rPr>
          <w:rFonts w:ascii="Times New Roman" w:hAnsi="Times New Roman" w:cs="Times New Roman"/>
        </w:rPr>
        <w:t>4.1. Diagrama de Clases / Modelo de Dominio V2.0</w:t>
      </w:r>
      <w:r w:rsidR="00303C45">
        <w:rPr>
          <w:rFonts w:ascii="Times New Roman" w:hAnsi="Times New Roman" w:cs="Times New Roman"/>
        </w:rPr>
        <w:t xml:space="preserve"> </w:t>
      </w:r>
      <w:r w:rsidRPr="00D454C3">
        <w:rPr>
          <w:rFonts w:ascii="Times New Roman" w:hAnsi="Times New Roman" w:cs="Times New Roman"/>
        </w:rPr>
        <w:t>___________________</w:t>
      </w:r>
      <w:r w:rsidR="00303C45">
        <w:rPr>
          <w:rFonts w:ascii="Times New Roman" w:hAnsi="Times New Roman" w:cs="Times New Roman"/>
        </w:rPr>
        <w:t>_____</w:t>
      </w:r>
      <w:r w:rsidRPr="00D454C3">
        <w:rPr>
          <w:rFonts w:ascii="Times New Roman" w:hAnsi="Times New Roman" w:cs="Times New Roman"/>
        </w:rPr>
        <w:t xml:space="preserve"> 1</w:t>
      </w:r>
      <w:r w:rsidR="00303C45">
        <w:rPr>
          <w:rFonts w:ascii="Times New Roman" w:hAnsi="Times New Roman" w:cs="Times New Roman"/>
        </w:rPr>
        <w:t>3</w:t>
      </w:r>
    </w:p>
    <w:p w14:paraId="32B873A2" w14:textId="458D19EE" w:rsidR="00BD4897" w:rsidRPr="00D454C3" w:rsidRDefault="00303C45" w:rsidP="00BD4897">
      <w:pPr>
        <w:rPr>
          <w:rFonts w:ascii="Times New Roman" w:hAnsi="Times New Roman" w:cs="Times New Roman"/>
        </w:rPr>
      </w:pPr>
      <w:r w:rsidRPr="00303C45">
        <w:rPr>
          <w:rFonts w:ascii="Times New Roman" w:hAnsi="Times New Roman" w:cs="Times New Roman"/>
        </w:rPr>
        <w:t>CONCLUSIONES</w:t>
      </w:r>
      <w:r>
        <w:rPr>
          <w:rFonts w:ascii="Times New Roman" w:hAnsi="Times New Roman" w:cs="Times New Roman"/>
        </w:rPr>
        <w:t xml:space="preserve"> ___</w:t>
      </w:r>
      <w:r w:rsidR="00BD4897" w:rsidRPr="00D454C3">
        <w:rPr>
          <w:rFonts w:ascii="Times New Roman" w:hAnsi="Times New Roman" w:cs="Times New Roman"/>
        </w:rPr>
        <w:t>_____________________________________________________ 1</w:t>
      </w:r>
      <w:r>
        <w:rPr>
          <w:rFonts w:ascii="Times New Roman" w:hAnsi="Times New Roman" w:cs="Times New Roman"/>
        </w:rPr>
        <w:t>4</w:t>
      </w:r>
    </w:p>
    <w:p w14:paraId="64D85925" w14:textId="72E3E21B" w:rsidR="00BD4897" w:rsidRPr="00EB08FB" w:rsidRDefault="00BD4897" w:rsidP="00C5452A">
      <w:pPr>
        <w:rPr>
          <w:rFonts w:ascii="Times New Roman" w:hAnsi="Times New Roman" w:cs="Times New Roman"/>
          <w:b/>
          <w:bCs/>
        </w:rPr>
      </w:pPr>
    </w:p>
    <w:p w14:paraId="42D9D6BC" w14:textId="77777777" w:rsidR="00C23521" w:rsidRPr="00EB08FB" w:rsidRDefault="00C23521" w:rsidP="00C5452A">
      <w:pPr>
        <w:rPr>
          <w:rFonts w:ascii="Times New Roman" w:hAnsi="Times New Roman" w:cs="Times New Roman"/>
          <w:b/>
          <w:bCs/>
        </w:rPr>
      </w:pPr>
    </w:p>
    <w:p w14:paraId="08D050CE" w14:textId="77777777" w:rsidR="00C23521" w:rsidRPr="00EB08FB" w:rsidRDefault="00C23521" w:rsidP="00C5452A">
      <w:pPr>
        <w:rPr>
          <w:rFonts w:ascii="Times New Roman" w:hAnsi="Times New Roman" w:cs="Times New Roman"/>
          <w:b/>
          <w:bCs/>
        </w:rPr>
      </w:pPr>
    </w:p>
    <w:p w14:paraId="59F254D1" w14:textId="77777777" w:rsidR="00C23521" w:rsidRPr="00EB08FB" w:rsidRDefault="00C23521" w:rsidP="00C5452A">
      <w:pPr>
        <w:rPr>
          <w:rFonts w:ascii="Times New Roman" w:hAnsi="Times New Roman" w:cs="Times New Roman"/>
          <w:b/>
          <w:bCs/>
        </w:rPr>
      </w:pPr>
    </w:p>
    <w:p w14:paraId="16708500" w14:textId="77777777" w:rsidR="00BD4897" w:rsidRDefault="00BD4897" w:rsidP="00C5452A">
      <w:pPr>
        <w:rPr>
          <w:rFonts w:ascii="Times New Roman" w:hAnsi="Times New Roman" w:cs="Times New Roman"/>
          <w:b/>
          <w:bCs/>
        </w:rPr>
      </w:pPr>
    </w:p>
    <w:p w14:paraId="650B0D33" w14:textId="77777777" w:rsidR="00303C45" w:rsidRPr="00EB08FB" w:rsidRDefault="00303C45" w:rsidP="00C5452A">
      <w:pPr>
        <w:rPr>
          <w:rFonts w:ascii="Times New Roman" w:hAnsi="Times New Roman" w:cs="Times New Roman"/>
          <w:b/>
          <w:bCs/>
        </w:rPr>
      </w:pPr>
    </w:p>
    <w:p w14:paraId="6DD2C9E6" w14:textId="77777777" w:rsidR="00C23521" w:rsidRPr="00EB08FB" w:rsidRDefault="00C23521" w:rsidP="00C23521">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INTRODUCCIÓN</w:t>
      </w:r>
    </w:p>
    <w:p w14:paraId="4284EB72" w14:textId="77777777" w:rsidR="00C23521" w:rsidRPr="00EB08FB" w:rsidRDefault="00C23521" w:rsidP="00C23521">
      <w:pPr>
        <w:rPr>
          <w:rFonts w:ascii="Times New Roman" w:hAnsi="Times New Roman" w:cs="Times New Roman"/>
        </w:rPr>
      </w:pPr>
    </w:p>
    <w:p w14:paraId="4A9875A3" w14:textId="77777777" w:rsidR="00C23521" w:rsidRPr="00EB08FB" w:rsidRDefault="00C23521" w:rsidP="00C23521">
      <w:pPr>
        <w:rPr>
          <w:rFonts w:ascii="Times New Roman" w:hAnsi="Times New Roman" w:cs="Times New Roman"/>
        </w:rPr>
      </w:pPr>
      <w:r w:rsidRPr="00EB08FB">
        <w:rPr>
          <w:rFonts w:ascii="Times New Roman" w:hAnsi="Times New Roman" w:cs="Times New Roman"/>
        </w:rPr>
        <w:t xml:space="preserve">El presente documento constituye la evolución técnica del Modelo de Dominio para el sistema de gestión logística </w:t>
      </w:r>
      <w:r w:rsidRPr="00EB08FB">
        <w:rPr>
          <w:rFonts w:ascii="Times New Roman" w:hAnsi="Times New Roman" w:cs="Times New Roman"/>
          <w:b/>
          <w:bCs/>
        </w:rPr>
        <w:t>Eien-System</w:t>
      </w:r>
      <w:r w:rsidRPr="00EB08FB">
        <w:rPr>
          <w:rFonts w:ascii="Times New Roman" w:hAnsi="Times New Roman" w:cs="Times New Roman"/>
        </w:rPr>
        <w:t xml:space="preserve"> en su versión 2.0. Tras realizar un análisis riguroso de los requerimientos funcionales del negocio y adoptando las correcciones metodológicas planteadas en la fase previa, se realiza la transición desde un modelo puramente conceptual hacia un diseño de arquitectura de software robusto, fundamentado en el paradigma de Programación Orientada a Objetos (POO) y con proyección de implementación directa en el lenguaje de programación Java.</w:t>
      </w:r>
    </w:p>
    <w:p w14:paraId="55E5DC6F" w14:textId="77777777" w:rsidR="00C23521" w:rsidRPr="00EB08FB" w:rsidRDefault="00C23521" w:rsidP="00C23521">
      <w:pPr>
        <w:rPr>
          <w:rFonts w:ascii="Times New Roman" w:hAnsi="Times New Roman" w:cs="Times New Roman"/>
        </w:rPr>
      </w:pPr>
      <w:r w:rsidRPr="00EB08FB">
        <w:rPr>
          <w:rFonts w:ascii="Times New Roman" w:hAnsi="Times New Roman" w:cs="Times New Roman"/>
        </w:rPr>
        <w:t>A través de esta documentación, se justifican los cambios estructurales incorporados en los diagramas UML, detallando cómo se aplican los principios de encapsulamiento, abstracción, herencia y polimorfismo, así como el acoplamiento técnico mediante interfaces, asegurando la consistencia, modularidad y escalabilidad del sistema.</w:t>
      </w:r>
    </w:p>
    <w:p w14:paraId="0D1C7555" w14:textId="77777777" w:rsidR="00C23521" w:rsidRPr="00EB08FB" w:rsidRDefault="00C23521" w:rsidP="00C5452A">
      <w:pPr>
        <w:rPr>
          <w:rFonts w:ascii="Times New Roman" w:hAnsi="Times New Roman" w:cs="Times New Roman"/>
        </w:rPr>
      </w:pPr>
    </w:p>
    <w:p w14:paraId="6D10A62B" w14:textId="77777777" w:rsidR="0081700E" w:rsidRPr="00EB08FB" w:rsidRDefault="0081700E" w:rsidP="00C5452A">
      <w:pPr>
        <w:rPr>
          <w:rFonts w:ascii="Times New Roman" w:hAnsi="Times New Roman" w:cs="Times New Roman"/>
        </w:rPr>
      </w:pPr>
    </w:p>
    <w:p w14:paraId="16E59E8B" w14:textId="77777777" w:rsidR="0081700E" w:rsidRPr="00EB08FB" w:rsidRDefault="0081700E" w:rsidP="00C5452A">
      <w:pPr>
        <w:rPr>
          <w:rFonts w:ascii="Times New Roman" w:hAnsi="Times New Roman" w:cs="Times New Roman"/>
        </w:rPr>
      </w:pPr>
    </w:p>
    <w:p w14:paraId="530E52FB" w14:textId="77777777" w:rsidR="0081700E" w:rsidRPr="00EB08FB" w:rsidRDefault="0081700E" w:rsidP="00C5452A">
      <w:pPr>
        <w:rPr>
          <w:rFonts w:ascii="Times New Roman" w:hAnsi="Times New Roman" w:cs="Times New Roman"/>
        </w:rPr>
      </w:pPr>
    </w:p>
    <w:p w14:paraId="721A3D3D" w14:textId="77777777" w:rsidR="0081700E" w:rsidRPr="00EB08FB" w:rsidRDefault="0081700E" w:rsidP="00C5452A">
      <w:pPr>
        <w:rPr>
          <w:rFonts w:ascii="Times New Roman" w:hAnsi="Times New Roman" w:cs="Times New Roman"/>
        </w:rPr>
      </w:pPr>
    </w:p>
    <w:p w14:paraId="31E79424" w14:textId="77777777" w:rsidR="0081700E" w:rsidRPr="00EB08FB" w:rsidRDefault="0081700E" w:rsidP="00C5452A">
      <w:pPr>
        <w:rPr>
          <w:rFonts w:ascii="Times New Roman" w:hAnsi="Times New Roman" w:cs="Times New Roman"/>
        </w:rPr>
      </w:pPr>
    </w:p>
    <w:p w14:paraId="35E5A808" w14:textId="77777777" w:rsidR="0081700E" w:rsidRPr="00EB08FB" w:rsidRDefault="0081700E" w:rsidP="00C5452A">
      <w:pPr>
        <w:rPr>
          <w:rFonts w:ascii="Times New Roman" w:hAnsi="Times New Roman" w:cs="Times New Roman"/>
        </w:rPr>
      </w:pPr>
    </w:p>
    <w:p w14:paraId="39BB4833" w14:textId="77777777" w:rsidR="0081700E" w:rsidRPr="00EB08FB" w:rsidRDefault="0081700E" w:rsidP="00C5452A">
      <w:pPr>
        <w:rPr>
          <w:rFonts w:ascii="Times New Roman" w:hAnsi="Times New Roman" w:cs="Times New Roman"/>
        </w:rPr>
      </w:pPr>
    </w:p>
    <w:p w14:paraId="4BCD7D52" w14:textId="77777777" w:rsidR="0081700E" w:rsidRPr="00EB08FB" w:rsidRDefault="0081700E" w:rsidP="00C5452A">
      <w:pPr>
        <w:rPr>
          <w:rFonts w:ascii="Times New Roman" w:hAnsi="Times New Roman" w:cs="Times New Roman"/>
        </w:rPr>
      </w:pPr>
    </w:p>
    <w:p w14:paraId="2C5ABFAD" w14:textId="77777777" w:rsidR="0081700E" w:rsidRPr="00EB08FB" w:rsidRDefault="0081700E" w:rsidP="00C5452A">
      <w:pPr>
        <w:rPr>
          <w:rFonts w:ascii="Times New Roman" w:hAnsi="Times New Roman" w:cs="Times New Roman"/>
        </w:rPr>
      </w:pPr>
    </w:p>
    <w:p w14:paraId="0CA4D975" w14:textId="77777777" w:rsidR="0081700E" w:rsidRPr="00EB08FB" w:rsidRDefault="0081700E" w:rsidP="00C5452A">
      <w:pPr>
        <w:rPr>
          <w:rFonts w:ascii="Times New Roman" w:hAnsi="Times New Roman" w:cs="Times New Roman"/>
        </w:rPr>
      </w:pPr>
    </w:p>
    <w:p w14:paraId="7C98A793" w14:textId="77777777" w:rsidR="0081700E" w:rsidRPr="00EB08FB" w:rsidRDefault="0081700E" w:rsidP="00C5452A">
      <w:pPr>
        <w:rPr>
          <w:rFonts w:ascii="Times New Roman" w:hAnsi="Times New Roman" w:cs="Times New Roman"/>
        </w:rPr>
      </w:pPr>
    </w:p>
    <w:p w14:paraId="480E0D13" w14:textId="77777777" w:rsidR="0081700E" w:rsidRPr="00EB08FB" w:rsidRDefault="0081700E" w:rsidP="00C5452A">
      <w:pPr>
        <w:rPr>
          <w:rFonts w:ascii="Times New Roman" w:hAnsi="Times New Roman" w:cs="Times New Roman"/>
        </w:rPr>
      </w:pPr>
    </w:p>
    <w:p w14:paraId="6B96766C" w14:textId="77777777" w:rsidR="0081700E" w:rsidRPr="00EB08FB" w:rsidRDefault="0081700E" w:rsidP="00C5452A">
      <w:pPr>
        <w:rPr>
          <w:rFonts w:ascii="Times New Roman" w:hAnsi="Times New Roman" w:cs="Times New Roman"/>
        </w:rPr>
      </w:pPr>
    </w:p>
    <w:p w14:paraId="61D874AC" w14:textId="77777777" w:rsidR="0081700E" w:rsidRPr="00EB08FB" w:rsidRDefault="0081700E" w:rsidP="00C5452A">
      <w:pPr>
        <w:rPr>
          <w:rFonts w:ascii="Times New Roman" w:hAnsi="Times New Roman" w:cs="Times New Roman"/>
        </w:rPr>
      </w:pPr>
    </w:p>
    <w:p w14:paraId="38D6D5A1" w14:textId="77777777" w:rsidR="0081700E" w:rsidRPr="00EB08FB" w:rsidRDefault="0081700E" w:rsidP="00C5452A">
      <w:pPr>
        <w:rPr>
          <w:rFonts w:ascii="Times New Roman" w:hAnsi="Times New Roman" w:cs="Times New Roman"/>
        </w:rPr>
      </w:pPr>
    </w:p>
    <w:p w14:paraId="4655D828" w14:textId="77777777" w:rsidR="00531394" w:rsidRDefault="00531394" w:rsidP="00C5452A">
      <w:pPr>
        <w:rPr>
          <w:rFonts w:ascii="Times New Roman" w:hAnsi="Times New Roman" w:cs="Times New Roman"/>
        </w:rPr>
      </w:pPr>
    </w:p>
    <w:p w14:paraId="051A01F0" w14:textId="77777777" w:rsidR="00530658" w:rsidRDefault="00530658" w:rsidP="00C5452A">
      <w:pPr>
        <w:rPr>
          <w:rFonts w:ascii="Times New Roman" w:hAnsi="Times New Roman" w:cs="Times New Roman"/>
        </w:rPr>
      </w:pPr>
    </w:p>
    <w:p w14:paraId="26BF4760" w14:textId="77777777" w:rsidR="00530658" w:rsidRPr="00EB08FB" w:rsidRDefault="00530658" w:rsidP="00C5452A">
      <w:pPr>
        <w:rPr>
          <w:rFonts w:ascii="Times New Roman" w:hAnsi="Times New Roman" w:cs="Times New Roman"/>
        </w:rPr>
      </w:pPr>
    </w:p>
    <w:p w14:paraId="08BB8AA7" w14:textId="77777777" w:rsidR="00123305" w:rsidRPr="00EB08FB" w:rsidRDefault="00123305" w:rsidP="00123305">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OBJETIVOS</w:t>
      </w:r>
    </w:p>
    <w:p w14:paraId="6FE82006" w14:textId="77777777" w:rsidR="00123305" w:rsidRPr="00EB08FB" w:rsidRDefault="00123305" w:rsidP="00123305">
      <w:pPr>
        <w:rPr>
          <w:rFonts w:ascii="Times New Roman" w:hAnsi="Times New Roman" w:cs="Times New Roman"/>
        </w:rPr>
      </w:pPr>
    </w:p>
    <w:p w14:paraId="1DC2D6C0" w14:textId="77777777" w:rsidR="00123305" w:rsidRPr="00EB08FB" w:rsidRDefault="00123305" w:rsidP="00C2301A">
      <w:pPr>
        <w:pStyle w:val="Ttulo3"/>
        <w:rPr>
          <w:rFonts w:ascii="Times New Roman" w:hAnsi="Times New Roman" w:cs="Times New Roman"/>
          <w:b/>
          <w:bCs/>
          <w:color w:val="auto"/>
        </w:rPr>
      </w:pPr>
      <w:r w:rsidRPr="00EB08FB">
        <w:rPr>
          <w:rFonts w:ascii="Times New Roman" w:hAnsi="Times New Roman" w:cs="Times New Roman"/>
          <w:b/>
          <w:bCs/>
          <w:color w:val="auto"/>
        </w:rPr>
        <w:t>Objetivo General</w:t>
      </w:r>
    </w:p>
    <w:p w14:paraId="56B5526C" w14:textId="77777777" w:rsidR="00123305" w:rsidRPr="00EB08FB" w:rsidRDefault="00123305" w:rsidP="00123305">
      <w:pPr>
        <w:rPr>
          <w:rFonts w:ascii="Times New Roman" w:hAnsi="Times New Roman" w:cs="Times New Roman"/>
        </w:rPr>
      </w:pPr>
      <w:r w:rsidRPr="00EB08FB">
        <w:rPr>
          <w:rFonts w:ascii="Times New Roman" w:hAnsi="Times New Roman" w:cs="Times New Roman"/>
        </w:rPr>
        <w:t xml:space="preserve">Diseñar los artefactos de software correspondientes al Modelo de Dominio V2.0 de </w:t>
      </w:r>
      <w:r w:rsidRPr="00EB08FB">
        <w:rPr>
          <w:rFonts w:ascii="Times New Roman" w:hAnsi="Times New Roman" w:cs="Times New Roman"/>
          <w:b/>
          <w:bCs/>
        </w:rPr>
        <w:t>Eien-System</w:t>
      </w:r>
      <w:r w:rsidRPr="00EB08FB">
        <w:rPr>
          <w:rFonts w:ascii="Times New Roman" w:hAnsi="Times New Roman" w:cs="Times New Roman"/>
        </w:rPr>
        <w:t>, aplicando los principios de la Programación Orientada a Objetos (POO) bajo el estándar de sintaxis técnica de Java, garantizando el cumplimiento de los criterios de calidad y normativas del instrumento de evaluación.</w:t>
      </w:r>
    </w:p>
    <w:p w14:paraId="0527EECD" w14:textId="77777777" w:rsidR="00123305" w:rsidRPr="00EB08FB" w:rsidRDefault="00123305" w:rsidP="00C2301A">
      <w:pPr>
        <w:pStyle w:val="Ttulo3"/>
        <w:rPr>
          <w:rFonts w:ascii="Times New Roman" w:hAnsi="Times New Roman" w:cs="Times New Roman"/>
          <w:b/>
          <w:bCs/>
          <w:color w:val="auto"/>
        </w:rPr>
      </w:pPr>
      <w:r w:rsidRPr="00EB08FB">
        <w:rPr>
          <w:rFonts w:ascii="Times New Roman" w:hAnsi="Times New Roman" w:cs="Times New Roman"/>
          <w:b/>
          <w:bCs/>
          <w:color w:val="auto"/>
        </w:rPr>
        <w:t>Objetivos Específicos</w:t>
      </w:r>
    </w:p>
    <w:p w14:paraId="6800E1B9" w14:textId="77777777" w:rsidR="00123305" w:rsidRPr="00EB08FB" w:rsidRDefault="00123305" w:rsidP="00123305">
      <w:pPr>
        <w:numPr>
          <w:ilvl w:val="0"/>
          <w:numId w:val="8"/>
        </w:numPr>
        <w:rPr>
          <w:rFonts w:ascii="Times New Roman" w:hAnsi="Times New Roman" w:cs="Times New Roman"/>
        </w:rPr>
      </w:pPr>
      <w:r w:rsidRPr="00EB08FB">
        <w:rPr>
          <w:rFonts w:ascii="Times New Roman" w:hAnsi="Times New Roman" w:cs="Times New Roman"/>
        </w:rPr>
        <w:t>Implementar mecanismos de encapsulamiento avanzado mediante la asignación de modificadores de acceso privados (-) y métodos públicos (+) con validación lógica de datos.</w:t>
      </w:r>
    </w:p>
    <w:p w14:paraId="04E05957" w14:textId="77777777" w:rsidR="00123305" w:rsidRPr="00EB08FB" w:rsidRDefault="00123305" w:rsidP="00123305">
      <w:pPr>
        <w:numPr>
          <w:ilvl w:val="0"/>
          <w:numId w:val="8"/>
        </w:numPr>
        <w:rPr>
          <w:rFonts w:ascii="Times New Roman" w:hAnsi="Times New Roman" w:cs="Times New Roman"/>
        </w:rPr>
      </w:pPr>
      <w:r w:rsidRPr="00EB08FB">
        <w:rPr>
          <w:rFonts w:ascii="Times New Roman" w:hAnsi="Times New Roman" w:cs="Times New Roman"/>
        </w:rPr>
        <w:t>Estructurar una jerarquía de herencia eficiente que unifique las entidades comunes bajo el principio DRY (</w:t>
      </w:r>
      <w:proofErr w:type="spellStart"/>
      <w:r w:rsidRPr="00EB08FB">
        <w:rPr>
          <w:rFonts w:ascii="Times New Roman" w:hAnsi="Times New Roman" w:cs="Times New Roman"/>
          <w:i/>
          <w:iCs/>
        </w:rPr>
        <w:t>Don't</w:t>
      </w:r>
      <w:proofErr w:type="spellEnd"/>
      <w:r w:rsidRPr="00EB08FB">
        <w:rPr>
          <w:rFonts w:ascii="Times New Roman" w:hAnsi="Times New Roman" w:cs="Times New Roman"/>
          <w:i/>
          <w:iCs/>
        </w:rPr>
        <w:t xml:space="preserve"> </w:t>
      </w:r>
      <w:proofErr w:type="spellStart"/>
      <w:r w:rsidRPr="00EB08FB">
        <w:rPr>
          <w:rFonts w:ascii="Times New Roman" w:hAnsi="Times New Roman" w:cs="Times New Roman"/>
          <w:i/>
          <w:iCs/>
        </w:rPr>
        <w:t>Repeat</w:t>
      </w:r>
      <w:proofErr w:type="spellEnd"/>
      <w:r w:rsidRPr="00EB08FB">
        <w:rPr>
          <w:rFonts w:ascii="Times New Roman" w:hAnsi="Times New Roman" w:cs="Times New Roman"/>
          <w:i/>
          <w:iCs/>
        </w:rPr>
        <w:t xml:space="preserve"> </w:t>
      </w:r>
      <w:proofErr w:type="spellStart"/>
      <w:r w:rsidRPr="00EB08FB">
        <w:rPr>
          <w:rFonts w:ascii="Times New Roman" w:hAnsi="Times New Roman" w:cs="Times New Roman"/>
          <w:i/>
          <w:iCs/>
        </w:rPr>
        <w:t>Yourself</w:t>
      </w:r>
      <w:proofErr w:type="spellEnd"/>
      <w:r w:rsidRPr="00EB08FB">
        <w:rPr>
          <w:rFonts w:ascii="Times New Roman" w:hAnsi="Times New Roman" w:cs="Times New Roman"/>
        </w:rPr>
        <w:t>).</w:t>
      </w:r>
    </w:p>
    <w:p w14:paraId="2DD01DFF" w14:textId="77777777" w:rsidR="00123305" w:rsidRPr="00EB08FB" w:rsidRDefault="00123305" w:rsidP="00123305">
      <w:pPr>
        <w:numPr>
          <w:ilvl w:val="0"/>
          <w:numId w:val="8"/>
        </w:numPr>
        <w:rPr>
          <w:rFonts w:ascii="Times New Roman" w:hAnsi="Times New Roman" w:cs="Times New Roman"/>
        </w:rPr>
      </w:pPr>
      <w:r w:rsidRPr="00EB08FB">
        <w:rPr>
          <w:rFonts w:ascii="Times New Roman" w:hAnsi="Times New Roman" w:cs="Times New Roman"/>
        </w:rPr>
        <w:t>Diseñar un modelo de tarifas polimórfico mediante la declaración de abstracciones de negocio para automatizar el cálculo de fletes logísticos.</w:t>
      </w:r>
    </w:p>
    <w:p w14:paraId="241B8CBD" w14:textId="77777777" w:rsidR="00123305" w:rsidRPr="00EB08FB" w:rsidRDefault="00123305" w:rsidP="00123305">
      <w:pPr>
        <w:numPr>
          <w:ilvl w:val="0"/>
          <w:numId w:val="8"/>
        </w:numPr>
        <w:rPr>
          <w:rFonts w:ascii="Times New Roman" w:hAnsi="Times New Roman" w:cs="Times New Roman"/>
        </w:rPr>
      </w:pPr>
      <w:r w:rsidRPr="00EB08FB">
        <w:rPr>
          <w:rFonts w:ascii="Times New Roman" w:hAnsi="Times New Roman" w:cs="Times New Roman"/>
        </w:rPr>
        <w:t>Representar formalmente las relaciones de acoplamiento fuerte y débil del sistema utilizando la notación de Composición y Agregación en el diagrama de clases UML.</w:t>
      </w:r>
    </w:p>
    <w:p w14:paraId="734AC838" w14:textId="77777777" w:rsidR="00633A5A" w:rsidRPr="00EB08FB" w:rsidRDefault="00633A5A" w:rsidP="00633A5A">
      <w:pPr>
        <w:rPr>
          <w:rFonts w:ascii="Times New Roman" w:hAnsi="Times New Roman" w:cs="Times New Roman"/>
        </w:rPr>
      </w:pPr>
    </w:p>
    <w:p w14:paraId="10DC3718" w14:textId="77777777" w:rsidR="00633A5A" w:rsidRPr="00EB08FB" w:rsidRDefault="00633A5A" w:rsidP="00633A5A">
      <w:pPr>
        <w:rPr>
          <w:rFonts w:ascii="Times New Roman" w:hAnsi="Times New Roman" w:cs="Times New Roman"/>
        </w:rPr>
      </w:pPr>
    </w:p>
    <w:p w14:paraId="36F22D84" w14:textId="77777777" w:rsidR="00633A5A" w:rsidRPr="00EB08FB" w:rsidRDefault="00633A5A" w:rsidP="00633A5A">
      <w:pPr>
        <w:rPr>
          <w:rFonts w:ascii="Times New Roman" w:hAnsi="Times New Roman" w:cs="Times New Roman"/>
        </w:rPr>
      </w:pPr>
    </w:p>
    <w:p w14:paraId="4FDCD455" w14:textId="77777777" w:rsidR="00633A5A" w:rsidRPr="00EB08FB" w:rsidRDefault="00633A5A" w:rsidP="00633A5A">
      <w:pPr>
        <w:rPr>
          <w:rFonts w:ascii="Times New Roman" w:hAnsi="Times New Roman" w:cs="Times New Roman"/>
        </w:rPr>
      </w:pPr>
    </w:p>
    <w:p w14:paraId="2905D1DD" w14:textId="77777777" w:rsidR="00633A5A" w:rsidRPr="00EB08FB" w:rsidRDefault="00633A5A" w:rsidP="00633A5A">
      <w:pPr>
        <w:rPr>
          <w:rFonts w:ascii="Times New Roman" w:hAnsi="Times New Roman" w:cs="Times New Roman"/>
        </w:rPr>
      </w:pPr>
    </w:p>
    <w:p w14:paraId="3865487F" w14:textId="77777777" w:rsidR="00633A5A" w:rsidRPr="00EB08FB" w:rsidRDefault="00633A5A" w:rsidP="00633A5A">
      <w:pPr>
        <w:rPr>
          <w:rFonts w:ascii="Times New Roman" w:hAnsi="Times New Roman" w:cs="Times New Roman"/>
        </w:rPr>
      </w:pPr>
    </w:p>
    <w:p w14:paraId="72FDB9FA" w14:textId="77777777" w:rsidR="00633A5A" w:rsidRPr="00EB08FB" w:rsidRDefault="00633A5A" w:rsidP="00633A5A">
      <w:pPr>
        <w:rPr>
          <w:rFonts w:ascii="Times New Roman" w:hAnsi="Times New Roman" w:cs="Times New Roman"/>
        </w:rPr>
      </w:pPr>
    </w:p>
    <w:p w14:paraId="1B81F7CF" w14:textId="77777777" w:rsidR="00633A5A" w:rsidRPr="00EB08FB" w:rsidRDefault="00633A5A" w:rsidP="00633A5A">
      <w:pPr>
        <w:rPr>
          <w:rFonts w:ascii="Times New Roman" w:hAnsi="Times New Roman" w:cs="Times New Roman"/>
        </w:rPr>
      </w:pPr>
    </w:p>
    <w:p w14:paraId="4F004B86" w14:textId="77777777" w:rsidR="00633A5A" w:rsidRPr="00EB08FB" w:rsidRDefault="00633A5A" w:rsidP="00633A5A">
      <w:pPr>
        <w:rPr>
          <w:rFonts w:ascii="Times New Roman" w:hAnsi="Times New Roman" w:cs="Times New Roman"/>
        </w:rPr>
      </w:pPr>
    </w:p>
    <w:p w14:paraId="0F4C9EBD" w14:textId="77777777" w:rsidR="00633A5A" w:rsidRPr="00EB08FB" w:rsidRDefault="00633A5A" w:rsidP="00633A5A">
      <w:pPr>
        <w:rPr>
          <w:rFonts w:ascii="Times New Roman" w:hAnsi="Times New Roman" w:cs="Times New Roman"/>
        </w:rPr>
      </w:pPr>
    </w:p>
    <w:p w14:paraId="06B6A05D" w14:textId="77777777" w:rsidR="00633A5A" w:rsidRPr="00EB08FB" w:rsidRDefault="00633A5A" w:rsidP="00633A5A">
      <w:pPr>
        <w:rPr>
          <w:rFonts w:ascii="Times New Roman" w:hAnsi="Times New Roman" w:cs="Times New Roman"/>
        </w:rPr>
      </w:pPr>
    </w:p>
    <w:p w14:paraId="6176D324" w14:textId="77777777" w:rsidR="00633A5A" w:rsidRPr="00EB08FB" w:rsidRDefault="00633A5A" w:rsidP="00633A5A">
      <w:pPr>
        <w:rPr>
          <w:rFonts w:ascii="Times New Roman" w:hAnsi="Times New Roman" w:cs="Times New Roman"/>
        </w:rPr>
      </w:pPr>
    </w:p>
    <w:p w14:paraId="04A29FDE" w14:textId="77777777" w:rsidR="00633A5A" w:rsidRDefault="00633A5A" w:rsidP="00633A5A">
      <w:pPr>
        <w:rPr>
          <w:rFonts w:ascii="Times New Roman" w:hAnsi="Times New Roman" w:cs="Times New Roman"/>
        </w:rPr>
      </w:pPr>
    </w:p>
    <w:p w14:paraId="0950A8A6" w14:textId="77777777" w:rsidR="00530658" w:rsidRPr="00EB08FB" w:rsidRDefault="00530658" w:rsidP="00633A5A">
      <w:pPr>
        <w:rPr>
          <w:rFonts w:ascii="Times New Roman" w:hAnsi="Times New Roman" w:cs="Times New Roman"/>
        </w:rPr>
      </w:pPr>
    </w:p>
    <w:p w14:paraId="29A9BE81" w14:textId="77777777" w:rsidR="00303A3F" w:rsidRPr="00EB08FB" w:rsidRDefault="00303A3F" w:rsidP="00303A3F">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1. JUSTIFICACIÓN TEÓRICA: LOS PILARES DE LA POO EN EIEN-SYSTEM</w:t>
      </w:r>
    </w:p>
    <w:p w14:paraId="37511F3A" w14:textId="77777777" w:rsidR="00303A3F" w:rsidRPr="00EB08FB" w:rsidRDefault="00303A3F" w:rsidP="00303A3F">
      <w:pPr>
        <w:rPr>
          <w:rFonts w:ascii="Times New Roman" w:hAnsi="Times New Roman" w:cs="Times New Roman"/>
        </w:rPr>
      </w:pPr>
    </w:p>
    <w:p w14:paraId="6FFE1B13" w14:textId="7D15A96A" w:rsidR="00303A3F" w:rsidRPr="00EB08FB" w:rsidRDefault="00303A3F" w:rsidP="00303A3F">
      <w:pPr>
        <w:rPr>
          <w:rFonts w:ascii="Times New Roman" w:hAnsi="Times New Roman" w:cs="Times New Roman"/>
        </w:rPr>
      </w:pPr>
      <w:r w:rsidRPr="00EB08FB">
        <w:rPr>
          <w:rFonts w:ascii="Times New Roman" w:hAnsi="Times New Roman" w:cs="Times New Roman"/>
        </w:rPr>
        <w:t xml:space="preserve">Para dar cumplimiento estricto a los indicadores 1 y 2 del instrumento de evaluación, se describe la implementación lógica de los pilares fundamentales del Paradigma de Programación Orientada a Objetos dentro del ecosistema de </w:t>
      </w:r>
      <w:r w:rsidRPr="00EB08FB">
        <w:rPr>
          <w:rFonts w:ascii="Times New Roman" w:hAnsi="Times New Roman" w:cs="Times New Roman"/>
          <w:b/>
          <w:bCs/>
        </w:rPr>
        <w:t>Eien-System</w:t>
      </w:r>
      <w:r w:rsidRPr="00EB08FB">
        <w:rPr>
          <w:rFonts w:ascii="Times New Roman" w:hAnsi="Times New Roman" w:cs="Times New Roman"/>
        </w:rPr>
        <w:t>:</w:t>
      </w:r>
    </w:p>
    <w:p w14:paraId="02619B4C" w14:textId="026814DA" w:rsidR="00303A3F" w:rsidRPr="00EB08FB" w:rsidRDefault="00303A3F" w:rsidP="00A63BF9">
      <w:pPr>
        <w:pStyle w:val="Ttulo3"/>
        <w:rPr>
          <w:rFonts w:ascii="Times New Roman" w:hAnsi="Times New Roman" w:cs="Times New Roman"/>
          <w:b/>
          <w:bCs/>
          <w:color w:val="auto"/>
        </w:rPr>
      </w:pPr>
      <w:r w:rsidRPr="00EB08FB">
        <w:rPr>
          <w:rFonts w:ascii="Times New Roman" w:hAnsi="Times New Roman" w:cs="Times New Roman"/>
          <w:b/>
          <w:bCs/>
          <w:color w:val="auto"/>
        </w:rPr>
        <w:t>1.1. Abstracción</w:t>
      </w:r>
    </w:p>
    <w:p w14:paraId="4C9E5708" w14:textId="77777777" w:rsidR="00083EB1" w:rsidRPr="00EB08FB" w:rsidRDefault="00303A3F" w:rsidP="00303A3F">
      <w:pPr>
        <w:numPr>
          <w:ilvl w:val="0"/>
          <w:numId w:val="9"/>
        </w:numPr>
        <w:rPr>
          <w:rFonts w:ascii="Times New Roman" w:hAnsi="Times New Roman" w:cs="Times New Roman"/>
        </w:rPr>
      </w:pPr>
      <w:r w:rsidRPr="00EB08FB">
        <w:rPr>
          <w:rFonts w:ascii="Times New Roman" w:hAnsi="Times New Roman" w:cs="Times New Roman"/>
          <w:b/>
          <w:bCs/>
        </w:rPr>
        <w:t>Concepto:</w:t>
      </w:r>
    </w:p>
    <w:p w14:paraId="758F5B98" w14:textId="7403B0B0" w:rsidR="00303A3F" w:rsidRPr="00EB08FB" w:rsidRDefault="00303A3F" w:rsidP="00083EB1">
      <w:pPr>
        <w:numPr>
          <w:ilvl w:val="1"/>
          <w:numId w:val="9"/>
        </w:numPr>
        <w:rPr>
          <w:rFonts w:ascii="Times New Roman" w:hAnsi="Times New Roman" w:cs="Times New Roman"/>
        </w:rPr>
      </w:pPr>
      <w:r w:rsidRPr="00EB08FB">
        <w:rPr>
          <w:rFonts w:ascii="Times New Roman" w:hAnsi="Times New Roman" w:cs="Times New Roman"/>
        </w:rPr>
        <w:t>Consiste en aislar los elementos esenciales de un objeto del mundo real que son relevantes para el sistema, descartando los detalles superfluos o innecesarios para el negocio.</w:t>
      </w:r>
    </w:p>
    <w:p w14:paraId="0FA837EB" w14:textId="77777777" w:rsidR="00083EB1" w:rsidRPr="00EB08FB" w:rsidRDefault="00303A3F" w:rsidP="00303A3F">
      <w:pPr>
        <w:numPr>
          <w:ilvl w:val="0"/>
          <w:numId w:val="9"/>
        </w:numPr>
        <w:rPr>
          <w:rFonts w:ascii="Times New Roman" w:hAnsi="Times New Roman" w:cs="Times New Roman"/>
        </w:rPr>
      </w:pPr>
      <w:r w:rsidRPr="00EB08FB">
        <w:rPr>
          <w:rFonts w:ascii="Times New Roman" w:hAnsi="Times New Roman" w:cs="Times New Roman"/>
          <w:b/>
          <w:bCs/>
        </w:rPr>
        <w:t>Aplicación en el proyecto:</w:t>
      </w:r>
    </w:p>
    <w:p w14:paraId="66FE6D47" w14:textId="77777777" w:rsidR="00184C9C" w:rsidRPr="00EB08FB" w:rsidRDefault="00303A3F" w:rsidP="00083EB1">
      <w:pPr>
        <w:numPr>
          <w:ilvl w:val="1"/>
          <w:numId w:val="9"/>
        </w:numPr>
        <w:rPr>
          <w:rFonts w:ascii="Times New Roman" w:hAnsi="Times New Roman" w:cs="Times New Roman"/>
        </w:rPr>
      </w:pPr>
      <w:r w:rsidRPr="00EB08FB">
        <w:rPr>
          <w:rFonts w:ascii="Times New Roman" w:hAnsi="Times New Roman" w:cs="Times New Roman"/>
        </w:rPr>
        <w:t xml:space="preserve">En </w:t>
      </w:r>
      <w:r w:rsidRPr="00EB08FB">
        <w:rPr>
          <w:rFonts w:ascii="Times New Roman" w:hAnsi="Times New Roman" w:cs="Times New Roman"/>
          <w:b/>
          <w:bCs/>
        </w:rPr>
        <w:t>Eien-System</w:t>
      </w:r>
      <w:r w:rsidRPr="00EB08FB">
        <w:rPr>
          <w:rFonts w:ascii="Times New Roman" w:hAnsi="Times New Roman" w:cs="Times New Roman"/>
        </w:rPr>
        <w:t>, se aplicó abstracción al diseñar la clase Paquete.</w:t>
      </w:r>
    </w:p>
    <w:p w14:paraId="17B9BDC6" w14:textId="3484D57A" w:rsidR="00303A3F" w:rsidRPr="00EB08FB" w:rsidRDefault="00303A3F" w:rsidP="00083EB1">
      <w:pPr>
        <w:numPr>
          <w:ilvl w:val="1"/>
          <w:numId w:val="9"/>
        </w:numPr>
        <w:rPr>
          <w:rFonts w:ascii="Times New Roman" w:hAnsi="Times New Roman" w:cs="Times New Roman"/>
        </w:rPr>
      </w:pPr>
      <w:r w:rsidRPr="00EB08FB">
        <w:rPr>
          <w:rFonts w:ascii="Times New Roman" w:hAnsi="Times New Roman" w:cs="Times New Roman"/>
        </w:rPr>
        <w:t xml:space="preserve">Del universo de propiedades de una caja física, el software solo abstrae variables críticas para el cálculo de costos y la asignación logística, tales como - </w:t>
      </w:r>
      <w:proofErr w:type="spellStart"/>
      <w:r w:rsidRPr="00EB08FB">
        <w:rPr>
          <w:rFonts w:ascii="Times New Roman" w:hAnsi="Times New Roman" w:cs="Times New Roman"/>
        </w:rPr>
        <w:t>pesoKg</w:t>
      </w:r>
      <w:proofErr w:type="spellEnd"/>
      <w:r w:rsidRPr="00EB08FB">
        <w:rPr>
          <w:rFonts w:ascii="Times New Roman" w:hAnsi="Times New Roman" w:cs="Times New Roman"/>
        </w:rPr>
        <w:t xml:space="preserve">, - dimensiones y - </w:t>
      </w:r>
      <w:proofErr w:type="spellStart"/>
      <w:r w:rsidRPr="00EB08FB">
        <w:rPr>
          <w:rFonts w:ascii="Times New Roman" w:hAnsi="Times New Roman" w:cs="Times New Roman"/>
        </w:rPr>
        <w:t>direccionDestino</w:t>
      </w:r>
      <w:proofErr w:type="spellEnd"/>
      <w:r w:rsidRPr="00EB08FB">
        <w:rPr>
          <w:rFonts w:ascii="Times New Roman" w:hAnsi="Times New Roman" w:cs="Times New Roman"/>
        </w:rPr>
        <w:t>, ignorando características irrelevantes como el color del empaque o la marca de la cinta adhesiva.</w:t>
      </w:r>
    </w:p>
    <w:p w14:paraId="4BB22088" w14:textId="77777777" w:rsidR="00303A3F" w:rsidRPr="00EB08FB" w:rsidRDefault="00303A3F" w:rsidP="00184C9C">
      <w:pPr>
        <w:pStyle w:val="Ttulo3"/>
        <w:rPr>
          <w:rFonts w:ascii="Times New Roman" w:hAnsi="Times New Roman" w:cs="Times New Roman"/>
          <w:b/>
          <w:bCs/>
          <w:color w:val="auto"/>
        </w:rPr>
      </w:pPr>
      <w:r w:rsidRPr="00EB08FB">
        <w:rPr>
          <w:rFonts w:ascii="Times New Roman" w:hAnsi="Times New Roman" w:cs="Times New Roman"/>
          <w:b/>
          <w:bCs/>
          <w:color w:val="auto"/>
        </w:rPr>
        <w:t>1.2. Encapsulamiento</w:t>
      </w:r>
    </w:p>
    <w:p w14:paraId="2652773F" w14:textId="77777777" w:rsidR="00184C9C" w:rsidRPr="00EB08FB" w:rsidRDefault="00303A3F" w:rsidP="00303A3F">
      <w:pPr>
        <w:numPr>
          <w:ilvl w:val="0"/>
          <w:numId w:val="10"/>
        </w:numPr>
        <w:rPr>
          <w:rFonts w:ascii="Times New Roman" w:hAnsi="Times New Roman" w:cs="Times New Roman"/>
        </w:rPr>
      </w:pPr>
      <w:r w:rsidRPr="00EB08FB">
        <w:rPr>
          <w:rFonts w:ascii="Times New Roman" w:hAnsi="Times New Roman" w:cs="Times New Roman"/>
          <w:b/>
          <w:bCs/>
        </w:rPr>
        <w:t>Concepto:</w:t>
      </w:r>
    </w:p>
    <w:p w14:paraId="16C271FA" w14:textId="77777777" w:rsidR="00600A31" w:rsidRPr="00EB08FB" w:rsidRDefault="00303A3F" w:rsidP="00184C9C">
      <w:pPr>
        <w:numPr>
          <w:ilvl w:val="1"/>
          <w:numId w:val="10"/>
        </w:numPr>
        <w:rPr>
          <w:rFonts w:ascii="Times New Roman" w:hAnsi="Times New Roman" w:cs="Times New Roman"/>
        </w:rPr>
      </w:pPr>
      <w:r w:rsidRPr="00EB08FB">
        <w:rPr>
          <w:rFonts w:ascii="Times New Roman" w:hAnsi="Times New Roman" w:cs="Times New Roman"/>
        </w:rPr>
        <w:t>Es el mecanismo que oculta los datos e información interna de una clase (atributos), impidiendo que sean modificados de forma directa.</w:t>
      </w:r>
    </w:p>
    <w:p w14:paraId="0B96E5D0" w14:textId="2F381D22" w:rsidR="00303A3F" w:rsidRPr="00EB08FB" w:rsidRDefault="00303A3F" w:rsidP="00184C9C">
      <w:pPr>
        <w:numPr>
          <w:ilvl w:val="1"/>
          <w:numId w:val="10"/>
        </w:numPr>
        <w:rPr>
          <w:rFonts w:ascii="Times New Roman" w:hAnsi="Times New Roman" w:cs="Times New Roman"/>
        </w:rPr>
      </w:pPr>
      <w:r w:rsidRPr="00EB08FB">
        <w:rPr>
          <w:rFonts w:ascii="Times New Roman" w:hAnsi="Times New Roman" w:cs="Times New Roman"/>
        </w:rPr>
        <w:t>El acceso a estos datos se restringe exclusivamente a través de interfaces controladas (métodos públicos).</w:t>
      </w:r>
    </w:p>
    <w:p w14:paraId="77F0629D" w14:textId="77777777" w:rsidR="00600A31" w:rsidRPr="00EB08FB" w:rsidRDefault="00303A3F" w:rsidP="00303A3F">
      <w:pPr>
        <w:numPr>
          <w:ilvl w:val="0"/>
          <w:numId w:val="10"/>
        </w:numPr>
        <w:rPr>
          <w:rFonts w:ascii="Times New Roman" w:hAnsi="Times New Roman" w:cs="Times New Roman"/>
        </w:rPr>
      </w:pPr>
      <w:r w:rsidRPr="00EB08FB">
        <w:rPr>
          <w:rFonts w:ascii="Times New Roman" w:hAnsi="Times New Roman" w:cs="Times New Roman"/>
          <w:b/>
          <w:bCs/>
        </w:rPr>
        <w:t>Aplicación en el proyecto:</w:t>
      </w:r>
    </w:p>
    <w:p w14:paraId="52658D08" w14:textId="77777777" w:rsidR="00600A31" w:rsidRPr="00EB08FB" w:rsidRDefault="00303A3F" w:rsidP="00600A31">
      <w:pPr>
        <w:numPr>
          <w:ilvl w:val="1"/>
          <w:numId w:val="10"/>
        </w:numPr>
        <w:rPr>
          <w:rFonts w:ascii="Times New Roman" w:hAnsi="Times New Roman" w:cs="Times New Roman"/>
        </w:rPr>
      </w:pPr>
      <w:r w:rsidRPr="00EB08FB">
        <w:rPr>
          <w:rFonts w:ascii="Times New Roman" w:hAnsi="Times New Roman" w:cs="Times New Roman"/>
        </w:rPr>
        <w:t>Se implementa utilizando modificadores de acceso de visibilidad en UML.</w:t>
      </w:r>
    </w:p>
    <w:p w14:paraId="22795521" w14:textId="77777777" w:rsidR="00600A31" w:rsidRPr="00EB08FB" w:rsidRDefault="00303A3F" w:rsidP="00600A31">
      <w:pPr>
        <w:numPr>
          <w:ilvl w:val="1"/>
          <w:numId w:val="10"/>
        </w:numPr>
        <w:rPr>
          <w:rFonts w:ascii="Times New Roman" w:hAnsi="Times New Roman" w:cs="Times New Roman"/>
        </w:rPr>
      </w:pPr>
      <w:r w:rsidRPr="00EB08FB">
        <w:rPr>
          <w:rFonts w:ascii="Times New Roman" w:hAnsi="Times New Roman" w:cs="Times New Roman"/>
        </w:rPr>
        <w:t xml:space="preserve">Todos los atributos de las clases del dominio cuentan con visibilidad </w:t>
      </w:r>
      <w:r w:rsidRPr="00EB08FB">
        <w:rPr>
          <w:rFonts w:ascii="Times New Roman" w:hAnsi="Times New Roman" w:cs="Times New Roman"/>
          <w:b/>
          <w:bCs/>
        </w:rPr>
        <w:t>Privada (-)</w:t>
      </w:r>
      <w:r w:rsidRPr="00EB08FB">
        <w:rPr>
          <w:rFonts w:ascii="Times New Roman" w:hAnsi="Times New Roman" w:cs="Times New Roman"/>
        </w:rPr>
        <w:t>.</w:t>
      </w:r>
    </w:p>
    <w:p w14:paraId="36FB1F53" w14:textId="64B22D1B" w:rsidR="00303A3F" w:rsidRPr="00EB08FB" w:rsidRDefault="00303A3F" w:rsidP="00600A31">
      <w:pPr>
        <w:numPr>
          <w:ilvl w:val="1"/>
          <w:numId w:val="10"/>
        </w:numPr>
        <w:rPr>
          <w:rFonts w:ascii="Times New Roman" w:hAnsi="Times New Roman" w:cs="Times New Roman"/>
        </w:rPr>
      </w:pPr>
      <w:r w:rsidRPr="00EB08FB">
        <w:rPr>
          <w:rFonts w:ascii="Times New Roman" w:hAnsi="Times New Roman" w:cs="Times New Roman"/>
        </w:rPr>
        <w:t xml:space="preserve">Obliga a que cualquier interacción o lectura externa de datos (como la clave del operario o el número de guía) deba ser procesada a través de métodos de acceso </w:t>
      </w:r>
      <w:proofErr w:type="spellStart"/>
      <w:r w:rsidRPr="00EB08FB">
        <w:rPr>
          <w:rFonts w:ascii="Times New Roman" w:hAnsi="Times New Roman" w:cs="Times New Roman"/>
          <w:i/>
          <w:iCs/>
        </w:rPr>
        <w:t>Getters</w:t>
      </w:r>
      <w:proofErr w:type="spellEnd"/>
      <w:r w:rsidRPr="00EB08FB">
        <w:rPr>
          <w:rFonts w:ascii="Times New Roman" w:hAnsi="Times New Roman" w:cs="Times New Roman"/>
        </w:rPr>
        <w:t xml:space="preserve"> y </w:t>
      </w:r>
      <w:r w:rsidRPr="00EB08FB">
        <w:rPr>
          <w:rFonts w:ascii="Times New Roman" w:hAnsi="Times New Roman" w:cs="Times New Roman"/>
          <w:i/>
          <w:iCs/>
        </w:rPr>
        <w:t>Setters</w:t>
      </w:r>
      <w:r w:rsidRPr="00EB08FB">
        <w:rPr>
          <w:rFonts w:ascii="Times New Roman" w:hAnsi="Times New Roman" w:cs="Times New Roman"/>
        </w:rPr>
        <w:t xml:space="preserve"> con visibilidad </w:t>
      </w:r>
      <w:r w:rsidRPr="00EB08FB">
        <w:rPr>
          <w:rFonts w:ascii="Times New Roman" w:hAnsi="Times New Roman" w:cs="Times New Roman"/>
          <w:b/>
          <w:bCs/>
        </w:rPr>
        <w:t>Pública (+)</w:t>
      </w:r>
      <w:r w:rsidRPr="00EB08FB">
        <w:rPr>
          <w:rFonts w:ascii="Times New Roman" w:hAnsi="Times New Roman" w:cs="Times New Roman"/>
        </w:rPr>
        <w:t>, los cuales incluyen lógica de validación interna.</w:t>
      </w:r>
    </w:p>
    <w:p w14:paraId="1F345806" w14:textId="77777777" w:rsidR="005E0FB1" w:rsidRDefault="005E0FB1" w:rsidP="005E0FB1">
      <w:pPr>
        <w:rPr>
          <w:rFonts w:ascii="Times New Roman" w:hAnsi="Times New Roman" w:cs="Times New Roman"/>
        </w:rPr>
      </w:pPr>
    </w:p>
    <w:p w14:paraId="0E2B4047" w14:textId="77777777" w:rsidR="00530658" w:rsidRDefault="00530658" w:rsidP="005E0FB1">
      <w:pPr>
        <w:rPr>
          <w:rFonts w:ascii="Times New Roman" w:hAnsi="Times New Roman" w:cs="Times New Roman"/>
        </w:rPr>
      </w:pPr>
    </w:p>
    <w:p w14:paraId="3CD34F1A" w14:textId="77777777" w:rsidR="00530658" w:rsidRPr="00EB08FB" w:rsidRDefault="00530658" w:rsidP="005E0FB1">
      <w:pPr>
        <w:rPr>
          <w:rFonts w:ascii="Times New Roman" w:hAnsi="Times New Roman" w:cs="Times New Roman"/>
        </w:rPr>
      </w:pPr>
    </w:p>
    <w:p w14:paraId="5AED86EC" w14:textId="77777777" w:rsidR="00303A3F" w:rsidRPr="00EB08FB" w:rsidRDefault="00303A3F" w:rsidP="005E0FB1">
      <w:pPr>
        <w:pStyle w:val="Ttulo3"/>
        <w:rPr>
          <w:rFonts w:ascii="Times New Roman" w:hAnsi="Times New Roman" w:cs="Times New Roman"/>
          <w:b/>
          <w:bCs/>
          <w:color w:val="auto"/>
        </w:rPr>
      </w:pPr>
      <w:r w:rsidRPr="00EB08FB">
        <w:rPr>
          <w:rFonts w:ascii="Times New Roman" w:hAnsi="Times New Roman" w:cs="Times New Roman"/>
          <w:b/>
          <w:bCs/>
          <w:color w:val="auto"/>
        </w:rPr>
        <w:lastRenderedPageBreak/>
        <w:t>1.3. Herencia (Generalización)</w:t>
      </w:r>
    </w:p>
    <w:p w14:paraId="542D2CF7" w14:textId="77777777" w:rsidR="005E0FB1" w:rsidRPr="00EB08FB" w:rsidRDefault="00303A3F" w:rsidP="00303A3F">
      <w:pPr>
        <w:numPr>
          <w:ilvl w:val="0"/>
          <w:numId w:val="11"/>
        </w:numPr>
        <w:rPr>
          <w:rFonts w:ascii="Times New Roman" w:hAnsi="Times New Roman" w:cs="Times New Roman"/>
        </w:rPr>
      </w:pPr>
      <w:r w:rsidRPr="00EB08FB">
        <w:rPr>
          <w:rFonts w:ascii="Times New Roman" w:hAnsi="Times New Roman" w:cs="Times New Roman"/>
          <w:b/>
          <w:bCs/>
        </w:rPr>
        <w:t>Concepto:</w:t>
      </w:r>
    </w:p>
    <w:p w14:paraId="655DE86B" w14:textId="273FC31E" w:rsidR="00303A3F" w:rsidRPr="00EB08FB" w:rsidRDefault="00303A3F" w:rsidP="005E0FB1">
      <w:pPr>
        <w:numPr>
          <w:ilvl w:val="1"/>
          <w:numId w:val="11"/>
        </w:numPr>
        <w:rPr>
          <w:rFonts w:ascii="Times New Roman" w:hAnsi="Times New Roman" w:cs="Times New Roman"/>
        </w:rPr>
      </w:pPr>
      <w:r w:rsidRPr="00EB08FB">
        <w:rPr>
          <w:rFonts w:ascii="Times New Roman" w:hAnsi="Times New Roman" w:cs="Times New Roman"/>
        </w:rPr>
        <w:t>Relación jerárquica donde una clase hija (subclase) hereda automáticamente los atributos y comportamientos de una clase padre (superclase), permitiendo la reutilización de código bajo el principio DRY (</w:t>
      </w:r>
      <w:proofErr w:type="spellStart"/>
      <w:r w:rsidRPr="00EB08FB">
        <w:rPr>
          <w:rFonts w:ascii="Times New Roman" w:hAnsi="Times New Roman" w:cs="Times New Roman"/>
          <w:i/>
          <w:iCs/>
        </w:rPr>
        <w:t>Don't</w:t>
      </w:r>
      <w:proofErr w:type="spellEnd"/>
      <w:r w:rsidRPr="00EB08FB">
        <w:rPr>
          <w:rFonts w:ascii="Times New Roman" w:hAnsi="Times New Roman" w:cs="Times New Roman"/>
          <w:i/>
          <w:iCs/>
        </w:rPr>
        <w:t xml:space="preserve"> </w:t>
      </w:r>
      <w:proofErr w:type="spellStart"/>
      <w:r w:rsidRPr="00EB08FB">
        <w:rPr>
          <w:rFonts w:ascii="Times New Roman" w:hAnsi="Times New Roman" w:cs="Times New Roman"/>
          <w:i/>
          <w:iCs/>
        </w:rPr>
        <w:t>Repeat</w:t>
      </w:r>
      <w:proofErr w:type="spellEnd"/>
      <w:r w:rsidRPr="00EB08FB">
        <w:rPr>
          <w:rFonts w:ascii="Times New Roman" w:hAnsi="Times New Roman" w:cs="Times New Roman"/>
          <w:i/>
          <w:iCs/>
        </w:rPr>
        <w:t xml:space="preserve"> </w:t>
      </w:r>
      <w:proofErr w:type="spellStart"/>
      <w:r w:rsidRPr="00EB08FB">
        <w:rPr>
          <w:rFonts w:ascii="Times New Roman" w:hAnsi="Times New Roman" w:cs="Times New Roman"/>
          <w:i/>
          <w:iCs/>
        </w:rPr>
        <w:t>Yourself</w:t>
      </w:r>
      <w:proofErr w:type="spellEnd"/>
      <w:r w:rsidRPr="00EB08FB">
        <w:rPr>
          <w:rFonts w:ascii="Times New Roman" w:hAnsi="Times New Roman" w:cs="Times New Roman"/>
        </w:rPr>
        <w:t>).</w:t>
      </w:r>
    </w:p>
    <w:p w14:paraId="031A3ACB" w14:textId="77777777" w:rsidR="005E0FB1" w:rsidRPr="00EB08FB" w:rsidRDefault="00303A3F" w:rsidP="00303A3F">
      <w:pPr>
        <w:numPr>
          <w:ilvl w:val="0"/>
          <w:numId w:val="11"/>
        </w:numPr>
        <w:rPr>
          <w:rFonts w:ascii="Times New Roman" w:hAnsi="Times New Roman" w:cs="Times New Roman"/>
        </w:rPr>
      </w:pPr>
      <w:r w:rsidRPr="00EB08FB">
        <w:rPr>
          <w:rFonts w:ascii="Times New Roman" w:hAnsi="Times New Roman" w:cs="Times New Roman"/>
          <w:b/>
          <w:bCs/>
        </w:rPr>
        <w:t>Aplicación en el proyecto:</w:t>
      </w:r>
    </w:p>
    <w:p w14:paraId="23436187" w14:textId="77777777" w:rsidR="00D14B70" w:rsidRPr="00EB08FB" w:rsidRDefault="00303A3F" w:rsidP="005E0FB1">
      <w:pPr>
        <w:numPr>
          <w:ilvl w:val="1"/>
          <w:numId w:val="11"/>
        </w:numPr>
        <w:rPr>
          <w:rFonts w:ascii="Times New Roman" w:hAnsi="Times New Roman" w:cs="Times New Roman"/>
        </w:rPr>
      </w:pPr>
      <w:r w:rsidRPr="00EB08FB">
        <w:rPr>
          <w:rFonts w:ascii="Times New Roman" w:hAnsi="Times New Roman" w:cs="Times New Roman"/>
        </w:rPr>
        <w:t xml:space="preserve">Implementado mediante el mecanismo de generalización UML de la superclase abstracta </w:t>
      </w:r>
      <w:r w:rsidRPr="00EB08FB">
        <w:rPr>
          <w:rFonts w:ascii="Times New Roman" w:hAnsi="Times New Roman" w:cs="Times New Roman"/>
          <w:b/>
          <w:bCs/>
        </w:rPr>
        <w:t>Persona</w:t>
      </w:r>
      <w:r w:rsidRPr="00EB08FB">
        <w:rPr>
          <w:rFonts w:ascii="Times New Roman" w:hAnsi="Times New Roman" w:cs="Times New Roman"/>
        </w:rPr>
        <w:t xml:space="preserve"> hacia las subclases especializadas </w:t>
      </w:r>
      <w:r w:rsidRPr="00EB08FB">
        <w:rPr>
          <w:rFonts w:ascii="Times New Roman" w:hAnsi="Times New Roman" w:cs="Times New Roman"/>
          <w:b/>
          <w:bCs/>
        </w:rPr>
        <w:t>Usuario</w:t>
      </w:r>
      <w:r w:rsidRPr="00EB08FB">
        <w:rPr>
          <w:rFonts w:ascii="Times New Roman" w:hAnsi="Times New Roman" w:cs="Times New Roman"/>
        </w:rPr>
        <w:t xml:space="preserve"> (personal operativo) y </w:t>
      </w:r>
      <w:r w:rsidRPr="00EB08FB">
        <w:rPr>
          <w:rFonts w:ascii="Times New Roman" w:hAnsi="Times New Roman" w:cs="Times New Roman"/>
          <w:b/>
          <w:bCs/>
        </w:rPr>
        <w:t>Cliente</w:t>
      </w:r>
      <w:r w:rsidRPr="00EB08FB">
        <w:rPr>
          <w:rFonts w:ascii="Times New Roman" w:hAnsi="Times New Roman" w:cs="Times New Roman"/>
        </w:rPr>
        <w:t xml:space="preserve"> (remitentes/destinatarios).</w:t>
      </w:r>
    </w:p>
    <w:p w14:paraId="5EAA4529" w14:textId="508F447D" w:rsidR="00303A3F" w:rsidRPr="00EB08FB" w:rsidRDefault="00303A3F" w:rsidP="005E0FB1">
      <w:pPr>
        <w:numPr>
          <w:ilvl w:val="1"/>
          <w:numId w:val="11"/>
        </w:numPr>
        <w:rPr>
          <w:rFonts w:ascii="Times New Roman" w:hAnsi="Times New Roman" w:cs="Times New Roman"/>
        </w:rPr>
      </w:pPr>
      <w:r w:rsidRPr="00EB08FB">
        <w:rPr>
          <w:rFonts w:ascii="Times New Roman" w:hAnsi="Times New Roman" w:cs="Times New Roman"/>
        </w:rPr>
        <w:t>Esto consolida los datos de identificación, nombres y contactos en un único bloque reutilizable, reduciendo la redundancia de datos.</w:t>
      </w:r>
    </w:p>
    <w:p w14:paraId="452C0C23" w14:textId="77777777" w:rsidR="00303A3F" w:rsidRPr="00EB08FB" w:rsidRDefault="00303A3F" w:rsidP="00D14B70">
      <w:pPr>
        <w:pStyle w:val="Ttulo3"/>
        <w:rPr>
          <w:rFonts w:ascii="Times New Roman" w:hAnsi="Times New Roman" w:cs="Times New Roman"/>
          <w:b/>
          <w:bCs/>
          <w:color w:val="auto"/>
        </w:rPr>
      </w:pPr>
      <w:r w:rsidRPr="00EB08FB">
        <w:rPr>
          <w:rFonts w:ascii="Times New Roman" w:hAnsi="Times New Roman" w:cs="Times New Roman"/>
          <w:b/>
          <w:bCs/>
          <w:color w:val="auto"/>
        </w:rPr>
        <w:t>1.4. Polimorfismo</w:t>
      </w:r>
    </w:p>
    <w:p w14:paraId="580FC5A8" w14:textId="77777777" w:rsidR="00D14B70" w:rsidRPr="00EB08FB" w:rsidRDefault="00303A3F" w:rsidP="00303A3F">
      <w:pPr>
        <w:numPr>
          <w:ilvl w:val="0"/>
          <w:numId w:val="12"/>
        </w:numPr>
        <w:rPr>
          <w:rFonts w:ascii="Times New Roman" w:hAnsi="Times New Roman" w:cs="Times New Roman"/>
        </w:rPr>
      </w:pPr>
      <w:r w:rsidRPr="00EB08FB">
        <w:rPr>
          <w:rFonts w:ascii="Times New Roman" w:hAnsi="Times New Roman" w:cs="Times New Roman"/>
          <w:b/>
          <w:bCs/>
        </w:rPr>
        <w:t>Concepto:</w:t>
      </w:r>
    </w:p>
    <w:p w14:paraId="45DA772D" w14:textId="04089383" w:rsidR="00303A3F" w:rsidRPr="00EB08FB" w:rsidRDefault="00303A3F" w:rsidP="00D14B70">
      <w:pPr>
        <w:numPr>
          <w:ilvl w:val="1"/>
          <w:numId w:val="12"/>
        </w:numPr>
        <w:rPr>
          <w:rFonts w:ascii="Times New Roman" w:hAnsi="Times New Roman" w:cs="Times New Roman"/>
        </w:rPr>
      </w:pPr>
      <w:r w:rsidRPr="00EB08FB">
        <w:rPr>
          <w:rFonts w:ascii="Times New Roman" w:hAnsi="Times New Roman" w:cs="Times New Roman"/>
        </w:rPr>
        <w:t>Propiedad que permite a diferentes clases responder de formas distintas a una misma firma o invocación de método, personalizando el comportamiento interno en tiempo de ejecución.</w:t>
      </w:r>
    </w:p>
    <w:p w14:paraId="75B80CCA" w14:textId="77777777" w:rsidR="00B9664A" w:rsidRPr="00EB08FB" w:rsidRDefault="00303A3F" w:rsidP="00303A3F">
      <w:pPr>
        <w:numPr>
          <w:ilvl w:val="0"/>
          <w:numId w:val="12"/>
        </w:numPr>
        <w:rPr>
          <w:rFonts w:ascii="Times New Roman" w:hAnsi="Times New Roman" w:cs="Times New Roman"/>
        </w:rPr>
      </w:pPr>
      <w:r w:rsidRPr="00EB08FB">
        <w:rPr>
          <w:rFonts w:ascii="Times New Roman" w:hAnsi="Times New Roman" w:cs="Times New Roman"/>
          <w:b/>
          <w:bCs/>
        </w:rPr>
        <w:t>Aplicación en el proyecto:</w:t>
      </w:r>
    </w:p>
    <w:p w14:paraId="0BCE6840" w14:textId="77777777" w:rsidR="00B9664A" w:rsidRPr="00EB08FB" w:rsidRDefault="00303A3F" w:rsidP="00B9664A">
      <w:pPr>
        <w:numPr>
          <w:ilvl w:val="1"/>
          <w:numId w:val="12"/>
        </w:numPr>
        <w:rPr>
          <w:rFonts w:ascii="Times New Roman" w:hAnsi="Times New Roman" w:cs="Times New Roman"/>
        </w:rPr>
      </w:pPr>
      <w:r w:rsidRPr="00EB08FB">
        <w:rPr>
          <w:rFonts w:ascii="Times New Roman" w:hAnsi="Times New Roman" w:cs="Times New Roman"/>
        </w:rPr>
        <w:t>Se proyecta en el cálculo de fletes logísticos.</w:t>
      </w:r>
    </w:p>
    <w:p w14:paraId="691AD8BB" w14:textId="278DF3CB" w:rsidR="00303A3F" w:rsidRPr="00EB08FB" w:rsidRDefault="00303A3F" w:rsidP="00B9664A">
      <w:pPr>
        <w:numPr>
          <w:ilvl w:val="1"/>
          <w:numId w:val="12"/>
        </w:numPr>
        <w:rPr>
          <w:rFonts w:ascii="Times New Roman" w:hAnsi="Times New Roman" w:cs="Times New Roman"/>
        </w:rPr>
      </w:pPr>
      <w:r w:rsidRPr="00EB08FB">
        <w:rPr>
          <w:rFonts w:ascii="Times New Roman" w:hAnsi="Times New Roman" w:cs="Times New Roman"/>
        </w:rPr>
        <w:t xml:space="preserve">Al transformar la clase base Paquete en una estructura abstracta con el método + </w:t>
      </w:r>
      <w:proofErr w:type="spellStart"/>
      <w:proofErr w:type="gramStart"/>
      <w:r w:rsidRPr="00EB08FB">
        <w:rPr>
          <w:rFonts w:ascii="Times New Roman" w:hAnsi="Times New Roman" w:cs="Times New Roman"/>
        </w:rPr>
        <w:t>calcularTarifaEnvio</w:t>
      </w:r>
      <w:proofErr w:type="spellEnd"/>
      <w:r w:rsidRPr="00EB08FB">
        <w:rPr>
          <w:rFonts w:ascii="Times New Roman" w:hAnsi="Times New Roman" w:cs="Times New Roman"/>
        </w:rPr>
        <w:t>() :</w:t>
      </w:r>
      <w:proofErr w:type="gramEnd"/>
      <w:r w:rsidRPr="00EB08FB">
        <w:rPr>
          <w:rFonts w:ascii="Times New Roman" w:hAnsi="Times New Roman" w:cs="Times New Roman"/>
        </w:rPr>
        <w:t xml:space="preserve"> </w:t>
      </w:r>
      <w:proofErr w:type="spellStart"/>
      <w:r w:rsidRPr="00EB08FB">
        <w:rPr>
          <w:rFonts w:ascii="Times New Roman" w:hAnsi="Times New Roman" w:cs="Times New Roman"/>
        </w:rPr>
        <w:t>double</w:t>
      </w:r>
      <w:proofErr w:type="spellEnd"/>
      <w:r w:rsidRPr="00EB08FB">
        <w:rPr>
          <w:rFonts w:ascii="Times New Roman" w:hAnsi="Times New Roman" w:cs="Times New Roman"/>
        </w:rPr>
        <w:t xml:space="preserve">, las clases derivadas </w:t>
      </w:r>
      <w:proofErr w:type="spellStart"/>
      <w:r w:rsidRPr="00EB08FB">
        <w:rPr>
          <w:rFonts w:ascii="Times New Roman" w:hAnsi="Times New Roman" w:cs="Times New Roman"/>
        </w:rPr>
        <w:t>PaqueteLocal</w:t>
      </w:r>
      <w:proofErr w:type="spellEnd"/>
      <w:r w:rsidRPr="00EB08FB">
        <w:rPr>
          <w:rFonts w:ascii="Times New Roman" w:hAnsi="Times New Roman" w:cs="Times New Roman"/>
        </w:rPr>
        <w:t xml:space="preserve"> y </w:t>
      </w:r>
      <w:proofErr w:type="spellStart"/>
      <w:r w:rsidRPr="00EB08FB">
        <w:rPr>
          <w:rFonts w:ascii="Times New Roman" w:hAnsi="Times New Roman" w:cs="Times New Roman"/>
        </w:rPr>
        <w:t>PaqueteNacional</w:t>
      </w:r>
      <w:proofErr w:type="spellEnd"/>
      <w:r w:rsidRPr="00EB08FB">
        <w:rPr>
          <w:rFonts w:ascii="Times New Roman" w:hAnsi="Times New Roman" w:cs="Times New Roman"/>
        </w:rPr>
        <w:t xml:space="preserve"> implementan dicho método con reglas de negocio totalmente distintas (tarifas planas metropolitanas versus recargos nacionales por aduanas), permitiendo al sistema procesar lotes de envíos de forma uniforme.</w:t>
      </w:r>
    </w:p>
    <w:p w14:paraId="184AFBE0" w14:textId="77777777" w:rsidR="0081700E" w:rsidRPr="00EB08FB" w:rsidRDefault="0081700E" w:rsidP="00C5452A">
      <w:pPr>
        <w:rPr>
          <w:rFonts w:ascii="Times New Roman" w:hAnsi="Times New Roman" w:cs="Times New Roman"/>
        </w:rPr>
      </w:pPr>
    </w:p>
    <w:p w14:paraId="1DE96927" w14:textId="77777777" w:rsidR="004649CE" w:rsidRPr="00EB08FB" w:rsidRDefault="004649CE" w:rsidP="00C5452A">
      <w:pPr>
        <w:rPr>
          <w:rFonts w:ascii="Times New Roman" w:hAnsi="Times New Roman" w:cs="Times New Roman"/>
        </w:rPr>
      </w:pPr>
    </w:p>
    <w:p w14:paraId="59D33E84" w14:textId="77777777" w:rsidR="004649CE" w:rsidRPr="00EB08FB" w:rsidRDefault="004649CE" w:rsidP="00C5452A">
      <w:pPr>
        <w:rPr>
          <w:rFonts w:ascii="Times New Roman" w:hAnsi="Times New Roman" w:cs="Times New Roman"/>
        </w:rPr>
      </w:pPr>
    </w:p>
    <w:p w14:paraId="63854452" w14:textId="77777777" w:rsidR="008817B0" w:rsidRPr="00EB08FB" w:rsidRDefault="008817B0" w:rsidP="00C5452A">
      <w:pPr>
        <w:rPr>
          <w:rFonts w:ascii="Times New Roman" w:hAnsi="Times New Roman" w:cs="Times New Roman"/>
        </w:rPr>
      </w:pPr>
    </w:p>
    <w:p w14:paraId="306B5180" w14:textId="77777777" w:rsidR="008817B0" w:rsidRPr="00EB08FB" w:rsidRDefault="008817B0" w:rsidP="00C5452A">
      <w:pPr>
        <w:rPr>
          <w:rFonts w:ascii="Times New Roman" w:hAnsi="Times New Roman" w:cs="Times New Roman"/>
        </w:rPr>
      </w:pPr>
    </w:p>
    <w:p w14:paraId="78826F9E" w14:textId="77777777" w:rsidR="008817B0" w:rsidRPr="00EB08FB" w:rsidRDefault="008817B0" w:rsidP="00C5452A">
      <w:pPr>
        <w:rPr>
          <w:rFonts w:ascii="Times New Roman" w:hAnsi="Times New Roman" w:cs="Times New Roman"/>
        </w:rPr>
      </w:pPr>
    </w:p>
    <w:p w14:paraId="23C6A2A4" w14:textId="77777777" w:rsidR="008817B0" w:rsidRDefault="008817B0" w:rsidP="00C5452A">
      <w:pPr>
        <w:rPr>
          <w:rFonts w:ascii="Times New Roman" w:hAnsi="Times New Roman" w:cs="Times New Roman"/>
        </w:rPr>
      </w:pPr>
    </w:p>
    <w:p w14:paraId="1ED4C270" w14:textId="77777777" w:rsidR="00530658" w:rsidRDefault="00530658" w:rsidP="00C5452A">
      <w:pPr>
        <w:rPr>
          <w:rFonts w:ascii="Times New Roman" w:hAnsi="Times New Roman" w:cs="Times New Roman"/>
        </w:rPr>
      </w:pPr>
    </w:p>
    <w:p w14:paraId="4C126AAE" w14:textId="77777777" w:rsidR="00530658" w:rsidRDefault="00530658" w:rsidP="00C5452A">
      <w:pPr>
        <w:rPr>
          <w:rFonts w:ascii="Times New Roman" w:hAnsi="Times New Roman" w:cs="Times New Roman"/>
        </w:rPr>
      </w:pPr>
    </w:p>
    <w:p w14:paraId="1DBD188D" w14:textId="77777777" w:rsidR="00530658" w:rsidRPr="00EB08FB" w:rsidRDefault="00530658" w:rsidP="00C5452A">
      <w:pPr>
        <w:rPr>
          <w:rFonts w:ascii="Times New Roman" w:hAnsi="Times New Roman" w:cs="Times New Roman"/>
        </w:rPr>
      </w:pPr>
    </w:p>
    <w:p w14:paraId="13B91B74" w14:textId="77777777" w:rsidR="008817B0" w:rsidRPr="00EB08FB" w:rsidRDefault="008817B0" w:rsidP="008817B0">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2. COMPONENTES DE CÓDIGO JAVA E INTERFACES DEL SISTEMA</w:t>
      </w:r>
    </w:p>
    <w:p w14:paraId="61F9FEEF" w14:textId="77777777" w:rsidR="008817B0" w:rsidRPr="00EB08FB" w:rsidRDefault="008817B0" w:rsidP="008817B0">
      <w:pPr>
        <w:rPr>
          <w:rFonts w:ascii="Times New Roman" w:hAnsi="Times New Roman" w:cs="Times New Roman"/>
        </w:rPr>
      </w:pPr>
    </w:p>
    <w:p w14:paraId="3F5EFCAC" w14:textId="77777777" w:rsidR="008817B0" w:rsidRPr="00EB08FB" w:rsidRDefault="008817B0" w:rsidP="008817B0">
      <w:pPr>
        <w:rPr>
          <w:rFonts w:ascii="Times New Roman" w:hAnsi="Times New Roman" w:cs="Times New Roman"/>
        </w:rPr>
      </w:pPr>
      <w:r w:rsidRPr="00EB08FB">
        <w:rPr>
          <w:rFonts w:ascii="Times New Roman" w:hAnsi="Times New Roman" w:cs="Times New Roman"/>
        </w:rPr>
        <w:t xml:space="preserve">Para validar la viabilidad técnica del modelo de clases modificado, se presentan las estructuras de código fuente en Java que implementan de forma estricta las reglas de negocio de </w:t>
      </w:r>
      <w:r w:rsidRPr="00EB08FB">
        <w:rPr>
          <w:rFonts w:ascii="Times New Roman" w:hAnsi="Times New Roman" w:cs="Times New Roman"/>
          <w:b/>
          <w:bCs/>
        </w:rPr>
        <w:t>Eien-System</w:t>
      </w:r>
      <w:r w:rsidRPr="00EB08FB">
        <w:rPr>
          <w:rFonts w:ascii="Times New Roman" w:hAnsi="Times New Roman" w:cs="Times New Roman"/>
        </w:rPr>
        <w:t>:</w:t>
      </w:r>
    </w:p>
    <w:p w14:paraId="3A101737" w14:textId="77777777" w:rsidR="008817B0" w:rsidRPr="00EB08FB" w:rsidRDefault="008817B0" w:rsidP="00286E38">
      <w:pPr>
        <w:pStyle w:val="Ttulo3"/>
        <w:rPr>
          <w:rFonts w:ascii="Times New Roman" w:hAnsi="Times New Roman" w:cs="Times New Roman"/>
          <w:b/>
          <w:bCs/>
          <w:color w:val="auto"/>
        </w:rPr>
      </w:pPr>
      <w:r w:rsidRPr="00EB08FB">
        <w:rPr>
          <w:rFonts w:ascii="Times New Roman" w:hAnsi="Times New Roman" w:cs="Times New Roman"/>
          <w:b/>
          <w:bCs/>
          <w:color w:val="auto"/>
        </w:rPr>
        <w:t>2.1. Implementación de la Interfaz de Seguridad (</w:t>
      </w:r>
      <w:proofErr w:type="spellStart"/>
      <w:r w:rsidRPr="00EB08FB">
        <w:rPr>
          <w:rFonts w:ascii="Times New Roman" w:hAnsi="Times New Roman" w:cs="Times New Roman"/>
          <w:b/>
          <w:bCs/>
          <w:color w:val="auto"/>
        </w:rPr>
        <w:t>iAutenticable</w:t>
      </w:r>
      <w:proofErr w:type="spellEnd"/>
      <w:r w:rsidRPr="00EB08FB">
        <w:rPr>
          <w:rFonts w:ascii="Times New Roman" w:hAnsi="Times New Roman" w:cs="Times New Roman"/>
          <w:b/>
          <w:bCs/>
          <w:color w:val="auto"/>
        </w:rPr>
        <w:t>)</w:t>
      </w:r>
    </w:p>
    <w:p w14:paraId="2A3E1AC5" w14:textId="77777777" w:rsidR="00286E38" w:rsidRPr="00EB08FB" w:rsidRDefault="008817B0" w:rsidP="008817B0">
      <w:pPr>
        <w:rPr>
          <w:rFonts w:ascii="Times New Roman" w:hAnsi="Times New Roman" w:cs="Times New Roman"/>
        </w:rPr>
      </w:pPr>
      <w:r w:rsidRPr="00EB08FB">
        <w:rPr>
          <w:rFonts w:ascii="Times New Roman" w:hAnsi="Times New Roman" w:cs="Times New Roman"/>
        </w:rPr>
        <w:t>Se declara el contrato técnico para los procesos de seguridad del sistema.</w:t>
      </w:r>
    </w:p>
    <w:p w14:paraId="16575A3F" w14:textId="083311CA" w:rsidR="008817B0" w:rsidRPr="00EB08FB" w:rsidRDefault="008817B0" w:rsidP="008817B0">
      <w:pPr>
        <w:rPr>
          <w:rFonts w:ascii="Times New Roman" w:hAnsi="Times New Roman" w:cs="Times New Roman"/>
        </w:rPr>
      </w:pPr>
      <w:r w:rsidRPr="00EB08FB">
        <w:rPr>
          <w:rFonts w:ascii="Times New Roman" w:hAnsi="Times New Roman" w:cs="Times New Roman"/>
        </w:rPr>
        <w:t xml:space="preserve">En Java, el uso de </w:t>
      </w:r>
      <w:proofErr w:type="gramStart"/>
      <w:r w:rsidRPr="00EB08FB">
        <w:rPr>
          <w:rFonts w:ascii="Times New Roman" w:hAnsi="Times New Roman" w:cs="Times New Roman"/>
        </w:rPr>
        <w:t>interface</w:t>
      </w:r>
      <w:proofErr w:type="gramEnd"/>
      <w:r w:rsidRPr="00EB08FB">
        <w:rPr>
          <w:rFonts w:ascii="Times New Roman" w:hAnsi="Times New Roman" w:cs="Times New Roman"/>
        </w:rPr>
        <w:t xml:space="preserve"> separa la definición del comportamiento de su implementación real.</w:t>
      </w:r>
    </w:p>
    <w:p w14:paraId="6AB9119E" w14:textId="77777777" w:rsidR="008817B0" w:rsidRPr="00530658" w:rsidRDefault="008817B0" w:rsidP="00817B1C">
      <w:pPr>
        <w:ind w:left="708"/>
        <w:rPr>
          <w:rFonts w:ascii="Consolas" w:hAnsi="Consolas" w:cs="Times New Roman"/>
          <w:sz w:val="20"/>
          <w:szCs w:val="20"/>
        </w:rPr>
      </w:pPr>
      <w:proofErr w:type="spellStart"/>
      <w:r w:rsidRPr="00530658">
        <w:rPr>
          <w:rFonts w:ascii="Consolas" w:hAnsi="Consolas" w:cs="Times New Roman"/>
          <w:sz w:val="20"/>
          <w:szCs w:val="20"/>
        </w:rPr>
        <w:t>package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co.edu.sena</w:t>
      </w:r>
      <w:proofErr w:type="gramEnd"/>
      <w:r w:rsidRPr="00530658">
        <w:rPr>
          <w:rFonts w:ascii="Consolas" w:hAnsi="Consolas" w:cs="Times New Roman"/>
          <w:sz w:val="20"/>
          <w:szCs w:val="20"/>
        </w:rPr>
        <w:t>.</w:t>
      </w:r>
      <w:proofErr w:type="gramStart"/>
      <w:r w:rsidRPr="00530658">
        <w:rPr>
          <w:rFonts w:ascii="Consolas" w:hAnsi="Consolas" w:cs="Times New Roman"/>
          <w:sz w:val="20"/>
          <w:szCs w:val="20"/>
        </w:rPr>
        <w:t>eiensystem.seguridad</w:t>
      </w:r>
      <w:proofErr w:type="spellEnd"/>
      <w:proofErr w:type="gramEnd"/>
      <w:r w:rsidRPr="00530658">
        <w:rPr>
          <w:rFonts w:ascii="Consolas" w:hAnsi="Consolas" w:cs="Times New Roman"/>
          <w:sz w:val="20"/>
          <w:szCs w:val="20"/>
        </w:rPr>
        <w:t>;</w:t>
      </w:r>
    </w:p>
    <w:p w14:paraId="58E5C731" w14:textId="77777777" w:rsidR="008817B0" w:rsidRPr="00530658" w:rsidRDefault="008817B0" w:rsidP="00817B1C">
      <w:pPr>
        <w:ind w:left="708"/>
        <w:rPr>
          <w:rFonts w:ascii="Consolas" w:hAnsi="Consolas" w:cs="Times New Roman"/>
          <w:sz w:val="20"/>
          <w:szCs w:val="20"/>
        </w:rPr>
      </w:pPr>
    </w:p>
    <w:p w14:paraId="0217991E" w14:textId="77777777" w:rsidR="008817B0" w:rsidRPr="00530658" w:rsidRDefault="008817B0" w:rsidP="00817B1C">
      <w:pPr>
        <w:ind w:left="708"/>
        <w:rPr>
          <w:rFonts w:ascii="Consolas" w:hAnsi="Consolas" w:cs="Times New Roman"/>
          <w:sz w:val="20"/>
          <w:szCs w:val="20"/>
        </w:rPr>
      </w:pP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gramStart"/>
      <w:r w:rsidRPr="00530658">
        <w:rPr>
          <w:rFonts w:ascii="Consolas" w:hAnsi="Consolas" w:cs="Times New Roman"/>
          <w:sz w:val="20"/>
          <w:szCs w:val="20"/>
        </w:rPr>
        <w:t>interface</w:t>
      </w:r>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iAutenticable</w:t>
      </w:r>
      <w:proofErr w:type="spellEnd"/>
      <w:r w:rsidRPr="00530658">
        <w:rPr>
          <w:rFonts w:ascii="Consolas" w:hAnsi="Consolas" w:cs="Times New Roman"/>
          <w:sz w:val="20"/>
          <w:szCs w:val="20"/>
        </w:rPr>
        <w:t xml:space="preserve"> {</w:t>
      </w:r>
    </w:p>
    <w:p w14:paraId="5E59C01B" w14:textId="77777777" w:rsidR="008817B0" w:rsidRPr="00530658" w:rsidRDefault="008817B0" w:rsidP="00817B1C">
      <w:pPr>
        <w:ind w:left="708"/>
        <w:rPr>
          <w:rFonts w:ascii="Consolas" w:hAnsi="Consolas" w:cs="Times New Roman"/>
          <w:sz w:val="20"/>
          <w:szCs w:val="20"/>
        </w:rPr>
      </w:pPr>
      <w:r w:rsidRPr="00530658">
        <w:rPr>
          <w:rFonts w:ascii="Consolas" w:hAnsi="Consolas" w:cs="Times New Roman"/>
          <w:sz w:val="20"/>
          <w:szCs w:val="20"/>
        </w:rPr>
        <w:t xml:space="preserve">    // Contrato para validar las credenciales en el </w:t>
      </w:r>
      <w:proofErr w:type="spellStart"/>
      <w:r w:rsidRPr="00530658">
        <w:rPr>
          <w:rFonts w:ascii="Consolas" w:hAnsi="Consolas" w:cs="Times New Roman"/>
          <w:sz w:val="20"/>
          <w:szCs w:val="20"/>
        </w:rPr>
        <w:t>login</w:t>
      </w:r>
      <w:proofErr w:type="spellEnd"/>
    </w:p>
    <w:p w14:paraId="342BAC18" w14:textId="77777777" w:rsidR="008817B0" w:rsidRPr="00530658" w:rsidRDefault="008817B0" w:rsidP="00817B1C">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boolean</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validarCredenciales</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String usuario, String clave);</w:t>
      </w:r>
    </w:p>
    <w:p w14:paraId="0A75EEDC" w14:textId="77777777" w:rsidR="008817B0" w:rsidRPr="00530658" w:rsidRDefault="008817B0" w:rsidP="00817B1C">
      <w:pPr>
        <w:ind w:left="708"/>
        <w:rPr>
          <w:rFonts w:ascii="Consolas" w:hAnsi="Consolas" w:cs="Times New Roman"/>
          <w:sz w:val="20"/>
          <w:szCs w:val="20"/>
        </w:rPr>
      </w:pPr>
      <w:r w:rsidRPr="00530658">
        <w:rPr>
          <w:rFonts w:ascii="Consolas" w:hAnsi="Consolas" w:cs="Times New Roman"/>
          <w:sz w:val="20"/>
          <w:szCs w:val="20"/>
        </w:rPr>
        <w:t xml:space="preserve">    </w:t>
      </w:r>
    </w:p>
    <w:p w14:paraId="6959351A" w14:textId="77777777" w:rsidR="008817B0" w:rsidRPr="00530658" w:rsidRDefault="008817B0" w:rsidP="00817B1C">
      <w:pPr>
        <w:ind w:left="708"/>
        <w:rPr>
          <w:rFonts w:ascii="Consolas" w:hAnsi="Consolas" w:cs="Times New Roman"/>
          <w:sz w:val="20"/>
          <w:szCs w:val="20"/>
        </w:rPr>
      </w:pPr>
      <w:r w:rsidRPr="00530658">
        <w:rPr>
          <w:rFonts w:ascii="Consolas" w:hAnsi="Consolas" w:cs="Times New Roman"/>
          <w:sz w:val="20"/>
          <w:szCs w:val="20"/>
        </w:rPr>
        <w:t xml:space="preserve">    // Contrato para aplicar </w:t>
      </w:r>
      <w:proofErr w:type="spellStart"/>
      <w:r w:rsidRPr="00530658">
        <w:rPr>
          <w:rFonts w:ascii="Consolas" w:hAnsi="Consolas" w:cs="Times New Roman"/>
          <w:sz w:val="20"/>
          <w:szCs w:val="20"/>
        </w:rPr>
        <w:t>hashing</w:t>
      </w:r>
      <w:proofErr w:type="spellEnd"/>
      <w:r w:rsidRPr="00530658">
        <w:rPr>
          <w:rFonts w:ascii="Consolas" w:hAnsi="Consolas" w:cs="Times New Roman"/>
          <w:sz w:val="20"/>
          <w:szCs w:val="20"/>
        </w:rPr>
        <w:t xml:space="preserve"> de seguridad a las contraseñas</w:t>
      </w:r>
    </w:p>
    <w:p w14:paraId="1E5715B7" w14:textId="77777777" w:rsidR="008817B0" w:rsidRPr="00530658" w:rsidRDefault="008817B0" w:rsidP="00817B1C">
      <w:pPr>
        <w:ind w:left="708"/>
        <w:rPr>
          <w:rFonts w:ascii="Consolas" w:hAnsi="Consolas" w:cs="Times New Roman"/>
          <w:sz w:val="20"/>
          <w:szCs w:val="20"/>
        </w:rPr>
      </w:pPr>
      <w:r w:rsidRPr="00530658">
        <w:rPr>
          <w:rFonts w:ascii="Consolas" w:hAnsi="Consolas" w:cs="Times New Roman"/>
          <w:sz w:val="20"/>
          <w:szCs w:val="20"/>
        </w:rPr>
        <w:t xml:space="preserve">    String </w:t>
      </w:r>
      <w:proofErr w:type="spellStart"/>
      <w:proofErr w:type="gramStart"/>
      <w:r w:rsidRPr="00530658">
        <w:rPr>
          <w:rFonts w:ascii="Consolas" w:hAnsi="Consolas" w:cs="Times New Roman"/>
          <w:sz w:val="20"/>
          <w:szCs w:val="20"/>
        </w:rPr>
        <w:t>cifrarClave</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String clave);</w:t>
      </w:r>
    </w:p>
    <w:p w14:paraId="0DE8DD35" w14:textId="77777777" w:rsidR="008817B0" w:rsidRDefault="008817B0" w:rsidP="00817B1C">
      <w:pPr>
        <w:ind w:left="708"/>
        <w:rPr>
          <w:rFonts w:ascii="Consolas" w:hAnsi="Consolas" w:cs="Times New Roman"/>
          <w:sz w:val="20"/>
          <w:szCs w:val="20"/>
        </w:rPr>
      </w:pPr>
      <w:r w:rsidRPr="00530658">
        <w:rPr>
          <w:rFonts w:ascii="Consolas" w:hAnsi="Consolas" w:cs="Times New Roman"/>
          <w:sz w:val="20"/>
          <w:szCs w:val="20"/>
        </w:rPr>
        <w:t>}</w:t>
      </w:r>
    </w:p>
    <w:p w14:paraId="2D10FEEF" w14:textId="77777777" w:rsidR="00530658" w:rsidRDefault="00530658" w:rsidP="00530658">
      <w:pPr>
        <w:rPr>
          <w:rFonts w:ascii="Consolas" w:hAnsi="Consolas" w:cs="Times New Roman"/>
          <w:sz w:val="20"/>
          <w:szCs w:val="20"/>
        </w:rPr>
      </w:pPr>
    </w:p>
    <w:p w14:paraId="7EBC0EF9" w14:textId="77777777" w:rsidR="00530658" w:rsidRDefault="00530658" w:rsidP="00530658">
      <w:pPr>
        <w:rPr>
          <w:rFonts w:ascii="Consolas" w:hAnsi="Consolas" w:cs="Times New Roman"/>
          <w:sz w:val="20"/>
          <w:szCs w:val="20"/>
        </w:rPr>
      </w:pPr>
    </w:p>
    <w:p w14:paraId="3B02D8E8" w14:textId="77777777" w:rsidR="00530658" w:rsidRDefault="00530658" w:rsidP="00530658">
      <w:pPr>
        <w:rPr>
          <w:rFonts w:ascii="Consolas" w:hAnsi="Consolas" w:cs="Times New Roman"/>
          <w:sz w:val="20"/>
          <w:szCs w:val="20"/>
        </w:rPr>
      </w:pPr>
    </w:p>
    <w:p w14:paraId="20DC3396" w14:textId="77777777" w:rsidR="00530658" w:rsidRDefault="00530658" w:rsidP="00530658">
      <w:pPr>
        <w:rPr>
          <w:rFonts w:ascii="Consolas" w:hAnsi="Consolas" w:cs="Times New Roman"/>
          <w:sz w:val="20"/>
          <w:szCs w:val="20"/>
        </w:rPr>
      </w:pPr>
    </w:p>
    <w:p w14:paraId="1DC78206" w14:textId="77777777" w:rsidR="00530658" w:rsidRDefault="00530658" w:rsidP="00530658">
      <w:pPr>
        <w:rPr>
          <w:rFonts w:ascii="Consolas" w:hAnsi="Consolas" w:cs="Times New Roman"/>
          <w:sz w:val="20"/>
          <w:szCs w:val="20"/>
        </w:rPr>
      </w:pPr>
    </w:p>
    <w:p w14:paraId="20099315" w14:textId="77777777" w:rsidR="00530658" w:rsidRDefault="00530658" w:rsidP="00530658">
      <w:pPr>
        <w:rPr>
          <w:rFonts w:ascii="Consolas" w:hAnsi="Consolas" w:cs="Times New Roman"/>
          <w:sz w:val="20"/>
          <w:szCs w:val="20"/>
        </w:rPr>
      </w:pPr>
    </w:p>
    <w:p w14:paraId="3310BB15" w14:textId="77777777" w:rsidR="00530658" w:rsidRDefault="00530658" w:rsidP="00530658">
      <w:pPr>
        <w:rPr>
          <w:rFonts w:ascii="Consolas" w:hAnsi="Consolas" w:cs="Times New Roman"/>
          <w:sz w:val="20"/>
          <w:szCs w:val="20"/>
        </w:rPr>
      </w:pPr>
    </w:p>
    <w:p w14:paraId="439BEA10" w14:textId="77777777" w:rsidR="00530658" w:rsidRDefault="00530658" w:rsidP="00530658">
      <w:pPr>
        <w:rPr>
          <w:rFonts w:ascii="Consolas" w:hAnsi="Consolas" w:cs="Times New Roman"/>
          <w:sz w:val="20"/>
          <w:szCs w:val="20"/>
        </w:rPr>
      </w:pPr>
    </w:p>
    <w:p w14:paraId="7B72A71C" w14:textId="77777777" w:rsidR="00530658" w:rsidRDefault="00530658" w:rsidP="00530658">
      <w:pPr>
        <w:rPr>
          <w:rFonts w:ascii="Consolas" w:hAnsi="Consolas" w:cs="Times New Roman"/>
          <w:sz w:val="20"/>
          <w:szCs w:val="20"/>
        </w:rPr>
      </w:pPr>
    </w:p>
    <w:p w14:paraId="2A13723E" w14:textId="77777777" w:rsidR="00530658" w:rsidRDefault="00530658" w:rsidP="00530658">
      <w:pPr>
        <w:rPr>
          <w:rFonts w:ascii="Consolas" w:hAnsi="Consolas" w:cs="Times New Roman"/>
          <w:sz w:val="20"/>
          <w:szCs w:val="20"/>
        </w:rPr>
      </w:pPr>
    </w:p>
    <w:p w14:paraId="2C4E6A15" w14:textId="77777777" w:rsidR="00530658" w:rsidRDefault="00530658" w:rsidP="00530658">
      <w:pPr>
        <w:rPr>
          <w:rFonts w:ascii="Consolas" w:hAnsi="Consolas" w:cs="Times New Roman"/>
          <w:sz w:val="20"/>
          <w:szCs w:val="20"/>
        </w:rPr>
      </w:pPr>
    </w:p>
    <w:p w14:paraId="107C8E39" w14:textId="77777777" w:rsidR="00530658" w:rsidRDefault="00530658" w:rsidP="00530658">
      <w:pPr>
        <w:rPr>
          <w:rFonts w:ascii="Consolas" w:hAnsi="Consolas" w:cs="Times New Roman"/>
          <w:sz w:val="20"/>
          <w:szCs w:val="20"/>
        </w:rPr>
      </w:pPr>
    </w:p>
    <w:p w14:paraId="4313492F" w14:textId="77777777" w:rsidR="00530658" w:rsidRDefault="00530658" w:rsidP="00530658">
      <w:pPr>
        <w:rPr>
          <w:rFonts w:ascii="Consolas" w:hAnsi="Consolas" w:cs="Times New Roman"/>
          <w:sz w:val="20"/>
          <w:szCs w:val="20"/>
        </w:rPr>
      </w:pPr>
    </w:p>
    <w:p w14:paraId="517D9779" w14:textId="77777777" w:rsidR="00530658" w:rsidRPr="00EB08FB" w:rsidRDefault="00530658" w:rsidP="00530658">
      <w:pPr>
        <w:rPr>
          <w:rFonts w:ascii="Times New Roman" w:hAnsi="Times New Roman" w:cs="Times New Roman"/>
        </w:rPr>
      </w:pPr>
    </w:p>
    <w:p w14:paraId="397AF7EC" w14:textId="77777777" w:rsidR="008817B0" w:rsidRPr="00EB08FB" w:rsidRDefault="008817B0" w:rsidP="00817B1C">
      <w:pPr>
        <w:pStyle w:val="Ttulo3"/>
        <w:rPr>
          <w:rFonts w:ascii="Times New Roman" w:hAnsi="Times New Roman" w:cs="Times New Roman"/>
          <w:b/>
          <w:bCs/>
          <w:color w:val="auto"/>
        </w:rPr>
      </w:pPr>
      <w:r w:rsidRPr="00EB08FB">
        <w:rPr>
          <w:rFonts w:ascii="Times New Roman" w:hAnsi="Times New Roman" w:cs="Times New Roman"/>
          <w:b/>
          <w:bCs/>
          <w:color w:val="auto"/>
        </w:rPr>
        <w:lastRenderedPageBreak/>
        <w:t>2.2. Implementación de la Superclase Abstracta (Persona)</w:t>
      </w:r>
    </w:p>
    <w:p w14:paraId="0AB2C0BB" w14:textId="77777777" w:rsidR="00817B1C" w:rsidRPr="00EB08FB" w:rsidRDefault="008817B0" w:rsidP="008817B0">
      <w:pPr>
        <w:rPr>
          <w:rFonts w:ascii="Times New Roman" w:hAnsi="Times New Roman" w:cs="Times New Roman"/>
        </w:rPr>
      </w:pPr>
      <w:r w:rsidRPr="00EB08FB">
        <w:rPr>
          <w:rFonts w:ascii="Times New Roman" w:hAnsi="Times New Roman" w:cs="Times New Roman"/>
        </w:rPr>
        <w:t xml:space="preserve">Clase base que utiliza la palabra reservada </w:t>
      </w:r>
      <w:proofErr w:type="spellStart"/>
      <w:r w:rsidRPr="00EB08FB">
        <w:rPr>
          <w:rFonts w:ascii="Times New Roman" w:hAnsi="Times New Roman" w:cs="Times New Roman"/>
        </w:rPr>
        <w:t>abstract</w:t>
      </w:r>
      <w:proofErr w:type="spellEnd"/>
      <w:r w:rsidRPr="00EB08FB">
        <w:rPr>
          <w:rFonts w:ascii="Times New Roman" w:hAnsi="Times New Roman" w:cs="Times New Roman"/>
        </w:rPr>
        <w:t xml:space="preserve"> en Java.</w:t>
      </w:r>
    </w:p>
    <w:p w14:paraId="3D85DF05" w14:textId="485547DD" w:rsidR="008817B0" w:rsidRPr="00EB08FB" w:rsidRDefault="008817B0" w:rsidP="008817B0">
      <w:pPr>
        <w:rPr>
          <w:rFonts w:ascii="Times New Roman" w:hAnsi="Times New Roman" w:cs="Times New Roman"/>
        </w:rPr>
      </w:pPr>
      <w:r w:rsidRPr="00EB08FB">
        <w:rPr>
          <w:rFonts w:ascii="Times New Roman" w:hAnsi="Times New Roman" w:cs="Times New Roman"/>
        </w:rPr>
        <w:t xml:space="preserve">Define los atributos encapsulados comunes (privados) y un método polimórfico que sus clases hijas están obligadas a </w:t>
      </w:r>
      <w:proofErr w:type="spellStart"/>
      <w:r w:rsidRPr="00EB08FB">
        <w:rPr>
          <w:rFonts w:ascii="Times New Roman" w:hAnsi="Times New Roman" w:cs="Times New Roman"/>
        </w:rPr>
        <w:t>sobreescribir</w:t>
      </w:r>
      <w:proofErr w:type="spellEnd"/>
      <w:r w:rsidRPr="00EB08FB">
        <w:rPr>
          <w:rFonts w:ascii="Times New Roman" w:hAnsi="Times New Roman" w:cs="Times New Roman"/>
        </w:rPr>
        <w:t>.</w:t>
      </w:r>
    </w:p>
    <w:p w14:paraId="74F993D3" w14:textId="77777777" w:rsidR="008817B0" w:rsidRPr="00530658" w:rsidRDefault="008817B0" w:rsidP="004A1E3E">
      <w:pPr>
        <w:ind w:left="708"/>
        <w:rPr>
          <w:rFonts w:ascii="Consolas" w:hAnsi="Consolas" w:cs="Times New Roman"/>
          <w:sz w:val="20"/>
          <w:szCs w:val="20"/>
        </w:rPr>
      </w:pPr>
      <w:proofErr w:type="spellStart"/>
      <w:r w:rsidRPr="00530658">
        <w:rPr>
          <w:rFonts w:ascii="Consolas" w:hAnsi="Consolas" w:cs="Times New Roman"/>
          <w:sz w:val="20"/>
          <w:szCs w:val="20"/>
        </w:rPr>
        <w:t>package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co.edu.sena</w:t>
      </w:r>
      <w:proofErr w:type="gramEnd"/>
      <w:r w:rsidRPr="00530658">
        <w:rPr>
          <w:rFonts w:ascii="Consolas" w:hAnsi="Consolas" w:cs="Times New Roman"/>
          <w:sz w:val="20"/>
          <w:szCs w:val="20"/>
        </w:rPr>
        <w:t>.</w:t>
      </w:r>
      <w:proofErr w:type="gramStart"/>
      <w:r w:rsidRPr="00530658">
        <w:rPr>
          <w:rFonts w:ascii="Consolas" w:hAnsi="Consolas" w:cs="Times New Roman"/>
          <w:sz w:val="20"/>
          <w:szCs w:val="20"/>
        </w:rPr>
        <w:t>eiensystem.dominio</w:t>
      </w:r>
      <w:proofErr w:type="spellEnd"/>
      <w:proofErr w:type="gramEnd"/>
      <w:r w:rsidRPr="00530658">
        <w:rPr>
          <w:rFonts w:ascii="Consolas" w:hAnsi="Consolas" w:cs="Times New Roman"/>
          <w:sz w:val="20"/>
          <w:szCs w:val="20"/>
        </w:rPr>
        <w:t>;</w:t>
      </w:r>
    </w:p>
    <w:p w14:paraId="25A90B8D" w14:textId="77777777" w:rsidR="008817B0" w:rsidRPr="00530658" w:rsidRDefault="008817B0" w:rsidP="004A1E3E">
      <w:pPr>
        <w:ind w:left="708"/>
        <w:rPr>
          <w:rFonts w:ascii="Consolas" w:hAnsi="Consolas" w:cs="Times New Roman"/>
          <w:sz w:val="20"/>
          <w:szCs w:val="20"/>
        </w:rPr>
      </w:pPr>
    </w:p>
    <w:p w14:paraId="612CEA7A" w14:textId="77777777" w:rsidR="008817B0" w:rsidRPr="00530658" w:rsidRDefault="008817B0" w:rsidP="004A1E3E">
      <w:pPr>
        <w:ind w:left="708"/>
        <w:rPr>
          <w:rFonts w:ascii="Consolas" w:hAnsi="Consolas" w:cs="Times New Roman"/>
          <w:sz w:val="20"/>
          <w:szCs w:val="20"/>
        </w:rPr>
      </w:pP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abstract</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class</w:t>
      </w:r>
      <w:proofErr w:type="spellEnd"/>
      <w:r w:rsidRPr="00530658">
        <w:rPr>
          <w:rFonts w:ascii="Consolas" w:hAnsi="Consolas" w:cs="Times New Roman"/>
          <w:sz w:val="20"/>
          <w:szCs w:val="20"/>
        </w:rPr>
        <w:t xml:space="preserve"> Persona {</w:t>
      </w:r>
    </w:p>
    <w:p w14:paraId="132C2463"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int</w:t>
      </w:r>
      <w:proofErr w:type="spellEnd"/>
      <w:r w:rsidRPr="00530658">
        <w:rPr>
          <w:rFonts w:ascii="Consolas" w:hAnsi="Consolas" w:cs="Times New Roman"/>
          <w:sz w:val="20"/>
          <w:szCs w:val="20"/>
        </w:rPr>
        <w:t xml:space="preserve"> id;</w:t>
      </w:r>
    </w:p>
    <w:p w14:paraId="1F7CAA2E"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String documento;</w:t>
      </w:r>
    </w:p>
    <w:p w14:paraId="0C9973BE"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String nombre;</w:t>
      </w:r>
    </w:p>
    <w:p w14:paraId="75F9E902"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String correo;</w:t>
      </w:r>
    </w:p>
    <w:p w14:paraId="0F6CD948" w14:textId="77777777" w:rsidR="008817B0" w:rsidRPr="00530658" w:rsidRDefault="008817B0" w:rsidP="004A1E3E">
      <w:pPr>
        <w:ind w:left="708"/>
        <w:rPr>
          <w:rFonts w:ascii="Consolas" w:hAnsi="Consolas" w:cs="Times New Roman"/>
          <w:sz w:val="20"/>
          <w:szCs w:val="20"/>
        </w:rPr>
      </w:pPr>
    </w:p>
    <w:p w14:paraId="5DD853D4"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gramStart"/>
      <w:r w:rsidRPr="00530658">
        <w:rPr>
          <w:rFonts w:ascii="Consolas" w:hAnsi="Consolas" w:cs="Times New Roman"/>
          <w:sz w:val="20"/>
          <w:szCs w:val="20"/>
        </w:rPr>
        <w:t>Persona(</w:t>
      </w:r>
      <w:proofErr w:type="spellStart"/>
      <w:proofErr w:type="gramEnd"/>
      <w:r w:rsidRPr="00530658">
        <w:rPr>
          <w:rFonts w:ascii="Consolas" w:hAnsi="Consolas" w:cs="Times New Roman"/>
          <w:sz w:val="20"/>
          <w:szCs w:val="20"/>
        </w:rPr>
        <w:t>int</w:t>
      </w:r>
      <w:proofErr w:type="spellEnd"/>
      <w:r w:rsidRPr="00530658">
        <w:rPr>
          <w:rFonts w:ascii="Consolas" w:hAnsi="Consolas" w:cs="Times New Roman"/>
          <w:sz w:val="20"/>
          <w:szCs w:val="20"/>
        </w:rPr>
        <w:t xml:space="preserve"> id, String documento, String nombre, String correo) {</w:t>
      </w:r>
    </w:p>
    <w:p w14:paraId="4F14E074"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this.id</w:t>
      </w:r>
      <w:proofErr w:type="spellEnd"/>
      <w:r w:rsidRPr="00530658">
        <w:rPr>
          <w:rFonts w:ascii="Consolas" w:hAnsi="Consolas" w:cs="Times New Roman"/>
          <w:sz w:val="20"/>
          <w:szCs w:val="20"/>
        </w:rPr>
        <w:t xml:space="preserve"> = id;</w:t>
      </w:r>
    </w:p>
    <w:p w14:paraId="6EF3A651"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this.documento</w:t>
      </w:r>
      <w:proofErr w:type="spellEnd"/>
      <w:proofErr w:type="gramEnd"/>
      <w:r w:rsidRPr="00530658">
        <w:rPr>
          <w:rFonts w:ascii="Consolas" w:hAnsi="Consolas" w:cs="Times New Roman"/>
          <w:sz w:val="20"/>
          <w:szCs w:val="20"/>
        </w:rPr>
        <w:t xml:space="preserve"> = documento;</w:t>
      </w:r>
    </w:p>
    <w:p w14:paraId="14406C03"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this.nombre</w:t>
      </w:r>
      <w:proofErr w:type="spellEnd"/>
      <w:proofErr w:type="gramEnd"/>
      <w:r w:rsidRPr="00530658">
        <w:rPr>
          <w:rFonts w:ascii="Consolas" w:hAnsi="Consolas" w:cs="Times New Roman"/>
          <w:sz w:val="20"/>
          <w:szCs w:val="20"/>
        </w:rPr>
        <w:t xml:space="preserve"> = nombre;</w:t>
      </w:r>
    </w:p>
    <w:p w14:paraId="067C68DD"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this.correo</w:t>
      </w:r>
      <w:proofErr w:type="spellEnd"/>
      <w:proofErr w:type="gramEnd"/>
      <w:r w:rsidRPr="00530658">
        <w:rPr>
          <w:rFonts w:ascii="Consolas" w:hAnsi="Consolas" w:cs="Times New Roman"/>
          <w:sz w:val="20"/>
          <w:szCs w:val="20"/>
        </w:rPr>
        <w:t xml:space="preserve"> = correo;</w:t>
      </w:r>
    </w:p>
    <w:p w14:paraId="6DCF9B7B"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
    <w:p w14:paraId="508CBC89" w14:textId="77777777" w:rsidR="008817B0" w:rsidRPr="00530658" w:rsidRDefault="008817B0" w:rsidP="004A1E3E">
      <w:pPr>
        <w:ind w:left="708"/>
        <w:rPr>
          <w:rFonts w:ascii="Consolas" w:hAnsi="Consolas" w:cs="Times New Roman"/>
          <w:sz w:val="20"/>
          <w:szCs w:val="20"/>
        </w:rPr>
      </w:pPr>
    </w:p>
    <w:p w14:paraId="4229C18A"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 Método abstracto (polimórfico) sin cuerpo</w:t>
      </w:r>
    </w:p>
    <w:p w14:paraId="56F2A8F1"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abstract</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void</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mostrarInformacionBasica</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w:t>
      </w:r>
    </w:p>
    <w:p w14:paraId="36480F47" w14:textId="77777777" w:rsidR="008817B0" w:rsidRPr="00530658" w:rsidRDefault="008817B0" w:rsidP="004A1E3E">
      <w:pPr>
        <w:ind w:left="708"/>
        <w:rPr>
          <w:rFonts w:ascii="Consolas" w:hAnsi="Consolas" w:cs="Times New Roman"/>
          <w:sz w:val="20"/>
          <w:szCs w:val="20"/>
        </w:rPr>
      </w:pPr>
    </w:p>
    <w:p w14:paraId="057ED596"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 </w:t>
      </w:r>
      <w:proofErr w:type="spellStart"/>
      <w:r w:rsidRPr="00530658">
        <w:rPr>
          <w:rFonts w:ascii="Consolas" w:hAnsi="Consolas" w:cs="Times New Roman"/>
          <w:sz w:val="20"/>
          <w:szCs w:val="20"/>
        </w:rPr>
        <w:t>Getters</w:t>
      </w:r>
      <w:proofErr w:type="spellEnd"/>
      <w:r w:rsidRPr="00530658">
        <w:rPr>
          <w:rFonts w:ascii="Consolas" w:hAnsi="Consolas" w:cs="Times New Roman"/>
          <w:sz w:val="20"/>
          <w:szCs w:val="20"/>
        </w:rPr>
        <w:t xml:space="preserve"> y Setters para mantener la encapsulación</w:t>
      </w:r>
    </w:p>
    <w:p w14:paraId="6DD49735"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int</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getId</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 </w:t>
      </w:r>
      <w:proofErr w:type="gramStart"/>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proofErr w:type="gramEnd"/>
      <w:r w:rsidRPr="00530658">
        <w:rPr>
          <w:rFonts w:ascii="Consolas" w:hAnsi="Consolas" w:cs="Times New Roman"/>
          <w:sz w:val="20"/>
          <w:szCs w:val="20"/>
        </w:rPr>
        <w:t xml:space="preserve"> id</w:t>
      </w:r>
      <w:proofErr w:type="gramStart"/>
      <w:r w:rsidRPr="00530658">
        <w:rPr>
          <w:rFonts w:ascii="Consolas" w:hAnsi="Consolas" w:cs="Times New Roman"/>
          <w:sz w:val="20"/>
          <w:szCs w:val="20"/>
        </w:rPr>
        <w:t>; }</w:t>
      </w:r>
      <w:proofErr w:type="gramEnd"/>
    </w:p>
    <w:p w14:paraId="0FB9C38B"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String </w:t>
      </w:r>
      <w:proofErr w:type="spellStart"/>
      <w:proofErr w:type="gramStart"/>
      <w:r w:rsidRPr="00530658">
        <w:rPr>
          <w:rFonts w:ascii="Consolas" w:hAnsi="Consolas" w:cs="Times New Roman"/>
          <w:sz w:val="20"/>
          <w:szCs w:val="20"/>
        </w:rPr>
        <w:t>getNombre</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 </w:t>
      </w:r>
      <w:proofErr w:type="gramStart"/>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proofErr w:type="gramEnd"/>
      <w:r w:rsidRPr="00530658">
        <w:rPr>
          <w:rFonts w:ascii="Consolas" w:hAnsi="Consolas" w:cs="Times New Roman"/>
          <w:sz w:val="20"/>
          <w:szCs w:val="20"/>
        </w:rPr>
        <w:t xml:space="preserve"> nombre</w:t>
      </w:r>
      <w:proofErr w:type="gramStart"/>
      <w:r w:rsidRPr="00530658">
        <w:rPr>
          <w:rFonts w:ascii="Consolas" w:hAnsi="Consolas" w:cs="Times New Roman"/>
          <w:sz w:val="20"/>
          <w:szCs w:val="20"/>
        </w:rPr>
        <w:t>; }</w:t>
      </w:r>
      <w:proofErr w:type="gramEnd"/>
    </w:p>
    <w:p w14:paraId="648F6590"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String </w:t>
      </w:r>
      <w:proofErr w:type="spellStart"/>
      <w:proofErr w:type="gramStart"/>
      <w:r w:rsidRPr="00530658">
        <w:rPr>
          <w:rFonts w:ascii="Consolas" w:hAnsi="Consolas" w:cs="Times New Roman"/>
          <w:sz w:val="20"/>
          <w:szCs w:val="20"/>
        </w:rPr>
        <w:t>getDocumento</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 </w:t>
      </w:r>
      <w:proofErr w:type="gramStart"/>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proofErr w:type="gramEnd"/>
      <w:r w:rsidRPr="00530658">
        <w:rPr>
          <w:rFonts w:ascii="Consolas" w:hAnsi="Consolas" w:cs="Times New Roman"/>
          <w:sz w:val="20"/>
          <w:szCs w:val="20"/>
        </w:rPr>
        <w:t xml:space="preserve"> documento</w:t>
      </w:r>
      <w:proofErr w:type="gramStart"/>
      <w:r w:rsidRPr="00530658">
        <w:rPr>
          <w:rFonts w:ascii="Consolas" w:hAnsi="Consolas" w:cs="Times New Roman"/>
          <w:sz w:val="20"/>
          <w:szCs w:val="20"/>
        </w:rPr>
        <w:t>; }</w:t>
      </w:r>
      <w:proofErr w:type="gramEnd"/>
    </w:p>
    <w:p w14:paraId="6C383CBF" w14:textId="77777777" w:rsidR="008817B0" w:rsidRPr="00530658" w:rsidRDefault="008817B0" w:rsidP="004A1E3E">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String </w:t>
      </w:r>
      <w:proofErr w:type="spellStart"/>
      <w:proofErr w:type="gramStart"/>
      <w:r w:rsidRPr="00530658">
        <w:rPr>
          <w:rFonts w:ascii="Consolas" w:hAnsi="Consolas" w:cs="Times New Roman"/>
          <w:sz w:val="20"/>
          <w:szCs w:val="20"/>
        </w:rPr>
        <w:t>getCorreo</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 </w:t>
      </w:r>
      <w:proofErr w:type="gramStart"/>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proofErr w:type="gramEnd"/>
      <w:r w:rsidRPr="00530658">
        <w:rPr>
          <w:rFonts w:ascii="Consolas" w:hAnsi="Consolas" w:cs="Times New Roman"/>
          <w:sz w:val="20"/>
          <w:szCs w:val="20"/>
        </w:rPr>
        <w:t xml:space="preserve"> correo</w:t>
      </w:r>
      <w:proofErr w:type="gramStart"/>
      <w:r w:rsidRPr="00530658">
        <w:rPr>
          <w:rFonts w:ascii="Consolas" w:hAnsi="Consolas" w:cs="Times New Roman"/>
          <w:sz w:val="20"/>
          <w:szCs w:val="20"/>
        </w:rPr>
        <w:t>; }</w:t>
      </w:r>
      <w:proofErr w:type="gramEnd"/>
    </w:p>
    <w:p w14:paraId="447F59C2" w14:textId="77777777" w:rsidR="008817B0" w:rsidRDefault="008817B0" w:rsidP="004A1E3E">
      <w:pPr>
        <w:ind w:left="708"/>
        <w:rPr>
          <w:rFonts w:ascii="Consolas" w:hAnsi="Consolas" w:cs="Times New Roman"/>
          <w:sz w:val="20"/>
          <w:szCs w:val="20"/>
        </w:rPr>
      </w:pPr>
      <w:r w:rsidRPr="00530658">
        <w:rPr>
          <w:rFonts w:ascii="Consolas" w:hAnsi="Consolas" w:cs="Times New Roman"/>
          <w:sz w:val="20"/>
          <w:szCs w:val="20"/>
        </w:rPr>
        <w:t>}</w:t>
      </w:r>
    </w:p>
    <w:p w14:paraId="1B61CCFB" w14:textId="77777777" w:rsidR="00530658" w:rsidRDefault="00530658" w:rsidP="00530658">
      <w:pPr>
        <w:rPr>
          <w:rFonts w:ascii="Consolas" w:hAnsi="Consolas" w:cs="Times New Roman"/>
          <w:sz w:val="20"/>
          <w:szCs w:val="20"/>
        </w:rPr>
      </w:pPr>
    </w:p>
    <w:p w14:paraId="4A18D1F6" w14:textId="77777777" w:rsidR="00530658" w:rsidRPr="00EB08FB" w:rsidRDefault="00530658" w:rsidP="00530658">
      <w:pPr>
        <w:rPr>
          <w:rFonts w:ascii="Times New Roman" w:hAnsi="Times New Roman" w:cs="Times New Roman"/>
        </w:rPr>
      </w:pPr>
    </w:p>
    <w:p w14:paraId="64A33061" w14:textId="77777777" w:rsidR="008817B0" w:rsidRPr="00EB08FB" w:rsidRDefault="008817B0" w:rsidP="00906D13">
      <w:pPr>
        <w:pStyle w:val="Ttulo3"/>
        <w:rPr>
          <w:rFonts w:ascii="Times New Roman" w:hAnsi="Times New Roman" w:cs="Times New Roman"/>
          <w:b/>
          <w:bCs/>
          <w:color w:val="auto"/>
        </w:rPr>
      </w:pPr>
      <w:r w:rsidRPr="00EB08FB">
        <w:rPr>
          <w:rFonts w:ascii="Times New Roman" w:hAnsi="Times New Roman" w:cs="Times New Roman"/>
          <w:b/>
          <w:bCs/>
          <w:color w:val="auto"/>
        </w:rPr>
        <w:lastRenderedPageBreak/>
        <w:t>2.3. Especialización y Realización de Interfaces (Usuario)</w:t>
      </w:r>
    </w:p>
    <w:p w14:paraId="6383EF53" w14:textId="77777777" w:rsidR="008817B0" w:rsidRPr="00EB08FB" w:rsidRDefault="008817B0" w:rsidP="008817B0">
      <w:pPr>
        <w:rPr>
          <w:rFonts w:ascii="Times New Roman" w:hAnsi="Times New Roman" w:cs="Times New Roman"/>
        </w:rPr>
      </w:pPr>
      <w:r w:rsidRPr="00EB08FB">
        <w:rPr>
          <w:rFonts w:ascii="Times New Roman" w:hAnsi="Times New Roman" w:cs="Times New Roman"/>
        </w:rPr>
        <w:t xml:space="preserve">La clase Usuario hereda las propiedades de Persona utilizando </w:t>
      </w:r>
      <w:proofErr w:type="spellStart"/>
      <w:r w:rsidRPr="00EB08FB">
        <w:rPr>
          <w:rFonts w:ascii="Times New Roman" w:hAnsi="Times New Roman" w:cs="Times New Roman"/>
        </w:rPr>
        <w:t>extends</w:t>
      </w:r>
      <w:proofErr w:type="spellEnd"/>
      <w:r w:rsidRPr="00EB08FB">
        <w:rPr>
          <w:rFonts w:ascii="Times New Roman" w:hAnsi="Times New Roman" w:cs="Times New Roman"/>
        </w:rPr>
        <w:t xml:space="preserve"> e implementa las reglas de seguridad utilizando </w:t>
      </w:r>
      <w:proofErr w:type="spellStart"/>
      <w:r w:rsidRPr="00EB08FB">
        <w:rPr>
          <w:rFonts w:ascii="Times New Roman" w:hAnsi="Times New Roman" w:cs="Times New Roman"/>
        </w:rPr>
        <w:t>implements</w:t>
      </w:r>
      <w:proofErr w:type="spellEnd"/>
      <w:r w:rsidRPr="00EB08FB">
        <w:rPr>
          <w:rFonts w:ascii="Times New Roman" w:hAnsi="Times New Roman" w:cs="Times New Roman"/>
        </w:rPr>
        <w:t xml:space="preserve"> para cumplir con la interfaz </w:t>
      </w:r>
      <w:proofErr w:type="spellStart"/>
      <w:r w:rsidRPr="00EB08FB">
        <w:rPr>
          <w:rFonts w:ascii="Times New Roman" w:hAnsi="Times New Roman" w:cs="Times New Roman"/>
        </w:rPr>
        <w:t>iAutenticable</w:t>
      </w:r>
      <w:proofErr w:type="spellEnd"/>
      <w:r w:rsidRPr="00EB08FB">
        <w:rPr>
          <w:rFonts w:ascii="Times New Roman" w:hAnsi="Times New Roman" w:cs="Times New Roman"/>
        </w:rPr>
        <w:t>.</w:t>
      </w:r>
    </w:p>
    <w:p w14:paraId="10C8FC5C" w14:textId="77777777" w:rsidR="008817B0" w:rsidRPr="00A77BAC" w:rsidRDefault="008817B0" w:rsidP="00906D13">
      <w:pPr>
        <w:ind w:left="708"/>
        <w:rPr>
          <w:rFonts w:ascii="Consolas" w:hAnsi="Consolas" w:cs="Times New Roman"/>
          <w:sz w:val="18"/>
          <w:szCs w:val="18"/>
        </w:rPr>
      </w:pPr>
      <w:proofErr w:type="spellStart"/>
      <w:r w:rsidRPr="00A77BAC">
        <w:rPr>
          <w:rFonts w:ascii="Consolas" w:hAnsi="Consolas" w:cs="Times New Roman"/>
          <w:sz w:val="18"/>
          <w:szCs w:val="18"/>
        </w:rPr>
        <w:t>package</w:t>
      </w:r>
      <w:proofErr w:type="spellEnd"/>
      <w:r w:rsidRPr="00A77BAC">
        <w:rPr>
          <w:rFonts w:ascii="Consolas" w:hAnsi="Consolas" w:cs="Times New Roman"/>
          <w:sz w:val="18"/>
          <w:szCs w:val="18"/>
        </w:rPr>
        <w:t xml:space="preserve"> </w:t>
      </w:r>
      <w:proofErr w:type="spellStart"/>
      <w:proofErr w:type="gramStart"/>
      <w:r w:rsidRPr="00A77BAC">
        <w:rPr>
          <w:rFonts w:ascii="Consolas" w:hAnsi="Consolas" w:cs="Times New Roman"/>
          <w:sz w:val="18"/>
          <w:szCs w:val="18"/>
        </w:rPr>
        <w:t>co.edu.sena</w:t>
      </w:r>
      <w:proofErr w:type="gramEnd"/>
      <w:r w:rsidRPr="00A77BAC">
        <w:rPr>
          <w:rFonts w:ascii="Consolas" w:hAnsi="Consolas" w:cs="Times New Roman"/>
          <w:sz w:val="18"/>
          <w:szCs w:val="18"/>
        </w:rPr>
        <w:t>.</w:t>
      </w:r>
      <w:proofErr w:type="gramStart"/>
      <w:r w:rsidRPr="00A77BAC">
        <w:rPr>
          <w:rFonts w:ascii="Consolas" w:hAnsi="Consolas" w:cs="Times New Roman"/>
          <w:sz w:val="18"/>
          <w:szCs w:val="18"/>
        </w:rPr>
        <w:t>eiensystem.dominio</w:t>
      </w:r>
      <w:proofErr w:type="spellEnd"/>
      <w:proofErr w:type="gramEnd"/>
      <w:r w:rsidRPr="00A77BAC">
        <w:rPr>
          <w:rFonts w:ascii="Consolas" w:hAnsi="Consolas" w:cs="Times New Roman"/>
          <w:sz w:val="18"/>
          <w:szCs w:val="18"/>
        </w:rPr>
        <w:t>;</w:t>
      </w:r>
    </w:p>
    <w:p w14:paraId="09861770" w14:textId="77777777" w:rsidR="008817B0" w:rsidRPr="00A77BAC" w:rsidRDefault="008817B0" w:rsidP="00906D13">
      <w:pPr>
        <w:ind w:left="708"/>
        <w:rPr>
          <w:rFonts w:ascii="Consolas" w:hAnsi="Consolas" w:cs="Times New Roman"/>
          <w:sz w:val="18"/>
          <w:szCs w:val="18"/>
        </w:rPr>
      </w:pPr>
      <w:proofErr w:type="spellStart"/>
      <w:r w:rsidRPr="00A77BAC">
        <w:rPr>
          <w:rFonts w:ascii="Consolas" w:hAnsi="Consolas" w:cs="Times New Roman"/>
          <w:sz w:val="18"/>
          <w:szCs w:val="18"/>
        </w:rPr>
        <w:t>import</w:t>
      </w:r>
      <w:proofErr w:type="spellEnd"/>
      <w:r w:rsidRPr="00A77BAC">
        <w:rPr>
          <w:rFonts w:ascii="Consolas" w:hAnsi="Consolas" w:cs="Times New Roman"/>
          <w:sz w:val="18"/>
          <w:szCs w:val="18"/>
        </w:rPr>
        <w:t xml:space="preserve"> </w:t>
      </w:r>
      <w:proofErr w:type="spellStart"/>
      <w:proofErr w:type="gramStart"/>
      <w:r w:rsidRPr="00A77BAC">
        <w:rPr>
          <w:rFonts w:ascii="Consolas" w:hAnsi="Consolas" w:cs="Times New Roman"/>
          <w:sz w:val="18"/>
          <w:szCs w:val="18"/>
        </w:rPr>
        <w:t>co.edu.sena</w:t>
      </w:r>
      <w:proofErr w:type="gramEnd"/>
      <w:r w:rsidRPr="00A77BAC">
        <w:rPr>
          <w:rFonts w:ascii="Consolas" w:hAnsi="Consolas" w:cs="Times New Roman"/>
          <w:sz w:val="18"/>
          <w:szCs w:val="18"/>
        </w:rPr>
        <w:t>.</w:t>
      </w:r>
      <w:proofErr w:type="gramStart"/>
      <w:r w:rsidRPr="00A77BAC">
        <w:rPr>
          <w:rFonts w:ascii="Consolas" w:hAnsi="Consolas" w:cs="Times New Roman"/>
          <w:sz w:val="18"/>
          <w:szCs w:val="18"/>
        </w:rPr>
        <w:t>eiensystem.seguridad</w:t>
      </w:r>
      <w:proofErr w:type="gramEnd"/>
      <w:r w:rsidRPr="00A77BAC">
        <w:rPr>
          <w:rFonts w:ascii="Consolas" w:hAnsi="Consolas" w:cs="Times New Roman"/>
          <w:sz w:val="18"/>
          <w:szCs w:val="18"/>
        </w:rPr>
        <w:t>.iAutenticable</w:t>
      </w:r>
      <w:proofErr w:type="spellEnd"/>
      <w:r w:rsidRPr="00A77BAC">
        <w:rPr>
          <w:rFonts w:ascii="Consolas" w:hAnsi="Consolas" w:cs="Times New Roman"/>
          <w:sz w:val="18"/>
          <w:szCs w:val="18"/>
        </w:rPr>
        <w:t>;</w:t>
      </w:r>
    </w:p>
    <w:p w14:paraId="783DD822" w14:textId="77777777" w:rsidR="008817B0" w:rsidRPr="00A77BAC" w:rsidRDefault="008817B0" w:rsidP="00906D13">
      <w:pPr>
        <w:ind w:left="708"/>
        <w:rPr>
          <w:rFonts w:ascii="Consolas" w:hAnsi="Consolas" w:cs="Times New Roman"/>
          <w:sz w:val="18"/>
          <w:szCs w:val="18"/>
        </w:rPr>
      </w:pPr>
    </w:p>
    <w:p w14:paraId="7799963F" w14:textId="77777777" w:rsidR="008817B0" w:rsidRPr="00A77BAC" w:rsidRDefault="008817B0" w:rsidP="00906D13">
      <w:pPr>
        <w:ind w:left="708"/>
        <w:rPr>
          <w:rFonts w:ascii="Consolas" w:hAnsi="Consolas" w:cs="Times New Roman"/>
          <w:sz w:val="18"/>
          <w:szCs w:val="18"/>
        </w:rPr>
      </w:pPr>
      <w:proofErr w:type="spellStart"/>
      <w:r w:rsidRPr="00A77BAC">
        <w:rPr>
          <w:rFonts w:ascii="Consolas" w:hAnsi="Consolas" w:cs="Times New Roman"/>
          <w:sz w:val="18"/>
          <w:szCs w:val="18"/>
        </w:rPr>
        <w:t>public</w:t>
      </w:r>
      <w:proofErr w:type="spellEnd"/>
      <w:r w:rsidRPr="00A77BAC">
        <w:rPr>
          <w:rFonts w:ascii="Consolas" w:hAnsi="Consolas" w:cs="Times New Roman"/>
          <w:sz w:val="18"/>
          <w:szCs w:val="18"/>
        </w:rPr>
        <w:t xml:space="preserve"> </w:t>
      </w:r>
      <w:proofErr w:type="spellStart"/>
      <w:r w:rsidRPr="00A77BAC">
        <w:rPr>
          <w:rFonts w:ascii="Consolas" w:hAnsi="Consolas" w:cs="Times New Roman"/>
          <w:sz w:val="18"/>
          <w:szCs w:val="18"/>
        </w:rPr>
        <w:t>class</w:t>
      </w:r>
      <w:proofErr w:type="spellEnd"/>
      <w:r w:rsidRPr="00A77BAC">
        <w:rPr>
          <w:rFonts w:ascii="Consolas" w:hAnsi="Consolas" w:cs="Times New Roman"/>
          <w:sz w:val="18"/>
          <w:szCs w:val="18"/>
        </w:rPr>
        <w:t xml:space="preserve"> Usuario </w:t>
      </w:r>
      <w:proofErr w:type="spellStart"/>
      <w:r w:rsidRPr="00A77BAC">
        <w:rPr>
          <w:rFonts w:ascii="Consolas" w:hAnsi="Consolas" w:cs="Times New Roman"/>
          <w:sz w:val="18"/>
          <w:szCs w:val="18"/>
        </w:rPr>
        <w:t>extends</w:t>
      </w:r>
      <w:proofErr w:type="spellEnd"/>
      <w:r w:rsidRPr="00A77BAC">
        <w:rPr>
          <w:rFonts w:ascii="Consolas" w:hAnsi="Consolas" w:cs="Times New Roman"/>
          <w:sz w:val="18"/>
          <w:szCs w:val="18"/>
        </w:rPr>
        <w:t xml:space="preserve"> Persona </w:t>
      </w:r>
      <w:proofErr w:type="spellStart"/>
      <w:r w:rsidRPr="00A77BAC">
        <w:rPr>
          <w:rFonts w:ascii="Consolas" w:hAnsi="Consolas" w:cs="Times New Roman"/>
          <w:sz w:val="18"/>
          <w:szCs w:val="18"/>
        </w:rPr>
        <w:t>implements</w:t>
      </w:r>
      <w:proofErr w:type="spellEnd"/>
      <w:r w:rsidRPr="00A77BAC">
        <w:rPr>
          <w:rFonts w:ascii="Consolas" w:hAnsi="Consolas" w:cs="Times New Roman"/>
          <w:sz w:val="18"/>
          <w:szCs w:val="18"/>
        </w:rPr>
        <w:t xml:space="preserve"> </w:t>
      </w:r>
      <w:proofErr w:type="spellStart"/>
      <w:r w:rsidRPr="00A77BAC">
        <w:rPr>
          <w:rFonts w:ascii="Consolas" w:hAnsi="Consolas" w:cs="Times New Roman"/>
          <w:sz w:val="18"/>
          <w:szCs w:val="18"/>
        </w:rPr>
        <w:t>iAutenticable</w:t>
      </w:r>
      <w:proofErr w:type="spellEnd"/>
      <w:r w:rsidRPr="00A77BAC">
        <w:rPr>
          <w:rFonts w:ascii="Consolas" w:hAnsi="Consolas" w:cs="Times New Roman"/>
          <w:sz w:val="18"/>
          <w:szCs w:val="18"/>
        </w:rPr>
        <w:t xml:space="preserve"> {</w:t>
      </w:r>
    </w:p>
    <w:p w14:paraId="5A25DF81"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private</w:t>
      </w:r>
      <w:proofErr w:type="spellEnd"/>
      <w:r w:rsidRPr="00A77BAC">
        <w:rPr>
          <w:rFonts w:ascii="Consolas" w:hAnsi="Consolas" w:cs="Times New Roman"/>
          <w:sz w:val="18"/>
          <w:szCs w:val="18"/>
        </w:rPr>
        <w:t xml:space="preserve"> String clave;</w:t>
      </w:r>
    </w:p>
    <w:p w14:paraId="79FC3200"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private</w:t>
      </w:r>
      <w:proofErr w:type="spellEnd"/>
      <w:r w:rsidRPr="00A77BAC">
        <w:rPr>
          <w:rFonts w:ascii="Consolas" w:hAnsi="Consolas" w:cs="Times New Roman"/>
          <w:sz w:val="18"/>
          <w:szCs w:val="18"/>
        </w:rPr>
        <w:t xml:space="preserve"> String rol;</w:t>
      </w:r>
    </w:p>
    <w:p w14:paraId="5B17178B" w14:textId="77777777" w:rsidR="008817B0" w:rsidRPr="00A77BAC" w:rsidRDefault="008817B0" w:rsidP="00906D13">
      <w:pPr>
        <w:ind w:left="708"/>
        <w:rPr>
          <w:rFonts w:ascii="Consolas" w:hAnsi="Consolas" w:cs="Times New Roman"/>
          <w:sz w:val="18"/>
          <w:szCs w:val="18"/>
        </w:rPr>
      </w:pPr>
    </w:p>
    <w:p w14:paraId="1FEF1EEB"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public</w:t>
      </w:r>
      <w:proofErr w:type="spellEnd"/>
      <w:r w:rsidRPr="00A77BAC">
        <w:rPr>
          <w:rFonts w:ascii="Consolas" w:hAnsi="Consolas" w:cs="Times New Roman"/>
          <w:sz w:val="18"/>
          <w:szCs w:val="18"/>
        </w:rPr>
        <w:t xml:space="preserve"> </w:t>
      </w:r>
      <w:proofErr w:type="gramStart"/>
      <w:r w:rsidRPr="00A77BAC">
        <w:rPr>
          <w:rFonts w:ascii="Consolas" w:hAnsi="Consolas" w:cs="Times New Roman"/>
          <w:sz w:val="18"/>
          <w:szCs w:val="18"/>
        </w:rPr>
        <w:t>Usuario(</w:t>
      </w:r>
      <w:proofErr w:type="spellStart"/>
      <w:proofErr w:type="gramEnd"/>
      <w:r w:rsidRPr="00A77BAC">
        <w:rPr>
          <w:rFonts w:ascii="Consolas" w:hAnsi="Consolas" w:cs="Times New Roman"/>
          <w:sz w:val="18"/>
          <w:szCs w:val="18"/>
        </w:rPr>
        <w:t>int</w:t>
      </w:r>
      <w:proofErr w:type="spellEnd"/>
      <w:r w:rsidRPr="00A77BAC">
        <w:rPr>
          <w:rFonts w:ascii="Consolas" w:hAnsi="Consolas" w:cs="Times New Roman"/>
          <w:sz w:val="18"/>
          <w:szCs w:val="18"/>
        </w:rPr>
        <w:t xml:space="preserve"> id, String documento, String nombre, String correo, String clave, String rol) {</w:t>
      </w:r>
    </w:p>
    <w:p w14:paraId="3381D4AB"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gramStart"/>
      <w:r w:rsidRPr="00A77BAC">
        <w:rPr>
          <w:rFonts w:ascii="Consolas" w:hAnsi="Consolas" w:cs="Times New Roman"/>
          <w:sz w:val="18"/>
          <w:szCs w:val="18"/>
        </w:rPr>
        <w:t>super(</w:t>
      </w:r>
      <w:proofErr w:type="gramEnd"/>
      <w:r w:rsidRPr="00A77BAC">
        <w:rPr>
          <w:rFonts w:ascii="Consolas" w:hAnsi="Consolas" w:cs="Times New Roman"/>
          <w:sz w:val="18"/>
          <w:szCs w:val="18"/>
        </w:rPr>
        <w:t>id, documento, nombre, correo); // Invoca al constructor padre</w:t>
      </w:r>
    </w:p>
    <w:p w14:paraId="16C87FE9"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proofErr w:type="gramStart"/>
      <w:r w:rsidRPr="00A77BAC">
        <w:rPr>
          <w:rFonts w:ascii="Consolas" w:hAnsi="Consolas" w:cs="Times New Roman"/>
          <w:sz w:val="18"/>
          <w:szCs w:val="18"/>
        </w:rPr>
        <w:t>this.clave</w:t>
      </w:r>
      <w:proofErr w:type="spellEnd"/>
      <w:proofErr w:type="gramEnd"/>
      <w:r w:rsidRPr="00A77BAC">
        <w:rPr>
          <w:rFonts w:ascii="Consolas" w:hAnsi="Consolas" w:cs="Times New Roman"/>
          <w:sz w:val="18"/>
          <w:szCs w:val="18"/>
        </w:rPr>
        <w:t xml:space="preserve"> = clave;</w:t>
      </w:r>
    </w:p>
    <w:p w14:paraId="24DFD4AE"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this.rol</w:t>
      </w:r>
      <w:proofErr w:type="spellEnd"/>
      <w:r w:rsidRPr="00A77BAC">
        <w:rPr>
          <w:rFonts w:ascii="Consolas" w:hAnsi="Consolas" w:cs="Times New Roman"/>
          <w:sz w:val="18"/>
          <w:szCs w:val="18"/>
        </w:rPr>
        <w:t xml:space="preserve"> = rol;</w:t>
      </w:r>
    </w:p>
    <w:p w14:paraId="39EED22E"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
    <w:p w14:paraId="1A0206AE" w14:textId="77777777" w:rsidR="008817B0" w:rsidRPr="00A77BAC" w:rsidRDefault="008817B0" w:rsidP="00906D13">
      <w:pPr>
        <w:ind w:left="708"/>
        <w:rPr>
          <w:rFonts w:ascii="Consolas" w:hAnsi="Consolas" w:cs="Times New Roman"/>
          <w:sz w:val="18"/>
          <w:szCs w:val="18"/>
        </w:rPr>
      </w:pPr>
    </w:p>
    <w:p w14:paraId="5AC6FE20"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@Override</w:t>
      </w:r>
    </w:p>
    <w:p w14:paraId="1F100551"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public</w:t>
      </w:r>
      <w:proofErr w:type="spellEnd"/>
      <w:r w:rsidRPr="00A77BAC">
        <w:rPr>
          <w:rFonts w:ascii="Consolas" w:hAnsi="Consolas" w:cs="Times New Roman"/>
          <w:sz w:val="18"/>
          <w:szCs w:val="18"/>
        </w:rPr>
        <w:t xml:space="preserve"> </w:t>
      </w:r>
      <w:proofErr w:type="spellStart"/>
      <w:r w:rsidRPr="00A77BAC">
        <w:rPr>
          <w:rFonts w:ascii="Consolas" w:hAnsi="Consolas" w:cs="Times New Roman"/>
          <w:sz w:val="18"/>
          <w:szCs w:val="18"/>
        </w:rPr>
        <w:t>void</w:t>
      </w:r>
      <w:proofErr w:type="spellEnd"/>
      <w:r w:rsidRPr="00A77BAC">
        <w:rPr>
          <w:rFonts w:ascii="Consolas" w:hAnsi="Consolas" w:cs="Times New Roman"/>
          <w:sz w:val="18"/>
          <w:szCs w:val="18"/>
        </w:rPr>
        <w:t xml:space="preserve"> </w:t>
      </w:r>
      <w:proofErr w:type="spellStart"/>
      <w:proofErr w:type="gramStart"/>
      <w:r w:rsidRPr="00A77BAC">
        <w:rPr>
          <w:rFonts w:ascii="Consolas" w:hAnsi="Consolas" w:cs="Times New Roman"/>
          <w:sz w:val="18"/>
          <w:szCs w:val="18"/>
        </w:rPr>
        <w:t>mostrarInformacionBasica</w:t>
      </w:r>
      <w:proofErr w:type="spellEnd"/>
      <w:r w:rsidRPr="00A77BAC">
        <w:rPr>
          <w:rFonts w:ascii="Consolas" w:hAnsi="Consolas" w:cs="Times New Roman"/>
          <w:sz w:val="18"/>
          <w:szCs w:val="18"/>
        </w:rPr>
        <w:t>(</w:t>
      </w:r>
      <w:proofErr w:type="gramEnd"/>
      <w:r w:rsidRPr="00A77BAC">
        <w:rPr>
          <w:rFonts w:ascii="Consolas" w:hAnsi="Consolas" w:cs="Times New Roman"/>
          <w:sz w:val="18"/>
          <w:szCs w:val="18"/>
        </w:rPr>
        <w:t>) {</w:t>
      </w:r>
    </w:p>
    <w:p w14:paraId="44A8B949"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System.out.println</w:t>
      </w:r>
      <w:proofErr w:type="spellEnd"/>
      <w:r w:rsidRPr="00A77BAC">
        <w:rPr>
          <w:rFonts w:ascii="Consolas" w:hAnsi="Consolas" w:cs="Times New Roman"/>
          <w:sz w:val="18"/>
          <w:szCs w:val="18"/>
        </w:rPr>
        <w:t xml:space="preserve">("Operario Logístico: " + </w:t>
      </w:r>
      <w:proofErr w:type="spellStart"/>
      <w:proofErr w:type="gramStart"/>
      <w:r w:rsidRPr="00A77BAC">
        <w:rPr>
          <w:rFonts w:ascii="Consolas" w:hAnsi="Consolas" w:cs="Times New Roman"/>
          <w:sz w:val="18"/>
          <w:szCs w:val="18"/>
        </w:rPr>
        <w:t>getNombre</w:t>
      </w:r>
      <w:proofErr w:type="spellEnd"/>
      <w:r w:rsidRPr="00A77BAC">
        <w:rPr>
          <w:rFonts w:ascii="Consolas" w:hAnsi="Consolas" w:cs="Times New Roman"/>
          <w:sz w:val="18"/>
          <w:szCs w:val="18"/>
        </w:rPr>
        <w:t>(</w:t>
      </w:r>
      <w:proofErr w:type="gramEnd"/>
      <w:r w:rsidRPr="00A77BAC">
        <w:rPr>
          <w:rFonts w:ascii="Consolas" w:hAnsi="Consolas" w:cs="Times New Roman"/>
          <w:sz w:val="18"/>
          <w:szCs w:val="18"/>
        </w:rPr>
        <w:t xml:space="preserve">) + " | Rol: " + </w:t>
      </w:r>
      <w:proofErr w:type="spellStart"/>
      <w:r w:rsidRPr="00A77BAC">
        <w:rPr>
          <w:rFonts w:ascii="Consolas" w:hAnsi="Consolas" w:cs="Times New Roman"/>
          <w:sz w:val="18"/>
          <w:szCs w:val="18"/>
        </w:rPr>
        <w:t>this.rol</w:t>
      </w:r>
      <w:proofErr w:type="spellEnd"/>
      <w:r w:rsidRPr="00A77BAC">
        <w:rPr>
          <w:rFonts w:ascii="Consolas" w:hAnsi="Consolas" w:cs="Times New Roman"/>
          <w:sz w:val="18"/>
          <w:szCs w:val="18"/>
        </w:rPr>
        <w:t>);</w:t>
      </w:r>
    </w:p>
    <w:p w14:paraId="17D8FC97"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
    <w:p w14:paraId="7A5EE2E0" w14:textId="77777777" w:rsidR="008817B0" w:rsidRPr="00A77BAC" w:rsidRDefault="008817B0" w:rsidP="00906D13">
      <w:pPr>
        <w:ind w:left="708"/>
        <w:rPr>
          <w:rFonts w:ascii="Consolas" w:hAnsi="Consolas" w:cs="Times New Roman"/>
          <w:sz w:val="18"/>
          <w:szCs w:val="18"/>
        </w:rPr>
      </w:pPr>
    </w:p>
    <w:p w14:paraId="2532AA28"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@Override</w:t>
      </w:r>
    </w:p>
    <w:p w14:paraId="23B680E6"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public</w:t>
      </w:r>
      <w:proofErr w:type="spellEnd"/>
      <w:r w:rsidRPr="00A77BAC">
        <w:rPr>
          <w:rFonts w:ascii="Consolas" w:hAnsi="Consolas" w:cs="Times New Roman"/>
          <w:sz w:val="18"/>
          <w:szCs w:val="18"/>
        </w:rPr>
        <w:t xml:space="preserve"> </w:t>
      </w:r>
      <w:proofErr w:type="spellStart"/>
      <w:r w:rsidRPr="00A77BAC">
        <w:rPr>
          <w:rFonts w:ascii="Consolas" w:hAnsi="Consolas" w:cs="Times New Roman"/>
          <w:sz w:val="18"/>
          <w:szCs w:val="18"/>
        </w:rPr>
        <w:t>boolean</w:t>
      </w:r>
      <w:proofErr w:type="spellEnd"/>
      <w:r w:rsidRPr="00A77BAC">
        <w:rPr>
          <w:rFonts w:ascii="Consolas" w:hAnsi="Consolas" w:cs="Times New Roman"/>
          <w:sz w:val="18"/>
          <w:szCs w:val="18"/>
        </w:rPr>
        <w:t xml:space="preserve"> </w:t>
      </w:r>
      <w:proofErr w:type="spellStart"/>
      <w:proofErr w:type="gramStart"/>
      <w:r w:rsidRPr="00A77BAC">
        <w:rPr>
          <w:rFonts w:ascii="Consolas" w:hAnsi="Consolas" w:cs="Times New Roman"/>
          <w:sz w:val="18"/>
          <w:szCs w:val="18"/>
        </w:rPr>
        <w:t>validarCredenciales</w:t>
      </w:r>
      <w:proofErr w:type="spellEnd"/>
      <w:r w:rsidRPr="00A77BAC">
        <w:rPr>
          <w:rFonts w:ascii="Consolas" w:hAnsi="Consolas" w:cs="Times New Roman"/>
          <w:sz w:val="18"/>
          <w:szCs w:val="18"/>
        </w:rPr>
        <w:t>(</w:t>
      </w:r>
      <w:proofErr w:type="gramEnd"/>
      <w:r w:rsidRPr="00A77BAC">
        <w:rPr>
          <w:rFonts w:ascii="Consolas" w:hAnsi="Consolas" w:cs="Times New Roman"/>
          <w:sz w:val="18"/>
          <w:szCs w:val="18"/>
        </w:rPr>
        <w:t>String usuario, String clave) {</w:t>
      </w:r>
    </w:p>
    <w:p w14:paraId="2B7BAC28"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return</w:t>
      </w:r>
      <w:proofErr w:type="spellEnd"/>
      <w:r w:rsidRPr="00A77BAC">
        <w:rPr>
          <w:rFonts w:ascii="Consolas" w:hAnsi="Consolas" w:cs="Times New Roman"/>
          <w:sz w:val="18"/>
          <w:szCs w:val="18"/>
        </w:rPr>
        <w:t xml:space="preserve"> </w:t>
      </w:r>
      <w:proofErr w:type="spellStart"/>
      <w:r w:rsidRPr="00A77BAC">
        <w:rPr>
          <w:rFonts w:ascii="Consolas" w:hAnsi="Consolas" w:cs="Times New Roman"/>
          <w:sz w:val="18"/>
          <w:szCs w:val="18"/>
        </w:rPr>
        <w:t>getCorreo</w:t>
      </w:r>
      <w:proofErr w:type="spellEnd"/>
      <w:r w:rsidRPr="00A77BAC">
        <w:rPr>
          <w:rFonts w:ascii="Consolas" w:hAnsi="Consolas" w:cs="Times New Roman"/>
          <w:sz w:val="18"/>
          <w:szCs w:val="18"/>
        </w:rPr>
        <w:t>(</w:t>
      </w:r>
      <w:proofErr w:type="gramStart"/>
      <w:r w:rsidRPr="00A77BAC">
        <w:rPr>
          <w:rFonts w:ascii="Consolas" w:hAnsi="Consolas" w:cs="Times New Roman"/>
          <w:sz w:val="18"/>
          <w:szCs w:val="18"/>
        </w:rPr>
        <w:t>).</w:t>
      </w:r>
      <w:proofErr w:type="spellStart"/>
      <w:r w:rsidRPr="00A77BAC">
        <w:rPr>
          <w:rFonts w:ascii="Consolas" w:hAnsi="Consolas" w:cs="Times New Roman"/>
          <w:sz w:val="18"/>
          <w:szCs w:val="18"/>
        </w:rPr>
        <w:t>equals</w:t>
      </w:r>
      <w:proofErr w:type="spellEnd"/>
      <w:proofErr w:type="gramEnd"/>
      <w:r w:rsidRPr="00A77BAC">
        <w:rPr>
          <w:rFonts w:ascii="Consolas" w:hAnsi="Consolas" w:cs="Times New Roman"/>
          <w:sz w:val="18"/>
          <w:szCs w:val="18"/>
        </w:rPr>
        <w:t xml:space="preserve">(usuario) &amp;&amp; </w:t>
      </w:r>
      <w:proofErr w:type="spellStart"/>
      <w:proofErr w:type="gramStart"/>
      <w:r w:rsidRPr="00A77BAC">
        <w:rPr>
          <w:rFonts w:ascii="Consolas" w:hAnsi="Consolas" w:cs="Times New Roman"/>
          <w:sz w:val="18"/>
          <w:szCs w:val="18"/>
        </w:rPr>
        <w:t>this.clave</w:t>
      </w:r>
      <w:proofErr w:type="gramEnd"/>
      <w:r w:rsidRPr="00A77BAC">
        <w:rPr>
          <w:rFonts w:ascii="Consolas" w:hAnsi="Consolas" w:cs="Times New Roman"/>
          <w:sz w:val="18"/>
          <w:szCs w:val="18"/>
        </w:rPr>
        <w:t>.equals</w:t>
      </w:r>
      <w:proofErr w:type="spellEnd"/>
      <w:r w:rsidRPr="00A77BAC">
        <w:rPr>
          <w:rFonts w:ascii="Consolas" w:hAnsi="Consolas" w:cs="Times New Roman"/>
          <w:sz w:val="18"/>
          <w:szCs w:val="18"/>
        </w:rPr>
        <w:t>(clave);</w:t>
      </w:r>
    </w:p>
    <w:p w14:paraId="428841A3"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
    <w:p w14:paraId="004AF285" w14:textId="77777777" w:rsidR="008817B0" w:rsidRPr="00A77BAC" w:rsidRDefault="008817B0" w:rsidP="00906D13">
      <w:pPr>
        <w:ind w:left="708"/>
        <w:rPr>
          <w:rFonts w:ascii="Consolas" w:hAnsi="Consolas" w:cs="Times New Roman"/>
          <w:sz w:val="18"/>
          <w:szCs w:val="18"/>
        </w:rPr>
      </w:pPr>
    </w:p>
    <w:p w14:paraId="564685CC"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@Override</w:t>
      </w:r>
    </w:p>
    <w:p w14:paraId="6A87C6C3"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public</w:t>
      </w:r>
      <w:proofErr w:type="spellEnd"/>
      <w:r w:rsidRPr="00A77BAC">
        <w:rPr>
          <w:rFonts w:ascii="Consolas" w:hAnsi="Consolas" w:cs="Times New Roman"/>
          <w:sz w:val="18"/>
          <w:szCs w:val="18"/>
        </w:rPr>
        <w:t xml:space="preserve"> String </w:t>
      </w:r>
      <w:proofErr w:type="spellStart"/>
      <w:proofErr w:type="gramStart"/>
      <w:r w:rsidRPr="00A77BAC">
        <w:rPr>
          <w:rFonts w:ascii="Consolas" w:hAnsi="Consolas" w:cs="Times New Roman"/>
          <w:sz w:val="18"/>
          <w:szCs w:val="18"/>
        </w:rPr>
        <w:t>cifrarClave</w:t>
      </w:r>
      <w:proofErr w:type="spellEnd"/>
      <w:r w:rsidRPr="00A77BAC">
        <w:rPr>
          <w:rFonts w:ascii="Consolas" w:hAnsi="Consolas" w:cs="Times New Roman"/>
          <w:sz w:val="18"/>
          <w:szCs w:val="18"/>
        </w:rPr>
        <w:t>(</w:t>
      </w:r>
      <w:proofErr w:type="gramEnd"/>
      <w:r w:rsidRPr="00A77BAC">
        <w:rPr>
          <w:rFonts w:ascii="Consolas" w:hAnsi="Consolas" w:cs="Times New Roman"/>
          <w:sz w:val="18"/>
          <w:szCs w:val="18"/>
        </w:rPr>
        <w:t>String clave) {</w:t>
      </w:r>
    </w:p>
    <w:p w14:paraId="75E12564"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 Simulación de cifrado en la arquitectura base</w:t>
      </w:r>
    </w:p>
    <w:p w14:paraId="59646583"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roofErr w:type="spellStart"/>
      <w:r w:rsidRPr="00A77BAC">
        <w:rPr>
          <w:rFonts w:ascii="Consolas" w:hAnsi="Consolas" w:cs="Times New Roman"/>
          <w:sz w:val="18"/>
          <w:szCs w:val="18"/>
        </w:rPr>
        <w:t>return</w:t>
      </w:r>
      <w:proofErr w:type="spellEnd"/>
      <w:r w:rsidRPr="00A77BAC">
        <w:rPr>
          <w:rFonts w:ascii="Consolas" w:hAnsi="Consolas" w:cs="Times New Roman"/>
          <w:sz w:val="18"/>
          <w:szCs w:val="18"/>
        </w:rPr>
        <w:t xml:space="preserve"> "SHA256:" + </w:t>
      </w:r>
      <w:proofErr w:type="spellStart"/>
      <w:proofErr w:type="gramStart"/>
      <w:r w:rsidRPr="00A77BAC">
        <w:rPr>
          <w:rFonts w:ascii="Consolas" w:hAnsi="Consolas" w:cs="Times New Roman"/>
          <w:sz w:val="18"/>
          <w:szCs w:val="18"/>
        </w:rPr>
        <w:t>clave.hashCode</w:t>
      </w:r>
      <w:proofErr w:type="spellEnd"/>
      <w:proofErr w:type="gramEnd"/>
      <w:r w:rsidRPr="00A77BAC">
        <w:rPr>
          <w:rFonts w:ascii="Consolas" w:hAnsi="Consolas" w:cs="Times New Roman"/>
          <w:sz w:val="18"/>
          <w:szCs w:val="18"/>
        </w:rPr>
        <w:t>();</w:t>
      </w:r>
    </w:p>
    <w:p w14:paraId="7B9739EA" w14:textId="77777777" w:rsidR="008817B0" w:rsidRPr="00A77BAC" w:rsidRDefault="008817B0" w:rsidP="00906D13">
      <w:pPr>
        <w:ind w:left="708"/>
        <w:rPr>
          <w:rFonts w:ascii="Consolas" w:hAnsi="Consolas" w:cs="Times New Roman"/>
          <w:sz w:val="18"/>
          <w:szCs w:val="18"/>
        </w:rPr>
      </w:pPr>
      <w:r w:rsidRPr="00A77BAC">
        <w:rPr>
          <w:rFonts w:ascii="Consolas" w:hAnsi="Consolas" w:cs="Times New Roman"/>
          <w:sz w:val="18"/>
          <w:szCs w:val="18"/>
        </w:rPr>
        <w:t xml:space="preserve">    }</w:t>
      </w:r>
    </w:p>
    <w:p w14:paraId="065B28D7" w14:textId="113006E1" w:rsidR="00531394" w:rsidRDefault="008817B0" w:rsidP="00E94237">
      <w:pPr>
        <w:ind w:left="708"/>
        <w:rPr>
          <w:rFonts w:ascii="Consolas" w:hAnsi="Consolas" w:cs="Times New Roman"/>
          <w:sz w:val="18"/>
          <w:szCs w:val="18"/>
        </w:rPr>
      </w:pPr>
      <w:r w:rsidRPr="00A77BAC">
        <w:rPr>
          <w:rFonts w:ascii="Consolas" w:hAnsi="Consolas" w:cs="Times New Roman"/>
          <w:sz w:val="18"/>
          <w:szCs w:val="18"/>
        </w:rPr>
        <w:t>}</w:t>
      </w:r>
    </w:p>
    <w:p w14:paraId="4F8CD834" w14:textId="77777777" w:rsidR="00A77BAC" w:rsidRPr="00530658" w:rsidRDefault="00A77BAC" w:rsidP="00A77BAC">
      <w:pPr>
        <w:rPr>
          <w:rFonts w:ascii="Times New Roman" w:hAnsi="Times New Roman" w:cs="Times New Roman"/>
          <w:sz w:val="20"/>
          <w:szCs w:val="20"/>
        </w:rPr>
      </w:pPr>
    </w:p>
    <w:p w14:paraId="63A3A831" w14:textId="77777777" w:rsidR="00E94237" w:rsidRPr="00EB08FB" w:rsidRDefault="00E94237" w:rsidP="00E94237">
      <w:pPr>
        <w:pStyle w:val="Ttulo3"/>
        <w:rPr>
          <w:rFonts w:ascii="Times New Roman" w:hAnsi="Times New Roman" w:cs="Times New Roman"/>
          <w:b/>
          <w:bCs/>
          <w:color w:val="auto"/>
        </w:rPr>
      </w:pPr>
      <w:r w:rsidRPr="00EB08FB">
        <w:rPr>
          <w:rFonts w:ascii="Times New Roman" w:hAnsi="Times New Roman" w:cs="Times New Roman"/>
          <w:b/>
          <w:bCs/>
          <w:color w:val="auto"/>
        </w:rPr>
        <w:lastRenderedPageBreak/>
        <w:t>2.4. Implementación del Polimorfismo Estructural (Paquete)</w:t>
      </w:r>
    </w:p>
    <w:p w14:paraId="129AE071" w14:textId="77777777" w:rsidR="00E94237" w:rsidRPr="00EB08FB" w:rsidRDefault="00E94237" w:rsidP="00E94237">
      <w:pPr>
        <w:rPr>
          <w:rFonts w:ascii="Times New Roman" w:hAnsi="Times New Roman" w:cs="Times New Roman"/>
        </w:rPr>
      </w:pPr>
      <w:r w:rsidRPr="00EB08FB">
        <w:rPr>
          <w:rFonts w:ascii="Times New Roman" w:hAnsi="Times New Roman" w:cs="Times New Roman"/>
        </w:rPr>
        <w:t>Se define la abstracción para el control de envíos.</w:t>
      </w:r>
    </w:p>
    <w:p w14:paraId="18785930" w14:textId="452409DB" w:rsidR="00E94237" w:rsidRPr="00EB08FB" w:rsidRDefault="00E94237" w:rsidP="00E94237">
      <w:pPr>
        <w:rPr>
          <w:rFonts w:ascii="Times New Roman" w:hAnsi="Times New Roman" w:cs="Times New Roman"/>
        </w:rPr>
      </w:pPr>
      <w:r w:rsidRPr="00EB08FB">
        <w:rPr>
          <w:rFonts w:ascii="Times New Roman" w:hAnsi="Times New Roman" w:cs="Times New Roman"/>
        </w:rPr>
        <w:t xml:space="preserve">La firma del método </w:t>
      </w:r>
      <w:proofErr w:type="spellStart"/>
      <w:proofErr w:type="gramStart"/>
      <w:r w:rsidRPr="00EB08FB">
        <w:rPr>
          <w:rFonts w:ascii="Times New Roman" w:hAnsi="Times New Roman" w:cs="Times New Roman"/>
        </w:rPr>
        <w:t>calcularTarifaEnvio</w:t>
      </w:r>
      <w:proofErr w:type="spellEnd"/>
      <w:r w:rsidRPr="00EB08FB">
        <w:rPr>
          <w:rFonts w:ascii="Times New Roman" w:hAnsi="Times New Roman" w:cs="Times New Roman"/>
        </w:rPr>
        <w:t>(</w:t>
      </w:r>
      <w:proofErr w:type="gramEnd"/>
      <w:r w:rsidRPr="00EB08FB">
        <w:rPr>
          <w:rFonts w:ascii="Times New Roman" w:hAnsi="Times New Roman" w:cs="Times New Roman"/>
        </w:rPr>
        <w:t xml:space="preserve">) se declara en la clase base y se resuelve dinámicamente en las clases derivadas según las reglas de negocio de </w:t>
      </w:r>
      <w:r w:rsidRPr="00EB08FB">
        <w:rPr>
          <w:rFonts w:ascii="Times New Roman" w:hAnsi="Times New Roman" w:cs="Times New Roman"/>
          <w:b/>
          <w:bCs/>
        </w:rPr>
        <w:t>Eien-System</w:t>
      </w:r>
      <w:r w:rsidRPr="00EB08FB">
        <w:rPr>
          <w:rFonts w:ascii="Times New Roman" w:hAnsi="Times New Roman" w:cs="Times New Roman"/>
        </w:rPr>
        <w:t>.</w:t>
      </w:r>
    </w:p>
    <w:p w14:paraId="6017EDC7" w14:textId="77777777" w:rsidR="00E94237" w:rsidRPr="00530658" w:rsidRDefault="00E94237" w:rsidP="00A07BB2">
      <w:pPr>
        <w:ind w:left="708"/>
        <w:rPr>
          <w:rFonts w:ascii="Consolas" w:hAnsi="Consolas" w:cs="Times New Roman"/>
          <w:sz w:val="20"/>
          <w:szCs w:val="20"/>
        </w:rPr>
      </w:pPr>
      <w:proofErr w:type="spellStart"/>
      <w:r w:rsidRPr="00530658">
        <w:rPr>
          <w:rFonts w:ascii="Consolas" w:hAnsi="Consolas" w:cs="Times New Roman"/>
          <w:sz w:val="20"/>
          <w:szCs w:val="20"/>
        </w:rPr>
        <w:t>package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co.edu.sena</w:t>
      </w:r>
      <w:proofErr w:type="gramEnd"/>
      <w:r w:rsidRPr="00530658">
        <w:rPr>
          <w:rFonts w:ascii="Consolas" w:hAnsi="Consolas" w:cs="Times New Roman"/>
          <w:sz w:val="20"/>
          <w:szCs w:val="20"/>
        </w:rPr>
        <w:t>.</w:t>
      </w:r>
      <w:proofErr w:type="gramStart"/>
      <w:r w:rsidRPr="00530658">
        <w:rPr>
          <w:rFonts w:ascii="Consolas" w:hAnsi="Consolas" w:cs="Times New Roman"/>
          <w:sz w:val="20"/>
          <w:szCs w:val="20"/>
        </w:rPr>
        <w:t>eiensystem.dominio</w:t>
      </w:r>
      <w:proofErr w:type="spellEnd"/>
      <w:proofErr w:type="gramEnd"/>
      <w:r w:rsidRPr="00530658">
        <w:rPr>
          <w:rFonts w:ascii="Consolas" w:hAnsi="Consolas" w:cs="Times New Roman"/>
          <w:sz w:val="20"/>
          <w:szCs w:val="20"/>
        </w:rPr>
        <w:t>;</w:t>
      </w:r>
    </w:p>
    <w:p w14:paraId="1109CC2E" w14:textId="77777777" w:rsidR="00E94237" w:rsidRPr="00530658" w:rsidRDefault="00E94237" w:rsidP="00A07BB2">
      <w:pPr>
        <w:ind w:left="708"/>
        <w:rPr>
          <w:rFonts w:ascii="Consolas" w:hAnsi="Consolas" w:cs="Times New Roman"/>
          <w:sz w:val="20"/>
          <w:szCs w:val="20"/>
        </w:rPr>
      </w:pPr>
    </w:p>
    <w:p w14:paraId="3FEAAEDE" w14:textId="77777777" w:rsidR="00E94237" w:rsidRPr="00530658" w:rsidRDefault="00E94237" w:rsidP="00A07BB2">
      <w:pPr>
        <w:ind w:left="708"/>
        <w:rPr>
          <w:rFonts w:ascii="Consolas" w:hAnsi="Consolas" w:cs="Times New Roman"/>
          <w:sz w:val="20"/>
          <w:szCs w:val="20"/>
        </w:rPr>
      </w:pP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abstract</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class</w:t>
      </w:r>
      <w:proofErr w:type="spellEnd"/>
      <w:r w:rsidRPr="00530658">
        <w:rPr>
          <w:rFonts w:ascii="Consolas" w:hAnsi="Consolas" w:cs="Times New Roman"/>
          <w:sz w:val="20"/>
          <w:szCs w:val="20"/>
        </w:rPr>
        <w:t xml:space="preserve"> Paquete {</w:t>
      </w:r>
    </w:p>
    <w:p w14:paraId="2943504B"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String </w:t>
      </w:r>
      <w:proofErr w:type="spellStart"/>
      <w:r w:rsidRPr="00530658">
        <w:rPr>
          <w:rFonts w:ascii="Consolas" w:hAnsi="Consolas" w:cs="Times New Roman"/>
          <w:sz w:val="20"/>
          <w:szCs w:val="20"/>
        </w:rPr>
        <w:t>codigoRastreo</w:t>
      </w:r>
      <w:proofErr w:type="spellEnd"/>
      <w:r w:rsidRPr="00530658">
        <w:rPr>
          <w:rFonts w:ascii="Consolas" w:hAnsi="Consolas" w:cs="Times New Roman"/>
          <w:sz w:val="20"/>
          <w:szCs w:val="20"/>
        </w:rPr>
        <w:t>;</w:t>
      </w:r>
    </w:p>
    <w:p w14:paraId="166C1854"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w:t>
      </w:r>
    </w:p>
    <w:p w14:paraId="4BEE0224"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String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w:t>
      </w:r>
    </w:p>
    <w:p w14:paraId="04D4FEB1" w14:textId="77777777" w:rsidR="00E94237" w:rsidRPr="00530658" w:rsidRDefault="00E94237" w:rsidP="00A07BB2">
      <w:pPr>
        <w:ind w:left="708"/>
        <w:rPr>
          <w:rFonts w:ascii="Consolas" w:hAnsi="Consolas" w:cs="Times New Roman"/>
          <w:sz w:val="20"/>
          <w:szCs w:val="20"/>
        </w:rPr>
      </w:pPr>
    </w:p>
    <w:p w14:paraId="7A3B7715"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gramStart"/>
      <w:r w:rsidRPr="00530658">
        <w:rPr>
          <w:rFonts w:ascii="Consolas" w:hAnsi="Consolas" w:cs="Times New Roman"/>
          <w:sz w:val="20"/>
          <w:szCs w:val="20"/>
        </w:rPr>
        <w:t>Paquete(</w:t>
      </w:r>
      <w:proofErr w:type="gramEnd"/>
      <w:r w:rsidRPr="00530658">
        <w:rPr>
          <w:rFonts w:ascii="Consolas" w:hAnsi="Consolas" w:cs="Times New Roman"/>
          <w:sz w:val="20"/>
          <w:szCs w:val="20"/>
        </w:rPr>
        <w:t xml:space="preserve">String </w:t>
      </w:r>
      <w:proofErr w:type="spellStart"/>
      <w:r w:rsidRPr="00530658">
        <w:rPr>
          <w:rFonts w:ascii="Consolas" w:hAnsi="Consolas" w:cs="Times New Roman"/>
          <w:sz w:val="20"/>
          <w:szCs w:val="20"/>
        </w:rPr>
        <w:t>codigoRastreo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 xml:space="preserve">, String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 {</w:t>
      </w:r>
    </w:p>
    <w:p w14:paraId="565455F7"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this.codigoRastreo</w:t>
      </w:r>
      <w:proofErr w:type="spellEnd"/>
      <w:proofErr w:type="gramEnd"/>
      <w:r w:rsidRPr="00530658">
        <w:rPr>
          <w:rFonts w:ascii="Consolas" w:hAnsi="Consolas" w:cs="Times New Roman"/>
          <w:sz w:val="20"/>
          <w:szCs w:val="20"/>
        </w:rPr>
        <w:t xml:space="preserve"> = </w:t>
      </w:r>
      <w:proofErr w:type="spellStart"/>
      <w:r w:rsidRPr="00530658">
        <w:rPr>
          <w:rFonts w:ascii="Consolas" w:hAnsi="Consolas" w:cs="Times New Roman"/>
          <w:sz w:val="20"/>
          <w:szCs w:val="20"/>
        </w:rPr>
        <w:t>codigoRastreo</w:t>
      </w:r>
      <w:proofErr w:type="spellEnd"/>
      <w:r w:rsidRPr="00530658">
        <w:rPr>
          <w:rFonts w:ascii="Consolas" w:hAnsi="Consolas" w:cs="Times New Roman"/>
          <w:sz w:val="20"/>
          <w:szCs w:val="20"/>
        </w:rPr>
        <w:t>;</w:t>
      </w:r>
    </w:p>
    <w:p w14:paraId="7C72CFF3"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this.pesoKg</w:t>
      </w:r>
      <w:proofErr w:type="spellEnd"/>
      <w:proofErr w:type="gramEnd"/>
      <w:r w:rsidRPr="00530658">
        <w:rPr>
          <w:rFonts w:ascii="Consolas" w:hAnsi="Consolas" w:cs="Times New Roman"/>
          <w:sz w:val="20"/>
          <w:szCs w:val="20"/>
        </w:rPr>
        <w:t xml:space="preserve"> =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w:t>
      </w:r>
    </w:p>
    <w:p w14:paraId="5BA09AB5"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this.direccionDestino</w:t>
      </w:r>
      <w:proofErr w:type="spellEnd"/>
      <w:proofErr w:type="gramEnd"/>
      <w:r w:rsidRPr="00530658">
        <w:rPr>
          <w:rFonts w:ascii="Consolas" w:hAnsi="Consolas" w:cs="Times New Roman"/>
          <w:sz w:val="20"/>
          <w:szCs w:val="20"/>
        </w:rPr>
        <w:t xml:space="preserve"> =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w:t>
      </w:r>
    </w:p>
    <w:p w14:paraId="3B5BEE4A"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
    <w:p w14:paraId="50D1733C" w14:textId="77777777" w:rsidR="00E94237" w:rsidRPr="00530658" w:rsidRDefault="00E94237" w:rsidP="00A07BB2">
      <w:pPr>
        <w:ind w:left="708"/>
        <w:rPr>
          <w:rFonts w:ascii="Consolas" w:hAnsi="Consolas" w:cs="Times New Roman"/>
          <w:sz w:val="20"/>
          <w:szCs w:val="20"/>
        </w:rPr>
      </w:pPr>
    </w:p>
    <w:p w14:paraId="0E3EA349"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 Firma abstracta que obliga a la implementación polimórfica</w:t>
      </w:r>
    </w:p>
    <w:p w14:paraId="140ADCDF"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abstract</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calcularTarifaEnvio</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w:t>
      </w:r>
    </w:p>
    <w:p w14:paraId="7FC81712" w14:textId="77777777" w:rsidR="00E94237" w:rsidRPr="00530658" w:rsidRDefault="00E94237" w:rsidP="00A07BB2">
      <w:pPr>
        <w:ind w:left="708"/>
        <w:rPr>
          <w:rFonts w:ascii="Consolas" w:hAnsi="Consolas" w:cs="Times New Roman"/>
          <w:sz w:val="20"/>
          <w:szCs w:val="20"/>
        </w:rPr>
      </w:pPr>
    </w:p>
    <w:p w14:paraId="3A2A195B"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getPesoKg</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 </w:t>
      </w:r>
      <w:proofErr w:type="gramStart"/>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proofErr w:type="gramStart"/>
      <w:r w:rsidRPr="00530658">
        <w:rPr>
          <w:rFonts w:ascii="Consolas" w:hAnsi="Consolas" w:cs="Times New Roman"/>
          <w:sz w:val="20"/>
          <w:szCs w:val="20"/>
        </w:rPr>
        <w:t>; }</w:t>
      </w:r>
      <w:proofErr w:type="gramEnd"/>
    </w:p>
    <w:p w14:paraId="7C1B8FCC"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w:t>
      </w:r>
    </w:p>
    <w:p w14:paraId="486879D9" w14:textId="77777777" w:rsidR="00E94237" w:rsidRPr="00530658" w:rsidRDefault="00E94237" w:rsidP="00A07BB2">
      <w:pPr>
        <w:ind w:left="708"/>
        <w:rPr>
          <w:rFonts w:ascii="Consolas" w:hAnsi="Consolas" w:cs="Times New Roman"/>
          <w:sz w:val="20"/>
          <w:szCs w:val="20"/>
        </w:rPr>
      </w:pPr>
    </w:p>
    <w:p w14:paraId="6B1753AB"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Subclase para envíos metropolitanos</w:t>
      </w:r>
    </w:p>
    <w:p w14:paraId="78F1BF27" w14:textId="77777777" w:rsidR="00E94237" w:rsidRPr="00530658" w:rsidRDefault="00E94237" w:rsidP="00A07BB2">
      <w:pPr>
        <w:ind w:left="708"/>
        <w:rPr>
          <w:rFonts w:ascii="Consolas" w:hAnsi="Consolas" w:cs="Times New Roman"/>
          <w:sz w:val="20"/>
          <w:szCs w:val="20"/>
        </w:rPr>
      </w:pP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class</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PaqueteLocal</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extends</w:t>
      </w:r>
      <w:proofErr w:type="spellEnd"/>
      <w:r w:rsidRPr="00530658">
        <w:rPr>
          <w:rFonts w:ascii="Consolas" w:hAnsi="Consolas" w:cs="Times New Roman"/>
          <w:sz w:val="20"/>
          <w:szCs w:val="20"/>
        </w:rPr>
        <w:t xml:space="preserve"> Paquete {</w:t>
      </w:r>
    </w:p>
    <w:p w14:paraId="6D3F3B11"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boolean</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esMetropolitano</w:t>
      </w:r>
      <w:proofErr w:type="spellEnd"/>
      <w:r w:rsidRPr="00530658">
        <w:rPr>
          <w:rFonts w:ascii="Consolas" w:hAnsi="Consolas" w:cs="Times New Roman"/>
          <w:sz w:val="20"/>
          <w:szCs w:val="20"/>
        </w:rPr>
        <w:t>;</w:t>
      </w:r>
    </w:p>
    <w:p w14:paraId="2DC9FDC7" w14:textId="77777777" w:rsidR="00E94237" w:rsidRPr="00530658" w:rsidRDefault="00E94237" w:rsidP="00A07BB2">
      <w:pPr>
        <w:ind w:left="708"/>
        <w:rPr>
          <w:rFonts w:ascii="Consolas" w:hAnsi="Consolas" w:cs="Times New Roman"/>
          <w:sz w:val="20"/>
          <w:szCs w:val="20"/>
        </w:rPr>
      </w:pPr>
    </w:p>
    <w:p w14:paraId="391985D9"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PaqueteLocal</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String </w:t>
      </w:r>
      <w:proofErr w:type="spellStart"/>
      <w:r w:rsidRPr="00530658">
        <w:rPr>
          <w:rFonts w:ascii="Consolas" w:hAnsi="Consolas" w:cs="Times New Roman"/>
          <w:sz w:val="20"/>
          <w:szCs w:val="20"/>
        </w:rPr>
        <w:t>codigoRastreo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 xml:space="preserve">, String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boolean</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esMetropolitano</w:t>
      </w:r>
      <w:proofErr w:type="spellEnd"/>
      <w:r w:rsidRPr="00530658">
        <w:rPr>
          <w:rFonts w:ascii="Consolas" w:hAnsi="Consolas" w:cs="Times New Roman"/>
          <w:sz w:val="20"/>
          <w:szCs w:val="20"/>
        </w:rPr>
        <w:t>) {</w:t>
      </w:r>
    </w:p>
    <w:p w14:paraId="2330A568"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gramStart"/>
      <w:r w:rsidRPr="00530658">
        <w:rPr>
          <w:rFonts w:ascii="Consolas" w:hAnsi="Consolas" w:cs="Times New Roman"/>
          <w:sz w:val="20"/>
          <w:szCs w:val="20"/>
        </w:rPr>
        <w:t>super(</w:t>
      </w:r>
      <w:proofErr w:type="spellStart"/>
      <w:proofErr w:type="gramEnd"/>
      <w:r w:rsidRPr="00530658">
        <w:rPr>
          <w:rFonts w:ascii="Consolas" w:hAnsi="Consolas" w:cs="Times New Roman"/>
          <w:sz w:val="20"/>
          <w:szCs w:val="20"/>
        </w:rPr>
        <w:t>codigoRastreo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w:t>
      </w:r>
    </w:p>
    <w:p w14:paraId="1C465CE0"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this.esMetropolitano</w:t>
      </w:r>
      <w:proofErr w:type="spellEnd"/>
      <w:proofErr w:type="gramEnd"/>
      <w:r w:rsidRPr="00530658">
        <w:rPr>
          <w:rFonts w:ascii="Consolas" w:hAnsi="Consolas" w:cs="Times New Roman"/>
          <w:sz w:val="20"/>
          <w:szCs w:val="20"/>
        </w:rPr>
        <w:t xml:space="preserve"> = </w:t>
      </w:r>
      <w:proofErr w:type="spellStart"/>
      <w:r w:rsidRPr="00530658">
        <w:rPr>
          <w:rFonts w:ascii="Consolas" w:hAnsi="Consolas" w:cs="Times New Roman"/>
          <w:sz w:val="20"/>
          <w:szCs w:val="20"/>
        </w:rPr>
        <w:t>esMetropolitano</w:t>
      </w:r>
      <w:proofErr w:type="spellEnd"/>
      <w:r w:rsidRPr="00530658">
        <w:rPr>
          <w:rFonts w:ascii="Consolas" w:hAnsi="Consolas" w:cs="Times New Roman"/>
          <w:sz w:val="20"/>
          <w:szCs w:val="20"/>
        </w:rPr>
        <w:t>;</w:t>
      </w:r>
    </w:p>
    <w:p w14:paraId="5265CBE6"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
    <w:p w14:paraId="264C1E2F" w14:textId="77777777" w:rsidR="00E94237" w:rsidRPr="00530658" w:rsidRDefault="00E94237" w:rsidP="00A07BB2">
      <w:pPr>
        <w:ind w:left="708"/>
        <w:rPr>
          <w:rFonts w:ascii="Consolas" w:hAnsi="Consolas" w:cs="Times New Roman"/>
          <w:sz w:val="20"/>
          <w:szCs w:val="20"/>
        </w:rPr>
      </w:pPr>
    </w:p>
    <w:p w14:paraId="512EAC91"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@Override</w:t>
      </w:r>
    </w:p>
    <w:p w14:paraId="069F190F"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calcularTarifaEnvio</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w:t>
      </w:r>
    </w:p>
    <w:p w14:paraId="20911AE2"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 Tarifa plana basada en el peso más recargo zonal</w:t>
      </w:r>
    </w:p>
    <w:p w14:paraId="79C1200C"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tarifaBase</w:t>
      </w:r>
      <w:proofErr w:type="spellEnd"/>
      <w:r w:rsidRPr="00530658">
        <w:rPr>
          <w:rFonts w:ascii="Consolas" w:hAnsi="Consolas" w:cs="Times New Roman"/>
          <w:sz w:val="20"/>
          <w:szCs w:val="20"/>
        </w:rPr>
        <w:t xml:space="preserve"> = </w:t>
      </w:r>
      <w:proofErr w:type="spellStart"/>
      <w:proofErr w:type="gramStart"/>
      <w:r w:rsidRPr="00530658">
        <w:rPr>
          <w:rFonts w:ascii="Consolas" w:hAnsi="Consolas" w:cs="Times New Roman"/>
          <w:sz w:val="20"/>
          <w:szCs w:val="20"/>
        </w:rPr>
        <w:t>getPesoKg</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 1200.0;</w:t>
      </w:r>
    </w:p>
    <w:p w14:paraId="00F7654C"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esMetropolitano</w:t>
      </w:r>
      <w:proofErr w:type="spellEnd"/>
      <w:r w:rsidRPr="00530658">
        <w:rPr>
          <w:rFonts w:ascii="Consolas" w:hAnsi="Consolas" w:cs="Times New Roman"/>
          <w:sz w:val="20"/>
          <w:szCs w:val="20"/>
        </w:rPr>
        <w:t xml:space="preserve"> ?</w:t>
      </w:r>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tarifaBase</w:t>
      </w:r>
      <w:proofErr w:type="spellEnd"/>
      <w:r w:rsidRPr="00530658">
        <w:rPr>
          <w:rFonts w:ascii="Consolas" w:hAnsi="Consolas" w:cs="Times New Roman"/>
          <w:sz w:val="20"/>
          <w:szCs w:val="20"/>
        </w:rPr>
        <w:t xml:space="preserve"> + </w:t>
      </w:r>
      <w:proofErr w:type="gramStart"/>
      <w:r w:rsidRPr="00530658">
        <w:rPr>
          <w:rFonts w:ascii="Consolas" w:hAnsi="Consolas" w:cs="Times New Roman"/>
          <w:sz w:val="20"/>
          <w:szCs w:val="20"/>
        </w:rPr>
        <w:t>3000.0 :</w:t>
      </w:r>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tarifaBase</w:t>
      </w:r>
      <w:proofErr w:type="spellEnd"/>
      <w:r w:rsidRPr="00530658">
        <w:rPr>
          <w:rFonts w:ascii="Consolas" w:hAnsi="Consolas" w:cs="Times New Roman"/>
          <w:sz w:val="20"/>
          <w:szCs w:val="20"/>
        </w:rPr>
        <w:t xml:space="preserve"> + 6000.0;</w:t>
      </w:r>
    </w:p>
    <w:p w14:paraId="2DF5CEAE"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
    <w:p w14:paraId="4A06BA49"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w:t>
      </w:r>
    </w:p>
    <w:p w14:paraId="7F255606" w14:textId="77777777" w:rsidR="00E94237" w:rsidRPr="00530658" w:rsidRDefault="00E94237" w:rsidP="00A07BB2">
      <w:pPr>
        <w:ind w:left="708"/>
        <w:rPr>
          <w:rFonts w:ascii="Consolas" w:hAnsi="Consolas" w:cs="Times New Roman"/>
          <w:sz w:val="20"/>
          <w:szCs w:val="20"/>
        </w:rPr>
      </w:pPr>
    </w:p>
    <w:p w14:paraId="5662220F"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Subclase para envíos intermunicipales o de comercio exterior</w:t>
      </w:r>
    </w:p>
    <w:p w14:paraId="0DC17949" w14:textId="77777777" w:rsidR="00E94237" w:rsidRPr="00530658" w:rsidRDefault="00E94237" w:rsidP="00A07BB2">
      <w:pPr>
        <w:ind w:left="708"/>
        <w:rPr>
          <w:rFonts w:ascii="Consolas" w:hAnsi="Consolas" w:cs="Times New Roman"/>
          <w:sz w:val="20"/>
          <w:szCs w:val="20"/>
        </w:rPr>
      </w:pP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class</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PaqueteNacional</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extends</w:t>
      </w:r>
      <w:proofErr w:type="spellEnd"/>
      <w:r w:rsidRPr="00530658">
        <w:rPr>
          <w:rFonts w:ascii="Consolas" w:hAnsi="Consolas" w:cs="Times New Roman"/>
          <w:sz w:val="20"/>
          <w:szCs w:val="20"/>
        </w:rPr>
        <w:t xml:space="preserve"> Paquete {</w:t>
      </w:r>
    </w:p>
    <w:p w14:paraId="5256A535"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private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boolean</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requiereAduana</w:t>
      </w:r>
      <w:proofErr w:type="spellEnd"/>
      <w:r w:rsidRPr="00530658">
        <w:rPr>
          <w:rFonts w:ascii="Consolas" w:hAnsi="Consolas" w:cs="Times New Roman"/>
          <w:sz w:val="20"/>
          <w:szCs w:val="20"/>
        </w:rPr>
        <w:t>;</w:t>
      </w:r>
    </w:p>
    <w:p w14:paraId="610CCB3A" w14:textId="77777777" w:rsidR="00E94237" w:rsidRPr="00530658" w:rsidRDefault="00E94237" w:rsidP="00A07BB2">
      <w:pPr>
        <w:ind w:left="708"/>
        <w:rPr>
          <w:rFonts w:ascii="Consolas" w:hAnsi="Consolas" w:cs="Times New Roman"/>
          <w:sz w:val="20"/>
          <w:szCs w:val="20"/>
        </w:rPr>
      </w:pPr>
    </w:p>
    <w:p w14:paraId="42DD5C44"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PaqueteNacional</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xml:space="preserve">String </w:t>
      </w:r>
      <w:proofErr w:type="spellStart"/>
      <w:r w:rsidRPr="00530658">
        <w:rPr>
          <w:rFonts w:ascii="Consolas" w:hAnsi="Consolas" w:cs="Times New Roman"/>
          <w:sz w:val="20"/>
          <w:szCs w:val="20"/>
        </w:rPr>
        <w:t>codigoRastreo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 xml:space="preserve">, String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boolean</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requiereAduana</w:t>
      </w:r>
      <w:proofErr w:type="spellEnd"/>
      <w:r w:rsidRPr="00530658">
        <w:rPr>
          <w:rFonts w:ascii="Consolas" w:hAnsi="Consolas" w:cs="Times New Roman"/>
          <w:sz w:val="20"/>
          <w:szCs w:val="20"/>
        </w:rPr>
        <w:t>) {</w:t>
      </w:r>
    </w:p>
    <w:p w14:paraId="412981A2"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gramStart"/>
      <w:r w:rsidRPr="00530658">
        <w:rPr>
          <w:rFonts w:ascii="Consolas" w:hAnsi="Consolas" w:cs="Times New Roman"/>
          <w:sz w:val="20"/>
          <w:szCs w:val="20"/>
        </w:rPr>
        <w:t>super(</w:t>
      </w:r>
      <w:proofErr w:type="spellStart"/>
      <w:proofErr w:type="gramEnd"/>
      <w:r w:rsidRPr="00530658">
        <w:rPr>
          <w:rFonts w:ascii="Consolas" w:hAnsi="Consolas" w:cs="Times New Roman"/>
          <w:sz w:val="20"/>
          <w:szCs w:val="20"/>
        </w:rPr>
        <w:t>codigoRastreo</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pesoKg</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direccionDestino</w:t>
      </w:r>
      <w:proofErr w:type="spellEnd"/>
      <w:r w:rsidRPr="00530658">
        <w:rPr>
          <w:rFonts w:ascii="Consolas" w:hAnsi="Consolas" w:cs="Times New Roman"/>
          <w:sz w:val="20"/>
          <w:szCs w:val="20"/>
        </w:rPr>
        <w:t>);</w:t>
      </w:r>
    </w:p>
    <w:p w14:paraId="705EF106"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this.requiereAduana</w:t>
      </w:r>
      <w:proofErr w:type="spellEnd"/>
      <w:proofErr w:type="gramEnd"/>
      <w:r w:rsidRPr="00530658">
        <w:rPr>
          <w:rFonts w:ascii="Consolas" w:hAnsi="Consolas" w:cs="Times New Roman"/>
          <w:sz w:val="20"/>
          <w:szCs w:val="20"/>
        </w:rPr>
        <w:t xml:space="preserve"> = </w:t>
      </w:r>
      <w:proofErr w:type="spellStart"/>
      <w:r w:rsidRPr="00530658">
        <w:rPr>
          <w:rFonts w:ascii="Consolas" w:hAnsi="Consolas" w:cs="Times New Roman"/>
          <w:sz w:val="20"/>
          <w:szCs w:val="20"/>
        </w:rPr>
        <w:t>requiereAduana</w:t>
      </w:r>
      <w:proofErr w:type="spellEnd"/>
      <w:r w:rsidRPr="00530658">
        <w:rPr>
          <w:rFonts w:ascii="Consolas" w:hAnsi="Consolas" w:cs="Times New Roman"/>
          <w:sz w:val="20"/>
          <w:szCs w:val="20"/>
        </w:rPr>
        <w:t>;</w:t>
      </w:r>
    </w:p>
    <w:p w14:paraId="055176D5"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
    <w:p w14:paraId="21488267" w14:textId="77777777" w:rsidR="00E94237" w:rsidRPr="00530658" w:rsidRDefault="00E94237" w:rsidP="00A07BB2">
      <w:pPr>
        <w:ind w:left="708"/>
        <w:rPr>
          <w:rFonts w:ascii="Consolas" w:hAnsi="Consolas" w:cs="Times New Roman"/>
          <w:sz w:val="20"/>
          <w:szCs w:val="20"/>
        </w:rPr>
      </w:pPr>
    </w:p>
    <w:p w14:paraId="75BF65A8"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@Override</w:t>
      </w:r>
    </w:p>
    <w:p w14:paraId="4AABDFBB"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public</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calcularTarifaEnvio</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w:t>
      </w:r>
    </w:p>
    <w:p w14:paraId="3EB2F2F5"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 Tarifa nacional con cálculo de impuestos aduaneros obligatorios</w:t>
      </w:r>
    </w:p>
    <w:p w14:paraId="721F7BAA"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double</w:t>
      </w:r>
      <w:proofErr w:type="spell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tarifaNacional</w:t>
      </w:r>
      <w:proofErr w:type="spellEnd"/>
      <w:r w:rsidRPr="00530658">
        <w:rPr>
          <w:rFonts w:ascii="Consolas" w:hAnsi="Consolas" w:cs="Times New Roman"/>
          <w:sz w:val="20"/>
          <w:szCs w:val="20"/>
        </w:rPr>
        <w:t xml:space="preserve"> = </w:t>
      </w:r>
      <w:proofErr w:type="spellStart"/>
      <w:proofErr w:type="gramStart"/>
      <w:r w:rsidRPr="00530658">
        <w:rPr>
          <w:rFonts w:ascii="Consolas" w:hAnsi="Consolas" w:cs="Times New Roman"/>
          <w:sz w:val="20"/>
          <w:szCs w:val="20"/>
        </w:rPr>
        <w:t>getPesoKg</w:t>
      </w:r>
      <w:proofErr w:type="spellEnd"/>
      <w:r w:rsidRPr="00530658">
        <w:rPr>
          <w:rFonts w:ascii="Consolas" w:hAnsi="Consolas" w:cs="Times New Roman"/>
          <w:sz w:val="20"/>
          <w:szCs w:val="20"/>
        </w:rPr>
        <w:t>(</w:t>
      </w:r>
      <w:proofErr w:type="gramEnd"/>
      <w:r w:rsidRPr="00530658">
        <w:rPr>
          <w:rFonts w:ascii="Consolas" w:hAnsi="Consolas" w:cs="Times New Roman"/>
          <w:sz w:val="20"/>
          <w:szCs w:val="20"/>
        </w:rPr>
        <w:t>) * 2500.0;</w:t>
      </w:r>
    </w:p>
    <w:p w14:paraId="3CD820B8"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roofErr w:type="spellStart"/>
      <w:r w:rsidRPr="00530658">
        <w:rPr>
          <w:rFonts w:ascii="Consolas" w:hAnsi="Consolas" w:cs="Times New Roman"/>
          <w:sz w:val="20"/>
          <w:szCs w:val="20"/>
        </w:rPr>
        <w:t>return</w:t>
      </w:r>
      <w:proofErr w:type="spellEnd"/>
      <w:r w:rsidRPr="00530658">
        <w:rPr>
          <w:rFonts w:ascii="Consolas" w:hAnsi="Consolas" w:cs="Times New Roman"/>
          <w:sz w:val="20"/>
          <w:szCs w:val="20"/>
        </w:rPr>
        <w:t xml:space="preserve"> </w:t>
      </w:r>
      <w:proofErr w:type="spellStart"/>
      <w:proofErr w:type="gramStart"/>
      <w:r w:rsidRPr="00530658">
        <w:rPr>
          <w:rFonts w:ascii="Consolas" w:hAnsi="Consolas" w:cs="Times New Roman"/>
          <w:sz w:val="20"/>
          <w:szCs w:val="20"/>
        </w:rPr>
        <w:t>requiereAduana</w:t>
      </w:r>
      <w:proofErr w:type="spellEnd"/>
      <w:r w:rsidRPr="00530658">
        <w:rPr>
          <w:rFonts w:ascii="Consolas" w:hAnsi="Consolas" w:cs="Times New Roman"/>
          <w:sz w:val="20"/>
          <w:szCs w:val="20"/>
        </w:rPr>
        <w:t xml:space="preserve"> ?</w:t>
      </w:r>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tarifaNacional</w:t>
      </w:r>
      <w:proofErr w:type="spellEnd"/>
      <w:r w:rsidRPr="00530658">
        <w:rPr>
          <w:rFonts w:ascii="Consolas" w:hAnsi="Consolas" w:cs="Times New Roman"/>
          <w:sz w:val="20"/>
          <w:szCs w:val="20"/>
        </w:rPr>
        <w:t xml:space="preserve"> + </w:t>
      </w:r>
      <w:proofErr w:type="gramStart"/>
      <w:r w:rsidRPr="00530658">
        <w:rPr>
          <w:rFonts w:ascii="Consolas" w:hAnsi="Consolas" w:cs="Times New Roman"/>
          <w:sz w:val="20"/>
          <w:szCs w:val="20"/>
        </w:rPr>
        <w:t>45000.0 :</w:t>
      </w:r>
      <w:proofErr w:type="gramEnd"/>
      <w:r w:rsidRPr="00530658">
        <w:rPr>
          <w:rFonts w:ascii="Consolas" w:hAnsi="Consolas" w:cs="Times New Roman"/>
          <w:sz w:val="20"/>
          <w:szCs w:val="20"/>
        </w:rPr>
        <w:t xml:space="preserve"> </w:t>
      </w:r>
      <w:proofErr w:type="spellStart"/>
      <w:r w:rsidRPr="00530658">
        <w:rPr>
          <w:rFonts w:ascii="Consolas" w:hAnsi="Consolas" w:cs="Times New Roman"/>
          <w:sz w:val="20"/>
          <w:szCs w:val="20"/>
        </w:rPr>
        <w:t>tarifaNacional</w:t>
      </w:r>
      <w:proofErr w:type="spellEnd"/>
      <w:r w:rsidRPr="00530658">
        <w:rPr>
          <w:rFonts w:ascii="Consolas" w:hAnsi="Consolas" w:cs="Times New Roman"/>
          <w:sz w:val="20"/>
          <w:szCs w:val="20"/>
        </w:rPr>
        <w:t>;</w:t>
      </w:r>
    </w:p>
    <w:p w14:paraId="4A6C0557" w14:textId="77777777" w:rsidR="00E94237" w:rsidRPr="00530658" w:rsidRDefault="00E94237" w:rsidP="00A07BB2">
      <w:pPr>
        <w:ind w:left="708"/>
        <w:rPr>
          <w:rFonts w:ascii="Consolas" w:hAnsi="Consolas" w:cs="Times New Roman"/>
          <w:sz w:val="20"/>
          <w:szCs w:val="20"/>
        </w:rPr>
      </w:pPr>
      <w:r w:rsidRPr="00530658">
        <w:rPr>
          <w:rFonts w:ascii="Consolas" w:hAnsi="Consolas" w:cs="Times New Roman"/>
          <w:sz w:val="20"/>
          <w:szCs w:val="20"/>
        </w:rPr>
        <w:t xml:space="preserve">    }</w:t>
      </w:r>
    </w:p>
    <w:p w14:paraId="2D15B3EC" w14:textId="77777777" w:rsidR="00E94237" w:rsidRPr="00EB08FB" w:rsidRDefault="00E94237" w:rsidP="00A07BB2">
      <w:pPr>
        <w:ind w:left="708"/>
        <w:rPr>
          <w:rFonts w:ascii="Times New Roman" w:hAnsi="Times New Roman" w:cs="Times New Roman"/>
        </w:rPr>
      </w:pPr>
      <w:r w:rsidRPr="00530658">
        <w:rPr>
          <w:rFonts w:ascii="Consolas" w:hAnsi="Consolas" w:cs="Times New Roman"/>
          <w:sz w:val="20"/>
          <w:szCs w:val="20"/>
        </w:rPr>
        <w:t>}</w:t>
      </w:r>
    </w:p>
    <w:p w14:paraId="48054480" w14:textId="77777777" w:rsidR="00A07BB2" w:rsidRPr="00EB08FB" w:rsidRDefault="00A07BB2" w:rsidP="00A07BB2">
      <w:pPr>
        <w:rPr>
          <w:rFonts w:ascii="Times New Roman" w:hAnsi="Times New Roman" w:cs="Times New Roman"/>
        </w:rPr>
      </w:pPr>
    </w:p>
    <w:p w14:paraId="402E01AB" w14:textId="77777777" w:rsidR="00A07BB2" w:rsidRPr="00EB08FB" w:rsidRDefault="00A07BB2" w:rsidP="00A07BB2">
      <w:pPr>
        <w:rPr>
          <w:rFonts w:ascii="Times New Roman" w:hAnsi="Times New Roman" w:cs="Times New Roman"/>
        </w:rPr>
      </w:pPr>
    </w:p>
    <w:p w14:paraId="637CE02D" w14:textId="77777777" w:rsidR="00A07BB2" w:rsidRPr="00EB08FB" w:rsidRDefault="00A07BB2" w:rsidP="00A07BB2">
      <w:pPr>
        <w:rPr>
          <w:rFonts w:ascii="Times New Roman" w:hAnsi="Times New Roman" w:cs="Times New Roman"/>
        </w:rPr>
      </w:pPr>
    </w:p>
    <w:p w14:paraId="35245F3E" w14:textId="77777777" w:rsidR="00A07BB2" w:rsidRDefault="00A07BB2" w:rsidP="00A07BB2">
      <w:pPr>
        <w:rPr>
          <w:rFonts w:ascii="Times New Roman" w:hAnsi="Times New Roman" w:cs="Times New Roman"/>
        </w:rPr>
      </w:pPr>
    </w:p>
    <w:p w14:paraId="1C613459" w14:textId="77777777" w:rsidR="00A77BAC" w:rsidRPr="00EB08FB" w:rsidRDefault="00A77BAC" w:rsidP="00A07BB2">
      <w:pPr>
        <w:rPr>
          <w:rFonts w:ascii="Times New Roman" w:hAnsi="Times New Roman" w:cs="Times New Roman"/>
        </w:rPr>
      </w:pPr>
    </w:p>
    <w:p w14:paraId="34A42BFE" w14:textId="77777777" w:rsidR="00E94237" w:rsidRPr="00EB08FB" w:rsidRDefault="00E94237" w:rsidP="00A07BB2">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3. RELACIONES DE ACOPLAMIENTO AVANZADO EN EL MODELO</w:t>
      </w:r>
    </w:p>
    <w:p w14:paraId="1593C210" w14:textId="77777777" w:rsidR="00A07BB2" w:rsidRPr="00EB08FB" w:rsidRDefault="00A07BB2" w:rsidP="00A07BB2">
      <w:pPr>
        <w:rPr>
          <w:rFonts w:ascii="Times New Roman" w:hAnsi="Times New Roman" w:cs="Times New Roman"/>
        </w:rPr>
      </w:pPr>
    </w:p>
    <w:p w14:paraId="19387F26" w14:textId="77777777" w:rsidR="00E94237" w:rsidRPr="00EB08FB" w:rsidRDefault="00E94237" w:rsidP="00E94237">
      <w:pPr>
        <w:rPr>
          <w:rFonts w:ascii="Times New Roman" w:hAnsi="Times New Roman" w:cs="Times New Roman"/>
        </w:rPr>
      </w:pPr>
      <w:r w:rsidRPr="00EB08FB">
        <w:rPr>
          <w:rFonts w:ascii="Times New Roman" w:hAnsi="Times New Roman" w:cs="Times New Roman"/>
        </w:rPr>
        <w:t>Para dar cumplimiento estricto a los criterios de relaciones del instrumento de evaluación, se detalla la justificación de las interacciones fuertes y débiles aplicadas al diseño estructural:</w:t>
      </w:r>
    </w:p>
    <w:p w14:paraId="2772A069" w14:textId="77777777" w:rsidR="00E94237" w:rsidRPr="00EB08FB" w:rsidRDefault="00E94237" w:rsidP="00EB6FC1">
      <w:pPr>
        <w:pStyle w:val="Ttulo3"/>
        <w:rPr>
          <w:rFonts w:ascii="Times New Roman" w:hAnsi="Times New Roman" w:cs="Times New Roman"/>
          <w:b/>
          <w:bCs/>
          <w:color w:val="auto"/>
        </w:rPr>
      </w:pPr>
      <w:r w:rsidRPr="00EB08FB">
        <w:rPr>
          <w:rFonts w:ascii="Times New Roman" w:hAnsi="Times New Roman" w:cs="Times New Roman"/>
          <w:b/>
          <w:bCs/>
          <w:color w:val="auto"/>
        </w:rPr>
        <w:t>3.1. Relación de Composición (</w:t>
      </w:r>
      <w:proofErr w:type="spellStart"/>
      <w:r w:rsidRPr="00EB08FB">
        <w:rPr>
          <w:rFonts w:ascii="Times New Roman" w:hAnsi="Times New Roman" w:cs="Times New Roman"/>
          <w:b/>
          <w:bCs/>
          <w:color w:val="auto"/>
        </w:rPr>
        <w:t>HojaRuta</w:t>
      </w:r>
      <w:proofErr w:type="spellEnd"/>
      <w:r w:rsidRPr="00EB08FB">
        <w:rPr>
          <w:rFonts w:ascii="Times New Roman" w:hAnsi="Times New Roman" w:cs="Times New Roman"/>
          <w:b/>
          <w:bCs/>
          <w:color w:val="auto"/>
        </w:rPr>
        <w:t xml:space="preserve"> </w:t>
      </w:r>
      <w:r w:rsidRPr="00EB08FB">
        <w:rPr>
          <w:rFonts w:ascii="Cambria Math" w:hAnsi="Cambria Math" w:cs="Cambria Math"/>
          <w:b/>
          <w:bCs/>
          <w:color w:val="auto"/>
        </w:rPr>
        <w:t>⧫</w:t>
      </w:r>
      <w:r w:rsidRPr="00EB08FB">
        <w:rPr>
          <w:rFonts w:ascii="Times New Roman" w:hAnsi="Times New Roman" w:cs="Times New Roman"/>
          <w:b/>
          <w:bCs/>
          <w:color w:val="auto"/>
        </w:rPr>
        <w:t xml:space="preserve">—&gt; </w:t>
      </w:r>
      <w:proofErr w:type="spellStart"/>
      <w:r w:rsidRPr="00EB08FB">
        <w:rPr>
          <w:rFonts w:ascii="Times New Roman" w:hAnsi="Times New Roman" w:cs="Times New Roman"/>
          <w:b/>
          <w:bCs/>
          <w:color w:val="auto"/>
        </w:rPr>
        <w:t>DetalleHojaRuta</w:t>
      </w:r>
      <w:proofErr w:type="spellEnd"/>
      <w:r w:rsidRPr="00EB08FB">
        <w:rPr>
          <w:rFonts w:ascii="Times New Roman" w:hAnsi="Times New Roman" w:cs="Times New Roman"/>
          <w:b/>
          <w:bCs/>
          <w:color w:val="auto"/>
        </w:rPr>
        <w:t>)</w:t>
      </w:r>
    </w:p>
    <w:p w14:paraId="0C8D9037" w14:textId="77777777" w:rsidR="00EB6FC1" w:rsidRPr="00EB08FB" w:rsidRDefault="00E94237" w:rsidP="00E94237">
      <w:pPr>
        <w:numPr>
          <w:ilvl w:val="0"/>
          <w:numId w:val="13"/>
        </w:numPr>
        <w:rPr>
          <w:rFonts w:ascii="Times New Roman" w:hAnsi="Times New Roman" w:cs="Times New Roman"/>
        </w:rPr>
      </w:pPr>
      <w:r w:rsidRPr="00EB08FB">
        <w:rPr>
          <w:rFonts w:ascii="Times New Roman" w:hAnsi="Times New Roman" w:cs="Times New Roman"/>
          <w:b/>
          <w:bCs/>
        </w:rPr>
        <w:t>Justificación de Diseño:</w:t>
      </w:r>
    </w:p>
    <w:p w14:paraId="05F935A2" w14:textId="77777777" w:rsidR="00EB6FC1" w:rsidRPr="00EB08FB" w:rsidRDefault="00E94237" w:rsidP="00EB6FC1">
      <w:pPr>
        <w:numPr>
          <w:ilvl w:val="1"/>
          <w:numId w:val="13"/>
        </w:numPr>
        <w:rPr>
          <w:rFonts w:ascii="Times New Roman" w:hAnsi="Times New Roman" w:cs="Times New Roman"/>
        </w:rPr>
      </w:pPr>
      <w:r w:rsidRPr="00EB08FB">
        <w:rPr>
          <w:rFonts w:ascii="Times New Roman" w:hAnsi="Times New Roman" w:cs="Times New Roman"/>
        </w:rPr>
        <w:t>Se establece un acoplamiento y dependencia existencial fuerte de tipo Todo-Parte.</w:t>
      </w:r>
    </w:p>
    <w:p w14:paraId="73809A2F" w14:textId="5CB0CEC5" w:rsidR="00E94237" w:rsidRPr="00EB08FB" w:rsidRDefault="00E94237" w:rsidP="00EB6FC1">
      <w:pPr>
        <w:numPr>
          <w:ilvl w:val="1"/>
          <w:numId w:val="13"/>
        </w:numPr>
        <w:rPr>
          <w:rFonts w:ascii="Times New Roman" w:hAnsi="Times New Roman" w:cs="Times New Roman"/>
        </w:rPr>
      </w:pPr>
      <w:r w:rsidRPr="00EB08FB">
        <w:rPr>
          <w:rFonts w:ascii="Times New Roman" w:hAnsi="Times New Roman" w:cs="Times New Roman"/>
        </w:rPr>
        <w:t xml:space="preserve">En la realidad logística de </w:t>
      </w:r>
      <w:r w:rsidRPr="00EB08FB">
        <w:rPr>
          <w:rFonts w:ascii="Times New Roman" w:hAnsi="Times New Roman" w:cs="Times New Roman"/>
          <w:b/>
          <w:bCs/>
        </w:rPr>
        <w:t>Eien-System</w:t>
      </w:r>
      <w:r w:rsidRPr="00EB08FB">
        <w:rPr>
          <w:rFonts w:ascii="Times New Roman" w:hAnsi="Times New Roman" w:cs="Times New Roman"/>
        </w:rPr>
        <w:t xml:space="preserve">, un objeto </w:t>
      </w:r>
      <w:proofErr w:type="spellStart"/>
      <w:r w:rsidRPr="00EB08FB">
        <w:rPr>
          <w:rFonts w:ascii="Times New Roman" w:hAnsi="Times New Roman" w:cs="Times New Roman"/>
        </w:rPr>
        <w:t>DetalleHojaRuta</w:t>
      </w:r>
      <w:proofErr w:type="spellEnd"/>
      <w:r w:rsidRPr="00EB08FB">
        <w:rPr>
          <w:rFonts w:ascii="Times New Roman" w:hAnsi="Times New Roman" w:cs="Times New Roman"/>
        </w:rPr>
        <w:t xml:space="preserve"> (que representa una parada específica, orden de entrega y secuencia de un repartidor) carece de validez jurídica o sentido operativo si no pertenece a una cabecera centralizada (</w:t>
      </w:r>
      <w:proofErr w:type="spellStart"/>
      <w:r w:rsidRPr="00EB08FB">
        <w:rPr>
          <w:rFonts w:ascii="Times New Roman" w:hAnsi="Times New Roman" w:cs="Times New Roman"/>
        </w:rPr>
        <w:t>HojaRuta</w:t>
      </w:r>
      <w:proofErr w:type="spellEnd"/>
      <w:r w:rsidRPr="00EB08FB">
        <w:rPr>
          <w:rFonts w:ascii="Times New Roman" w:hAnsi="Times New Roman" w:cs="Times New Roman"/>
        </w:rPr>
        <w:t>).</w:t>
      </w:r>
    </w:p>
    <w:p w14:paraId="7E3F1D40" w14:textId="77777777" w:rsidR="005D6A08" w:rsidRPr="00EB08FB" w:rsidRDefault="00E94237" w:rsidP="00E94237">
      <w:pPr>
        <w:numPr>
          <w:ilvl w:val="0"/>
          <w:numId w:val="13"/>
        </w:numPr>
        <w:rPr>
          <w:rFonts w:ascii="Times New Roman" w:hAnsi="Times New Roman" w:cs="Times New Roman"/>
        </w:rPr>
      </w:pPr>
      <w:r w:rsidRPr="00EB08FB">
        <w:rPr>
          <w:rFonts w:ascii="Times New Roman" w:hAnsi="Times New Roman" w:cs="Times New Roman"/>
          <w:b/>
          <w:bCs/>
        </w:rPr>
        <w:t>Regla en Java:</w:t>
      </w:r>
    </w:p>
    <w:p w14:paraId="6811479D" w14:textId="77777777" w:rsidR="005D6A08" w:rsidRPr="00EB08FB" w:rsidRDefault="00E94237" w:rsidP="005D6A08">
      <w:pPr>
        <w:numPr>
          <w:ilvl w:val="1"/>
          <w:numId w:val="13"/>
        </w:numPr>
        <w:rPr>
          <w:rFonts w:ascii="Times New Roman" w:hAnsi="Times New Roman" w:cs="Times New Roman"/>
        </w:rPr>
      </w:pPr>
      <w:r w:rsidRPr="00EB08FB">
        <w:rPr>
          <w:rFonts w:ascii="Times New Roman" w:hAnsi="Times New Roman" w:cs="Times New Roman"/>
        </w:rPr>
        <w:t>El ciclo de vida de las paradas está ligado estrictamente a la ruta.</w:t>
      </w:r>
    </w:p>
    <w:p w14:paraId="27A7E633" w14:textId="27EA7182" w:rsidR="00E94237" w:rsidRPr="00EB08FB" w:rsidRDefault="00E94237" w:rsidP="005D6A08">
      <w:pPr>
        <w:numPr>
          <w:ilvl w:val="1"/>
          <w:numId w:val="13"/>
        </w:numPr>
        <w:rPr>
          <w:rFonts w:ascii="Times New Roman" w:hAnsi="Times New Roman" w:cs="Times New Roman"/>
        </w:rPr>
      </w:pPr>
      <w:r w:rsidRPr="00EB08FB">
        <w:rPr>
          <w:rFonts w:ascii="Times New Roman" w:hAnsi="Times New Roman" w:cs="Times New Roman"/>
        </w:rPr>
        <w:t xml:space="preserve">Si una instancia de </w:t>
      </w:r>
      <w:proofErr w:type="spellStart"/>
      <w:r w:rsidRPr="00EB08FB">
        <w:rPr>
          <w:rFonts w:ascii="Times New Roman" w:hAnsi="Times New Roman" w:cs="Times New Roman"/>
        </w:rPr>
        <w:t>HojaRuta</w:t>
      </w:r>
      <w:proofErr w:type="spellEnd"/>
      <w:r w:rsidRPr="00EB08FB">
        <w:rPr>
          <w:rFonts w:ascii="Times New Roman" w:hAnsi="Times New Roman" w:cs="Times New Roman"/>
        </w:rPr>
        <w:t xml:space="preserve"> es eliminada o cancelada por el operador logístico, todas sus dependencias en la lista interna de </w:t>
      </w:r>
      <w:proofErr w:type="spellStart"/>
      <w:r w:rsidRPr="00EB08FB">
        <w:rPr>
          <w:rFonts w:ascii="Times New Roman" w:hAnsi="Times New Roman" w:cs="Times New Roman"/>
        </w:rPr>
        <w:t>DetalleHojaRuta</w:t>
      </w:r>
      <w:proofErr w:type="spellEnd"/>
      <w:r w:rsidRPr="00EB08FB">
        <w:rPr>
          <w:rFonts w:ascii="Times New Roman" w:hAnsi="Times New Roman" w:cs="Times New Roman"/>
        </w:rPr>
        <w:t xml:space="preserve"> se destruyen automáticamente en cascada en la memoria del servidor.</w:t>
      </w:r>
    </w:p>
    <w:p w14:paraId="6F37065F" w14:textId="77777777" w:rsidR="00E94237" w:rsidRPr="00EB08FB" w:rsidRDefault="00E94237" w:rsidP="005D6A08">
      <w:pPr>
        <w:pStyle w:val="Ttulo3"/>
        <w:rPr>
          <w:rFonts w:ascii="Times New Roman" w:hAnsi="Times New Roman" w:cs="Times New Roman"/>
          <w:b/>
          <w:bCs/>
          <w:color w:val="auto"/>
        </w:rPr>
      </w:pPr>
      <w:r w:rsidRPr="00EB08FB">
        <w:rPr>
          <w:rFonts w:ascii="Times New Roman" w:hAnsi="Times New Roman" w:cs="Times New Roman"/>
          <w:b/>
          <w:bCs/>
          <w:color w:val="auto"/>
        </w:rPr>
        <w:t>3.2. Relación de Agregación (</w:t>
      </w:r>
      <w:proofErr w:type="spellStart"/>
      <w:r w:rsidRPr="00EB08FB">
        <w:rPr>
          <w:rFonts w:ascii="Times New Roman" w:hAnsi="Times New Roman" w:cs="Times New Roman"/>
          <w:b/>
          <w:bCs/>
          <w:color w:val="auto"/>
        </w:rPr>
        <w:t>Vehiculo</w:t>
      </w:r>
      <w:proofErr w:type="spellEnd"/>
      <w:r w:rsidRPr="00EB08FB">
        <w:rPr>
          <w:rFonts w:ascii="Times New Roman" w:hAnsi="Times New Roman" w:cs="Times New Roman"/>
          <w:b/>
          <w:bCs/>
          <w:color w:val="auto"/>
        </w:rPr>
        <w:t xml:space="preserve"> </w:t>
      </w:r>
      <w:r w:rsidRPr="00EB08FB">
        <w:rPr>
          <w:rFonts w:ascii="Segoe UI Symbol" w:hAnsi="Segoe UI Symbol" w:cs="Segoe UI Symbol"/>
          <w:b/>
          <w:bCs/>
          <w:color w:val="auto"/>
        </w:rPr>
        <w:t>♢</w:t>
      </w:r>
      <w:r w:rsidRPr="00EB08FB">
        <w:rPr>
          <w:rFonts w:ascii="Times New Roman" w:hAnsi="Times New Roman" w:cs="Times New Roman"/>
          <w:b/>
          <w:bCs/>
          <w:color w:val="auto"/>
        </w:rPr>
        <w:t xml:space="preserve">—&gt; </w:t>
      </w:r>
      <w:proofErr w:type="spellStart"/>
      <w:r w:rsidRPr="00EB08FB">
        <w:rPr>
          <w:rFonts w:ascii="Times New Roman" w:hAnsi="Times New Roman" w:cs="Times New Roman"/>
          <w:b/>
          <w:bCs/>
          <w:color w:val="auto"/>
        </w:rPr>
        <w:t>HojaRuta</w:t>
      </w:r>
      <w:proofErr w:type="spellEnd"/>
      <w:r w:rsidRPr="00EB08FB">
        <w:rPr>
          <w:rFonts w:ascii="Times New Roman" w:hAnsi="Times New Roman" w:cs="Times New Roman"/>
          <w:b/>
          <w:bCs/>
          <w:color w:val="auto"/>
        </w:rPr>
        <w:t>)</w:t>
      </w:r>
    </w:p>
    <w:p w14:paraId="3EF3CFD2" w14:textId="77777777" w:rsidR="0032223F" w:rsidRPr="00EB08FB" w:rsidRDefault="00E94237" w:rsidP="00E94237">
      <w:pPr>
        <w:numPr>
          <w:ilvl w:val="0"/>
          <w:numId w:val="14"/>
        </w:numPr>
        <w:rPr>
          <w:rFonts w:ascii="Times New Roman" w:hAnsi="Times New Roman" w:cs="Times New Roman"/>
        </w:rPr>
      </w:pPr>
      <w:r w:rsidRPr="00EB08FB">
        <w:rPr>
          <w:rFonts w:ascii="Times New Roman" w:hAnsi="Times New Roman" w:cs="Times New Roman"/>
          <w:b/>
          <w:bCs/>
        </w:rPr>
        <w:t>Justificación de Diseño:</w:t>
      </w:r>
    </w:p>
    <w:p w14:paraId="3AB29726" w14:textId="77777777" w:rsidR="0032223F" w:rsidRPr="00EB08FB" w:rsidRDefault="00E94237" w:rsidP="0032223F">
      <w:pPr>
        <w:numPr>
          <w:ilvl w:val="1"/>
          <w:numId w:val="14"/>
        </w:numPr>
        <w:rPr>
          <w:rFonts w:ascii="Times New Roman" w:hAnsi="Times New Roman" w:cs="Times New Roman"/>
        </w:rPr>
      </w:pPr>
      <w:r w:rsidRPr="00EB08FB">
        <w:rPr>
          <w:rFonts w:ascii="Times New Roman" w:hAnsi="Times New Roman" w:cs="Times New Roman"/>
        </w:rPr>
        <w:t>Se define una relación estructural débil.</w:t>
      </w:r>
    </w:p>
    <w:p w14:paraId="7F40D053" w14:textId="77777777" w:rsidR="0032223F" w:rsidRPr="00EB08FB" w:rsidRDefault="00E94237" w:rsidP="0032223F">
      <w:pPr>
        <w:numPr>
          <w:ilvl w:val="1"/>
          <w:numId w:val="14"/>
        </w:numPr>
        <w:rPr>
          <w:rFonts w:ascii="Times New Roman" w:hAnsi="Times New Roman" w:cs="Times New Roman"/>
        </w:rPr>
      </w:pPr>
      <w:r w:rsidRPr="00EB08FB">
        <w:rPr>
          <w:rFonts w:ascii="Times New Roman" w:hAnsi="Times New Roman" w:cs="Times New Roman"/>
        </w:rPr>
        <w:t xml:space="preserve">Una </w:t>
      </w:r>
      <w:proofErr w:type="spellStart"/>
      <w:r w:rsidRPr="00EB08FB">
        <w:rPr>
          <w:rFonts w:ascii="Times New Roman" w:hAnsi="Times New Roman" w:cs="Times New Roman"/>
        </w:rPr>
        <w:t>HojaRuta</w:t>
      </w:r>
      <w:proofErr w:type="spellEnd"/>
      <w:r w:rsidRPr="00EB08FB">
        <w:rPr>
          <w:rFonts w:ascii="Times New Roman" w:hAnsi="Times New Roman" w:cs="Times New Roman"/>
        </w:rPr>
        <w:t xml:space="preserve"> requiere obligatoriamente tener asignado un objeto </w:t>
      </w:r>
      <w:proofErr w:type="spellStart"/>
      <w:r w:rsidRPr="00EB08FB">
        <w:rPr>
          <w:rFonts w:ascii="Times New Roman" w:hAnsi="Times New Roman" w:cs="Times New Roman"/>
        </w:rPr>
        <w:t>Vehiculo</w:t>
      </w:r>
      <w:proofErr w:type="spellEnd"/>
      <w:r w:rsidRPr="00EB08FB">
        <w:rPr>
          <w:rFonts w:ascii="Times New Roman" w:hAnsi="Times New Roman" w:cs="Times New Roman"/>
        </w:rPr>
        <w:t xml:space="preserve"> de la flota para poder iniciar su flujo de distribución.</w:t>
      </w:r>
    </w:p>
    <w:p w14:paraId="2CFC4E2B" w14:textId="4AC19368" w:rsidR="00E94237" w:rsidRPr="00EB08FB" w:rsidRDefault="00E94237" w:rsidP="0032223F">
      <w:pPr>
        <w:numPr>
          <w:ilvl w:val="1"/>
          <w:numId w:val="14"/>
        </w:numPr>
        <w:rPr>
          <w:rFonts w:ascii="Times New Roman" w:hAnsi="Times New Roman" w:cs="Times New Roman"/>
        </w:rPr>
      </w:pPr>
      <w:r w:rsidRPr="00EB08FB">
        <w:rPr>
          <w:rFonts w:ascii="Times New Roman" w:hAnsi="Times New Roman" w:cs="Times New Roman"/>
        </w:rPr>
        <w:t>Sin embargo, ambas entidades poseen ciclos de vida independientes.</w:t>
      </w:r>
    </w:p>
    <w:p w14:paraId="3E26137D" w14:textId="77777777" w:rsidR="0032223F" w:rsidRPr="00EB08FB" w:rsidRDefault="00E94237" w:rsidP="00E94237">
      <w:pPr>
        <w:numPr>
          <w:ilvl w:val="0"/>
          <w:numId w:val="14"/>
        </w:numPr>
        <w:rPr>
          <w:rFonts w:ascii="Times New Roman" w:hAnsi="Times New Roman" w:cs="Times New Roman"/>
        </w:rPr>
      </w:pPr>
      <w:r w:rsidRPr="00EB08FB">
        <w:rPr>
          <w:rFonts w:ascii="Times New Roman" w:hAnsi="Times New Roman" w:cs="Times New Roman"/>
          <w:b/>
          <w:bCs/>
        </w:rPr>
        <w:t>Regla en Java:</w:t>
      </w:r>
    </w:p>
    <w:p w14:paraId="664F9193" w14:textId="2AB6B40D" w:rsidR="00E94237" w:rsidRPr="00EB08FB" w:rsidRDefault="00E94237" w:rsidP="0032223F">
      <w:pPr>
        <w:numPr>
          <w:ilvl w:val="1"/>
          <w:numId w:val="14"/>
        </w:numPr>
        <w:rPr>
          <w:rFonts w:ascii="Times New Roman" w:hAnsi="Times New Roman" w:cs="Times New Roman"/>
        </w:rPr>
      </w:pPr>
      <w:r w:rsidRPr="00EB08FB">
        <w:rPr>
          <w:rFonts w:ascii="Times New Roman" w:hAnsi="Times New Roman" w:cs="Times New Roman"/>
        </w:rPr>
        <w:t xml:space="preserve">Cuando una </w:t>
      </w:r>
      <w:proofErr w:type="spellStart"/>
      <w:r w:rsidRPr="00EB08FB">
        <w:rPr>
          <w:rFonts w:ascii="Times New Roman" w:hAnsi="Times New Roman" w:cs="Times New Roman"/>
        </w:rPr>
        <w:t>HojaRuta</w:t>
      </w:r>
      <w:proofErr w:type="spellEnd"/>
      <w:r w:rsidRPr="00EB08FB">
        <w:rPr>
          <w:rFonts w:ascii="Times New Roman" w:hAnsi="Times New Roman" w:cs="Times New Roman"/>
        </w:rPr>
        <w:t xml:space="preserve"> finaliza su recorrido y es marcada como completada o archivada, el objeto </w:t>
      </w:r>
      <w:proofErr w:type="spellStart"/>
      <w:r w:rsidRPr="00EB08FB">
        <w:rPr>
          <w:rFonts w:ascii="Times New Roman" w:hAnsi="Times New Roman" w:cs="Times New Roman"/>
        </w:rPr>
        <w:t>Vehiculo</w:t>
      </w:r>
      <w:proofErr w:type="spellEnd"/>
      <w:r w:rsidRPr="00EB08FB">
        <w:rPr>
          <w:rFonts w:ascii="Times New Roman" w:hAnsi="Times New Roman" w:cs="Times New Roman"/>
        </w:rPr>
        <w:t xml:space="preserve"> no es destruido en memoria; simplemente se desvincula de la ruta y queda disponible en estado "Activo" dentro de la colección de la flota para ser asignado a nuevos despachos.</w:t>
      </w:r>
    </w:p>
    <w:p w14:paraId="09457918" w14:textId="77777777" w:rsidR="0032223F" w:rsidRPr="00EB08FB" w:rsidRDefault="0032223F" w:rsidP="0032223F">
      <w:pPr>
        <w:rPr>
          <w:rFonts w:ascii="Times New Roman" w:hAnsi="Times New Roman" w:cs="Times New Roman"/>
        </w:rPr>
      </w:pPr>
    </w:p>
    <w:p w14:paraId="345F8A61" w14:textId="77777777" w:rsidR="0032223F" w:rsidRPr="00EB08FB" w:rsidRDefault="0032223F" w:rsidP="0032223F">
      <w:pPr>
        <w:rPr>
          <w:rFonts w:ascii="Times New Roman" w:hAnsi="Times New Roman" w:cs="Times New Roman"/>
        </w:rPr>
      </w:pPr>
    </w:p>
    <w:p w14:paraId="4ABFA9FE" w14:textId="77777777" w:rsidR="0032223F" w:rsidRDefault="0032223F" w:rsidP="0032223F">
      <w:pPr>
        <w:rPr>
          <w:rFonts w:ascii="Times New Roman" w:hAnsi="Times New Roman" w:cs="Times New Roman"/>
        </w:rPr>
      </w:pPr>
    </w:p>
    <w:p w14:paraId="2A78DB2E" w14:textId="77777777" w:rsidR="00A77BAC" w:rsidRDefault="00A77BAC" w:rsidP="0032223F">
      <w:pPr>
        <w:rPr>
          <w:rFonts w:ascii="Times New Roman" w:hAnsi="Times New Roman" w:cs="Times New Roman"/>
        </w:rPr>
      </w:pPr>
    </w:p>
    <w:p w14:paraId="55EFB916" w14:textId="77777777" w:rsidR="00A77BAC" w:rsidRPr="00EB08FB" w:rsidRDefault="00A77BAC" w:rsidP="0032223F">
      <w:pPr>
        <w:rPr>
          <w:rFonts w:ascii="Times New Roman" w:hAnsi="Times New Roman" w:cs="Times New Roman"/>
        </w:rPr>
      </w:pPr>
    </w:p>
    <w:p w14:paraId="672F1191" w14:textId="77777777" w:rsidR="00A5088F" w:rsidRPr="00EB08FB" w:rsidRDefault="00A5088F" w:rsidP="00A5088F">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4. ARTEFACTOS GRÁFICOS UML (VERSION 2.0)</w:t>
      </w:r>
    </w:p>
    <w:p w14:paraId="0C8D2763" w14:textId="77777777" w:rsidR="00A5088F" w:rsidRPr="00EB08FB" w:rsidRDefault="00A5088F" w:rsidP="00A5088F">
      <w:pPr>
        <w:rPr>
          <w:rFonts w:ascii="Times New Roman" w:hAnsi="Times New Roman" w:cs="Times New Roman"/>
        </w:rPr>
      </w:pPr>
    </w:p>
    <w:p w14:paraId="13C1D287" w14:textId="37504EF8" w:rsidR="00A5088F" w:rsidRPr="00EB08FB" w:rsidRDefault="00A5088F" w:rsidP="00A5088F">
      <w:pPr>
        <w:rPr>
          <w:rFonts w:ascii="Times New Roman" w:hAnsi="Times New Roman" w:cs="Times New Roman"/>
        </w:rPr>
      </w:pPr>
      <w:r w:rsidRPr="00EB08FB">
        <w:rPr>
          <w:rFonts w:ascii="Times New Roman" w:hAnsi="Times New Roman" w:cs="Times New Roman"/>
        </w:rPr>
        <w:t>A continuación, se anexan la captura de</w:t>
      </w:r>
      <w:r w:rsidR="00D32AF2" w:rsidRPr="00EB08FB">
        <w:rPr>
          <w:rFonts w:ascii="Times New Roman" w:hAnsi="Times New Roman" w:cs="Times New Roman"/>
        </w:rPr>
        <w:t>l</w:t>
      </w:r>
      <w:r w:rsidRPr="00EB08FB">
        <w:rPr>
          <w:rFonts w:ascii="Times New Roman" w:hAnsi="Times New Roman" w:cs="Times New Roman"/>
        </w:rPr>
        <w:t xml:space="preserve"> diagrama de diseño de software, aplicando de manera estricta la nomenclatura, modificadores de acceso en Java y relaciones de acoplamiento correspondientes a las directrices de la Guía de Aprendizaje.</w:t>
      </w:r>
    </w:p>
    <w:p w14:paraId="0DB63945" w14:textId="77777777" w:rsidR="00A5088F" w:rsidRPr="00EB08FB" w:rsidRDefault="00A5088F" w:rsidP="002864C3">
      <w:pPr>
        <w:pStyle w:val="Ttulo3"/>
        <w:rPr>
          <w:rFonts w:ascii="Times New Roman" w:hAnsi="Times New Roman" w:cs="Times New Roman"/>
          <w:b/>
          <w:bCs/>
          <w:color w:val="auto"/>
        </w:rPr>
      </w:pPr>
      <w:r w:rsidRPr="00EB08FB">
        <w:rPr>
          <w:rFonts w:ascii="Times New Roman" w:hAnsi="Times New Roman" w:cs="Times New Roman"/>
          <w:b/>
          <w:bCs/>
          <w:color w:val="auto"/>
        </w:rPr>
        <w:t>4.1. Diagrama de Clases / Modelo de Dominio V2.0</w:t>
      </w:r>
    </w:p>
    <w:p w14:paraId="60E9CDF9" w14:textId="1743B6C1" w:rsidR="00E314E3" w:rsidRPr="00EB08FB" w:rsidRDefault="00FB5077" w:rsidP="00A5088F">
      <w:pPr>
        <w:rPr>
          <w:rFonts w:ascii="Times New Roman" w:hAnsi="Times New Roman" w:cs="Times New Roman"/>
          <w:i/>
          <w:iCs/>
        </w:rPr>
      </w:pPr>
      <w:r w:rsidRPr="00EB08FB">
        <w:rPr>
          <w:rFonts w:ascii="Times New Roman" w:hAnsi="Times New Roman" w:cs="Times New Roman"/>
          <w:i/>
          <w:iCs/>
          <w:noProof/>
        </w:rPr>
        <w:drawing>
          <wp:inline distT="0" distB="0" distL="0" distR="0" wp14:anchorId="3990DF42" wp14:editId="5AB461A6">
            <wp:extent cx="5722620" cy="4290060"/>
            <wp:effectExtent l="0" t="0" r="0" b="0"/>
            <wp:docPr id="14663309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1071CB4B" w14:textId="128F3060" w:rsidR="00E078F4" w:rsidRPr="00A77BAC" w:rsidRDefault="00E078F4" w:rsidP="00A5088F">
      <w:pPr>
        <w:rPr>
          <w:rFonts w:ascii="Times New Roman" w:hAnsi="Times New Roman" w:cs="Times New Roman"/>
          <w:b/>
          <w:bCs/>
          <w:sz w:val="20"/>
          <w:szCs w:val="20"/>
        </w:rPr>
      </w:pPr>
      <w:proofErr w:type="spellStart"/>
      <w:r w:rsidRPr="00A77BAC">
        <w:rPr>
          <w:rFonts w:ascii="Times New Roman" w:hAnsi="Times New Roman" w:cs="Times New Roman"/>
          <w:i/>
          <w:iCs/>
          <w:sz w:val="20"/>
          <w:szCs w:val="20"/>
        </w:rPr>
        <w:t>Source</w:t>
      </w:r>
      <w:proofErr w:type="spellEnd"/>
      <w:r w:rsidRPr="00A77BAC">
        <w:rPr>
          <w:rFonts w:ascii="Times New Roman" w:hAnsi="Times New Roman" w:cs="Times New Roman"/>
          <w:i/>
          <w:iCs/>
          <w:sz w:val="20"/>
          <w:szCs w:val="20"/>
        </w:rPr>
        <w:t xml:space="preserve"> </w:t>
      </w:r>
      <w:proofErr w:type="spellStart"/>
      <w:r w:rsidRPr="00A77BAC">
        <w:rPr>
          <w:rFonts w:ascii="Times New Roman" w:hAnsi="Times New Roman" w:cs="Times New Roman"/>
          <w:i/>
          <w:iCs/>
          <w:sz w:val="20"/>
          <w:szCs w:val="20"/>
        </w:rPr>
        <w:t>img</w:t>
      </w:r>
      <w:proofErr w:type="spellEnd"/>
      <w:r w:rsidRPr="00A77BAC">
        <w:rPr>
          <w:rFonts w:ascii="Times New Roman" w:hAnsi="Times New Roman" w:cs="Times New Roman"/>
          <w:i/>
          <w:iCs/>
          <w:sz w:val="20"/>
          <w:szCs w:val="20"/>
        </w:rPr>
        <w:t xml:space="preserve">: </w:t>
      </w:r>
      <w:hyperlink r:id="rId8" w:history="1">
        <w:r w:rsidRPr="00A77BAC">
          <w:rPr>
            <w:rStyle w:val="Hipervnculo"/>
            <w:rFonts w:ascii="Times New Roman" w:hAnsi="Times New Roman" w:cs="Times New Roman"/>
            <w:i/>
            <w:iCs/>
            <w:color w:val="auto"/>
            <w:sz w:val="20"/>
            <w:szCs w:val="20"/>
          </w:rPr>
          <w:t>Diagrama de dominio v2.0</w:t>
        </w:r>
      </w:hyperlink>
    </w:p>
    <w:p w14:paraId="16D43CA3" w14:textId="77777777" w:rsidR="00E314E3" w:rsidRPr="00EB08FB" w:rsidRDefault="00E314E3" w:rsidP="00A5088F">
      <w:pPr>
        <w:rPr>
          <w:rFonts w:ascii="Times New Roman" w:hAnsi="Times New Roman" w:cs="Times New Roman"/>
          <w:b/>
          <w:bCs/>
        </w:rPr>
      </w:pPr>
    </w:p>
    <w:p w14:paraId="5B44B49E" w14:textId="77777777" w:rsidR="00E314E3" w:rsidRPr="00EB08FB" w:rsidRDefault="00E314E3" w:rsidP="00A5088F">
      <w:pPr>
        <w:rPr>
          <w:rFonts w:ascii="Times New Roman" w:hAnsi="Times New Roman" w:cs="Times New Roman"/>
          <w:b/>
          <w:bCs/>
        </w:rPr>
      </w:pPr>
    </w:p>
    <w:p w14:paraId="143F920C" w14:textId="77777777" w:rsidR="00E314E3" w:rsidRPr="00EB08FB" w:rsidRDefault="00E314E3" w:rsidP="00A5088F">
      <w:pPr>
        <w:rPr>
          <w:rFonts w:ascii="Times New Roman" w:hAnsi="Times New Roman" w:cs="Times New Roman"/>
          <w:b/>
          <w:bCs/>
        </w:rPr>
      </w:pPr>
    </w:p>
    <w:p w14:paraId="5988A235" w14:textId="77777777" w:rsidR="00E314E3" w:rsidRPr="00EB08FB" w:rsidRDefault="00E314E3" w:rsidP="00A5088F">
      <w:pPr>
        <w:rPr>
          <w:rFonts w:ascii="Times New Roman" w:hAnsi="Times New Roman" w:cs="Times New Roman"/>
          <w:b/>
          <w:bCs/>
        </w:rPr>
      </w:pPr>
    </w:p>
    <w:p w14:paraId="10AA2684" w14:textId="77777777" w:rsidR="00E314E3" w:rsidRPr="00EB08FB" w:rsidRDefault="00E314E3" w:rsidP="00A5088F">
      <w:pPr>
        <w:rPr>
          <w:rFonts w:ascii="Times New Roman" w:hAnsi="Times New Roman" w:cs="Times New Roman"/>
          <w:b/>
          <w:bCs/>
        </w:rPr>
      </w:pPr>
    </w:p>
    <w:p w14:paraId="1D79E3D0" w14:textId="77777777" w:rsidR="00E314E3" w:rsidRPr="00EB08FB" w:rsidRDefault="00E314E3" w:rsidP="00A5088F">
      <w:pPr>
        <w:rPr>
          <w:rFonts w:ascii="Times New Roman" w:hAnsi="Times New Roman" w:cs="Times New Roman"/>
          <w:b/>
          <w:bCs/>
        </w:rPr>
      </w:pPr>
    </w:p>
    <w:p w14:paraId="660B4DCB" w14:textId="77777777" w:rsidR="00FB5077" w:rsidRDefault="00FB5077" w:rsidP="00A5088F">
      <w:pPr>
        <w:rPr>
          <w:rFonts w:ascii="Times New Roman" w:hAnsi="Times New Roman" w:cs="Times New Roman"/>
          <w:b/>
          <w:bCs/>
        </w:rPr>
      </w:pPr>
    </w:p>
    <w:p w14:paraId="0567A416" w14:textId="77777777" w:rsidR="00A77BAC" w:rsidRPr="00EB08FB" w:rsidRDefault="00A77BAC" w:rsidP="00A5088F">
      <w:pPr>
        <w:rPr>
          <w:rFonts w:ascii="Times New Roman" w:hAnsi="Times New Roman" w:cs="Times New Roman"/>
          <w:b/>
          <w:bCs/>
        </w:rPr>
      </w:pPr>
    </w:p>
    <w:p w14:paraId="303E5FF9" w14:textId="7E625593" w:rsidR="00A5088F" w:rsidRPr="00EB08FB" w:rsidRDefault="00A5088F" w:rsidP="00A613C4">
      <w:pPr>
        <w:pStyle w:val="Ttulo2"/>
        <w:jc w:val="center"/>
        <w:rPr>
          <w:rFonts w:ascii="Times New Roman" w:hAnsi="Times New Roman" w:cs="Times New Roman"/>
          <w:b/>
          <w:bCs/>
          <w:color w:val="auto"/>
        </w:rPr>
      </w:pPr>
      <w:r w:rsidRPr="00EB08FB">
        <w:rPr>
          <w:rFonts w:ascii="Times New Roman" w:hAnsi="Times New Roman" w:cs="Times New Roman"/>
          <w:b/>
          <w:bCs/>
          <w:color w:val="auto"/>
        </w:rPr>
        <w:lastRenderedPageBreak/>
        <w:t>CONCLUSIONES</w:t>
      </w:r>
    </w:p>
    <w:p w14:paraId="2C213169" w14:textId="77777777" w:rsidR="00A613C4" w:rsidRPr="00EB08FB" w:rsidRDefault="00A613C4" w:rsidP="00A613C4">
      <w:pPr>
        <w:rPr>
          <w:rFonts w:ascii="Times New Roman" w:hAnsi="Times New Roman" w:cs="Times New Roman"/>
        </w:rPr>
      </w:pPr>
    </w:p>
    <w:p w14:paraId="63F49132" w14:textId="77777777" w:rsidR="00A5088F" w:rsidRPr="00EB08FB" w:rsidRDefault="00A5088F" w:rsidP="00A5088F">
      <w:pPr>
        <w:numPr>
          <w:ilvl w:val="0"/>
          <w:numId w:val="15"/>
        </w:numPr>
        <w:rPr>
          <w:rFonts w:ascii="Times New Roman" w:hAnsi="Times New Roman" w:cs="Times New Roman"/>
        </w:rPr>
      </w:pPr>
      <w:r w:rsidRPr="00EB08FB">
        <w:rPr>
          <w:rFonts w:ascii="Times New Roman" w:hAnsi="Times New Roman" w:cs="Times New Roman"/>
        </w:rPr>
        <w:t xml:space="preserve">La transición del Modelo de Dominio de </w:t>
      </w:r>
      <w:r w:rsidRPr="00EB08FB">
        <w:rPr>
          <w:rFonts w:ascii="Times New Roman" w:hAnsi="Times New Roman" w:cs="Times New Roman"/>
          <w:b/>
          <w:bCs/>
        </w:rPr>
        <w:t>Eien-System</w:t>
      </w:r>
      <w:r w:rsidRPr="00EB08FB">
        <w:rPr>
          <w:rFonts w:ascii="Times New Roman" w:hAnsi="Times New Roman" w:cs="Times New Roman"/>
        </w:rPr>
        <w:t xml:space="preserve"> a su versión 2.0 permitió reestructurar un plano puramente abstracto en un mapa de arquitectura de software viable, alineando los requisitos lógicos de la logística de envíos con las capacidades técnicas de herencia y polimorfismo que ofrece el lenguaje Java.</w:t>
      </w:r>
    </w:p>
    <w:p w14:paraId="38731EC7" w14:textId="77777777" w:rsidR="00A5088F" w:rsidRPr="00EB08FB" w:rsidRDefault="00A5088F" w:rsidP="00A5088F">
      <w:pPr>
        <w:numPr>
          <w:ilvl w:val="0"/>
          <w:numId w:val="15"/>
        </w:numPr>
        <w:rPr>
          <w:rFonts w:ascii="Times New Roman" w:hAnsi="Times New Roman" w:cs="Times New Roman"/>
        </w:rPr>
      </w:pPr>
      <w:r w:rsidRPr="00EB08FB">
        <w:rPr>
          <w:rFonts w:ascii="Times New Roman" w:hAnsi="Times New Roman" w:cs="Times New Roman"/>
        </w:rPr>
        <w:t>La correcta implementación del encapsulamiento (atributos privados y métodos de acceso controlados) garantiza la seguridad del sistema y la validación temprana de datos críticos, como las credenciales de usuario y el pesaje de paquetes, mitigando errores en tiempo de ejecución.</w:t>
      </w:r>
    </w:p>
    <w:p w14:paraId="7AC764C0" w14:textId="2A987505" w:rsidR="0032223F" w:rsidRPr="00EB08FB" w:rsidRDefault="00A5088F" w:rsidP="0032223F">
      <w:pPr>
        <w:numPr>
          <w:ilvl w:val="0"/>
          <w:numId w:val="15"/>
        </w:numPr>
        <w:rPr>
          <w:rFonts w:ascii="Times New Roman" w:hAnsi="Times New Roman" w:cs="Times New Roman"/>
        </w:rPr>
      </w:pPr>
      <w:r w:rsidRPr="00EB08FB">
        <w:rPr>
          <w:rFonts w:ascii="Times New Roman" w:hAnsi="Times New Roman" w:cs="Times New Roman"/>
        </w:rPr>
        <w:t xml:space="preserve">El uso de relaciones avanzadas como la Composición en la estructura de la </w:t>
      </w:r>
      <w:proofErr w:type="spellStart"/>
      <w:r w:rsidRPr="00EB08FB">
        <w:rPr>
          <w:rFonts w:ascii="Times New Roman" w:hAnsi="Times New Roman" w:cs="Times New Roman"/>
        </w:rPr>
        <w:t>HojaRuta</w:t>
      </w:r>
      <w:proofErr w:type="spellEnd"/>
      <w:r w:rsidRPr="00EB08FB">
        <w:rPr>
          <w:rFonts w:ascii="Times New Roman" w:hAnsi="Times New Roman" w:cs="Times New Roman"/>
        </w:rPr>
        <w:t xml:space="preserve"> define de manera estricta las reglas del ciclo de vida de los datos, asegurando que no existan registros huérfanos (</w:t>
      </w:r>
      <w:proofErr w:type="spellStart"/>
      <w:r w:rsidRPr="00EB08FB">
        <w:rPr>
          <w:rFonts w:ascii="Times New Roman" w:hAnsi="Times New Roman" w:cs="Times New Roman"/>
        </w:rPr>
        <w:t>DetalleHojaRuta</w:t>
      </w:r>
      <w:proofErr w:type="spellEnd"/>
      <w:r w:rsidRPr="00EB08FB">
        <w:rPr>
          <w:rFonts w:ascii="Times New Roman" w:hAnsi="Times New Roman" w:cs="Times New Roman"/>
        </w:rPr>
        <w:t>) en la base de datos tras una cancelación, optimizando así la integridad referencial del sistema.</w:t>
      </w:r>
    </w:p>
    <w:sectPr w:rsidR="0032223F" w:rsidRPr="00EB08FB">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AEC7" w14:textId="77777777" w:rsidR="00F7303A" w:rsidRDefault="00F7303A" w:rsidP="00E67A7B">
      <w:pPr>
        <w:spacing w:after="0" w:line="240" w:lineRule="auto"/>
      </w:pPr>
      <w:r>
        <w:separator/>
      </w:r>
    </w:p>
  </w:endnote>
  <w:endnote w:type="continuationSeparator" w:id="0">
    <w:p w14:paraId="5E3F15E9" w14:textId="77777777" w:rsidR="00F7303A" w:rsidRDefault="00F7303A" w:rsidP="00E6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322007"/>
      <w:docPartObj>
        <w:docPartGallery w:val="Page Numbers (Bottom of Page)"/>
        <w:docPartUnique/>
      </w:docPartObj>
    </w:sdtPr>
    <w:sdtContent>
      <w:p w14:paraId="069C8995" w14:textId="17024D2A" w:rsidR="00E67A7B" w:rsidRDefault="00E91FFB">
        <w:pPr>
          <w:pStyle w:val="Piedepgina"/>
        </w:pPr>
        <w:r>
          <w:rPr>
            <w:noProof/>
          </w:rPr>
          <mc:AlternateContent>
            <mc:Choice Requires="wps">
              <w:drawing>
                <wp:anchor distT="0" distB="0" distL="114300" distR="114300" simplePos="0" relativeHeight="251659264" behindDoc="0" locked="0" layoutInCell="1" allowOverlap="1" wp14:anchorId="1E845FBF" wp14:editId="4BE103C9">
                  <wp:simplePos x="0" y="0"/>
                  <wp:positionH relativeFrom="rightMargin">
                    <wp:align>center</wp:align>
                  </wp:positionH>
                  <wp:positionV relativeFrom="bottomMargin">
                    <wp:align>center</wp:align>
                  </wp:positionV>
                  <wp:extent cx="565785" cy="191770"/>
                  <wp:effectExtent l="0" t="0" r="0" b="0"/>
                  <wp:wrapNone/>
                  <wp:docPr id="1147685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759DA35" w14:textId="77777777" w:rsidR="00E91FFB" w:rsidRDefault="00E91FF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s-ES"/>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E845FBF"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759DA35" w14:textId="77777777" w:rsidR="00E91FFB" w:rsidRDefault="00E91FF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es-ES"/>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A5CA" w14:textId="77777777" w:rsidR="00F7303A" w:rsidRDefault="00F7303A" w:rsidP="00E67A7B">
      <w:pPr>
        <w:spacing w:after="0" w:line="240" w:lineRule="auto"/>
      </w:pPr>
      <w:r>
        <w:separator/>
      </w:r>
    </w:p>
  </w:footnote>
  <w:footnote w:type="continuationSeparator" w:id="0">
    <w:p w14:paraId="7BA84763" w14:textId="77777777" w:rsidR="00F7303A" w:rsidRDefault="00F7303A" w:rsidP="00E67A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0B7E"/>
    <w:multiLevelType w:val="multilevel"/>
    <w:tmpl w:val="2880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0539B"/>
    <w:multiLevelType w:val="multilevel"/>
    <w:tmpl w:val="58EA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51080"/>
    <w:multiLevelType w:val="multilevel"/>
    <w:tmpl w:val="4C2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A00D9"/>
    <w:multiLevelType w:val="multilevel"/>
    <w:tmpl w:val="4B2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53067"/>
    <w:multiLevelType w:val="multilevel"/>
    <w:tmpl w:val="5D5C0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82C67"/>
    <w:multiLevelType w:val="multilevel"/>
    <w:tmpl w:val="5AA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B3A6C"/>
    <w:multiLevelType w:val="multilevel"/>
    <w:tmpl w:val="F1E0D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A4054"/>
    <w:multiLevelType w:val="multilevel"/>
    <w:tmpl w:val="0A9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A49D5"/>
    <w:multiLevelType w:val="multilevel"/>
    <w:tmpl w:val="79C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B3612"/>
    <w:multiLevelType w:val="multilevel"/>
    <w:tmpl w:val="35A6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378F7"/>
    <w:multiLevelType w:val="multilevel"/>
    <w:tmpl w:val="B8A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063B5"/>
    <w:multiLevelType w:val="multilevel"/>
    <w:tmpl w:val="D3DC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E2FEA"/>
    <w:multiLevelType w:val="multilevel"/>
    <w:tmpl w:val="DF02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47B96"/>
    <w:multiLevelType w:val="multilevel"/>
    <w:tmpl w:val="F54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12EEB"/>
    <w:multiLevelType w:val="multilevel"/>
    <w:tmpl w:val="2FA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452736">
    <w:abstractNumId w:val="8"/>
  </w:num>
  <w:num w:numId="2" w16cid:durableId="1649046645">
    <w:abstractNumId w:val="3"/>
  </w:num>
  <w:num w:numId="3" w16cid:durableId="1690717101">
    <w:abstractNumId w:val="0"/>
  </w:num>
  <w:num w:numId="4" w16cid:durableId="1560051644">
    <w:abstractNumId w:val="10"/>
  </w:num>
  <w:num w:numId="5" w16cid:durableId="1885217538">
    <w:abstractNumId w:val="2"/>
  </w:num>
  <w:num w:numId="6" w16cid:durableId="2132045524">
    <w:abstractNumId w:val="5"/>
  </w:num>
  <w:num w:numId="7" w16cid:durableId="653140017">
    <w:abstractNumId w:val="13"/>
  </w:num>
  <w:num w:numId="8" w16cid:durableId="406341089">
    <w:abstractNumId w:val="7"/>
  </w:num>
  <w:num w:numId="9" w16cid:durableId="636498654">
    <w:abstractNumId w:val="6"/>
  </w:num>
  <w:num w:numId="10" w16cid:durableId="825315643">
    <w:abstractNumId w:val="1"/>
  </w:num>
  <w:num w:numId="11" w16cid:durableId="2140679139">
    <w:abstractNumId w:val="12"/>
  </w:num>
  <w:num w:numId="12" w16cid:durableId="2242075">
    <w:abstractNumId w:val="9"/>
  </w:num>
  <w:num w:numId="13" w16cid:durableId="354306987">
    <w:abstractNumId w:val="11"/>
  </w:num>
  <w:num w:numId="14" w16cid:durableId="1363896430">
    <w:abstractNumId w:val="4"/>
  </w:num>
  <w:num w:numId="15" w16cid:durableId="21268046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A75CD7"/>
    <w:rsid w:val="00045F86"/>
    <w:rsid w:val="0007753B"/>
    <w:rsid w:val="00083EB1"/>
    <w:rsid w:val="00123305"/>
    <w:rsid w:val="00184C9C"/>
    <w:rsid w:val="00246011"/>
    <w:rsid w:val="002864C3"/>
    <w:rsid w:val="00286E38"/>
    <w:rsid w:val="00294CA5"/>
    <w:rsid w:val="002E6C4E"/>
    <w:rsid w:val="00303A3F"/>
    <w:rsid w:val="00303C45"/>
    <w:rsid w:val="0032223F"/>
    <w:rsid w:val="00333E97"/>
    <w:rsid w:val="00361B33"/>
    <w:rsid w:val="003F79E6"/>
    <w:rsid w:val="004649CE"/>
    <w:rsid w:val="00496BCE"/>
    <w:rsid w:val="004A1E3E"/>
    <w:rsid w:val="00530658"/>
    <w:rsid w:val="00531394"/>
    <w:rsid w:val="0055624E"/>
    <w:rsid w:val="0057130C"/>
    <w:rsid w:val="005D6A08"/>
    <w:rsid w:val="005E0658"/>
    <w:rsid w:val="005E0FB1"/>
    <w:rsid w:val="00600A31"/>
    <w:rsid w:val="00633A5A"/>
    <w:rsid w:val="00692DA5"/>
    <w:rsid w:val="00716746"/>
    <w:rsid w:val="00733D45"/>
    <w:rsid w:val="007742E5"/>
    <w:rsid w:val="0081700E"/>
    <w:rsid w:val="00817B1C"/>
    <w:rsid w:val="008817B0"/>
    <w:rsid w:val="008A5E39"/>
    <w:rsid w:val="00906D13"/>
    <w:rsid w:val="00A07BB2"/>
    <w:rsid w:val="00A5088F"/>
    <w:rsid w:val="00A5752C"/>
    <w:rsid w:val="00A613C4"/>
    <w:rsid w:val="00A63BF9"/>
    <w:rsid w:val="00A77BAC"/>
    <w:rsid w:val="00AE515D"/>
    <w:rsid w:val="00B9664A"/>
    <w:rsid w:val="00BD4897"/>
    <w:rsid w:val="00C2301A"/>
    <w:rsid w:val="00C23521"/>
    <w:rsid w:val="00C5452A"/>
    <w:rsid w:val="00D14B70"/>
    <w:rsid w:val="00D32AF2"/>
    <w:rsid w:val="00D454C3"/>
    <w:rsid w:val="00E01066"/>
    <w:rsid w:val="00E078F4"/>
    <w:rsid w:val="00E314E3"/>
    <w:rsid w:val="00E34497"/>
    <w:rsid w:val="00E67A7B"/>
    <w:rsid w:val="00E91FFB"/>
    <w:rsid w:val="00E94237"/>
    <w:rsid w:val="00EB08FB"/>
    <w:rsid w:val="00EB6FC1"/>
    <w:rsid w:val="00F245C3"/>
    <w:rsid w:val="00F7303A"/>
    <w:rsid w:val="00FB5077"/>
    <w:rsid w:val="4CA75C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13B29"/>
  <w15:chartTrackingRefBased/>
  <w15:docId w15:val="{CC838F2F-9DDA-45B7-BDD2-07201C67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045F8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2E6C4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2E6C4E"/>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12330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F86"/>
    <w:rPr>
      <w:rFonts w:asciiTheme="majorHAnsi" w:eastAsiaTheme="majorEastAsia" w:hAnsiTheme="majorHAnsi" w:cstheme="majorBidi"/>
      <w:color w:val="0F4761" w:themeColor="accent1" w:themeShade="BF"/>
      <w:sz w:val="32"/>
      <w:szCs w:val="32"/>
      <w:lang w:val="es-CO"/>
    </w:rPr>
  </w:style>
  <w:style w:type="character" w:customStyle="1" w:styleId="Ttulo2Car">
    <w:name w:val="Título 2 Car"/>
    <w:basedOn w:val="Fuentedeprrafopredeter"/>
    <w:link w:val="Ttulo2"/>
    <w:uiPriority w:val="9"/>
    <w:rsid w:val="002E6C4E"/>
    <w:rPr>
      <w:rFonts w:asciiTheme="majorHAnsi" w:eastAsiaTheme="majorEastAsia" w:hAnsiTheme="majorHAnsi" w:cstheme="majorBidi"/>
      <w:color w:val="0F4761" w:themeColor="accent1" w:themeShade="BF"/>
      <w:sz w:val="26"/>
      <w:szCs w:val="26"/>
      <w:lang w:val="es-CO"/>
    </w:rPr>
  </w:style>
  <w:style w:type="character" w:customStyle="1" w:styleId="Ttulo3Car">
    <w:name w:val="Título 3 Car"/>
    <w:basedOn w:val="Fuentedeprrafopredeter"/>
    <w:link w:val="Ttulo3"/>
    <w:uiPriority w:val="9"/>
    <w:rsid w:val="002E6C4E"/>
    <w:rPr>
      <w:rFonts w:asciiTheme="majorHAnsi" w:eastAsiaTheme="majorEastAsia" w:hAnsiTheme="majorHAnsi" w:cstheme="majorBidi"/>
      <w:color w:val="0A2F40" w:themeColor="accent1" w:themeShade="7F"/>
      <w:lang w:val="es-CO"/>
    </w:rPr>
  </w:style>
  <w:style w:type="paragraph" w:styleId="Encabezado">
    <w:name w:val="header"/>
    <w:basedOn w:val="Normal"/>
    <w:link w:val="EncabezadoCar"/>
    <w:uiPriority w:val="99"/>
    <w:unhideWhenUsed/>
    <w:rsid w:val="00E67A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7A7B"/>
    <w:rPr>
      <w:lang w:val="es-CO"/>
    </w:rPr>
  </w:style>
  <w:style w:type="paragraph" w:styleId="Piedepgina">
    <w:name w:val="footer"/>
    <w:basedOn w:val="Normal"/>
    <w:link w:val="PiedepginaCar"/>
    <w:uiPriority w:val="99"/>
    <w:unhideWhenUsed/>
    <w:rsid w:val="00E67A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7A7B"/>
    <w:rPr>
      <w:lang w:val="es-CO"/>
    </w:rPr>
  </w:style>
  <w:style w:type="character" w:customStyle="1" w:styleId="Ttulo4Car">
    <w:name w:val="Título 4 Car"/>
    <w:basedOn w:val="Fuentedeprrafopredeter"/>
    <w:link w:val="Ttulo4"/>
    <w:uiPriority w:val="9"/>
    <w:semiHidden/>
    <w:rsid w:val="00123305"/>
    <w:rPr>
      <w:rFonts w:asciiTheme="majorHAnsi" w:eastAsiaTheme="majorEastAsia" w:hAnsiTheme="majorHAnsi" w:cstheme="majorBidi"/>
      <w:i/>
      <w:iCs/>
      <w:color w:val="0F4761" w:themeColor="accent1" w:themeShade="BF"/>
      <w:lang w:val="es-CO"/>
    </w:rPr>
  </w:style>
  <w:style w:type="paragraph" w:styleId="Prrafodelista">
    <w:name w:val="List Paragraph"/>
    <w:basedOn w:val="Normal"/>
    <w:uiPriority w:val="34"/>
    <w:qFormat/>
    <w:rsid w:val="00303A3F"/>
    <w:pPr>
      <w:ind w:left="720"/>
      <w:contextualSpacing/>
    </w:pPr>
  </w:style>
  <w:style w:type="character" w:styleId="Hipervnculo">
    <w:name w:val="Hyperlink"/>
    <w:basedOn w:val="Fuentedeprrafopredeter"/>
    <w:uiPriority w:val="99"/>
    <w:unhideWhenUsed/>
    <w:rsid w:val="00333E97"/>
    <w:rPr>
      <w:color w:val="467886" w:themeColor="hyperlink"/>
      <w:u w:val="single"/>
    </w:rPr>
  </w:style>
  <w:style w:type="character" w:styleId="Mencinsinresolver">
    <w:name w:val="Unresolved Mention"/>
    <w:basedOn w:val="Fuentedeprrafopredeter"/>
    <w:uiPriority w:val="99"/>
    <w:semiHidden/>
    <w:unhideWhenUsed/>
    <w:rsid w:val="00333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ysena-my.sharepoint.com/:i:/g/personal/damr30098510_soy_sena_edu_co/IQCzn3hvHw8XRpWdgK3f7EzJAQWkUmV_Swh80EvaqJ5TgTc?e=NYkILW"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14</Pages>
  <Words>2288</Words>
  <Characters>12587</Characters>
  <Application>Microsoft Office Word</Application>
  <DocSecurity>0</DocSecurity>
  <Lines>104</Lines>
  <Paragraphs>29</Paragraphs>
  <ScaleCrop>false</ScaleCrop>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62</cp:revision>
  <dcterms:created xsi:type="dcterms:W3CDTF">2026-06-18T21:15:00Z</dcterms:created>
  <dcterms:modified xsi:type="dcterms:W3CDTF">2026-06-18T22:24:00Z</dcterms:modified>
</cp:coreProperties>
</file>