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65" w:rsidRDefault="00881465" w:rsidP="00881465">
      <w:pPr>
        <w:pStyle w:val="Cabealho1"/>
        <w:spacing w:line="360" w:lineRule="auto"/>
        <w:rPr>
          <w:lang w:val="pt-PT"/>
        </w:rPr>
      </w:pPr>
      <w:bookmarkStart w:id="0" w:name="_Hlk490581275"/>
      <w:bookmarkStart w:id="1" w:name="_Hlk492066643"/>
      <w:bookmarkStart w:id="2" w:name="_Hlk492155571"/>
      <w:bookmarkStart w:id="3" w:name="_Hlk492161151"/>
      <w:bookmarkStart w:id="4" w:name="_Toc492657360"/>
      <w:r>
        <w:rPr>
          <w:lang w:val="pt-PT"/>
        </w:rPr>
        <w:t>Sucessões</w:t>
      </w:r>
      <w:bookmarkEnd w:id="4"/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5" w:name="_Toc492657361"/>
      <w:r>
        <w:rPr>
          <w:lang w:val="pt-PT"/>
        </w:rPr>
        <w:t>Conceito de sucessão</w:t>
      </w:r>
      <w:bookmarkEnd w:id="5"/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Chama-se sucessão de números reais, ou simplesmente sucessão, a uma função que a cada número natural faz corresponder um número real, de Domínio </w:t>
      </w:r>
      <m:oMath>
        <m:r>
          <m:rPr>
            <m:scr m:val="double-struck"/>
          </m:rPr>
          <w:rPr>
            <w:rFonts w:ascii="Cambria Math" w:hAnsi="Cambria Math"/>
            <w:lang w:val="pt-PT"/>
          </w:rPr>
          <m:t>N</m:t>
        </m:r>
      </m:oMath>
      <w:r>
        <w:rPr>
          <w:rFonts w:eastAsiaTheme="minorEastAsia"/>
          <w:lang w:val="pt-PT"/>
        </w:rPr>
        <w:t>.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>
        <w:rPr>
          <w:noProof/>
          <w:lang w:val="pt-PT"/>
        </w:rPr>
        <w:drawing>
          <wp:inline distT="0" distB="0" distL="0" distR="0" wp14:anchorId="2B6A6FBF" wp14:editId="2D4DCD47">
            <wp:extent cx="2495550" cy="835718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ucessao_exemp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88" cy="8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u(1) = 4, u(2)=7, u(3) = 10, u(4) = 13, …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u(n) = 3n + 1</w:t>
      </w:r>
    </w:p>
    <w:p w:rsidR="00881465" w:rsidRPr="00621027" w:rsidRDefault="00881465" w:rsidP="00881465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u</m:t>
          </m:r>
          <m:r>
            <m:rPr>
              <m:scr m:val="double-struck"/>
            </m:rPr>
            <w:rPr>
              <w:rFonts w:ascii="Cambria Math" w:hAnsi="Cambria Math"/>
              <w:lang w:val="pt-PT"/>
            </w:rPr>
            <m:t>: N→R</m:t>
          </m:r>
        </m:oMath>
      </m:oMathPara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 xml:space="preserve">    </m:t>
        </m:r>
        <m:r>
          <w:rPr>
            <w:rFonts w:ascii="Cambria Math" w:hAnsi="Cambria Math"/>
            <w:lang w:val="pt-PT"/>
          </w:rPr>
          <m:t>n↪3n+1</m:t>
        </m:r>
      </m:oMath>
    </w:p>
    <w:p w:rsidR="00881465" w:rsidRDefault="00881465" w:rsidP="00881465">
      <w:pPr>
        <w:spacing w:line="360" w:lineRule="auto"/>
        <w:ind w:firstLine="720"/>
        <w:rPr>
          <w:lang w:val="pt-PT"/>
        </w:rPr>
      </w:pPr>
      <w:r>
        <w:rPr>
          <w:lang w:val="pt-PT"/>
        </w:rPr>
        <w:t>A expressão u(1) = 4 pode ser representada por u</w:t>
      </w:r>
      <w:r w:rsidRPr="00621027">
        <w:rPr>
          <w:vertAlign w:val="subscript"/>
          <w:lang w:val="pt-PT"/>
        </w:rPr>
        <w:t>1</w:t>
      </w:r>
      <w:r>
        <w:rPr>
          <w:lang w:val="pt-PT"/>
        </w:rPr>
        <w:t xml:space="preserve"> = 4 e lê-se “o primeiro termo da sucessão é 4”.</w:t>
      </w:r>
    </w:p>
    <w:p w:rsidR="00881465" w:rsidRDefault="00881465" w:rsidP="00881465">
      <w:pPr>
        <w:spacing w:line="360" w:lineRule="auto"/>
        <w:ind w:firstLine="720"/>
        <w:rPr>
          <w:lang w:val="pt-PT"/>
        </w:rPr>
      </w:pPr>
      <w:r>
        <w:rPr>
          <w:lang w:val="pt-PT"/>
        </w:rPr>
        <w:t xml:space="preserve">A expressão u(n) = 3n + 1 pode ser representada por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lang w:val="pt-PT"/>
        </w:rPr>
        <w:t xml:space="preserve"> = 3n + 1 e lê-se “o termo de ordem n é 3n + 1”. Diz-se que o termo geral da sucessão é 3n + 1.</w:t>
      </w:r>
    </w:p>
    <w:p w:rsidR="00881465" w:rsidRDefault="00881465" w:rsidP="00881465">
      <w:pPr>
        <w:spacing w:line="360" w:lineRule="auto"/>
        <w:ind w:firstLine="720"/>
        <w:rPr>
          <w:lang w:val="pt-PT"/>
        </w:rPr>
      </w:pPr>
      <w:r>
        <w:rPr>
          <w:lang w:val="pt-PT"/>
        </w:rPr>
        <w:t xml:space="preserve">É usual utilizar a notação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lang w:val="pt-PT"/>
        </w:rPr>
        <w:t xml:space="preserve"> para designar a sucessão:</w:t>
      </w:r>
    </w:p>
    <w:p w:rsidR="00881465" w:rsidRPr="00621027" w:rsidRDefault="00881465" w:rsidP="00881465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u</m:t>
          </m:r>
          <m:r>
            <m:rPr>
              <m:scr m:val="double-struck"/>
            </m:rPr>
            <w:rPr>
              <w:rFonts w:ascii="Cambria Math" w:hAnsi="Cambria Math"/>
              <w:lang w:val="pt-PT"/>
            </w:rPr>
            <m:t>: N→R</m:t>
          </m:r>
        </m:oMath>
      </m:oMathPara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 xml:space="preserve">    </m:t>
        </m:r>
        <m:r>
          <w:rPr>
            <w:rFonts w:ascii="Cambria Math" w:hAnsi="Cambria Math"/>
            <w:lang w:val="pt-PT"/>
          </w:rPr>
          <m:t>n↪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6" w:name="_Toc492657362"/>
      <w:r>
        <w:rPr>
          <w:rFonts w:eastAsiaTheme="minorEastAsia"/>
          <w:lang w:val="pt-PT"/>
        </w:rPr>
        <w:t>Modos de definir uma sucessão</w:t>
      </w:r>
      <w:bookmarkEnd w:id="6"/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uma sucessão tal que: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t(1) = 1, t(2) = 3, t(3) = 6, t(4) = 10, …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É possível definir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por recorrência: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+n, n≥2</m:t>
                </m:r>
              </m:e>
            </m:eqArr>
          </m:e>
        </m:d>
      </m:oMath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  <w:t>Diz-se que uma sucessão é definida por recorrência se é (são) conhecido(s) o(s) primeiro(s) termo(s) e a “lei” para determinar qualquer outro termo, recorrendo a termos anteriores.</w:t>
      </w:r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7" w:name="_Toc492657363"/>
      <w:r>
        <w:rPr>
          <w:rFonts w:eastAsiaTheme="minorEastAsia"/>
          <w:lang w:val="pt-PT"/>
        </w:rPr>
        <w:t>Sucessões monótonas</w:t>
      </w:r>
      <w:bookmarkEnd w:id="7"/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Dada uma sucessão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diz-se que:</w:t>
      </w:r>
    </w:p>
    <w:p w:rsidR="00881465" w:rsidRDefault="00881465" w:rsidP="00881465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É uma sucessão crescente (em sentido estrito) se e só 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n+1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 xml:space="preserve">∈N, </m:t>
        </m:r>
        <m:r>
          <w:rPr>
            <w:rFonts w:ascii="Cambria Math" w:eastAsiaTheme="minorEastAsia" w:hAnsi="Cambria Math"/>
            <w:lang w:val="pt-PT"/>
          </w:rPr>
          <m:t xml:space="preserve">ou seja,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n+1</m:t>
            </m:r>
          </m:sub>
        </m:sSub>
        <m:r>
          <w:rPr>
            <w:rFonts w:ascii="Cambria Math" w:eastAsiaTheme="minorEastAsia" w:hAnsi="Cambria Math"/>
            <w:lang w:val="pt-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&gt;0,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;</w:t>
      </w:r>
    </w:p>
    <w:p w:rsidR="00881465" w:rsidRDefault="00881465" w:rsidP="00881465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É uma sucessão decrescente (em sentido estrito) se e só se: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n+1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 xml:space="preserve">∈N, </m:t>
        </m:r>
        <m:r>
          <w:rPr>
            <w:rFonts w:ascii="Cambria Math" w:eastAsiaTheme="minorEastAsia" w:hAnsi="Cambria Math"/>
            <w:lang w:val="pt-PT"/>
          </w:rPr>
          <m:t xml:space="preserve">ou seja,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n+1</m:t>
            </m:r>
          </m:sub>
        </m:sSub>
        <m:r>
          <w:rPr>
            <w:rFonts w:ascii="Cambria Math" w:eastAsiaTheme="minorEastAsia" w:hAnsi="Cambria Math"/>
            <w:lang w:val="pt-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&lt;0,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;</w:t>
      </w:r>
    </w:p>
    <w:p w:rsidR="00881465" w:rsidRDefault="00881465" w:rsidP="00881465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É uma sucessão monótona (em sentido estrito) se e só se é crescente ou decrescente.</w:t>
      </w:r>
    </w:p>
    <w:p w:rsidR="00881465" w:rsidRPr="002D77CB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≤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n+1</m:t>
            </m:r>
          </m:sub>
        </m:sSub>
      </m:oMath>
      <w:r>
        <w:rPr>
          <w:rFonts w:eastAsiaTheme="minorEastAsia"/>
          <w:lang w:val="pt-PT"/>
        </w:rPr>
        <w:t xml:space="preserve"> ou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≥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n+1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 xml:space="preserve">, a sucessão diz-se monótona crescente ou monótona decrescente em sentido lato. 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8" w:name="_Toc492657364"/>
      <w:r>
        <w:rPr>
          <w:lang w:val="pt-PT"/>
        </w:rPr>
        <w:t>Sucessões limitadas</w:t>
      </w:r>
      <w:bookmarkEnd w:id="8"/>
    </w:p>
    <w:p w:rsidR="00881465" w:rsidRDefault="00881465" w:rsidP="00881465">
      <w:pPr>
        <w:spacing w:line="360" w:lineRule="auto"/>
        <w:ind w:firstLine="720"/>
        <w:rPr>
          <w:lang w:val="pt-PT"/>
        </w:rPr>
      </w:pPr>
      <w:r>
        <w:rPr>
          <w:lang w:val="pt-PT"/>
        </w:rPr>
        <w:t>Um conjunto P de números reais diz-se limitado se tiver majorantes e minorantes.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 xml:space="preserve">Uma sucessão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diz-se limitada se o conjunto dos seus termos é majorado e/ou minorado: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 é limitada se e só se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∃</m:t>
            </m:r>
          </m:e>
          <m:sub>
            <m:r>
              <w:rPr>
                <w:rFonts w:ascii="Cambria Math" w:hAnsi="Cambria Math"/>
                <w:lang w:val="pt-PT"/>
              </w:rPr>
              <m:t>m</m:t>
            </m:r>
          </m:sub>
        </m:sSub>
        <m:r>
          <w:rPr>
            <w:rFonts w:ascii="Cambria Math" w:hAnsi="Cambria Math"/>
            <w:lang w:val="pt-PT"/>
          </w:rPr>
          <m:t>, M</m:t>
        </m:r>
        <m:r>
          <m:rPr>
            <m:scr m:val="double-struck"/>
          </m:rPr>
          <w:rPr>
            <w:rFonts w:ascii="Cambria Math" w:hAnsi="Cambria Math"/>
            <w:lang w:val="pt-PT"/>
          </w:rPr>
          <m:t>∈R:</m:t>
        </m:r>
        <m:r>
          <w:rPr>
            <w:rFonts w:ascii="Cambria Math" w:hAnsi="Cambria Math"/>
            <w:lang w:val="pt-PT"/>
          </w:rPr>
          <m:t>m≤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≤M,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.</w:t>
      </w:r>
    </w:p>
    <w:p w:rsidR="00881465" w:rsidRPr="003A05D4" w:rsidRDefault="00881465" w:rsidP="00881465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w:r>
        <w:rPr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monótona crescente, então o primeiro termo é um minorante do conjunto dos termos da sucessão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≤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;</w:t>
      </w:r>
    </w:p>
    <w:p w:rsidR="00881465" w:rsidRPr="003A05D4" w:rsidRDefault="00881465" w:rsidP="00881465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w:r>
        <w:rPr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monótona decrescente, então o primeiro termo é um majorante do conjunto dos termos da sucessão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≥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.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9" w:name="_Toc492657365"/>
      <w:r>
        <w:rPr>
          <w:lang w:val="pt-PT"/>
        </w:rPr>
        <w:t>Progressões aritméticas</w:t>
      </w:r>
      <w:bookmarkEnd w:id="9"/>
    </w:p>
    <w:p w:rsidR="00881465" w:rsidRDefault="00881465" w:rsidP="00881465">
      <w:pPr>
        <w:spacing w:line="360" w:lineRule="auto"/>
        <w:ind w:left="720"/>
        <w:rPr>
          <w:lang w:val="pt-PT"/>
        </w:rPr>
      </w:pPr>
      <w:r>
        <w:rPr>
          <w:lang w:val="pt-PT"/>
        </w:rPr>
        <w:t xml:space="preserve">Uma sucessão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progressão aritmética se e só se existe um número real r (razão) tal que:</w:t>
      </w:r>
      <w:r>
        <w:rPr>
          <w:lang w:val="pt-PT"/>
        </w:rPr>
        <w:t xml:space="preserve"> </w:t>
      </w:r>
    </w:p>
    <w:p w:rsidR="00881465" w:rsidRPr="007E5671" w:rsidRDefault="00881465" w:rsidP="00881465">
      <w:pPr>
        <w:spacing w:line="360" w:lineRule="auto"/>
        <w:ind w:left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n+1</m:t>
            </m:r>
          </m:sub>
        </m:sSub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Cada termo da sucessão é obtido a partir do anterior adicionando-lhe r, a chamada razão aritmética:</w:t>
      </w:r>
    </w:p>
    <w:p w:rsidR="00881465" w:rsidRPr="007E5671" w:rsidRDefault="00881465" w:rsidP="00881465">
      <w:pPr>
        <w:spacing w:line="360" w:lineRule="auto"/>
        <w:ind w:left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n+1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+r,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>Se</w:t>
      </w:r>
      <w:r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uma progressão aritmética de razão r, tem-se: </w:t>
      </w:r>
    </w:p>
    <w:p w:rsidR="00881465" w:rsidRPr="00790637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+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n-1</m:t>
            </m:r>
          </m:e>
        </m:d>
        <m:r>
          <w:rPr>
            <w:rFonts w:ascii="Cambria Math" w:hAnsi="Cambria Math"/>
            <w:lang w:val="pt-PT"/>
          </w:rPr>
          <m:t>r,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 xml:space="preserve">∈N </m:t>
        </m:r>
        <m:r>
          <w:rPr>
            <w:rFonts w:ascii="Cambria Math" w:hAnsi="Cambria Math"/>
            <w:lang w:val="pt-PT"/>
          </w:rPr>
          <m:t xml:space="preserve">ou </m:t>
        </m:r>
      </m:oMath>
      <w:r>
        <w:rPr>
          <w:rFonts w:eastAsiaTheme="minorEastAsia"/>
          <w:lang w:val="pt-PT"/>
        </w:rPr>
        <w:t xml:space="preserve"> </w:t>
      </w:r>
    </w:p>
    <w:p w:rsidR="00881465" w:rsidRPr="00790637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k</m:t>
            </m:r>
          </m:sub>
        </m:sSub>
        <m:r>
          <w:rPr>
            <w:rFonts w:ascii="Cambria Math" w:hAnsi="Cambria Math"/>
            <w:lang w:val="pt-PT"/>
          </w:rPr>
          <m:t>+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n-k</m:t>
            </m:r>
          </m:e>
        </m:d>
        <m:r>
          <w:rPr>
            <w:rFonts w:ascii="Cambria Math" w:hAnsi="Cambria Math"/>
            <w:lang w:val="pt-PT"/>
          </w:rPr>
          <m:t>r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0" w:name="_Toc492657366"/>
      <w:r>
        <w:rPr>
          <w:rFonts w:eastAsiaTheme="minorEastAsia"/>
          <w:lang w:val="pt-PT"/>
        </w:rPr>
        <w:t>Soma dos n primeiros termos</w:t>
      </w:r>
      <w:bookmarkEnd w:id="10"/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A soma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S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dos n primeiros termos é dada por:</w:t>
      </w:r>
    </w:p>
    <w:p w:rsidR="00881465" w:rsidRPr="00790637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*n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1" w:name="_Toc492657367"/>
      <w:r>
        <w:rPr>
          <w:rFonts w:eastAsiaTheme="minorEastAsia"/>
          <w:lang w:val="pt-PT"/>
        </w:rPr>
        <w:t>Soma de termos consecutivos</w:t>
      </w:r>
      <w:bookmarkEnd w:id="11"/>
    </w:p>
    <w:p w:rsidR="00881465" w:rsidRPr="00893B71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A soma dos termos consecutivos desde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p</m:t>
            </m:r>
          </m:sub>
        </m:sSub>
      </m:oMath>
      <w:r>
        <w:rPr>
          <w:rFonts w:eastAsiaTheme="minorEastAsia"/>
          <w:lang w:val="pt-PT"/>
        </w:rPr>
        <w:t xml:space="preserve"> até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dada por:</w:t>
      </w:r>
    </w:p>
    <w:p w:rsidR="00881465" w:rsidRPr="005A5623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S=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S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S</m:t>
            </m:r>
          </m:e>
          <m:sub>
            <m:r>
              <w:rPr>
                <w:rFonts w:ascii="Cambria Math" w:hAnsi="Cambria Math"/>
                <w:lang w:val="pt-PT"/>
              </w:rPr>
              <m:t>p-1</m:t>
            </m:r>
          </m:sub>
        </m:sSub>
        <m:r>
          <w:rPr>
            <w:rFonts w:ascii="Cambria Math" w:hAnsi="Cambria Math"/>
            <w:lang w:val="pt-PT"/>
          </w:rPr>
          <m:t xml:space="preserve"> ou</m:t>
        </m:r>
      </m:oMath>
      <w:r>
        <w:rPr>
          <w:rFonts w:eastAsiaTheme="minorEastAsia"/>
          <w:lang w:val="pt-PT"/>
        </w:rPr>
        <w:t xml:space="preserve"> </w:t>
      </w:r>
    </w:p>
    <w:p w:rsidR="00881465" w:rsidRPr="005A5623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S=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</m:t>
                </m:r>
              </m:sub>
            </m:sSub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*(n-p+1)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2" w:name="_Toc492657368"/>
      <w:r>
        <w:rPr>
          <w:rFonts w:eastAsiaTheme="minorEastAsia"/>
          <w:lang w:val="pt-PT"/>
        </w:rPr>
        <w:t>Progressões geométricas</w:t>
      </w:r>
      <w:bookmarkEnd w:id="12"/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Uma sucessão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uma progressão geométrica se e só se existe um número real r (razão) tal que:</w:t>
      </w:r>
    </w:p>
    <w:p w:rsidR="00881465" w:rsidRPr="00235FD1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n+1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*r,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 xml:space="preserve">∈N 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Cada termo da sucessão obtém-se do anterior multiplicando-o por r, a chamada razão da progressão geométrica.</w:t>
      </w:r>
    </w:p>
    <w:p w:rsidR="00881465" w:rsidRPr="002623EE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n+1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 xml:space="preserve">*r,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uma progressão geométrica se e só se:</w:t>
      </w:r>
    </w:p>
    <w:p w:rsidR="00881465" w:rsidRPr="002623EE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uma progressão geométrica de razão r, então:</w:t>
      </w:r>
    </w:p>
    <w:p w:rsidR="00881465" w:rsidRPr="002623EE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lang w:val="pt-PT"/>
              </w:rPr>
              <m:t>n-1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 xml:space="preserve">∈N </m:t>
        </m:r>
        <m:r>
          <w:rPr>
            <w:rFonts w:ascii="Cambria Math" w:hAnsi="Cambria Math"/>
            <w:lang w:val="pt-PT"/>
          </w:rPr>
          <m:t>ou</m:t>
        </m:r>
      </m:oMath>
      <w:r>
        <w:rPr>
          <w:rFonts w:eastAsiaTheme="minorEastAsia"/>
          <w:lang w:val="pt-PT"/>
        </w:rPr>
        <w:t xml:space="preserve"> </w:t>
      </w:r>
    </w:p>
    <w:p w:rsidR="00881465" w:rsidRPr="00AD4CF0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k</m:t>
            </m:r>
          </m:sub>
        </m:sSub>
        <m:r>
          <w:rPr>
            <w:rFonts w:ascii="Cambria Math" w:hAnsi="Cambria Math"/>
            <w:lang w:val="pt-PT"/>
          </w:rPr>
          <m:t>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lang w:val="pt-PT"/>
              </w:rPr>
              <m:t>n-k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3" w:name="_Toc492657369"/>
      <w:r>
        <w:rPr>
          <w:rFonts w:eastAsiaTheme="minorEastAsia"/>
          <w:lang w:val="pt-PT"/>
        </w:rPr>
        <w:t>Soma de n termos consecutivos</w:t>
      </w:r>
      <w:bookmarkEnd w:id="13"/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tem </w:t>
      </w:r>
      <m:oMath>
        <m:r>
          <w:rPr>
            <w:rFonts w:ascii="Cambria Math" w:hAnsi="Cambria Math"/>
            <w:lang w:val="pt-PT"/>
          </w:rPr>
          <m:t>r≠1</m:t>
        </m:r>
      </m:oMath>
      <w:r>
        <w:rPr>
          <w:rFonts w:eastAsiaTheme="minorEastAsia"/>
          <w:lang w:val="pt-PT"/>
        </w:rPr>
        <w:t xml:space="preserve">, então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S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é dada por:</w:t>
      </w:r>
    </w:p>
    <w:p w:rsidR="00881465" w:rsidRPr="00AD4CF0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S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*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pt-PT"/>
              </w:rPr>
              <m:t>1-r</m:t>
            </m:r>
          </m:den>
        </m:f>
        <m:r>
          <w:rPr>
            <w:rFonts w:ascii="Cambria Math" w:hAnsi="Cambria Math"/>
            <w:lang w:val="pt-PT"/>
          </w:rPr>
          <m:t>,r≠1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 xml:space="preserve">Se r = 1, todos os termos são iguais ao primeiro, tendo-se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S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=n*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</m:oMath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4" w:name="_Toc492657370"/>
      <w:r>
        <w:rPr>
          <w:rFonts w:eastAsiaTheme="minorEastAsia"/>
          <w:lang w:val="pt-PT"/>
        </w:rPr>
        <w:t>Indução Matemática</w:t>
      </w:r>
      <w:bookmarkEnd w:id="14"/>
    </w:p>
    <w:p w:rsidR="00881465" w:rsidRDefault="00881465" w:rsidP="00881465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w:r>
        <w:rPr>
          <w:lang w:val="pt-PT"/>
        </w:rPr>
        <w:t>Provar a validade para o primeiro elemento do conjunto (b(1))</w:t>
      </w:r>
    </w:p>
    <w:p w:rsidR="00881465" w:rsidRDefault="00881465" w:rsidP="00881465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w:r>
        <w:rPr>
          <w:lang w:val="pt-PT"/>
        </w:rPr>
        <w:t>Provar a validade para o elemento n do conjunto (b(n))</w:t>
      </w:r>
    </w:p>
    <w:p w:rsidR="00881465" w:rsidRPr="00D83AD4" w:rsidRDefault="00881465" w:rsidP="00881465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w:r>
        <w:rPr>
          <w:lang w:val="pt-PT"/>
        </w:rPr>
        <w:t>Provar a validade para o elemento n + 1 do conjunto (b(n+1))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15" w:name="_Toc492657371"/>
      <w:r>
        <w:rPr>
          <w:lang w:val="pt-PT"/>
        </w:rPr>
        <w:t>Sucessões convergentes e divergentes</w:t>
      </w:r>
      <w:bookmarkEnd w:id="15"/>
    </w:p>
    <w:p w:rsidR="00881465" w:rsidRDefault="00881465" w:rsidP="00881465">
      <w:pPr>
        <w:spacing w:line="360" w:lineRule="auto"/>
        <w:rPr>
          <w:lang w:val="pt-PT"/>
        </w:rPr>
      </w:pPr>
      <w:r>
        <w:rPr>
          <w:lang w:val="pt-PT"/>
        </w:rPr>
        <w:tab/>
        <w:t>Uma sucessão u</w:t>
      </w:r>
      <w:r w:rsidRPr="008F3728">
        <w:rPr>
          <w:vertAlign w:val="subscript"/>
          <w:lang w:val="pt-PT"/>
        </w:rPr>
        <w:t>n</w:t>
      </w:r>
      <w:r>
        <w:rPr>
          <w:lang w:val="pt-PT"/>
        </w:rPr>
        <w:t xml:space="preserve"> é convergente se existir um número real </w:t>
      </w:r>
      <w:r w:rsidRPr="008F3728">
        <w:rPr>
          <w:i/>
          <w:lang w:val="pt-PT"/>
        </w:rPr>
        <w:t>a</w:t>
      </w:r>
      <w:r>
        <w:rPr>
          <w:lang w:val="pt-PT"/>
        </w:rPr>
        <w:t xml:space="preserve"> tal que:</w:t>
      </w:r>
    </w:p>
    <w:p w:rsidR="00881465" w:rsidRPr="00B176F1" w:rsidRDefault="00881465" w:rsidP="00881465">
      <w:p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=a⟺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  <m:ctrlPr>
              <w:rPr>
                <w:rFonts w:ascii="Cambria Math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-a</m:t>
                </m:r>
              </m:e>
            </m:d>
          </m:e>
        </m:func>
        <m:r>
          <w:rPr>
            <w:rFonts w:ascii="Cambria Math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rPr>
          <w:lang w:val="pt-PT"/>
        </w:rPr>
      </w:pPr>
      <w:r>
        <w:rPr>
          <w:lang w:val="pt-PT"/>
        </w:rPr>
        <w:tab/>
        <w:t>Neste caso diz-se que 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 converge para </w:t>
      </w:r>
      <w:r w:rsidRPr="00FB5DB2">
        <w:rPr>
          <w:i/>
          <w:lang w:val="pt-PT"/>
        </w:rPr>
        <w:t>a</w:t>
      </w:r>
      <w:r>
        <w:rPr>
          <w:lang w:val="pt-PT"/>
        </w:rPr>
        <w:t>.</w:t>
      </w:r>
    </w:p>
    <w:p w:rsidR="00881465" w:rsidRDefault="00881465" w:rsidP="00881465">
      <w:pPr>
        <w:spacing w:line="360" w:lineRule="auto"/>
        <w:rPr>
          <w:lang w:val="pt-PT"/>
        </w:rPr>
      </w:pPr>
      <w:r>
        <w:rPr>
          <w:lang w:val="pt-PT"/>
        </w:rPr>
        <w:tab/>
        <w:t>Uma sucessão 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 é divergente se não for convergente, isto é, lim(u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>) não existe ou é infinito.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16" w:name="_Toc492657372"/>
      <w:r>
        <w:rPr>
          <w:lang w:val="pt-PT"/>
        </w:rPr>
        <w:t>Teorema da Unicidade de limite</w:t>
      </w:r>
      <w:bookmarkEnd w:id="16"/>
    </w:p>
    <w:p w:rsidR="00881465" w:rsidRDefault="00881465" w:rsidP="00881465">
      <w:pPr>
        <w:spacing w:line="360" w:lineRule="auto"/>
        <w:rPr>
          <w:lang w:val="pt-PT"/>
        </w:rPr>
      </w:pPr>
      <w:r>
        <w:rPr>
          <w:lang w:val="pt-PT"/>
        </w:rPr>
        <w:tab/>
        <w:t>Uma sucessão convergente tem limite único.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17" w:name="_Toc492657373"/>
      <w:r>
        <w:rPr>
          <w:lang w:val="pt-PT"/>
        </w:rPr>
        <w:t>Teorema do Critério de convergência das sucessões monótonas</w:t>
      </w:r>
      <w:bookmarkEnd w:id="17"/>
    </w:p>
    <w:p w:rsidR="00881465" w:rsidRDefault="00881465" w:rsidP="00881465">
      <w:pPr>
        <w:spacing w:line="360" w:lineRule="auto"/>
        <w:rPr>
          <w:lang w:val="pt-PT"/>
        </w:rPr>
      </w:pPr>
      <w:r>
        <w:rPr>
          <w:lang w:val="pt-PT"/>
        </w:rPr>
        <w:tab/>
        <w:t>Toda a sucessão monótona e limitada é convergente.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18" w:name="_Toc492657374"/>
      <w:r>
        <w:rPr>
          <w:lang w:val="pt-PT"/>
        </w:rPr>
        <w:t>Infinitamente grandes e infinitésimos</w:t>
      </w:r>
      <w:bookmarkEnd w:id="18"/>
    </w:p>
    <w:p w:rsidR="00881465" w:rsidRDefault="00881465" w:rsidP="00881465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Infinitamente grande positivo -&gt; lim(u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) </w:t>
      </w:r>
      <w:r>
        <w:rPr>
          <w:rFonts w:ascii="Arial" w:hAnsi="Arial" w:cs="Arial"/>
          <w:lang w:val="pt-PT"/>
        </w:rPr>
        <w:t>→</w:t>
      </w:r>
      <w:r>
        <w:rPr>
          <w:lang w:val="pt-PT"/>
        </w:rPr>
        <w:t xml:space="preserve"> +∞;</w:t>
      </w:r>
    </w:p>
    <w:p w:rsidR="00881465" w:rsidRDefault="00881465" w:rsidP="00881465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Infinitamente grande negativo -&gt; lim(u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) </w:t>
      </w:r>
      <w:r>
        <w:rPr>
          <w:rFonts w:ascii="Arial" w:hAnsi="Arial" w:cs="Arial"/>
          <w:lang w:val="pt-PT"/>
        </w:rPr>
        <w:t>→</w:t>
      </w:r>
      <w:r>
        <w:rPr>
          <w:lang w:val="pt-PT"/>
        </w:rPr>
        <w:t xml:space="preserve"> -∞;</w:t>
      </w:r>
    </w:p>
    <w:p w:rsidR="00881465" w:rsidRDefault="00881465" w:rsidP="00881465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Infinitamente grande em módulo -&gt; lim(|u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|) </w:t>
      </w:r>
      <w:r>
        <w:rPr>
          <w:rFonts w:ascii="Arial" w:hAnsi="Arial" w:cs="Arial"/>
          <w:lang w:val="pt-PT"/>
        </w:rPr>
        <w:t>→</w:t>
      </w:r>
      <w:r>
        <w:rPr>
          <w:lang w:val="pt-PT"/>
        </w:rPr>
        <w:t xml:space="preserve"> +∞;</w:t>
      </w:r>
    </w:p>
    <w:p w:rsidR="00881465" w:rsidRPr="00367B1F" w:rsidRDefault="00881465" w:rsidP="00881465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Infinitésimo -&gt; lim(u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) </w:t>
      </w:r>
      <w:r>
        <w:rPr>
          <w:rFonts w:ascii="Arial" w:hAnsi="Arial" w:cs="Arial"/>
          <w:lang w:val="pt-PT"/>
        </w:rPr>
        <w:t>→ 0</w:t>
      </w:r>
    </w:p>
    <w:p w:rsidR="00881465" w:rsidRDefault="00881465" w:rsidP="00881465">
      <w:pPr>
        <w:spacing w:line="360" w:lineRule="auto"/>
        <w:ind w:left="720"/>
        <w:rPr>
          <w:rFonts w:eastAsiaTheme="minorEastAsia"/>
          <w:lang w:val="pt-PT"/>
        </w:rPr>
      </w:pPr>
      <w:r>
        <w:rPr>
          <w:lang w:val="pt-PT"/>
        </w:rPr>
        <w:t>Seja 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 uma sucessão tal que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≠0,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. Então:</w:t>
      </w:r>
    </w:p>
    <w:p w:rsidR="00881465" w:rsidRPr="005D1DE7" w:rsidRDefault="00881465" w:rsidP="00881465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>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 é um infinitésimo </w:t>
      </w:r>
      <m:oMath>
        <m:r>
          <w:rPr>
            <w:rFonts w:ascii="Cambria Math" w:hAnsi="Cambria Math"/>
            <w:lang w:val="pt-PT"/>
          </w:rPr>
          <m:t>⇒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</m:t>
                </m:r>
              </m:sub>
            </m:sSub>
          </m:den>
        </m:f>
      </m:oMath>
      <w:r>
        <w:rPr>
          <w:rFonts w:eastAsiaTheme="minorEastAsia"/>
          <w:lang w:val="pt-PT"/>
        </w:rPr>
        <w:t xml:space="preserve"> é um infinitamente grande, ou seja,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→0⇒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⟶∞</m:t>
        </m:r>
      </m:oMath>
      <w:r>
        <w:rPr>
          <w:rFonts w:eastAsiaTheme="minorEastAsia"/>
          <w:lang w:val="pt-PT"/>
        </w:rPr>
        <w:t>;</w:t>
      </w:r>
    </w:p>
    <w:p w:rsidR="00881465" w:rsidRPr="005D1DE7" w:rsidRDefault="00881465" w:rsidP="00881465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>u</w:t>
      </w:r>
      <w:r w:rsidRPr="00FB5DB2">
        <w:rPr>
          <w:vertAlign w:val="subscript"/>
          <w:lang w:val="pt-PT"/>
        </w:rPr>
        <w:t>n</w:t>
      </w:r>
      <w:r>
        <w:rPr>
          <w:rFonts w:eastAsiaTheme="minorEastAsia"/>
          <w:lang w:val="pt-PT"/>
        </w:rPr>
        <w:t xml:space="preserve"> é um infinitamente grande </w:t>
      </w:r>
      <m:oMath>
        <m:r>
          <w:rPr>
            <w:rFonts w:ascii="Cambria Math" w:hAnsi="Cambria Math"/>
            <w:lang w:val="pt-PT"/>
          </w:rPr>
          <m:t>⇒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</m:t>
                </m:r>
              </m:sub>
            </m:sSub>
          </m:den>
        </m:f>
      </m:oMath>
      <w:r>
        <w:rPr>
          <w:rFonts w:eastAsiaTheme="minorEastAsia"/>
          <w:lang w:val="pt-PT"/>
        </w:rPr>
        <w:t xml:space="preserve"> é um infinitésimo, ou seja,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→∞⇒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⟶0</m:t>
        </m:r>
      </m:oMath>
      <w:r>
        <w:rPr>
          <w:rFonts w:eastAsiaTheme="minorEastAsia"/>
          <w:lang w:val="pt-PT"/>
        </w:rPr>
        <w:t>.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19" w:name="_Toc492657375"/>
      <w:r>
        <w:rPr>
          <w:lang w:val="pt-PT"/>
        </w:rPr>
        <w:t>Operações com limites finitos</w:t>
      </w:r>
      <w:bookmarkEnd w:id="19"/>
    </w:p>
    <w:p w:rsidR="00881465" w:rsidRDefault="00881465" w:rsidP="00881465">
      <w:pPr>
        <w:spacing w:line="360" w:lineRule="auto"/>
        <w:rPr>
          <w:lang w:val="pt-PT"/>
        </w:rPr>
      </w:pPr>
      <w:r>
        <w:rPr>
          <w:lang w:val="pt-PT"/>
        </w:rPr>
        <w:tab/>
        <w:t>Se 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 = k então lim(u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>) = k.</w:t>
      </w:r>
    </w:p>
    <w:p w:rsidR="00881465" w:rsidRDefault="00881465" w:rsidP="00881465">
      <w:pPr>
        <w:spacing w:line="360" w:lineRule="auto"/>
        <w:rPr>
          <w:lang w:val="pt-PT"/>
        </w:rPr>
      </w:pPr>
      <w:r>
        <w:rPr>
          <w:lang w:val="pt-PT"/>
        </w:rPr>
        <w:tab/>
        <w:t>Sendo u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 e</w:t>
      </w:r>
      <w:r w:rsidRPr="000F0A47">
        <w:rPr>
          <w:lang w:val="pt-PT"/>
        </w:rPr>
        <w:t xml:space="preserve"> </w:t>
      </w:r>
      <w:r>
        <w:rPr>
          <w:lang w:val="pt-PT"/>
        </w:rPr>
        <w:t>v</w:t>
      </w:r>
      <w:r w:rsidRPr="00FB5DB2">
        <w:rPr>
          <w:vertAlign w:val="subscript"/>
          <w:lang w:val="pt-PT"/>
        </w:rPr>
        <w:t>n</w:t>
      </w:r>
      <w:r>
        <w:rPr>
          <w:lang w:val="pt-PT"/>
        </w:rPr>
        <w:t xml:space="preserve"> sucessões convergentes, então:</w:t>
      </w:r>
    </w:p>
    <w:p w:rsidR="00881465" w:rsidRPr="005B738F" w:rsidRDefault="00881465" w:rsidP="00881465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±</m:t>
        </m:r>
        <m:r>
          <m:rPr>
            <m:sty m:val="p"/>
          </m:rPr>
          <w:rPr>
            <w:rFonts w:ascii="Cambria Math" w:hAnsi="Cambria Math"/>
            <w:lang w:val="pt-PT"/>
          </w:rPr>
          <m:t>lim⁡</m:t>
        </m:r>
        <m:r>
          <w:rPr>
            <w:rFonts w:ascii="Cambria Math" w:hAnsi="Cambria Math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>;</w:t>
      </w:r>
    </w:p>
    <w:p w:rsidR="00881465" w:rsidRPr="00C42BBC" w:rsidRDefault="00881465" w:rsidP="00881465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=k*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pt-PT"/>
        </w:rPr>
        <w:t>;</w:t>
      </w:r>
    </w:p>
    <w:p w:rsidR="00881465" w:rsidRPr="00C42BBC" w:rsidRDefault="00881465" w:rsidP="00881465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*</m:t>
        </m:r>
        <m:r>
          <m:rPr>
            <m:sty m:val="p"/>
          </m:rPr>
          <w:rPr>
            <w:rFonts w:ascii="Cambria Math" w:hAnsi="Cambria Math"/>
            <w:lang w:val="pt-PT"/>
          </w:rPr>
          <m:t>lim⁡</m:t>
        </m:r>
        <m:r>
          <w:rPr>
            <w:rFonts w:ascii="Cambria Math" w:hAnsi="Cambria Math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>;</w:t>
      </w:r>
    </w:p>
    <w:p w:rsidR="00881465" w:rsidRPr="00E72164" w:rsidRDefault="00881465" w:rsidP="00881465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lim⁡</m:t>
            </m:r>
            <m:r>
              <w:rPr>
                <w:rFonts w:ascii="Cambria Math" w:eastAsiaTheme="minorEastAsia" w:hAnsi="Cambria Math"/>
                <w:lang w:val="pt-PT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lim⁡</m:t>
            </m:r>
            <m:r>
              <w:rPr>
                <w:rFonts w:ascii="Cambria Math" w:eastAsiaTheme="minorEastAsia" w:hAnsi="Cambria Math"/>
                <w:lang w:val="pt-PT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)</m:t>
            </m:r>
          </m:den>
        </m:f>
      </m:oMath>
      <w:r>
        <w:rPr>
          <w:rFonts w:eastAsiaTheme="minorEastAsia"/>
          <w:lang w:val="pt-PT"/>
        </w:rPr>
        <w:t>;</w:t>
      </w:r>
    </w:p>
    <w:p w:rsidR="00881465" w:rsidRPr="00FF2DEF" w:rsidRDefault="00881465" w:rsidP="00881465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p</m:t>
                </m:r>
              </m:sup>
            </m:sSup>
          </m:e>
        </m:func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  <m:sup>
            <m:r>
              <w:rPr>
                <w:rFonts w:ascii="Cambria Math" w:hAnsi="Cambria Math"/>
                <w:lang w:val="pt-PT"/>
              </w:rPr>
              <m:t>p</m:t>
            </m:r>
          </m:sup>
        </m:sSup>
        <m:r>
          <w:rPr>
            <w:rFonts w:ascii="Cambria Math" w:hAnsi="Cambria Math"/>
            <w:lang w:val="pt-PT"/>
          </w:rPr>
          <m:t>,p∈</m:t>
        </m:r>
        <m:r>
          <m:rPr>
            <m:scr m:val="double-struck"/>
          </m:rPr>
          <w:rPr>
            <w:rFonts w:ascii="Cambria Math" w:hAnsi="Cambria Math"/>
            <w:lang w:val="pt-PT"/>
          </w:rPr>
          <m:t>z</m:t>
        </m:r>
      </m:oMath>
      <w:r>
        <w:rPr>
          <w:rFonts w:eastAsiaTheme="minorEastAsia"/>
          <w:lang w:val="pt-PT"/>
        </w:rPr>
        <w:t>;</w:t>
      </w:r>
    </w:p>
    <w:p w:rsidR="00881465" w:rsidRPr="00102FBB" w:rsidRDefault="00881465" w:rsidP="00881465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hAnsi="Cambria Math"/>
                    <w:lang w:val="pt-PT"/>
                  </w:rPr>
                  <m:t>n</m:t>
                </m:r>
              </m:deg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</m:d>
              </m:e>
            </m:rad>
          </m:e>
        </m:func>
        <m:r>
          <w:rPr>
            <w:rFonts w:ascii="Cambria Math" w:hAnsi="Cambria Math"/>
            <w:lang w:val="pt-PT"/>
          </w:rPr>
          <m:t>=</m:t>
        </m:r>
        <m:rad>
          <m:radPr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n</m:t>
            </m:r>
          </m:deg>
          <m:e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</m:d>
              </m:e>
            </m:func>
          </m:e>
        </m:rad>
        <m:r>
          <w:rPr>
            <w:rFonts w:ascii="Cambria Math" w:hAnsi="Cambria Math"/>
            <w:lang w:val="pt-PT"/>
          </w:rPr>
          <m:t>,n</m:t>
        </m:r>
        <m:r>
          <m:rPr>
            <m:scr m:val="double-struck"/>
          </m:rPr>
          <w:rPr>
            <w:rFonts w:ascii="Cambria Math" w:hAnsi="Cambria Math"/>
            <w:lang w:val="pt-PT"/>
          </w:rPr>
          <m:t>∈N,</m:t>
        </m:r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≥0,se n par</m:t>
        </m:r>
      </m:oMath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20" w:name="_Toc492657376"/>
      <w:r>
        <w:rPr>
          <w:lang w:val="pt-PT"/>
        </w:rPr>
        <w:t>Operações com limites infinitos</w:t>
      </w:r>
      <w:bookmarkEnd w:id="20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1465" w:rsidRPr="00E619E9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∞+∞=+∞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∞-∞=-∞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∞±k=+∞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∞±k=-∞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=+∞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-∞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=-∞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=-∞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-∞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=+∞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(+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∞, n par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rPr>
                <w:b w:val="0"/>
                <w:i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∞,n ímpar</m:t>
                </m:r>
              </m:oMath>
            </m:oMathPara>
          </w:p>
        </w:tc>
        <w:tc>
          <w:tcPr>
            <w:tcW w:w="2337" w:type="dxa"/>
          </w:tcPr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</w:p>
        </w:tc>
        <w:tc>
          <w:tcPr>
            <w:tcW w:w="2338" w:type="dxa"/>
          </w:tcPr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=-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  <w:p w:rsidR="00881465" w:rsidRPr="00E619E9" w:rsidRDefault="00881465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pt-PT"/>
                      </w:rPr>
                      <m:t>∞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=+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oMath>
            </m:oMathPara>
          </w:p>
        </w:tc>
      </w:tr>
    </w:tbl>
    <w:p w:rsidR="00881465" w:rsidRDefault="00881465" w:rsidP="00881465">
      <w:pPr>
        <w:spacing w:line="360" w:lineRule="auto"/>
        <w:ind w:firstLine="720"/>
        <w:rPr>
          <w:lang w:val="pt-PT"/>
        </w:rPr>
      </w:pPr>
      <w:r>
        <w:rPr>
          <w:lang w:val="pt-PT"/>
        </w:rPr>
        <w:t>Notas:</w:t>
      </w:r>
    </w:p>
    <w:p w:rsidR="00881465" w:rsidRPr="00812C6B" w:rsidRDefault="00881465" w:rsidP="00881465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-∞</m:t>
            </m:r>
          </m:sup>
        </m:sSup>
        <m:r>
          <w:rPr>
            <w:rFonts w:ascii="Cambria Math" w:eastAsiaTheme="minorEastAsia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>;</w:t>
      </w:r>
    </w:p>
    <w:p w:rsidR="00881465" w:rsidRPr="00812C6B" w:rsidRDefault="00881465" w:rsidP="00881465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+</m:t>
                </m:r>
              </m:sup>
            </m:sSup>
          </m:e>
        </m:func>
        <m:r>
          <w:rPr>
            <w:rFonts w:ascii="Cambria Math" w:hAnsi="Cambria Math"/>
            <w:lang w:val="pt-PT"/>
          </w:rPr>
          <m:t>=+∞</m:t>
        </m:r>
      </m:oMath>
      <w:r>
        <w:rPr>
          <w:rFonts w:eastAsiaTheme="minorEastAsia"/>
          <w:lang w:val="pt-PT"/>
        </w:rPr>
        <w:t>.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21" w:name="_Toc492657377"/>
      <w:r>
        <w:rPr>
          <w:lang w:val="pt-PT"/>
        </w:rPr>
        <w:t>Indeterminações</w:t>
      </w:r>
      <w:bookmarkEnd w:id="21"/>
    </w:p>
    <w:p w:rsidR="00881465" w:rsidRPr="00360F19" w:rsidRDefault="00881465" w:rsidP="00881465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∞-∞</m:t>
        </m:r>
      </m:oMath>
      <w:r w:rsidRPr="00360F19">
        <w:rPr>
          <w:rFonts w:eastAsiaTheme="minorEastAsia"/>
          <w:lang w:val="pt-PT"/>
        </w:rPr>
        <w:t>;</w:t>
      </w:r>
    </w:p>
    <w:p w:rsidR="00881465" w:rsidRPr="00360F19" w:rsidRDefault="00881465" w:rsidP="00881465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∞*0</m:t>
        </m:r>
      </m:oMath>
      <w:r w:rsidRPr="00360F19">
        <w:rPr>
          <w:lang w:val="pt-PT"/>
        </w:rPr>
        <w:t>;</w:t>
      </w:r>
    </w:p>
    <w:p w:rsidR="00881465" w:rsidRPr="00360F19" w:rsidRDefault="00881465" w:rsidP="00881465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0</m:t>
            </m:r>
          </m:num>
          <m:den>
            <m:r>
              <w:rPr>
                <w:rFonts w:ascii="Cambria Math" w:hAnsi="Cambria Math"/>
                <w:lang w:val="pt-PT"/>
              </w:rPr>
              <m:t>0</m:t>
            </m:r>
          </m:den>
        </m:f>
      </m:oMath>
      <w:r w:rsidRPr="00360F19">
        <w:rPr>
          <w:lang w:val="pt-PT"/>
        </w:rPr>
        <w:t>;</w:t>
      </w:r>
    </w:p>
    <w:p w:rsidR="00881465" w:rsidRPr="00360F19" w:rsidRDefault="00881465" w:rsidP="00881465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∞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∞</m:t>
            </m:r>
          </m:den>
        </m:f>
      </m:oMath>
      <w:r w:rsidRPr="00360F19">
        <w:rPr>
          <w:lang w:val="pt-PT"/>
        </w:rPr>
        <w:t>;</w:t>
      </w:r>
    </w:p>
    <w:p w:rsidR="00881465" w:rsidRPr="00360F19" w:rsidRDefault="00881465" w:rsidP="00881465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</m:t>
            </m:r>
          </m:sup>
        </m:sSup>
      </m:oMath>
      <w:r w:rsidRPr="00360F19">
        <w:rPr>
          <w:lang w:val="pt-PT"/>
        </w:rPr>
        <w:t>;</w:t>
      </w:r>
    </w:p>
    <w:p w:rsidR="00881465" w:rsidRPr="00360F19" w:rsidRDefault="00881465" w:rsidP="00881465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0</m:t>
            </m:r>
          </m:e>
          <m:sup>
            <m:r>
              <w:rPr>
                <w:rFonts w:ascii="Cambria Math" w:hAnsi="Cambria Math"/>
                <w:lang w:val="pt-PT"/>
              </w:rPr>
              <m:t>0</m:t>
            </m:r>
          </m:sup>
        </m:sSup>
      </m:oMath>
      <w:r w:rsidRPr="00360F19">
        <w:rPr>
          <w:lang w:val="pt-PT"/>
        </w:rPr>
        <w:t>;</w:t>
      </w:r>
    </w:p>
    <w:p w:rsidR="00881465" w:rsidRPr="00360F19" w:rsidRDefault="00881465" w:rsidP="00881465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∞</m:t>
            </m:r>
          </m:e>
          <m:sup>
            <m:r>
              <w:rPr>
                <w:rFonts w:ascii="Cambria Math" w:hAnsi="Cambria Math"/>
                <w:lang w:val="pt-PT"/>
              </w:rPr>
              <m:t>0</m:t>
            </m:r>
          </m:sup>
        </m:sSup>
      </m:oMath>
      <w:r w:rsidRPr="00360F19">
        <w:rPr>
          <w:lang w:val="pt-PT"/>
        </w:rPr>
        <w:t>.</w:t>
      </w:r>
    </w:p>
    <w:p w:rsidR="00881465" w:rsidRDefault="00881465" w:rsidP="00881465">
      <w:pPr>
        <w:pStyle w:val="Cabealho2"/>
        <w:spacing w:line="360" w:lineRule="auto"/>
        <w:ind w:firstLine="720"/>
        <w:rPr>
          <w:lang w:val="pt-PT"/>
        </w:rPr>
      </w:pPr>
      <w:bookmarkStart w:id="22" w:name="_Toc492657378"/>
      <w:r>
        <w:rPr>
          <w:lang w:val="pt-PT"/>
        </w:rPr>
        <w:lastRenderedPageBreak/>
        <w:t>Limite de Nepper</w:t>
      </w:r>
      <w:bookmarkEnd w:id="22"/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lang w:val="pt-PT"/>
          </w:rPr>
          <m:t>=e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 partir deste limite pode provar-se que: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sup>
            </m:sSup>
          </m:e>
        </m:func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e</m:t>
            </m:r>
          </m:e>
          <m:sup>
            <m:r>
              <w:rPr>
                <w:rFonts w:ascii="Cambria Math" w:hAnsi="Cambria Math"/>
                <w:lang w:val="pt-PT"/>
              </w:rPr>
              <m:t>k</m:t>
            </m:r>
          </m:sup>
        </m:sSup>
        <m:r>
          <w:rPr>
            <w:rFonts w:ascii="Cambria Math" w:hAnsi="Cambria Math"/>
            <w:lang w:val="pt-PT"/>
          </w:rPr>
          <m:t xml:space="preserve"> </m:t>
        </m:r>
        <m:r>
          <w:rPr>
            <w:rFonts w:ascii="Cambria Math" w:eastAsiaTheme="minorEastAsia" w:hAnsi="Cambria Math"/>
            <w:lang w:val="pt-PT"/>
          </w:rPr>
          <m:t xml:space="preserve">, com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→+∞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81465" w:rsidRDefault="00881465" w:rsidP="00881465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-5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=e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</m:rad>
      </m:oMath>
    </w:p>
    <w:p w:rsidR="00881465" w:rsidRDefault="00881465" w:rsidP="00881465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  <w:lang w:val="pt-PT"/>
              </w:rPr>
              <m:t>2n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2n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-10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ou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sup>
                    </m:sSup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-10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n+2</m:t>
                        </m:r>
                      </m:den>
                    </m:f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n+2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n+2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n+2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n+2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*1=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</m:oMath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810"/>
      </w:tblGrid>
      <w:tr w:rsidR="00881465" w:rsidTr="001C5FEE">
        <w:tc>
          <w:tcPr>
            <w:tcW w:w="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n + 5</w:t>
            </w:r>
          </w:p>
        </w:tc>
        <w:tc>
          <w:tcPr>
            <w:tcW w:w="81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n + 3</w:t>
            </w:r>
          </w:p>
        </w:tc>
      </w:tr>
      <w:tr w:rsidR="00881465" w:rsidTr="001C5FEE">
        <w:tc>
          <w:tcPr>
            <w:tcW w:w="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-n – 2</w:t>
            </w:r>
          </w:p>
        </w:tc>
        <w:tc>
          <w:tcPr>
            <w:tcW w:w="81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</w:tr>
      <w:tr w:rsidR="00881465" w:rsidTr="001C5FEE">
        <w:tc>
          <w:tcPr>
            <w:tcW w:w="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</w:t>
            </w:r>
          </w:p>
        </w:tc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</w:p>
        </w:tc>
      </w:tr>
    </w:tbl>
    <w:p w:rsidR="00881465" w:rsidRDefault="00881465" w:rsidP="00881465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</w:p>
    <w:p w:rsidR="00881465" w:rsidRDefault="00881465" w:rsidP="00881465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n-3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n-3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n-3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n-3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5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+∞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5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5</m:t>
            </m:r>
          </m:sup>
        </m:sSup>
        <m:r>
          <w:rPr>
            <w:rFonts w:ascii="Cambria Math" w:eastAsiaTheme="minorEastAsia" w:hAnsi="Cambria Math"/>
            <w:lang w:val="pt-PT"/>
          </w:rPr>
          <m:t>*1=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5</m:t>
            </m:r>
          </m:sup>
        </m:sSup>
      </m:oMath>
    </w:p>
    <w:p w:rsidR="00881465" w:rsidRPr="0070471E" w:rsidRDefault="00881465" w:rsidP="00881465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n+4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4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4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</m:oMath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3" w:name="_Toc492657379"/>
      <w:r>
        <w:rPr>
          <w:rFonts w:eastAsiaTheme="minorEastAsia"/>
          <w:lang w:val="pt-PT"/>
        </w:rPr>
        <w:t>Número de Nepper</w:t>
      </w:r>
      <w:bookmarkEnd w:id="23"/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Designa-se por número de Nepper e representa-se por </w:t>
      </w:r>
      <m:oMath>
        <m:r>
          <w:rPr>
            <w:rFonts w:ascii="Cambria Math" w:eastAsiaTheme="minorEastAsia" w:hAnsi="Cambria Math"/>
            <w:lang w:val="pt-PT"/>
          </w:rPr>
          <m:t>e</m:t>
        </m:r>
      </m:oMath>
      <w:r>
        <w:rPr>
          <w:rFonts w:eastAsiaTheme="minorEastAsia"/>
          <w:lang w:val="pt-PT"/>
        </w:rPr>
        <w:t xml:space="preserve"> o limite da sucessão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pt-PT"/>
              </w:rPr>
              <m:t>n</m:t>
            </m:r>
          </m:sup>
        </m:sSup>
      </m:oMath>
      <w:r>
        <w:rPr>
          <w:rFonts w:eastAsiaTheme="minorEastAsia"/>
          <w:lang w:val="pt-PT"/>
        </w:rPr>
        <w:t>.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Trata-se de um número irracional, sendo </w:t>
      </w:r>
      <m:oMath>
        <m:r>
          <w:rPr>
            <w:rFonts w:ascii="Cambria Math" w:eastAsiaTheme="minorEastAsia" w:hAnsi="Cambria Math"/>
            <w:lang w:val="pt-PT"/>
          </w:rPr>
          <m:t>e≈2,718281</m:t>
        </m:r>
      </m:oMath>
      <w:r>
        <w:rPr>
          <w:rFonts w:eastAsiaTheme="minorEastAsia"/>
          <w:lang w:val="pt-PT"/>
        </w:rPr>
        <w:t>.</w:t>
      </w:r>
    </w:p>
    <w:p w:rsidR="00881465" w:rsidRPr="00FA7AEE" w:rsidRDefault="00881465" w:rsidP="00881465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lang w:val="pt-PT"/>
          </w:rPr>
          <m:t>=e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4" w:name="_Toc492657380"/>
      <w:r>
        <w:rPr>
          <w:rFonts w:eastAsiaTheme="minorEastAsia"/>
          <w:lang w:val="pt-PT"/>
        </w:rPr>
        <w:lastRenderedPageBreak/>
        <w:t>Limites notáveis</w:t>
      </w:r>
      <w:bookmarkEnd w:id="24"/>
    </w:p>
    <w:p w:rsidR="00881465" w:rsidRDefault="00881465" w:rsidP="00881465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=e,n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</w:p>
    <w:p w:rsidR="00881465" w:rsidRDefault="00881465" w:rsidP="00881465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sin⁡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(x)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=1</m:t>
        </m:r>
      </m:oMath>
    </w:p>
    <w:p w:rsidR="00881465" w:rsidRDefault="00881465" w:rsidP="00881465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)=1</m:t>
        </m:r>
      </m:oMath>
    </w:p>
    <w:p w:rsidR="00881465" w:rsidRDefault="00881465" w:rsidP="00881465">
      <w:pPr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81465" w:rsidRDefault="00881465" w:rsidP="00881465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1</m:t>
            </m:r>
          </m:den>
        </m:f>
        <m:r>
          <w:rPr>
            <w:rFonts w:ascii="Cambria Math" w:eastAsiaTheme="minorEastAsia" w:hAnsi="Cambria Math"/>
            <w:lang w:val="pt-PT"/>
          </w:rPr>
          <m:t>=1</m:t>
        </m:r>
      </m:oMath>
    </w:p>
    <w:p w:rsidR="00881465" w:rsidRDefault="00881465" w:rsidP="00881465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*1=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*1=+∞</m:t>
        </m:r>
      </m:oMath>
    </w:p>
    <w:p w:rsidR="00881465" w:rsidRDefault="00881465" w:rsidP="00881465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x→2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x+2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x+2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y=x-2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y-2+2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y-2+2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=1</m:t>
        </m:r>
      </m:oMath>
    </w:p>
    <w:p w:rsidR="00881465" w:rsidRPr="00F11C79" w:rsidRDefault="00881465" w:rsidP="00881465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x→3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2x-6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x→3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e>
                    </m:d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y=x-3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*1=-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</w:p>
    <w:p w:rsidR="00881465" w:rsidRDefault="00881465" w:rsidP="00881465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=1</m:t>
        </m:r>
      </m:oMath>
    </w:p>
    <w:p w:rsidR="00881465" w:rsidRDefault="00881465" w:rsidP="00881465">
      <w:pPr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81465" w:rsidRDefault="00881465" w:rsidP="00881465">
      <w:pPr>
        <w:pStyle w:val="PargrafodaLista"/>
        <w:numPr>
          <w:ilvl w:val="0"/>
          <w:numId w:val="2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x+1</m:t>
                            </m:r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x+1</m:t>
                            </m:r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1</m:t>
            </m:r>
          </m:den>
        </m:f>
        <m:r>
          <w:rPr>
            <w:rFonts w:ascii="Cambria Math" w:eastAsiaTheme="minorEastAsia" w:hAnsi="Cambria Math"/>
            <w:lang w:val="pt-PT"/>
          </w:rPr>
          <m:t>=2</m:t>
        </m:r>
      </m:oMath>
    </w:p>
    <w:p w:rsidR="00881465" w:rsidRPr="000A0561" w:rsidRDefault="00881465" w:rsidP="00881465">
      <w:pPr>
        <w:pStyle w:val="PargrafodaLista"/>
        <w:numPr>
          <w:ilvl w:val="0"/>
          <w:numId w:val="2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4x-4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y=x-1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  <m:r>
          <w:rPr>
            <w:rFonts w:ascii="Cambria Math" w:eastAsiaTheme="minorEastAsia" w:hAnsi="Cambria Math"/>
            <w:lang w:val="pt-PT"/>
          </w:rPr>
          <m:t>*1=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</m:oMath>
    </w:p>
    <w:p w:rsidR="00881465" w:rsidRDefault="00881465" w:rsidP="00881465">
      <w:pPr>
        <w:pStyle w:val="PargrafodaLista"/>
        <w:numPr>
          <w:ilvl w:val="0"/>
          <w:numId w:val="2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-4x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x-4</m:t>
                        </m:r>
                      </m:e>
                    </m:d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y=x-4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y+4-3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y+4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y+4-4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y+1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+4y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y+4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y++1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0+4</m:t>
            </m:r>
          </m:den>
        </m:f>
        <m:r>
          <w:rPr>
            <w:rFonts w:ascii="Cambria Math" w:eastAsiaTheme="minorEastAsia" w:hAnsi="Cambria Math"/>
            <w:lang w:val="pt-PT"/>
          </w:rPr>
          <m:t>*1=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</w:p>
    <w:p w:rsidR="00881465" w:rsidRPr="000A0561" w:rsidRDefault="00881465" w:rsidP="00881465">
      <w:pPr>
        <w:pStyle w:val="PargrafodaLista"/>
        <w:numPr>
          <w:ilvl w:val="0"/>
          <w:numId w:val="2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x→-3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5x+16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10x+30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y=x+3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5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y-3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+16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10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pt-PT"/>
                      </w:rPr>
                      <m:t>+30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5y+1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10y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z=5y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z→0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z+1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2z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z→0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z+1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z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*1=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</w:p>
    <w:p w:rsidR="00881465" w:rsidRDefault="00881465" w:rsidP="00881465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=0</m:t>
        </m:r>
      </m:oMath>
    </w:p>
    <w:p w:rsidR="00881465" w:rsidRDefault="00881465" w:rsidP="00881465">
      <w:pPr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81465" w:rsidRDefault="00881465" w:rsidP="00881465">
      <w:pPr>
        <w:pStyle w:val="PargrafodaLista"/>
        <w:numPr>
          <w:ilvl w:val="0"/>
          <w:numId w:val="2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*0=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*0=0*0=0</m:t>
        </m:r>
      </m:oMath>
    </w:p>
    <w:p w:rsidR="00881465" w:rsidRDefault="00881465" w:rsidP="00881465">
      <w:pPr>
        <w:pStyle w:val="PargrafodaLista"/>
        <w:numPr>
          <w:ilvl w:val="0"/>
          <w:numId w:val="2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5</m:t>
                            </m:r>
                          </m:sup>
                        </m:sSup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=5*0=0</m:t>
        </m:r>
      </m:oMath>
    </w:p>
    <w:p w:rsidR="00881465" w:rsidRDefault="00881465" w:rsidP="00881465">
      <w:pPr>
        <w:pStyle w:val="PargrafodaLista"/>
        <w:numPr>
          <w:ilvl w:val="0"/>
          <w:numId w:val="2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+0=0+0=0</m:t>
        </m:r>
      </m:oMath>
    </w:p>
    <w:p w:rsidR="00881465" w:rsidRPr="00AF4326" w:rsidRDefault="00881465" w:rsidP="00881465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Ou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y=3x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=3*0=0</m:t>
        </m:r>
      </m:oMath>
    </w:p>
    <w:p w:rsidR="00881465" w:rsidRPr="00BA0671" w:rsidRDefault="00881465" w:rsidP="00881465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p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=+∞,p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</w:p>
    <w:p w:rsidR="00881465" w:rsidRDefault="00881465" w:rsidP="00881465">
      <w:pPr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81465" w:rsidRDefault="00881465" w:rsidP="00881465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Ou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y=3x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Pr="00BA0671" w:rsidRDefault="00881465" w:rsidP="00881465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y=-x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=-∞</m:t>
        </m:r>
      </m:oMath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5" w:name="_Toc492657381"/>
      <w:bookmarkEnd w:id="0"/>
      <w:r>
        <w:rPr>
          <w:rFonts w:eastAsiaTheme="minorEastAsia"/>
          <w:lang w:val="pt-PT"/>
        </w:rPr>
        <w:t>Cálculo de limites (exemplos)</w:t>
      </w:r>
      <w:bookmarkEnd w:id="25"/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-x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sup>
        </m:sSup>
        <m:r>
          <w:rPr>
            <w:rFonts w:ascii="Cambria Math" w:eastAsiaTheme="minorEastAsia" w:hAnsi="Cambria Math"/>
            <w:lang w:val="pt-PT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-∞</m:t>
            </m:r>
          </m:sup>
        </m:sSup>
        <m:r>
          <w:rPr>
            <w:rFonts w:ascii="Cambria Math" w:eastAsiaTheme="minorEastAsia" w:hAnsi="Cambria Math"/>
            <w:lang w:val="pt-PT"/>
          </w:rPr>
          <m:t>=3*0=0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=5+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+∞</m:t>
            </m:r>
          </m:sup>
        </m:sSup>
        <m:r>
          <w:rPr>
            <w:rFonts w:ascii="Cambria Math" w:eastAsiaTheme="minorEastAsia" w:hAnsi="Cambria Math"/>
            <w:lang w:val="pt-PT"/>
          </w:rPr>
          <m:t>=5+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pt-PT"/>
                  </w:rPr>
                  <m:t>-4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-4=-∞-4=-∞</m:t>
        </m:r>
      </m:oMath>
    </w:p>
    <w:p w:rsidR="00881465" w:rsidRPr="00CA38BC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pt-PT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=0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pt-PT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p w:rsidR="00881465" w:rsidRPr="00557364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=3+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+2n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+2*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n+1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+1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-4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4-2*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-∞</m:t>
            </m:r>
          </m:den>
        </m:f>
        <m:r>
          <w:rPr>
            <w:rFonts w:ascii="Cambria Math" w:eastAsiaTheme="minorEastAsia" w:hAnsi="Cambria Math"/>
            <w:lang w:val="pt-PT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</m:sup>
        </m:sSup>
      </m:oMath>
    </w:p>
    <w:p w:rsidR="00881465" w:rsidRPr="007338DE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ascii="Cambria Math" w:eastAsiaTheme="minorEastAsia" w:hAnsi="Cambria Math"/>
          <w:lang w:val="pt-PT"/>
          <w:oMath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3n-4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-4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+∞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Indeterminação</m:t>
        </m:r>
      </m:oMath>
    </w:p>
    <w:p w:rsidR="00881465" w:rsidRPr="007338DE" w:rsidRDefault="00881465" w:rsidP="00881465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3n-4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=3-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4n+7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2n-3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2n-3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=2+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-3</m:t>
            </m:r>
          </m:den>
        </m:f>
        <m:r>
          <w:rPr>
            <w:rFonts w:ascii="Cambria Math" w:eastAsiaTheme="minorEastAsia" w:hAnsi="Cambria Math"/>
            <w:lang w:val="pt-PT"/>
          </w:rPr>
          <m:t>=2+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=2+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900"/>
      </w:tblGrid>
      <w:tr w:rsidR="00881465" w:rsidTr="001C5FEE"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4n + 7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2n - 3</w:t>
            </w:r>
          </w:p>
        </w:tc>
      </w:tr>
      <w:tr w:rsidR="00881465" w:rsidTr="001C5FEE"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-4n + 6</w:t>
            </w:r>
          </w:p>
        </w:tc>
        <w:tc>
          <w:tcPr>
            <w:tcW w:w="9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</w:tr>
      <w:tr w:rsidR="00881465" w:rsidTr="001C5FEE"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+13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</w:p>
        </w:tc>
      </w:tr>
    </w:tbl>
    <w:p w:rsidR="00881465" w:rsidRPr="00706685" w:rsidRDefault="00881465" w:rsidP="00881465">
      <w:pPr>
        <w:spacing w:line="360" w:lineRule="auto"/>
        <w:rPr>
          <w:rFonts w:eastAsiaTheme="minorEastAsia"/>
          <w:lang w:val="pt-PT"/>
        </w:rPr>
      </w:pPr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5-6n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3n+1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3n+1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+1</m:t>
            </m:r>
          </m:den>
        </m:f>
        <m:r>
          <w:rPr>
            <w:rFonts w:ascii="Cambria Math" w:eastAsiaTheme="minorEastAsia" w:hAnsi="Cambria Math"/>
            <w:lang w:val="pt-PT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=-2+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900"/>
      </w:tblGrid>
      <w:tr w:rsidR="00881465" w:rsidTr="001C5FEE"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-6n + 5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3n + 1</w:t>
            </w:r>
          </w:p>
        </w:tc>
      </w:tr>
      <w:tr w:rsidR="00881465" w:rsidTr="001C5FEE"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+6n + 2</w:t>
            </w:r>
          </w:p>
        </w:tc>
        <w:tc>
          <w:tcPr>
            <w:tcW w:w="9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-2</w:t>
            </w:r>
          </w:p>
        </w:tc>
      </w:tr>
      <w:tr w:rsidR="00881465" w:rsidTr="001C5FEE"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+7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rPr>
                <w:rFonts w:eastAsiaTheme="minorEastAsia"/>
                <w:lang w:val="pt-PT"/>
              </w:rPr>
            </w:pPr>
          </w:p>
        </w:tc>
      </w:tr>
    </w:tbl>
    <w:p w:rsidR="00881465" w:rsidRDefault="00881465" w:rsidP="00881465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sup>
        </m:sSup>
        <m:r>
          <w:rPr>
            <w:rFonts w:ascii="Cambria Math" w:eastAsiaTheme="minorEastAsia" w:hAnsi="Cambria Math"/>
            <w:lang w:val="pt-PT"/>
          </w:rPr>
          <m:t>=3+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-∞</m:t>
            </m:r>
          </m:sup>
        </m:sSup>
        <m:r>
          <w:rPr>
            <w:rFonts w:ascii="Cambria Math" w:eastAsiaTheme="minorEastAsia" w:hAnsi="Cambria Math"/>
            <w:lang w:val="pt-PT"/>
          </w:rPr>
          <m:t>=3+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-8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=-8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+∞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+2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=-8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=-8*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=-∞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n+1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+n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+1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=5*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func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den>
            </m:f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=-∞</m:t>
        </m:r>
      </m:oMath>
    </w:p>
    <w:p w:rsidR="00881465" w:rsidRDefault="00881465" w:rsidP="00881465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∞*0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MV y=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y→+∞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pt-PT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=0</m:t>
        </m:r>
      </m:oMath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6" w:name="_Toc492657382"/>
      <w:r>
        <w:rPr>
          <w:rFonts w:eastAsiaTheme="minorEastAsia"/>
          <w:lang w:val="pt-PT"/>
        </w:rPr>
        <w:t>Indeterminações</w:t>
      </w:r>
      <w:bookmarkEnd w:id="26"/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São operações com limites cujo resultado difere de caso para caso.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As indeterminações podem ser de diferentes tipos:</w:t>
      </w:r>
    </w:p>
    <w:p w:rsidR="00881465" w:rsidRDefault="00881465" w:rsidP="00881465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∞-∞</m:t>
        </m:r>
      </m:oMath>
      <w:r>
        <w:rPr>
          <w:rFonts w:eastAsiaTheme="minorEastAsia"/>
          <w:lang w:val="pt-PT"/>
        </w:rPr>
        <w:t>;</w:t>
      </w:r>
    </w:p>
    <w:p w:rsidR="00881465" w:rsidRDefault="00881465" w:rsidP="00881465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∞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∞</m:t>
            </m:r>
          </m:den>
        </m:f>
      </m:oMath>
      <w:r>
        <w:rPr>
          <w:rFonts w:eastAsiaTheme="minorEastAsia"/>
          <w:lang w:val="pt-PT"/>
        </w:rPr>
        <w:t>;</w:t>
      </w:r>
    </w:p>
    <w:p w:rsidR="00881465" w:rsidRDefault="00881465" w:rsidP="00881465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∞*0</m:t>
        </m:r>
      </m:oMath>
      <w:r>
        <w:rPr>
          <w:rFonts w:eastAsiaTheme="minorEastAsia"/>
          <w:lang w:val="pt-PT"/>
        </w:rPr>
        <w:t>;</w:t>
      </w:r>
    </w:p>
    <w:p w:rsidR="00881465" w:rsidRDefault="00881465" w:rsidP="00881465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0</m:t>
            </m:r>
          </m:den>
        </m:f>
      </m:oMath>
      <w:r>
        <w:rPr>
          <w:rFonts w:eastAsiaTheme="minorEastAsia"/>
          <w:lang w:val="pt-PT"/>
        </w:rPr>
        <w:t>.</w:t>
      </w:r>
    </w:p>
    <w:p w:rsidR="00881465" w:rsidRDefault="00881465" w:rsidP="00881465">
      <w:pPr>
        <w:spacing w:line="360" w:lineRule="auto"/>
        <w:ind w:firstLine="720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>Quando no cálculo de um limite se obtém alguma destas operações é necessário “levantar a indeterminação”, ou seja, substituir a expressão dada por outra equivalente que não dê origem a uma indeterminação.</w:t>
      </w:r>
    </w:p>
    <w:p w:rsidR="00881465" w:rsidRDefault="00881465" w:rsidP="00881465">
      <w:pPr>
        <w:spacing w:line="360" w:lineRule="auto"/>
        <w:ind w:firstLine="720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-3*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=+∞-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Indeterminação</m:t>
        </m:r>
      </m:oMath>
    </w:p>
    <w:p w:rsidR="00881465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=+∞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3n+5</m:t>
                    </m:r>
                  </m:e>
                </m:d>
                <m:r>
                  <w:rPr>
                    <w:rFonts w:ascii="Cambria Math" w:eastAsiaTheme="minorEastAsia" w:hAnsi="Cambria Math"/>
                    <w:lang w:val="pt-PT"/>
                  </w:rPr>
                  <m:t>-3n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3n+5-3n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=5</m:t>
        </m:r>
      </m:oMath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=2</m:t>
        </m:r>
      </m:oMath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4n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=+∞+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∞*0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n*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∞*0</m:t>
            </m:r>
          </m:sup>
        </m:sSup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=3</m:t>
        </m:r>
      </m:oMath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</w:p>
    <w:p w:rsidR="00881465" w:rsidRDefault="00881465" w:rsidP="008814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lim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7" w:name="_Toc492657383"/>
      <w:r>
        <w:rPr>
          <w:rFonts w:eastAsiaTheme="minorEastAsia"/>
          <w:lang w:val="pt-PT"/>
        </w:rPr>
        <w:t>Levantamento de indeterminações</w:t>
      </w:r>
      <w:bookmarkEnd w:id="27"/>
    </w:p>
    <w:p w:rsidR="00881465" w:rsidRDefault="00881465" w:rsidP="00881465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8" w:name="_Toc492657384"/>
      <w:r>
        <w:rPr>
          <w:rFonts w:eastAsiaTheme="minorEastAsia"/>
          <w:lang w:val="pt-PT"/>
        </w:rPr>
        <w:t>0 / 0</w:t>
      </w:r>
      <w:bookmarkEnd w:id="28"/>
    </w:p>
    <w:p w:rsidR="00881465" w:rsidRDefault="00881465" w:rsidP="00881465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racionais fracionárias</w:t>
      </w:r>
    </w:p>
    <w:p w:rsidR="00881465" w:rsidRDefault="00881465" w:rsidP="00881465">
      <w:pPr>
        <w:spacing w:line="360" w:lineRule="auto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Fatorizar o numerador e o denominador, usando preferencialmente a Regra de Ruffini com o valor para o qual tende x como zero.</w:t>
      </w:r>
    </w:p>
    <w:p w:rsidR="00881465" w:rsidRDefault="00881465" w:rsidP="00881465">
      <w:pPr>
        <w:spacing w:line="360" w:lineRule="auto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81465" w:rsidRDefault="00881465" w:rsidP="0088146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x→2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-3x-6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-4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x→2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3x+3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x+2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x→2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3x+3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3*2+3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2+2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</m:oMath>
    </w:p>
    <w:p w:rsidR="00881465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C.A.</w:t>
      </w:r>
    </w:p>
    <w:p w:rsidR="00881465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-3x-6=0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FR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x=2∨x=-1</m:t>
        </m:r>
      </m:oMath>
      <w:r>
        <w:rPr>
          <w:rFonts w:eastAsiaTheme="minorEastAsia"/>
          <w:lang w:val="pt-PT"/>
        </w:rPr>
        <w:t xml:space="preserve"> ou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2059"/>
        <w:gridCol w:w="2059"/>
        <w:gridCol w:w="2076"/>
        <w:gridCol w:w="2076"/>
      </w:tblGrid>
      <w:tr w:rsidR="00881465" w:rsidTr="001C5FEE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both"/>
              <w:rPr>
                <w:rFonts w:eastAsiaTheme="minorEastAsia"/>
                <w:lang w:val="pt-PT"/>
              </w:rPr>
            </w:pPr>
          </w:p>
        </w:tc>
        <w:tc>
          <w:tcPr>
            <w:tcW w:w="233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-3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-6</w:t>
            </w:r>
          </w:p>
        </w:tc>
      </w:tr>
      <w:tr w:rsidR="00881465" w:rsidTr="001C5FEE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+6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+6</w:t>
            </w:r>
          </w:p>
        </w:tc>
      </w:tr>
      <w:tr w:rsidR="00881465" w:rsidTr="001C5FEE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both"/>
              <w:rPr>
                <w:rFonts w:eastAsiaTheme="minorEastAsia"/>
                <w:lang w:val="pt-PT"/>
              </w:rPr>
            </w:pPr>
          </w:p>
        </w:tc>
        <w:tc>
          <w:tcPr>
            <w:tcW w:w="2337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+3</w:t>
            </w:r>
          </w:p>
        </w:tc>
        <w:tc>
          <w:tcPr>
            <w:tcW w:w="2338" w:type="dxa"/>
            <w:tcBorders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</w:tr>
    </w:tbl>
    <w:p w:rsidR="00881465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</w:p>
    <w:p w:rsidR="00881465" w:rsidRPr="000C6B3A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-3x-6=3(x-3)(x-2)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-5x+6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-x-6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-x-6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-1-6</m:t>
            </m:r>
          </m:den>
        </m:f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</m:oMath>
    </w:p>
    <w:p w:rsidR="00881465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C.A.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4"/>
      </w:tblGrid>
      <w:tr w:rsidR="00881465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both"/>
              <w:rPr>
                <w:rFonts w:eastAsiaTheme="minorEastAsia"/>
                <w:lang w:val="pt-PT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-5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6</w:t>
            </w:r>
          </w:p>
        </w:tc>
      </w:tr>
      <w:tr w:rsidR="00881465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-6</w:t>
            </w:r>
          </w:p>
        </w:tc>
      </w:tr>
      <w:tr w:rsidR="00881465" w:rsidTr="001C5FEE"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both"/>
              <w:rPr>
                <w:rFonts w:eastAsiaTheme="minorEastAsia"/>
                <w:lang w:val="pt-PT"/>
              </w:rPr>
            </w:pPr>
          </w:p>
        </w:tc>
        <w:tc>
          <w:tcPr>
            <w:tcW w:w="18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-6</w:t>
            </w:r>
          </w:p>
        </w:tc>
        <w:tc>
          <w:tcPr>
            <w:tcW w:w="1870" w:type="dxa"/>
            <w:tcBorders>
              <w:right w:val="single" w:sz="4" w:space="0" w:color="FFFFFF" w:themeColor="background1"/>
            </w:tcBorders>
            <w:vAlign w:val="center"/>
          </w:tcPr>
          <w:p w:rsidR="00881465" w:rsidRDefault="00881465" w:rsidP="001C5FEE">
            <w:pPr>
              <w:pStyle w:val="PargrafodaLista"/>
              <w:spacing w:line="360" w:lineRule="auto"/>
              <w:ind w:left="0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</w:tr>
    </w:tbl>
    <w:p w:rsidR="00881465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</w:p>
    <w:p w:rsidR="00881465" w:rsidRPr="004D38FE" w:rsidRDefault="00881465" w:rsidP="00881465">
      <w:pPr>
        <w:pStyle w:val="PargrafodaLista"/>
        <w:spacing w:line="360" w:lineRule="auto"/>
        <w:ind w:left="1080"/>
        <w:jc w:val="both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-5x+6=(x-1)(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-x-6)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irracionais fracionárias</w:t>
      </w:r>
    </w:p>
    <w:p w:rsidR="00881465" w:rsidRDefault="00881465" w:rsidP="00881465">
      <w:pPr>
        <w:spacing w:line="360" w:lineRule="auto"/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Racionalizar o denominador (ou o numerador).</w:t>
      </w:r>
    </w:p>
    <w:p w:rsidR="00881465" w:rsidRDefault="00881465" w:rsidP="0088146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4-x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pt-PT"/>
                      </w:rPr>
                      <m:t>-2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4-x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pt-PT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+2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-1</m:t>
            </m:r>
          </m:den>
        </m:f>
        <m:r>
          <w:rPr>
            <w:rFonts w:ascii="Cambria Math" w:eastAsiaTheme="minorEastAsia" w:hAnsi="Cambria Math"/>
            <w:lang w:val="pt-PT"/>
          </w:rPr>
          <m:t>=-4</m:t>
        </m:r>
      </m:oMath>
    </w:p>
    <w:p w:rsidR="00881465" w:rsidRPr="004D38FE" w:rsidRDefault="00881465" w:rsidP="0088146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e>
                        </m:ra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9-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e>
                        </m:rad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x-3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3+x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e>
                        </m:rad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-(3+x)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3+x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e>
                        </m:rad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x-3</m:t>
                            </m:r>
                          </m:e>
                        </m:rad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-3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=-∞</m:t>
        </m:r>
      </m:oMath>
    </w:p>
    <w:p w:rsidR="00881465" w:rsidRDefault="00881465" w:rsidP="00881465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9" w:name="_Toc492657385"/>
      <w:bookmarkEnd w:id="1"/>
      <w:r>
        <w:rPr>
          <w:rFonts w:eastAsiaTheme="minorEastAsia" w:cstheme="minorHAnsi"/>
          <w:lang w:val="pt-PT"/>
        </w:rPr>
        <w:t>∞</w:t>
      </w:r>
      <w:r>
        <w:rPr>
          <w:rFonts w:eastAsiaTheme="minorEastAsia"/>
          <w:lang w:val="pt-PT"/>
        </w:rPr>
        <w:t xml:space="preserve"> - </w:t>
      </w:r>
      <w:r>
        <w:rPr>
          <w:rFonts w:eastAsiaTheme="minorEastAsia" w:cstheme="minorHAnsi"/>
          <w:lang w:val="pt-PT"/>
        </w:rPr>
        <w:t>∞</w:t>
      </w:r>
      <w:bookmarkEnd w:id="29"/>
    </w:p>
    <w:p w:rsidR="00881465" w:rsidRDefault="00881465" w:rsidP="00881465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polinomiais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x→±∞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e>
        </m:func>
      </m:oMath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81465" w:rsidRDefault="00881465" w:rsidP="00881465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5</m:t>
            </m:r>
          </m:sup>
        </m:sSup>
        <m:r>
          <w:rPr>
            <w:rFonts w:ascii="Cambria Math" w:eastAsiaTheme="minorEastAsia" w:hAnsi="Cambria Math"/>
            <w:lang w:val="pt-PT"/>
          </w:rPr>
          <m:t>=+∞</m:t>
        </m:r>
      </m:oMath>
    </w:p>
    <w:p w:rsidR="00881465" w:rsidRDefault="00881465" w:rsidP="00881465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-x)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=5*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-∞</m:t>
            </m:r>
          </m:e>
        </m:d>
        <m:r>
          <w:rPr>
            <w:rFonts w:ascii="Cambria Math" w:eastAsiaTheme="minorEastAsia" w:hAnsi="Cambria Math"/>
            <w:lang w:val="pt-PT"/>
          </w:rPr>
          <m:t>=-∞</m:t>
        </m:r>
      </m:oMath>
    </w:p>
    <w:p w:rsidR="00881465" w:rsidRDefault="00881465" w:rsidP="00881465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+3x-1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  <m:r>
          <w:rPr>
            <w:rFonts w:ascii="Cambria Math" w:eastAsiaTheme="minorEastAsia" w:hAnsi="Cambria Math"/>
            <w:lang w:val="pt-PT"/>
          </w:rPr>
          <m:t>=-5*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-∞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=-5*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+∞</m:t>
            </m:r>
          </m:e>
        </m:d>
        <m:r>
          <w:rPr>
            <w:rFonts w:ascii="Cambria Math" w:eastAsiaTheme="minorEastAsia" w:hAnsi="Cambria Math"/>
            <w:lang w:val="pt-PT"/>
          </w:rPr>
          <m:t>=-∞</m:t>
        </m:r>
      </m:oMath>
    </w:p>
    <w:p w:rsidR="00881465" w:rsidRDefault="00881465" w:rsidP="00881465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+4x-6)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r>
          <w:rPr>
            <w:rFonts w:ascii="Cambria Math" w:eastAsiaTheme="minorEastAsia" w:hAnsi="Cambria Math"/>
            <w:lang w:val="pt-PT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+4*0-6=-6</m:t>
        </m:r>
      </m:oMath>
    </w:p>
    <w:p w:rsidR="00881465" w:rsidRDefault="00881465" w:rsidP="00881465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racionais fracionárias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Efetua-se a operação (somar/subtrair reduzindo ao mesmo denominador).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  <w:t>Exemplo: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x-3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-9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x-3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6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x+3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6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x+3-6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x-3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3+3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</m:oMath>
    </w:p>
    <w:p w:rsidR="00881465" w:rsidRDefault="00881465" w:rsidP="00881465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irracionais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+2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-3x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∞-∞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+2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-3x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+2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+3x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pt-PT"/>
                      </w:rPr>
                      <m:t>+3x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pt-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pt-PT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pt-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+2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3x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pt-PT"/>
                      </w:rPr>
                      <m:t>+3x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+2-9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pt-PT"/>
                      </w:rPr>
                      <m:t>+3x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pt-PT"/>
                      </w:rPr>
                      <m:t>+3x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9*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+∞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+2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+3*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</w:p>
    <w:p w:rsidR="00881465" w:rsidRDefault="00881465" w:rsidP="00881465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0" w:name="_Toc492657386"/>
      <w:r>
        <w:rPr>
          <w:rFonts w:eastAsiaTheme="minorEastAsia"/>
          <w:lang w:val="pt-PT"/>
        </w:rPr>
        <w:t>∞ / ∞</w:t>
      </w:r>
      <w:bookmarkEnd w:id="30"/>
    </w:p>
    <w:p w:rsidR="00881465" w:rsidRDefault="00881465" w:rsidP="00881465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racionais fracionárias</w:t>
      </w:r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x→±∞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m-1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</m:func>
      </m:oMath>
    </w:p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81465" w:rsidRDefault="00881465" w:rsidP="00881465">
      <w:pPr>
        <w:pStyle w:val="PargrafodaLista"/>
        <w:numPr>
          <w:ilvl w:val="0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(significa que y=</m:t>
        </m:r>
        <m:f>
          <m:fPr>
            <m:ctrlPr>
              <w:rPr>
                <w:rFonts w:ascii="Cambria Math" w:eastAsiaTheme="minorEastAsia" w:hAnsi="Cambria Math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seria uma A.H. da função em+∞)</m:t>
        </m:r>
      </m:oMath>
    </w:p>
    <w:p w:rsidR="00881465" w:rsidRDefault="00881465" w:rsidP="00881465">
      <w:pPr>
        <w:pStyle w:val="PargrafodaLista"/>
        <w:numPr>
          <w:ilvl w:val="0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-4x+1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(logo y=0 é uma A.H. da função em+∞)</m:t>
        </m:r>
      </m:oMath>
    </w:p>
    <w:p w:rsidR="00881465" w:rsidRDefault="00881465" w:rsidP="00881465">
      <w:pPr>
        <w:pStyle w:val="PargrafodaLista"/>
        <w:numPr>
          <w:ilvl w:val="0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-5x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-∞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-∞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=-∞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(logo não há A.H. em -∞)</m:t>
        </m:r>
      </m:oMath>
    </w:p>
    <w:p w:rsidR="00881465" w:rsidRDefault="00881465" w:rsidP="00881465">
      <w:pPr>
        <w:pStyle w:val="PargrafodaLista"/>
        <w:numPr>
          <w:ilvl w:val="0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x+3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pt-PT"/>
              </w:rPr>
              <m:t>(2)</m:t>
            </m:r>
          </m:e>
        </m:func>
        <m:r>
          <w:rPr>
            <w:rFonts w:ascii="Cambria Math" w:eastAsiaTheme="minorEastAsia" w:hAnsi="Cambria Math"/>
            <w:lang w:val="pt-PT"/>
          </w:rPr>
          <m:t>=2 (logo y=2 é A.H. da função em-∞)</m:t>
        </m:r>
      </m:oMath>
    </w:p>
    <w:p w:rsidR="00881465" w:rsidRDefault="00881465" w:rsidP="00881465">
      <w:pPr>
        <w:pStyle w:val="PargrafodaLista"/>
        <w:numPr>
          <w:ilvl w:val="0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+5x-1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2x+3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+5*0-1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2*0+3</m:t>
            </m:r>
          </m:den>
        </m:f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</m:oMath>
    </w:p>
    <w:p w:rsidR="00881465" w:rsidRDefault="00881465" w:rsidP="00881465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irracionais fracionárias</w:t>
      </w:r>
    </w:p>
    <w:p w:rsidR="00881465" w:rsidRDefault="00881465" w:rsidP="00881465">
      <w:pPr>
        <w:pStyle w:val="PargrafodaLista"/>
        <w:numPr>
          <w:ilvl w:val="0"/>
          <w:numId w:val="18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Ter em conta que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,  ou seja, 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-x,  &amp;x&lt;0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x,  &amp;x≥0</m:t>
                </m:r>
              </m:e>
            </m:eqArr>
          </m:e>
        </m:d>
        <m:r>
          <w:rPr>
            <w:rFonts w:ascii="Cambria Math" w:eastAsiaTheme="minorEastAsia" w:hAnsi="Cambria Math"/>
            <w:lang w:val="pt-PT"/>
          </w:rPr>
          <m:t xml:space="preserve">,  ou ainda, </m:t>
        </m:r>
        <m:r>
          <w:rPr>
            <w:rFonts w:ascii="Cambria Math" w:hAnsi="Cambria Math"/>
            <w:lang w:val="pt-PT"/>
          </w:rPr>
          <m:t>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pt-PT"/>
                  </w:rPr>
                  <m:t>,  &amp;x&lt;0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pt-PT"/>
                  </w:rPr>
                  <m:t>,  &amp;x≥0</m:t>
                </m:r>
              </m:e>
            </m:eqArr>
          </m:e>
        </m:d>
      </m:oMath>
      <w:r>
        <w:rPr>
          <w:rFonts w:eastAsiaTheme="minorEastAsia"/>
          <w:lang w:val="pt-PT"/>
        </w:rPr>
        <w:t>.</w:t>
      </w:r>
    </w:p>
    <w:p w:rsidR="00881465" w:rsidRDefault="00881465" w:rsidP="00881465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81465" w:rsidRDefault="00881465" w:rsidP="00881465">
      <w:pPr>
        <w:pStyle w:val="PargrafodaLista"/>
        <w:numPr>
          <w:ilvl w:val="1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(y=1 é A.H. da função em+∞)</m:t>
        </m:r>
      </m:oMath>
    </w:p>
    <w:p w:rsidR="00881465" w:rsidRDefault="00881465" w:rsidP="00881465">
      <w:pPr>
        <w:pStyle w:val="PargrafodaLista"/>
        <w:numPr>
          <w:ilvl w:val="1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 xml:space="preserve">=-1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(y=-1 é A.H. da função em-∞)</m:t>
        </m:r>
      </m:oMath>
    </w:p>
    <w:p w:rsidR="00881465" w:rsidRDefault="00881465" w:rsidP="00881465">
      <w:pPr>
        <w:pStyle w:val="PargrafodaLista"/>
        <w:numPr>
          <w:ilvl w:val="1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(y=0 é A.H. da função em+∞)</m:t>
        </m:r>
      </m:oMath>
    </w:p>
    <w:p w:rsidR="00881465" w:rsidRDefault="00881465" w:rsidP="00881465">
      <w:pPr>
        <w:pStyle w:val="PargrafodaLista"/>
        <w:numPr>
          <w:ilvl w:val="1"/>
          <w:numId w:val="17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3-x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3-x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3-x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-∞</m:t>
                </m:r>
              </m:den>
            </m:f>
          </m:e>
        </m:rad>
        <m:r>
          <w:rPr>
            <w:rFonts w:ascii="Cambria Math" w:eastAsiaTheme="minorEastAsia" w:hAnsi="Cambria Math"/>
            <w:lang w:val="pt-PT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</m:rad>
        <m:r>
          <w:rPr>
            <w:rFonts w:ascii="Cambria Math" w:eastAsiaTheme="minorEastAsia" w:hAnsi="Cambria Math"/>
            <w:lang w:val="pt-PT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(y=0 é A.H. da função em-∞)</m:t>
        </m:r>
      </m:oMath>
    </w:p>
    <w:p w:rsidR="00881465" w:rsidRDefault="00881465" w:rsidP="00881465">
      <w:pPr>
        <w:pStyle w:val="PargrafodaLista"/>
        <w:numPr>
          <w:ilvl w:val="0"/>
          <w:numId w:val="18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Pôr em evidência o termo de mais alto grau do numerador e do denominador.</w:t>
      </w:r>
    </w:p>
    <w:p w:rsidR="00881465" w:rsidRDefault="00881465" w:rsidP="00881465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881465" w:rsidRPr="00660F99" w:rsidRDefault="00881465" w:rsidP="00881465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+x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=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∞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pt-PT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den>
                </m:f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+∞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+∞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1+0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+∞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(y=0 é A.H. da função em+∞)</m:t>
        </m:r>
      </m:oMath>
      <w:r>
        <w:rPr>
          <w:rFonts w:eastAsiaTheme="minorEastAsia"/>
          <w:lang w:val="pt-PT"/>
        </w:rPr>
        <w:t xml:space="preserve"> </w:t>
      </w:r>
    </w:p>
    <w:p w:rsidR="00881465" w:rsidRDefault="00881465" w:rsidP="00881465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1" w:name="_Toc492657387"/>
      <w:r>
        <w:rPr>
          <w:rFonts w:eastAsiaTheme="minorEastAsia" w:cstheme="minorHAnsi"/>
          <w:lang w:val="pt-PT"/>
        </w:rPr>
        <w:t>∞</w:t>
      </w:r>
      <w:r>
        <w:rPr>
          <w:rFonts w:eastAsiaTheme="minorEastAsia"/>
          <w:lang w:val="pt-PT"/>
        </w:rPr>
        <w:t xml:space="preserve"> * 0</w:t>
      </w:r>
      <w:bookmarkEnd w:id="31"/>
    </w:p>
    <w:p w:rsidR="00881465" w:rsidRPr="00660F99" w:rsidRDefault="00881465" w:rsidP="00881465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Efetuam-se as operações, de forma a transformar </w:t>
      </w:r>
      <m:oMath>
        <m:r>
          <w:rPr>
            <w:rFonts w:ascii="Cambria Math" w:eastAsiaTheme="minorEastAsia" w:hAnsi="Cambria Math"/>
            <w:lang w:val="pt-PT"/>
          </w:rPr>
          <m:t>∞*0</m:t>
        </m:r>
      </m:oMath>
      <w:r>
        <w:rPr>
          <w:rFonts w:eastAsiaTheme="minorEastAsia"/>
          <w:lang w:val="pt-PT"/>
        </w:rPr>
        <w:t xml:space="preserve"> numa outra indeterminação.</w:t>
      </w:r>
    </w:p>
    <w:bookmarkEnd w:id="2"/>
    <w:p w:rsidR="00881465" w:rsidRDefault="00881465" w:rsidP="00881465">
      <w:pPr>
        <w:spacing w:line="360" w:lineRule="auto"/>
        <w:rPr>
          <w:rFonts w:eastAsiaTheme="minorEastAsia"/>
          <w:lang w:val="pt-PT"/>
        </w:rPr>
      </w:pPr>
    </w:p>
    <w:p w:rsidR="00DA3386" w:rsidRPr="00881465" w:rsidRDefault="00DA3386" w:rsidP="00881465">
      <w:pPr>
        <w:rPr>
          <w:lang w:val="pt-PT"/>
        </w:rPr>
      </w:pPr>
      <w:bookmarkStart w:id="32" w:name="_GoBack"/>
      <w:bookmarkEnd w:id="3"/>
      <w:bookmarkEnd w:id="32"/>
    </w:p>
    <w:sectPr w:rsidR="00DA3386" w:rsidRPr="0088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071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D0515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46B34"/>
    <w:multiLevelType w:val="hybridMultilevel"/>
    <w:tmpl w:val="56F8DA3A"/>
    <w:lvl w:ilvl="0" w:tplc="229E73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87BBC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E74E5"/>
    <w:multiLevelType w:val="hybridMultilevel"/>
    <w:tmpl w:val="88F472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B426D4"/>
    <w:multiLevelType w:val="hybridMultilevel"/>
    <w:tmpl w:val="15A01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91E95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EE0315"/>
    <w:multiLevelType w:val="hybridMultilevel"/>
    <w:tmpl w:val="E7068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75044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685AA6"/>
    <w:multiLevelType w:val="hybridMultilevel"/>
    <w:tmpl w:val="B6B601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741630"/>
    <w:multiLevelType w:val="hybridMultilevel"/>
    <w:tmpl w:val="BC163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956DD7"/>
    <w:multiLevelType w:val="hybridMultilevel"/>
    <w:tmpl w:val="6390F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D46CD7"/>
    <w:multiLevelType w:val="hybridMultilevel"/>
    <w:tmpl w:val="AAECC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32A05"/>
    <w:multiLevelType w:val="hybridMultilevel"/>
    <w:tmpl w:val="8D5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75E92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865090"/>
    <w:multiLevelType w:val="hybridMultilevel"/>
    <w:tmpl w:val="F3A8F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DF5455"/>
    <w:multiLevelType w:val="hybridMultilevel"/>
    <w:tmpl w:val="07D26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575C43"/>
    <w:multiLevelType w:val="hybridMultilevel"/>
    <w:tmpl w:val="5DBEB61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28F5ACE"/>
    <w:multiLevelType w:val="hybridMultilevel"/>
    <w:tmpl w:val="92A0A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F2"/>
    <w:multiLevelType w:val="hybridMultilevel"/>
    <w:tmpl w:val="F0A69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D54E6F"/>
    <w:multiLevelType w:val="hybridMultilevel"/>
    <w:tmpl w:val="6F2AF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400E63"/>
    <w:multiLevelType w:val="hybridMultilevel"/>
    <w:tmpl w:val="C938044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16"/>
  </w:num>
  <w:num w:numId="5">
    <w:abstractNumId w:val="19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4"/>
  </w:num>
  <w:num w:numId="16">
    <w:abstractNumId w:val="3"/>
  </w:num>
  <w:num w:numId="17">
    <w:abstractNumId w:val="5"/>
  </w:num>
  <w:num w:numId="18">
    <w:abstractNumId w:val="2"/>
  </w:num>
  <w:num w:numId="19">
    <w:abstractNumId w:val="21"/>
  </w:num>
  <w:num w:numId="20">
    <w:abstractNumId w:val="4"/>
  </w:num>
  <w:num w:numId="21">
    <w:abstractNumId w:val="9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6"/>
    <w:rsid w:val="00006884"/>
    <w:rsid w:val="0008381F"/>
    <w:rsid w:val="000E6625"/>
    <w:rsid w:val="000E6E71"/>
    <w:rsid w:val="001B2246"/>
    <w:rsid w:val="00231CFB"/>
    <w:rsid w:val="003627A3"/>
    <w:rsid w:val="00453EE5"/>
    <w:rsid w:val="004B4327"/>
    <w:rsid w:val="00574B56"/>
    <w:rsid w:val="00576F0C"/>
    <w:rsid w:val="006F0A79"/>
    <w:rsid w:val="0082560B"/>
    <w:rsid w:val="00851594"/>
    <w:rsid w:val="00881465"/>
    <w:rsid w:val="009156FD"/>
    <w:rsid w:val="00920490"/>
    <w:rsid w:val="00974ED6"/>
    <w:rsid w:val="009A3A37"/>
    <w:rsid w:val="00CC45A0"/>
    <w:rsid w:val="00CD06FA"/>
    <w:rsid w:val="00CE6D89"/>
    <w:rsid w:val="00DA3386"/>
    <w:rsid w:val="00E03DD0"/>
    <w:rsid w:val="00E31495"/>
    <w:rsid w:val="00EC1668"/>
    <w:rsid w:val="00F1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CD8CB-7A4D-469F-AA27-3810DC26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465"/>
  </w:style>
  <w:style w:type="paragraph" w:styleId="Cabealho1">
    <w:name w:val="heading 1"/>
    <w:basedOn w:val="Normal"/>
    <w:next w:val="Normal"/>
    <w:link w:val="Cabealho1Carter"/>
    <w:uiPriority w:val="9"/>
    <w:qFormat/>
    <w:rsid w:val="0097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74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31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C1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7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74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mples1">
    <w:name w:val="Plain Table 1"/>
    <w:basedOn w:val="Tabelanormal"/>
    <w:uiPriority w:val="41"/>
    <w:rsid w:val="00974E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974ED6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314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C16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link w:val="SemEspaamentoCarter"/>
    <w:uiPriority w:val="1"/>
    <w:qFormat/>
    <w:rsid w:val="00EC1668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C1668"/>
    <w:rPr>
      <w:rFonts w:eastAsiaTheme="minorEastAsia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C1668"/>
    <w:pPr>
      <w:outlineLvl w:val="9"/>
    </w:pPr>
  </w:style>
  <w:style w:type="table" w:styleId="Tabelacomgrelha">
    <w:name w:val="Table Grid"/>
    <w:basedOn w:val="Tabelanormal"/>
    <w:uiPriority w:val="39"/>
    <w:rsid w:val="00EC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EC1668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EC166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C166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C1668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EC1668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EC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1668"/>
  </w:style>
  <w:style w:type="paragraph" w:styleId="Rodap">
    <w:name w:val="footer"/>
    <w:basedOn w:val="Normal"/>
    <w:link w:val="RodapCarter"/>
    <w:uiPriority w:val="99"/>
    <w:unhideWhenUsed/>
    <w:rsid w:val="00EC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1668"/>
  </w:style>
  <w:style w:type="character" w:styleId="MenoNoResolvida">
    <w:name w:val="Unresolved Mention"/>
    <w:basedOn w:val="Tipodeletrapredefinidodopargrafo"/>
    <w:uiPriority w:val="99"/>
    <w:semiHidden/>
    <w:unhideWhenUsed/>
    <w:rsid w:val="00EC1668"/>
    <w:rPr>
      <w:color w:val="808080"/>
      <w:shd w:val="clear" w:color="auto" w:fill="E6E6E6"/>
    </w:rPr>
  </w:style>
  <w:style w:type="table" w:styleId="TabelacomGrelhaClara">
    <w:name w:val="Grid Table Light"/>
    <w:basedOn w:val="Tabelanormal"/>
    <w:uiPriority w:val="40"/>
    <w:rsid w:val="00EC1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920490"/>
    <w:pPr>
      <w:spacing w:after="100"/>
      <w:ind w:left="660"/>
    </w:pPr>
    <w:rPr>
      <w:rFonts w:eastAsiaTheme="minorEastAsia"/>
    </w:rPr>
  </w:style>
  <w:style w:type="paragraph" w:styleId="ndice5">
    <w:name w:val="toc 5"/>
    <w:basedOn w:val="Normal"/>
    <w:next w:val="Normal"/>
    <w:autoRedefine/>
    <w:uiPriority w:val="39"/>
    <w:unhideWhenUsed/>
    <w:rsid w:val="00920490"/>
    <w:pPr>
      <w:spacing w:after="100"/>
      <w:ind w:left="880"/>
    </w:pPr>
    <w:rPr>
      <w:rFonts w:eastAsiaTheme="minorEastAsia"/>
    </w:rPr>
  </w:style>
  <w:style w:type="paragraph" w:styleId="ndice6">
    <w:name w:val="toc 6"/>
    <w:basedOn w:val="Normal"/>
    <w:next w:val="Normal"/>
    <w:autoRedefine/>
    <w:uiPriority w:val="39"/>
    <w:unhideWhenUsed/>
    <w:rsid w:val="00920490"/>
    <w:pPr>
      <w:spacing w:after="100"/>
      <w:ind w:left="1100"/>
    </w:pPr>
    <w:rPr>
      <w:rFonts w:eastAsiaTheme="minorEastAsia"/>
    </w:rPr>
  </w:style>
  <w:style w:type="paragraph" w:styleId="ndice7">
    <w:name w:val="toc 7"/>
    <w:basedOn w:val="Normal"/>
    <w:next w:val="Normal"/>
    <w:autoRedefine/>
    <w:uiPriority w:val="39"/>
    <w:unhideWhenUsed/>
    <w:rsid w:val="00920490"/>
    <w:pPr>
      <w:spacing w:after="100"/>
      <w:ind w:left="1320"/>
    </w:pPr>
    <w:rPr>
      <w:rFonts w:eastAsiaTheme="minorEastAsia"/>
    </w:rPr>
  </w:style>
  <w:style w:type="paragraph" w:styleId="ndice8">
    <w:name w:val="toc 8"/>
    <w:basedOn w:val="Normal"/>
    <w:next w:val="Normal"/>
    <w:autoRedefine/>
    <w:uiPriority w:val="39"/>
    <w:unhideWhenUsed/>
    <w:rsid w:val="00920490"/>
    <w:pPr>
      <w:spacing w:after="100"/>
      <w:ind w:left="1540"/>
    </w:pPr>
    <w:rPr>
      <w:rFonts w:eastAsiaTheme="minorEastAsia"/>
    </w:rPr>
  </w:style>
  <w:style w:type="paragraph" w:styleId="ndice9">
    <w:name w:val="toc 9"/>
    <w:basedOn w:val="Normal"/>
    <w:next w:val="Normal"/>
    <w:autoRedefine/>
    <w:uiPriority w:val="39"/>
    <w:unhideWhenUsed/>
    <w:rsid w:val="00920490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2276</Words>
  <Characters>13884</Characters>
  <Application>Microsoft Office Word</Application>
  <DocSecurity>0</DocSecurity>
  <Lines>631</Lines>
  <Paragraphs>598</Paragraphs>
  <ScaleCrop>false</ScaleCrop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25</cp:revision>
  <dcterms:created xsi:type="dcterms:W3CDTF">2017-08-13T18:47:00Z</dcterms:created>
  <dcterms:modified xsi:type="dcterms:W3CDTF">2017-09-08T17:19:00Z</dcterms:modified>
</cp:coreProperties>
</file>