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AFAB" w14:textId="0CDF60F7" w:rsidR="007A3E06" w:rsidRPr="00AF11FF" w:rsidRDefault="005558C8" w:rsidP="005558C8">
      <w:pPr>
        <w:bidi w:val="0"/>
        <w:jc w:val="center"/>
        <w:rPr>
          <w:b/>
          <w:bCs/>
          <w:sz w:val="32"/>
          <w:szCs w:val="32"/>
        </w:rPr>
      </w:pPr>
      <w:proofErr w:type="spellStart"/>
      <w:r w:rsidRPr="00B81301">
        <w:rPr>
          <w:b/>
          <w:bCs/>
          <w:sz w:val="40"/>
          <w:szCs w:val="40"/>
        </w:rPr>
        <w:t>Cymotive</w:t>
      </w:r>
      <w:proofErr w:type="spellEnd"/>
      <w:r w:rsidRPr="00D3551A">
        <w:rPr>
          <w:b/>
          <w:bCs/>
          <w:sz w:val="36"/>
          <w:szCs w:val="36"/>
        </w:rPr>
        <w:t xml:space="preserve"> </w:t>
      </w:r>
      <w:r w:rsidR="00D3551A">
        <w:rPr>
          <w:b/>
          <w:bCs/>
          <w:sz w:val="32"/>
          <w:szCs w:val="32"/>
        </w:rPr>
        <w:br/>
      </w:r>
      <w:r w:rsidR="00D3551A" w:rsidRPr="00B81301">
        <w:rPr>
          <w:sz w:val="32"/>
          <w:szCs w:val="32"/>
        </w:rPr>
        <w:t>V</w:t>
      </w:r>
      <w:r w:rsidRPr="00B81301">
        <w:rPr>
          <w:sz w:val="32"/>
          <w:szCs w:val="32"/>
        </w:rPr>
        <w:t xml:space="preserve">ehicle </w:t>
      </w:r>
      <w:r w:rsidR="008D08AC" w:rsidRPr="00B81301">
        <w:rPr>
          <w:sz w:val="32"/>
          <w:szCs w:val="32"/>
        </w:rPr>
        <w:t xml:space="preserve">Num. </w:t>
      </w:r>
      <w:bookmarkStart w:id="0" w:name="_Hlk97671959"/>
      <w:r w:rsidRPr="00B81301">
        <w:rPr>
          <w:sz w:val="32"/>
          <w:szCs w:val="32"/>
        </w:rPr>
        <w:t>1.56811e+21</w:t>
      </w:r>
      <w:bookmarkEnd w:id="0"/>
    </w:p>
    <w:p w14:paraId="522F4CE2" w14:textId="77777777" w:rsidR="00546351" w:rsidRDefault="00546351" w:rsidP="00546351">
      <w:pPr>
        <w:bidi w:val="0"/>
      </w:pPr>
    </w:p>
    <w:p w14:paraId="1588E494" w14:textId="69D8073C" w:rsidR="00C40399" w:rsidRDefault="0033133A" w:rsidP="00546351">
      <w:pPr>
        <w:pStyle w:val="a4"/>
        <w:numPr>
          <w:ilvl w:val="0"/>
          <w:numId w:val="4"/>
        </w:numPr>
        <w:bidi w:val="0"/>
        <w:rPr>
          <w:rtl/>
        </w:rPr>
      </w:pPr>
      <w:r>
        <w:t xml:space="preserve">The start was to see if there any anomaly behavior </w:t>
      </w:r>
      <w:r w:rsidR="00432812">
        <w:t>during the tim</w:t>
      </w:r>
      <w:r w:rsidR="00FB2506">
        <w:t>e,</w:t>
      </w:r>
      <w:r w:rsidR="00432812">
        <w:br/>
        <w:t xml:space="preserve">founded two days that have </w:t>
      </w:r>
      <w:r w:rsidR="004E4DE2">
        <w:t xml:space="preserve">records from unusual </w:t>
      </w:r>
      <w:r w:rsidR="0060660F">
        <w:t>port, that also not secure.</w:t>
      </w:r>
    </w:p>
    <w:p w14:paraId="39C5D3E2" w14:textId="6D27F56F" w:rsidR="00C40399" w:rsidRDefault="008B2A75" w:rsidP="00C40399">
      <w:pPr>
        <w:bidi w:val="0"/>
      </w:pPr>
      <w:r w:rsidRPr="008B2A75">
        <w:rPr>
          <w:noProof/>
        </w:rPr>
        <w:drawing>
          <wp:inline distT="0" distB="0" distL="0" distR="0" wp14:anchorId="30FFA1E1" wp14:editId="49ADEEFF">
            <wp:extent cx="5274310" cy="294132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1320"/>
                    </a:xfrm>
                    <a:prstGeom prst="rect">
                      <a:avLst/>
                    </a:prstGeom>
                  </pic:spPr>
                </pic:pic>
              </a:graphicData>
            </a:graphic>
          </wp:inline>
        </w:drawing>
      </w:r>
    </w:p>
    <w:p w14:paraId="211EBA21" w14:textId="77777777" w:rsidR="00C40399" w:rsidRDefault="00C40399" w:rsidP="00C40399">
      <w:pPr>
        <w:bidi w:val="0"/>
      </w:pPr>
    </w:p>
    <w:p w14:paraId="694C28DD" w14:textId="529429BD" w:rsidR="0060660F" w:rsidRDefault="00546351" w:rsidP="0060660F">
      <w:pPr>
        <w:pStyle w:val="a4"/>
        <w:numPr>
          <w:ilvl w:val="0"/>
          <w:numId w:val="4"/>
        </w:numPr>
        <w:bidi w:val="0"/>
      </w:pPr>
      <w:r>
        <w:t xml:space="preserve">Also, </w:t>
      </w:r>
      <w:r w:rsidR="00AA61EF">
        <w:t xml:space="preserve">start to search anomaly behavior in the files, </w:t>
      </w:r>
      <w:r w:rsidR="00A8518D">
        <w:t>filtered (by delete and edit)</w:t>
      </w:r>
      <w:r w:rsidR="00BB1AD7">
        <w:t xml:space="preserve"> to see if there any vehicle that have a lot of change</w:t>
      </w:r>
      <w:r w:rsidR="000C6B4B">
        <w:t>s.</w:t>
      </w:r>
      <w:r w:rsidR="000C6B4B">
        <w:br/>
        <w:t xml:space="preserve">found that </w:t>
      </w:r>
      <w:r w:rsidR="000C6B4B" w:rsidRPr="000C6B4B">
        <w:t>1.56811e+21</w:t>
      </w:r>
      <w:r w:rsidR="00630510">
        <w:t xml:space="preserve"> have very high number of changes.</w:t>
      </w:r>
    </w:p>
    <w:p w14:paraId="1C2B8D19" w14:textId="65074A27" w:rsidR="009D1E0E" w:rsidRDefault="009D1E0E" w:rsidP="009D1E0E">
      <w:pPr>
        <w:bidi w:val="0"/>
      </w:pPr>
      <w:r w:rsidRPr="009D1E0E">
        <w:rPr>
          <w:noProof/>
        </w:rPr>
        <w:drawing>
          <wp:inline distT="0" distB="0" distL="0" distR="0" wp14:anchorId="63B4A7B6" wp14:editId="2ECB3461">
            <wp:extent cx="5274310" cy="2931160"/>
            <wp:effectExtent l="0" t="0" r="2540" b="254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31160"/>
                    </a:xfrm>
                    <a:prstGeom prst="rect">
                      <a:avLst/>
                    </a:prstGeom>
                  </pic:spPr>
                </pic:pic>
              </a:graphicData>
            </a:graphic>
          </wp:inline>
        </w:drawing>
      </w:r>
    </w:p>
    <w:p w14:paraId="10128511" w14:textId="77777777" w:rsidR="009D1E0E" w:rsidRDefault="009D1E0E" w:rsidP="009D1E0E">
      <w:pPr>
        <w:bidi w:val="0"/>
      </w:pPr>
    </w:p>
    <w:p w14:paraId="23548815" w14:textId="77777777" w:rsidR="009D1E0E" w:rsidRDefault="009D1E0E" w:rsidP="009D1E0E">
      <w:pPr>
        <w:bidi w:val="0"/>
      </w:pPr>
    </w:p>
    <w:p w14:paraId="0A8AE773" w14:textId="77777777" w:rsidR="00C40399" w:rsidRDefault="00C40399" w:rsidP="00C40399">
      <w:pPr>
        <w:bidi w:val="0"/>
      </w:pPr>
    </w:p>
    <w:p w14:paraId="7B1C332B" w14:textId="2BD40CFA" w:rsidR="001D0290" w:rsidRDefault="006F6CBB" w:rsidP="005F1BD0">
      <w:pPr>
        <w:pStyle w:val="a4"/>
        <w:numPr>
          <w:ilvl w:val="0"/>
          <w:numId w:val="1"/>
        </w:numPr>
        <w:bidi w:val="0"/>
      </w:pPr>
      <w:r>
        <w:t xml:space="preserve">Filtered the </w:t>
      </w:r>
      <w:r w:rsidR="00BC4CA6">
        <w:t xml:space="preserve">timeline by the </w:t>
      </w:r>
      <w:r w:rsidR="00EB67FB" w:rsidRPr="00EB67FB">
        <w:t>suspicious</w:t>
      </w:r>
      <w:r w:rsidR="00EB67FB">
        <w:t xml:space="preserve"> vehicle.</w:t>
      </w:r>
      <w:r w:rsidR="005F1BD0">
        <w:br/>
      </w:r>
      <w:r w:rsidR="00030702">
        <w:t xml:space="preserve">The records are </w:t>
      </w:r>
      <w:r w:rsidR="005F1BD0">
        <w:t>quiet</w:t>
      </w:r>
      <w:r w:rsidR="00030702">
        <w:t xml:space="preserve"> except Jan 5, that have 7 </w:t>
      </w:r>
      <w:r w:rsidR="00AF11FF">
        <w:t>records</w:t>
      </w:r>
      <w:r w:rsidR="00030702">
        <w:t>.</w:t>
      </w:r>
    </w:p>
    <w:p w14:paraId="53957A40" w14:textId="77777777" w:rsidR="001D0290" w:rsidRDefault="001D0290" w:rsidP="001D0290">
      <w:pPr>
        <w:keepNext/>
        <w:bidi w:val="0"/>
      </w:pPr>
      <w:r w:rsidRPr="001D0290">
        <w:rPr>
          <w:noProof/>
        </w:rPr>
        <w:drawing>
          <wp:inline distT="0" distB="0" distL="0" distR="0" wp14:anchorId="2683ABFF" wp14:editId="4FCCC24B">
            <wp:extent cx="5274310" cy="2705735"/>
            <wp:effectExtent l="0" t="0" r="2540" b="0"/>
            <wp:docPr id="1" name="תמונה 1" descr="Firewall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Firewall event"/>
                    <pic:cNvPicPr/>
                  </pic:nvPicPr>
                  <pic:blipFill>
                    <a:blip r:embed="rId10"/>
                    <a:stretch>
                      <a:fillRect/>
                    </a:stretch>
                  </pic:blipFill>
                  <pic:spPr>
                    <a:xfrm>
                      <a:off x="0" y="0"/>
                      <a:ext cx="5274310" cy="2705735"/>
                    </a:xfrm>
                    <a:prstGeom prst="rect">
                      <a:avLst/>
                    </a:prstGeom>
                  </pic:spPr>
                </pic:pic>
              </a:graphicData>
            </a:graphic>
          </wp:inline>
        </w:drawing>
      </w:r>
    </w:p>
    <w:p w14:paraId="2D63DCB3" w14:textId="41BFAA21" w:rsidR="001D0290" w:rsidRDefault="001D0290" w:rsidP="001D0290">
      <w:pPr>
        <w:pStyle w:val="a3"/>
        <w:bidi w:val="0"/>
      </w:pPr>
      <w:proofErr w:type="spellStart"/>
      <w:r>
        <w:t>FireWall</w:t>
      </w:r>
      <w:proofErr w:type="spellEnd"/>
      <w:r>
        <w:t xml:space="preserve"> event in </w:t>
      </w:r>
      <w:r w:rsidRPr="001D0290">
        <w:t>1.56811e+21</w:t>
      </w:r>
    </w:p>
    <w:p w14:paraId="70EE86DB" w14:textId="071AADA5" w:rsidR="001D0290" w:rsidRDefault="001D0290" w:rsidP="001D0290">
      <w:pPr>
        <w:bidi w:val="0"/>
      </w:pPr>
    </w:p>
    <w:p w14:paraId="5F06132E" w14:textId="245C7C9C" w:rsidR="00030702" w:rsidRDefault="00030702" w:rsidP="00030702">
      <w:pPr>
        <w:pStyle w:val="a4"/>
        <w:numPr>
          <w:ilvl w:val="0"/>
          <w:numId w:val="1"/>
        </w:numPr>
        <w:bidi w:val="0"/>
      </w:pPr>
      <w:r>
        <w:t xml:space="preserve">When we filter the result for </w:t>
      </w:r>
      <w:r w:rsidR="00A025F9">
        <w:t xml:space="preserve">only </w:t>
      </w:r>
      <w:r>
        <w:t xml:space="preserve">incoming records, we can still see that Jan 5 have strange behavior. </w:t>
      </w:r>
    </w:p>
    <w:p w14:paraId="056EF493" w14:textId="4B358764" w:rsidR="001D0290" w:rsidRDefault="001D0290" w:rsidP="001D0290">
      <w:pPr>
        <w:bidi w:val="0"/>
      </w:pPr>
      <w:r w:rsidRPr="001D0290">
        <w:rPr>
          <w:noProof/>
        </w:rPr>
        <w:drawing>
          <wp:inline distT="0" distB="0" distL="0" distR="0" wp14:anchorId="28B14569" wp14:editId="6110EAB2">
            <wp:extent cx="5274310" cy="266636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6365"/>
                    </a:xfrm>
                    <a:prstGeom prst="rect">
                      <a:avLst/>
                    </a:prstGeom>
                  </pic:spPr>
                </pic:pic>
              </a:graphicData>
            </a:graphic>
          </wp:inline>
        </w:drawing>
      </w:r>
    </w:p>
    <w:p w14:paraId="4559B0C1" w14:textId="53D1FCE2" w:rsidR="00030702" w:rsidRDefault="003251E6" w:rsidP="00B571C0">
      <w:pPr>
        <w:pStyle w:val="a4"/>
        <w:numPr>
          <w:ilvl w:val="0"/>
          <w:numId w:val="1"/>
        </w:numPr>
        <w:bidi w:val="0"/>
      </w:pPr>
      <w:r>
        <w:t>Not all t</w:t>
      </w:r>
      <w:r w:rsidR="00030702">
        <w:t>he records</w:t>
      </w:r>
      <w:r>
        <w:t xml:space="preserve"> from the</w:t>
      </w:r>
      <w:r w:rsidR="00030702">
        <w:t xml:space="preserve"> Jan 5 </w:t>
      </w:r>
      <w:r w:rsidR="00853273">
        <w:t xml:space="preserve">are </w:t>
      </w:r>
      <w:r w:rsidR="00030702">
        <w:t>secure, a</w:t>
      </w:r>
      <w:r>
        <w:t>s</w:t>
      </w:r>
      <w:r w:rsidR="00030702">
        <w:t xml:space="preserve"> they </w:t>
      </w:r>
      <w:r w:rsidR="00853273">
        <w:t>use</w:t>
      </w:r>
      <w:r w:rsidR="00030702">
        <w:t xml:space="preserve"> in port 80 (HTTP) and 22 (SSH).</w:t>
      </w:r>
    </w:p>
    <w:p w14:paraId="6D20A8C6" w14:textId="4D9CD64B" w:rsidR="00B571C0" w:rsidRDefault="00B571C0">
      <w:pPr>
        <w:bidi w:val="0"/>
      </w:pPr>
      <w:r>
        <w:br w:type="page"/>
      </w:r>
    </w:p>
    <w:p w14:paraId="22E101FA" w14:textId="60B0ED62" w:rsidR="00CD057A" w:rsidRDefault="00EA2775" w:rsidP="00706207">
      <w:pPr>
        <w:pStyle w:val="a4"/>
        <w:numPr>
          <w:ilvl w:val="0"/>
          <w:numId w:val="1"/>
        </w:numPr>
        <w:bidi w:val="0"/>
      </w:pPr>
      <w:r>
        <w:lastRenderedPageBreak/>
        <w:t xml:space="preserve">We check </w:t>
      </w:r>
      <w:r w:rsidR="0096377B">
        <w:t>which IPs use in which ports</w:t>
      </w:r>
      <w:r w:rsidR="00761331">
        <w:t>,</w:t>
      </w:r>
      <w:r>
        <w:br/>
      </w:r>
      <w:r w:rsidR="00761331">
        <w:t>and inform</w:t>
      </w:r>
      <w:r w:rsidR="009F761E">
        <w:t xml:space="preserve"> that attack</w:t>
      </w:r>
      <w:r w:rsidR="00B438DF">
        <w:t>'s</w:t>
      </w:r>
      <w:r w:rsidR="009F761E">
        <w:t xml:space="preserve"> </w:t>
      </w:r>
      <w:r w:rsidR="00B438DF">
        <w:t>IP</w:t>
      </w:r>
      <w:r w:rsidR="00C96DFF">
        <w:t xml:space="preserve"> </w:t>
      </w:r>
      <w:r w:rsidR="00B438DF">
        <w:t xml:space="preserve">is </w:t>
      </w:r>
      <w:r w:rsidR="0058619C" w:rsidRPr="0058619C">
        <w:t>104.168.155.129</w:t>
      </w:r>
      <w:r w:rsidR="002861CB">
        <w:t xml:space="preserve">, because </w:t>
      </w:r>
      <w:r w:rsidR="0058619C">
        <w:t xml:space="preserve">only this IP have use </w:t>
      </w:r>
      <w:r w:rsidR="00053634">
        <w:t xml:space="preserve">unsecure ports, and </w:t>
      </w:r>
      <w:r w:rsidR="00706207">
        <w:t>those</w:t>
      </w:r>
      <w:r w:rsidR="00053634">
        <w:t xml:space="preserve"> ports </w:t>
      </w:r>
      <w:r w:rsidR="009938A5">
        <w:t>also</w:t>
      </w:r>
      <w:r w:rsidR="00053634">
        <w:t xml:space="preserve"> used in Jan 5.</w:t>
      </w:r>
    </w:p>
    <w:p w14:paraId="0C986A97" w14:textId="29DADCA1" w:rsidR="00B07B68" w:rsidRDefault="00B07B68" w:rsidP="00B07B68">
      <w:pPr>
        <w:bidi w:val="0"/>
      </w:pPr>
      <w:r w:rsidRPr="00CD057A">
        <w:rPr>
          <w:noProof/>
        </w:rPr>
        <w:drawing>
          <wp:inline distT="0" distB="0" distL="0" distR="0" wp14:anchorId="4C4EE2A5" wp14:editId="7393265A">
            <wp:extent cx="5274310" cy="27165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6530"/>
                    </a:xfrm>
                    <a:prstGeom prst="rect">
                      <a:avLst/>
                    </a:prstGeom>
                  </pic:spPr>
                </pic:pic>
              </a:graphicData>
            </a:graphic>
          </wp:inline>
        </w:drawing>
      </w:r>
    </w:p>
    <w:p w14:paraId="40EBA240" w14:textId="039CDCF1" w:rsidR="00CD057A" w:rsidRDefault="00CD057A" w:rsidP="00CD057A">
      <w:pPr>
        <w:bidi w:val="0"/>
        <w:ind w:left="360"/>
      </w:pPr>
    </w:p>
    <w:p w14:paraId="34921B82" w14:textId="77777777" w:rsidR="009B15A5" w:rsidRDefault="009B15A5" w:rsidP="009B15A5">
      <w:pPr>
        <w:bidi w:val="0"/>
        <w:ind w:left="360"/>
      </w:pPr>
    </w:p>
    <w:p w14:paraId="2585A946" w14:textId="4AC38D36" w:rsidR="009B5372" w:rsidRDefault="00B07B68" w:rsidP="00003606">
      <w:pPr>
        <w:pStyle w:val="a4"/>
        <w:numPr>
          <w:ilvl w:val="0"/>
          <w:numId w:val="1"/>
        </w:numPr>
        <w:bidi w:val="0"/>
      </w:pPr>
      <w:r>
        <w:t>After</w:t>
      </w:r>
      <w:r w:rsidR="00967FED">
        <w:t xml:space="preserve"> we know the IP of the attacker</w:t>
      </w:r>
      <w:r>
        <w:t>, we can see that the user</w:t>
      </w:r>
      <w:r w:rsidR="0036290F">
        <w:t xml:space="preserve"> is </w:t>
      </w:r>
      <w:r>
        <w:t>Scar67</w:t>
      </w:r>
      <w:r w:rsidR="009B5372">
        <w:t>.</w:t>
      </w:r>
      <w:r w:rsidR="009B5372">
        <w:br/>
      </w:r>
      <w:r w:rsidR="00CB2467">
        <w:t>[</w:t>
      </w:r>
      <w:r w:rsidR="009B5372">
        <w:t xml:space="preserve">this user </w:t>
      </w:r>
      <w:r w:rsidR="009938A5">
        <w:t>has</w:t>
      </w:r>
      <w:r w:rsidR="009B5372">
        <w:t xml:space="preserve"> </w:t>
      </w:r>
      <w:r w:rsidR="00974CF3" w:rsidRPr="00E40F86">
        <w:t>security breach</w:t>
      </w:r>
      <w:r w:rsidR="00974CF3">
        <w:t xml:space="preserve"> only </w:t>
      </w:r>
      <w:r w:rsidR="00CB2467">
        <w:t>to</w:t>
      </w:r>
      <w:r w:rsidR="00974CF3">
        <w:t xml:space="preserve"> one vehicle</w:t>
      </w:r>
      <w:r w:rsidR="00F75265">
        <w:t>.</w:t>
      </w:r>
      <w:r w:rsidR="00CB2467">
        <w:t>]</w:t>
      </w:r>
      <w:r>
        <w:t xml:space="preserve"> </w:t>
      </w:r>
    </w:p>
    <w:p w14:paraId="1F1E3979" w14:textId="2975C14E" w:rsidR="00D9017B" w:rsidRDefault="00686C25" w:rsidP="009B5372">
      <w:pPr>
        <w:bidi w:val="0"/>
      </w:pPr>
      <w:r w:rsidRPr="00686C25">
        <w:rPr>
          <w:noProof/>
        </w:rPr>
        <w:drawing>
          <wp:inline distT="0" distB="0" distL="0" distR="0" wp14:anchorId="76019897" wp14:editId="4F008F64">
            <wp:extent cx="5274310" cy="2708275"/>
            <wp:effectExtent l="0" t="0" r="2540" b="0"/>
            <wp:docPr id="9" name="תמונה 9" descr="תמונה שמכילה ריבוע&#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ריבוע&#10;&#10;התיאור נוצר באופן אוטומטי"/>
                    <pic:cNvPicPr/>
                  </pic:nvPicPr>
                  <pic:blipFill>
                    <a:blip r:embed="rId13"/>
                    <a:stretch>
                      <a:fillRect/>
                    </a:stretch>
                  </pic:blipFill>
                  <pic:spPr>
                    <a:xfrm>
                      <a:off x="0" y="0"/>
                      <a:ext cx="5274310" cy="2708275"/>
                    </a:xfrm>
                    <a:prstGeom prst="rect">
                      <a:avLst/>
                    </a:prstGeom>
                  </pic:spPr>
                </pic:pic>
              </a:graphicData>
            </a:graphic>
          </wp:inline>
        </w:drawing>
      </w:r>
    </w:p>
    <w:p w14:paraId="217CBE46" w14:textId="643607BE" w:rsidR="009B15A5" w:rsidRDefault="009B15A5">
      <w:pPr>
        <w:bidi w:val="0"/>
      </w:pPr>
      <w:r>
        <w:br w:type="page"/>
      </w:r>
    </w:p>
    <w:p w14:paraId="0E11F8FC" w14:textId="28704A82" w:rsidR="009F01B6" w:rsidRDefault="00E34C94" w:rsidP="009F01B6">
      <w:pPr>
        <w:pStyle w:val="a4"/>
        <w:numPr>
          <w:ilvl w:val="0"/>
          <w:numId w:val="1"/>
        </w:numPr>
        <w:bidi w:val="0"/>
      </w:pPr>
      <w:r>
        <w:lastRenderedPageBreak/>
        <w:t>We check which actions ha</w:t>
      </w:r>
      <w:r w:rsidR="00413A18">
        <w:t>ve</w:t>
      </w:r>
      <w:r>
        <w:t xml:space="preserve"> happened in the Jan 5</w:t>
      </w:r>
      <w:r w:rsidR="00413A18">
        <w:t>,</w:t>
      </w:r>
      <w:r w:rsidR="007448C5">
        <w:br/>
      </w:r>
      <w:r w:rsidR="00413A18">
        <w:t>found only</w:t>
      </w:r>
      <w:r w:rsidR="009F01B6">
        <w:t xml:space="preserve"> Delete and Edit</w:t>
      </w:r>
      <w:r w:rsidR="00F44E29">
        <w:t>.</w:t>
      </w:r>
    </w:p>
    <w:p w14:paraId="4C686D21" w14:textId="4F1690DF" w:rsidR="00F5626E" w:rsidRDefault="00F5626E" w:rsidP="00F5626E">
      <w:pPr>
        <w:bidi w:val="0"/>
      </w:pPr>
      <w:r w:rsidRPr="00F5626E">
        <w:rPr>
          <w:noProof/>
        </w:rPr>
        <w:drawing>
          <wp:inline distT="0" distB="0" distL="0" distR="0" wp14:anchorId="011F686E" wp14:editId="31A2D6C8">
            <wp:extent cx="5274310" cy="269240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92400"/>
                    </a:xfrm>
                    <a:prstGeom prst="rect">
                      <a:avLst/>
                    </a:prstGeom>
                  </pic:spPr>
                </pic:pic>
              </a:graphicData>
            </a:graphic>
          </wp:inline>
        </w:drawing>
      </w:r>
    </w:p>
    <w:p w14:paraId="0B96C862" w14:textId="32921678" w:rsidR="00E51F6D" w:rsidRDefault="00E51F6D" w:rsidP="00E51F6D">
      <w:pPr>
        <w:bidi w:val="0"/>
      </w:pPr>
    </w:p>
    <w:p w14:paraId="0DCD754B" w14:textId="77777777" w:rsidR="000C2475" w:rsidRDefault="000C2475" w:rsidP="000C2475">
      <w:pPr>
        <w:bidi w:val="0"/>
      </w:pPr>
    </w:p>
    <w:p w14:paraId="2974BC48" w14:textId="1A9718ED" w:rsidR="00E51F6D" w:rsidRPr="000C3854" w:rsidRDefault="00F44E29" w:rsidP="000C2475">
      <w:pPr>
        <w:bidi w:val="0"/>
        <w:rPr>
          <w:b/>
          <w:bCs/>
          <w:sz w:val="24"/>
          <w:szCs w:val="24"/>
        </w:rPr>
      </w:pPr>
      <w:r w:rsidRPr="000C3854">
        <w:rPr>
          <w:b/>
          <w:bCs/>
          <w:sz w:val="24"/>
          <w:szCs w:val="24"/>
        </w:rPr>
        <w:t>All the action from Jan 5</w:t>
      </w:r>
      <w:r w:rsidR="00A36EB6" w:rsidRPr="000C3854">
        <w:rPr>
          <w:b/>
          <w:bCs/>
          <w:sz w:val="24"/>
          <w:szCs w:val="24"/>
        </w:rPr>
        <w:t>:</w:t>
      </w:r>
    </w:p>
    <w:p w14:paraId="752B31AB" w14:textId="22948CC5" w:rsidR="00085C39" w:rsidRPr="00413A18" w:rsidRDefault="00085C39" w:rsidP="00F44E29">
      <w:pPr>
        <w:pStyle w:val="a4"/>
        <w:numPr>
          <w:ilvl w:val="0"/>
          <w:numId w:val="1"/>
        </w:numPr>
        <w:bidi w:val="0"/>
      </w:pPr>
      <w:r w:rsidRPr="00413A18">
        <w:t xml:space="preserve">At first, the </w:t>
      </w:r>
      <w:r w:rsidR="00A36EB6" w:rsidRPr="00413A18">
        <w:t xml:space="preserve">SSL has changed, what allow for the hacker to </w:t>
      </w:r>
      <w:r w:rsidR="00CA4414" w:rsidRPr="00413A18">
        <w:t>do stuff.</w:t>
      </w:r>
    </w:p>
    <w:p w14:paraId="06265E29" w14:textId="5E577653" w:rsidR="00CA4414" w:rsidRPr="00413A18" w:rsidRDefault="00224D70" w:rsidP="00CA4414">
      <w:pPr>
        <w:pStyle w:val="a4"/>
        <w:numPr>
          <w:ilvl w:val="0"/>
          <w:numId w:val="1"/>
        </w:numPr>
        <w:bidi w:val="0"/>
      </w:pPr>
      <w:r w:rsidRPr="00413A18">
        <w:t xml:space="preserve">After that, he </w:t>
      </w:r>
      <w:r w:rsidR="000C3854" w:rsidRPr="00413A18">
        <w:t>changes</w:t>
      </w:r>
      <w:r w:rsidRPr="00413A18">
        <w:t xml:space="preserve"> the file that </w:t>
      </w:r>
      <w:r w:rsidR="009E2483" w:rsidRPr="00413A18">
        <w:t>control the brake's pressure.</w:t>
      </w:r>
    </w:p>
    <w:p w14:paraId="2464BC6A" w14:textId="31295047" w:rsidR="00F2499F" w:rsidRDefault="001C7933" w:rsidP="003E1344">
      <w:pPr>
        <w:pStyle w:val="a4"/>
        <w:numPr>
          <w:ilvl w:val="0"/>
          <w:numId w:val="1"/>
        </w:numPr>
        <w:bidi w:val="0"/>
      </w:pPr>
      <w:r>
        <w:t>H</w:t>
      </w:r>
      <w:r w:rsidR="00F2499F">
        <w:t>e</w:t>
      </w:r>
      <w:r>
        <w:t>'s n</w:t>
      </w:r>
      <w:r w:rsidR="00F2499F">
        <w:t>ext step</w:t>
      </w:r>
      <w:r w:rsidR="003C5772">
        <w:t xml:space="preserve"> is to </w:t>
      </w:r>
      <w:r w:rsidR="00ED0F74" w:rsidRPr="00413A18">
        <w:t xml:space="preserve">edit the </w:t>
      </w:r>
      <w:proofErr w:type="spellStart"/>
      <w:r w:rsidR="00ED0F74" w:rsidRPr="00413A18">
        <w:t>pm_</w:t>
      </w:r>
      <w:r w:rsidR="00572C04" w:rsidRPr="00413A18">
        <w:t>async</w:t>
      </w:r>
      <w:proofErr w:type="spellEnd"/>
      <w:r w:rsidR="000C3854">
        <w:rPr>
          <w:rStyle w:val="ac"/>
        </w:rPr>
        <w:footnoteReference w:id="1"/>
      </w:r>
      <w:r w:rsidR="003E1344" w:rsidRPr="00413A18">
        <w:t xml:space="preserve"> </w:t>
      </w:r>
      <w:r w:rsidR="00B9771D" w:rsidRPr="00413A18">
        <w:t>file and</w:t>
      </w:r>
      <w:r w:rsidR="00BF7CF9" w:rsidRPr="00413A18">
        <w:t xml:space="preserve"> send </w:t>
      </w:r>
      <w:r w:rsidR="0047633F" w:rsidRPr="00413A18">
        <w:t>more brakes orders.</w:t>
      </w:r>
    </w:p>
    <w:p w14:paraId="591A2943" w14:textId="6C022B38" w:rsidR="00F26CF9" w:rsidRPr="00413A18" w:rsidRDefault="00F26CF9" w:rsidP="00F26CF9">
      <w:pPr>
        <w:pStyle w:val="a4"/>
        <w:numPr>
          <w:ilvl w:val="0"/>
          <w:numId w:val="1"/>
        </w:numPr>
        <w:bidi w:val="0"/>
        <w:rPr>
          <w:rtl/>
        </w:rPr>
      </w:pPr>
      <w:r w:rsidRPr="00413A18">
        <w:t>Finally</w:t>
      </w:r>
      <w:r w:rsidR="0047633F" w:rsidRPr="00413A18">
        <w:t>,</w:t>
      </w:r>
      <w:r w:rsidRPr="00413A18">
        <w:t xml:space="preserve"> </w:t>
      </w:r>
      <w:proofErr w:type="spellStart"/>
      <w:r w:rsidRPr="00413A18">
        <w:t>namespace.conf</w:t>
      </w:r>
      <w:proofErr w:type="spellEnd"/>
      <w:r w:rsidR="00A23A8E" w:rsidRPr="00413A18">
        <w:footnoteReference w:id="2"/>
      </w:r>
      <w:r w:rsidRPr="00413A18">
        <w:t xml:space="preserve"> dele</w:t>
      </w:r>
      <w:r w:rsidR="00873651" w:rsidRPr="00413A18">
        <w:t xml:space="preserve">ted </w:t>
      </w:r>
      <w:r w:rsidR="000C2475" w:rsidRPr="00413A18">
        <w:t>to Blurring traces</w:t>
      </w:r>
      <w:r w:rsidR="004117CB" w:rsidRPr="00413A18">
        <w:t>.</w:t>
      </w:r>
    </w:p>
    <w:tbl>
      <w:tblPr>
        <w:bidiVisual/>
        <w:tblW w:w="8820" w:type="dxa"/>
        <w:tblInd w:w="5" w:type="dxa"/>
        <w:tblLook w:val="04A0" w:firstRow="1" w:lastRow="0" w:firstColumn="1" w:lastColumn="0" w:noHBand="0" w:noVBand="1"/>
      </w:tblPr>
      <w:tblGrid>
        <w:gridCol w:w="1040"/>
        <w:gridCol w:w="3066"/>
        <w:gridCol w:w="2980"/>
        <w:gridCol w:w="1780"/>
      </w:tblGrid>
      <w:tr w:rsidR="00E51F6D" w:rsidRPr="00E51F6D" w14:paraId="2B647363" w14:textId="77777777" w:rsidTr="00E51F6D">
        <w:trPr>
          <w:trHeight w:val="276"/>
        </w:trPr>
        <w:tc>
          <w:tcPr>
            <w:tcW w:w="1040" w:type="dxa"/>
            <w:tcBorders>
              <w:top w:val="single" w:sz="4" w:space="0" w:color="F4B084"/>
              <w:left w:val="single" w:sz="4" w:space="0" w:color="F4B084"/>
              <w:bottom w:val="single" w:sz="4" w:space="0" w:color="F4B084"/>
              <w:right w:val="nil"/>
            </w:tcBorders>
            <w:shd w:val="clear" w:color="ED7D31" w:fill="ED7D31"/>
            <w:noWrap/>
            <w:vAlign w:val="bottom"/>
            <w:hideMark/>
          </w:tcPr>
          <w:p w14:paraId="4D74D9E3" w14:textId="77777777" w:rsidR="00E51F6D" w:rsidRPr="00E51F6D" w:rsidRDefault="00E51F6D" w:rsidP="00E51F6D">
            <w:pPr>
              <w:bidi w:val="0"/>
              <w:spacing w:after="0" w:line="240" w:lineRule="auto"/>
              <w:rPr>
                <w:rFonts w:ascii="Arial" w:eastAsia="Times New Roman" w:hAnsi="Arial" w:cs="Arial"/>
                <w:b/>
                <w:bCs/>
                <w:color w:val="FFFFFF"/>
              </w:rPr>
            </w:pPr>
            <w:r w:rsidRPr="00E51F6D">
              <w:rPr>
                <w:rFonts w:ascii="Arial" w:eastAsia="Times New Roman" w:hAnsi="Arial" w:cs="Arial"/>
                <w:b/>
                <w:bCs/>
                <w:color w:val="FFFFFF"/>
              </w:rPr>
              <w:t>action</w:t>
            </w:r>
          </w:p>
        </w:tc>
        <w:tc>
          <w:tcPr>
            <w:tcW w:w="3020" w:type="dxa"/>
            <w:tcBorders>
              <w:top w:val="single" w:sz="4" w:space="0" w:color="F4B084"/>
              <w:left w:val="nil"/>
              <w:bottom w:val="single" w:sz="4" w:space="0" w:color="F4B084"/>
              <w:right w:val="nil"/>
            </w:tcBorders>
            <w:shd w:val="clear" w:color="ED7D31" w:fill="ED7D31"/>
            <w:noWrap/>
            <w:vAlign w:val="bottom"/>
            <w:hideMark/>
          </w:tcPr>
          <w:p w14:paraId="16D7AA2A" w14:textId="77777777" w:rsidR="00E51F6D" w:rsidRPr="00E51F6D" w:rsidRDefault="00E51F6D" w:rsidP="00E51F6D">
            <w:pPr>
              <w:bidi w:val="0"/>
              <w:spacing w:after="0" w:line="240" w:lineRule="auto"/>
              <w:rPr>
                <w:rFonts w:ascii="Arial" w:eastAsia="Times New Roman" w:hAnsi="Arial" w:cs="Arial"/>
                <w:b/>
                <w:bCs/>
                <w:color w:val="FFFFFF"/>
              </w:rPr>
            </w:pPr>
            <w:proofErr w:type="spellStart"/>
            <w:r w:rsidRPr="00E51F6D">
              <w:rPr>
                <w:rFonts w:ascii="Arial" w:eastAsia="Times New Roman" w:hAnsi="Arial" w:cs="Arial"/>
                <w:b/>
                <w:bCs/>
                <w:color w:val="FFFFFF"/>
              </w:rPr>
              <w:t>filePath</w:t>
            </w:r>
            <w:proofErr w:type="spellEnd"/>
          </w:p>
        </w:tc>
        <w:tc>
          <w:tcPr>
            <w:tcW w:w="2980" w:type="dxa"/>
            <w:tcBorders>
              <w:top w:val="single" w:sz="4" w:space="0" w:color="F4B084"/>
              <w:left w:val="nil"/>
              <w:bottom w:val="single" w:sz="4" w:space="0" w:color="F4B084"/>
              <w:right w:val="nil"/>
            </w:tcBorders>
            <w:shd w:val="clear" w:color="ED7D31" w:fill="ED7D31"/>
            <w:noWrap/>
            <w:vAlign w:val="bottom"/>
            <w:hideMark/>
          </w:tcPr>
          <w:p w14:paraId="6AA7D8C9" w14:textId="77777777" w:rsidR="00E51F6D" w:rsidRPr="00E51F6D" w:rsidRDefault="00E51F6D" w:rsidP="00E51F6D">
            <w:pPr>
              <w:bidi w:val="0"/>
              <w:spacing w:after="0" w:line="240" w:lineRule="auto"/>
              <w:rPr>
                <w:rFonts w:ascii="Arial" w:eastAsia="Times New Roman" w:hAnsi="Arial" w:cs="Arial"/>
                <w:b/>
                <w:bCs/>
                <w:color w:val="FFFFFF"/>
              </w:rPr>
            </w:pPr>
            <w:r w:rsidRPr="00E51F6D">
              <w:rPr>
                <w:rFonts w:ascii="Arial" w:eastAsia="Times New Roman" w:hAnsi="Arial" w:cs="Arial"/>
                <w:b/>
                <w:bCs/>
                <w:color w:val="FFFFFF"/>
              </w:rPr>
              <w:t>@timestamp</w:t>
            </w:r>
          </w:p>
        </w:tc>
        <w:tc>
          <w:tcPr>
            <w:tcW w:w="1780" w:type="dxa"/>
            <w:tcBorders>
              <w:top w:val="single" w:sz="4" w:space="0" w:color="F4B084"/>
              <w:left w:val="nil"/>
              <w:bottom w:val="single" w:sz="4" w:space="0" w:color="F4B084"/>
              <w:right w:val="single" w:sz="4" w:space="0" w:color="F4B084"/>
            </w:tcBorders>
            <w:shd w:val="clear" w:color="ED7D31" w:fill="ED7D31"/>
            <w:noWrap/>
            <w:vAlign w:val="bottom"/>
            <w:hideMark/>
          </w:tcPr>
          <w:p w14:paraId="44347475" w14:textId="77777777" w:rsidR="00E51F6D" w:rsidRPr="00E51F6D" w:rsidRDefault="00E51F6D" w:rsidP="00E51F6D">
            <w:pPr>
              <w:bidi w:val="0"/>
              <w:spacing w:after="0" w:line="240" w:lineRule="auto"/>
              <w:rPr>
                <w:rFonts w:ascii="Arial" w:eastAsia="Times New Roman" w:hAnsi="Arial" w:cs="Arial"/>
                <w:b/>
                <w:bCs/>
                <w:color w:val="FFFFFF"/>
              </w:rPr>
            </w:pPr>
            <w:proofErr w:type="spellStart"/>
            <w:r w:rsidRPr="00E51F6D">
              <w:rPr>
                <w:rFonts w:ascii="Arial" w:eastAsia="Times New Roman" w:hAnsi="Arial" w:cs="Arial"/>
                <w:b/>
                <w:bCs/>
                <w:color w:val="FFFFFF"/>
              </w:rPr>
              <w:t>vehicleId</w:t>
            </w:r>
            <w:proofErr w:type="spellEnd"/>
          </w:p>
        </w:tc>
      </w:tr>
      <w:tr w:rsidR="00E51F6D" w:rsidRPr="00E51F6D" w14:paraId="76D4D524" w14:textId="77777777" w:rsidTr="00E51F6D">
        <w:trPr>
          <w:trHeight w:val="276"/>
        </w:trPr>
        <w:tc>
          <w:tcPr>
            <w:tcW w:w="1040" w:type="dxa"/>
            <w:tcBorders>
              <w:top w:val="single" w:sz="4" w:space="0" w:color="F4B084"/>
              <w:left w:val="single" w:sz="4" w:space="0" w:color="F4B084"/>
              <w:bottom w:val="single" w:sz="4" w:space="0" w:color="F4B084"/>
              <w:right w:val="nil"/>
            </w:tcBorders>
            <w:shd w:val="clear" w:color="FCE4D6" w:fill="FCE4D6"/>
            <w:noWrap/>
            <w:vAlign w:val="bottom"/>
            <w:hideMark/>
          </w:tcPr>
          <w:p w14:paraId="47AB705C"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delete</w:t>
            </w:r>
          </w:p>
        </w:tc>
        <w:tc>
          <w:tcPr>
            <w:tcW w:w="3020" w:type="dxa"/>
            <w:tcBorders>
              <w:top w:val="single" w:sz="4" w:space="0" w:color="F4B084"/>
              <w:left w:val="nil"/>
              <w:bottom w:val="single" w:sz="4" w:space="0" w:color="F4B084"/>
              <w:right w:val="nil"/>
            </w:tcBorders>
            <w:shd w:val="clear" w:color="FCE4D6" w:fill="FCE4D6"/>
            <w:noWrap/>
            <w:vAlign w:val="bottom"/>
            <w:hideMark/>
          </w:tcPr>
          <w:p w14:paraId="170259A2"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w:t>
            </w:r>
            <w:proofErr w:type="spellStart"/>
            <w:r w:rsidRPr="00E51F6D">
              <w:rPr>
                <w:rFonts w:ascii="Arial" w:eastAsia="Times New Roman" w:hAnsi="Arial" w:cs="Arial"/>
                <w:color w:val="000000"/>
              </w:rPr>
              <w:t>etc</w:t>
            </w:r>
            <w:proofErr w:type="spellEnd"/>
            <w:r w:rsidRPr="00E51F6D">
              <w:rPr>
                <w:rFonts w:ascii="Arial" w:eastAsia="Times New Roman" w:hAnsi="Arial" w:cs="Arial"/>
                <w:color w:val="000000"/>
              </w:rPr>
              <w:t>/security/</w:t>
            </w:r>
            <w:proofErr w:type="spellStart"/>
            <w:r w:rsidRPr="00E51F6D">
              <w:rPr>
                <w:rFonts w:ascii="Arial" w:eastAsia="Times New Roman" w:hAnsi="Arial" w:cs="Arial"/>
                <w:color w:val="000000"/>
              </w:rPr>
              <w:t>namespace.conf</w:t>
            </w:r>
            <w:proofErr w:type="spellEnd"/>
          </w:p>
        </w:tc>
        <w:tc>
          <w:tcPr>
            <w:tcW w:w="2980" w:type="dxa"/>
            <w:tcBorders>
              <w:top w:val="single" w:sz="4" w:space="0" w:color="F4B084"/>
              <w:left w:val="nil"/>
              <w:bottom w:val="single" w:sz="4" w:space="0" w:color="F4B084"/>
              <w:right w:val="nil"/>
            </w:tcBorders>
            <w:shd w:val="clear" w:color="FCE4D6" w:fill="FCE4D6"/>
            <w:noWrap/>
            <w:vAlign w:val="bottom"/>
            <w:hideMark/>
          </w:tcPr>
          <w:p w14:paraId="50355805"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Jan 5, 2022 @ 22:03:53.078</w:t>
            </w:r>
          </w:p>
        </w:tc>
        <w:tc>
          <w:tcPr>
            <w:tcW w:w="1780" w:type="dxa"/>
            <w:tcBorders>
              <w:top w:val="single" w:sz="4" w:space="0" w:color="F4B084"/>
              <w:left w:val="nil"/>
              <w:bottom w:val="single" w:sz="4" w:space="0" w:color="F4B084"/>
              <w:right w:val="single" w:sz="4" w:space="0" w:color="F4B084"/>
            </w:tcBorders>
            <w:shd w:val="clear" w:color="FCE4D6" w:fill="FCE4D6"/>
            <w:noWrap/>
            <w:vAlign w:val="bottom"/>
            <w:hideMark/>
          </w:tcPr>
          <w:p w14:paraId="297E8C30"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1.56811e+21a</w:t>
            </w:r>
          </w:p>
        </w:tc>
      </w:tr>
      <w:tr w:rsidR="00E51F6D" w:rsidRPr="00E51F6D" w14:paraId="02E4F661" w14:textId="77777777" w:rsidTr="00E51F6D">
        <w:trPr>
          <w:trHeight w:val="276"/>
        </w:trPr>
        <w:tc>
          <w:tcPr>
            <w:tcW w:w="1040" w:type="dxa"/>
            <w:tcBorders>
              <w:top w:val="single" w:sz="4" w:space="0" w:color="F4B084"/>
              <w:left w:val="single" w:sz="4" w:space="0" w:color="F4B084"/>
              <w:bottom w:val="single" w:sz="4" w:space="0" w:color="F4B084"/>
              <w:right w:val="nil"/>
            </w:tcBorders>
            <w:shd w:val="clear" w:color="auto" w:fill="auto"/>
            <w:noWrap/>
            <w:vAlign w:val="bottom"/>
            <w:hideMark/>
          </w:tcPr>
          <w:p w14:paraId="5E01BFC3"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edit</w:t>
            </w:r>
          </w:p>
        </w:tc>
        <w:tc>
          <w:tcPr>
            <w:tcW w:w="3020" w:type="dxa"/>
            <w:tcBorders>
              <w:top w:val="single" w:sz="4" w:space="0" w:color="F4B084"/>
              <w:left w:val="nil"/>
              <w:bottom w:val="single" w:sz="4" w:space="0" w:color="F4B084"/>
              <w:right w:val="nil"/>
            </w:tcBorders>
            <w:shd w:val="clear" w:color="auto" w:fill="auto"/>
            <w:noWrap/>
            <w:vAlign w:val="bottom"/>
            <w:hideMark/>
          </w:tcPr>
          <w:p w14:paraId="04267515"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/sys/power/</w:t>
            </w:r>
            <w:proofErr w:type="spellStart"/>
            <w:r w:rsidRPr="00E51F6D">
              <w:rPr>
                <w:rFonts w:ascii="Arial" w:eastAsia="Times New Roman" w:hAnsi="Arial" w:cs="Arial"/>
                <w:color w:val="000000"/>
              </w:rPr>
              <w:t>pm_async</w:t>
            </w:r>
            <w:proofErr w:type="spellEnd"/>
          </w:p>
        </w:tc>
        <w:tc>
          <w:tcPr>
            <w:tcW w:w="2980" w:type="dxa"/>
            <w:tcBorders>
              <w:top w:val="single" w:sz="4" w:space="0" w:color="F4B084"/>
              <w:left w:val="nil"/>
              <w:bottom w:val="single" w:sz="4" w:space="0" w:color="F4B084"/>
              <w:right w:val="nil"/>
            </w:tcBorders>
            <w:shd w:val="clear" w:color="auto" w:fill="auto"/>
            <w:noWrap/>
            <w:vAlign w:val="bottom"/>
            <w:hideMark/>
          </w:tcPr>
          <w:p w14:paraId="526666EB"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Jan 5, 2022 @ 18:10:22.201</w:t>
            </w:r>
          </w:p>
        </w:tc>
        <w:tc>
          <w:tcPr>
            <w:tcW w:w="1780" w:type="dxa"/>
            <w:tcBorders>
              <w:top w:val="single" w:sz="4" w:space="0" w:color="F4B084"/>
              <w:left w:val="nil"/>
              <w:bottom w:val="single" w:sz="4" w:space="0" w:color="F4B084"/>
              <w:right w:val="single" w:sz="4" w:space="0" w:color="F4B084"/>
            </w:tcBorders>
            <w:shd w:val="clear" w:color="auto" w:fill="auto"/>
            <w:noWrap/>
            <w:vAlign w:val="bottom"/>
            <w:hideMark/>
          </w:tcPr>
          <w:p w14:paraId="3D87195E"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1.56811e+21a</w:t>
            </w:r>
          </w:p>
        </w:tc>
      </w:tr>
      <w:tr w:rsidR="00E51F6D" w:rsidRPr="00E51F6D" w14:paraId="748D64E7" w14:textId="77777777" w:rsidTr="00E51F6D">
        <w:trPr>
          <w:trHeight w:val="276"/>
        </w:trPr>
        <w:tc>
          <w:tcPr>
            <w:tcW w:w="1040" w:type="dxa"/>
            <w:tcBorders>
              <w:top w:val="single" w:sz="4" w:space="0" w:color="F4B084"/>
              <w:left w:val="single" w:sz="4" w:space="0" w:color="F4B084"/>
              <w:bottom w:val="single" w:sz="4" w:space="0" w:color="F4B084"/>
              <w:right w:val="nil"/>
            </w:tcBorders>
            <w:shd w:val="clear" w:color="FCE4D6" w:fill="FCE4D6"/>
            <w:noWrap/>
            <w:vAlign w:val="bottom"/>
            <w:hideMark/>
          </w:tcPr>
          <w:p w14:paraId="24CCA8CD"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edit</w:t>
            </w:r>
          </w:p>
        </w:tc>
        <w:tc>
          <w:tcPr>
            <w:tcW w:w="3020" w:type="dxa"/>
            <w:tcBorders>
              <w:top w:val="single" w:sz="4" w:space="0" w:color="F4B084"/>
              <w:left w:val="nil"/>
              <w:bottom w:val="single" w:sz="4" w:space="0" w:color="F4B084"/>
              <w:right w:val="nil"/>
            </w:tcBorders>
            <w:shd w:val="clear" w:color="FCE4D6" w:fill="FCE4D6"/>
            <w:noWrap/>
            <w:vAlign w:val="bottom"/>
            <w:hideMark/>
          </w:tcPr>
          <w:p w14:paraId="5A7497D7"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/sys/module/</w:t>
            </w:r>
            <w:proofErr w:type="spellStart"/>
            <w:r w:rsidRPr="00E51F6D">
              <w:rPr>
                <w:rFonts w:ascii="Arial" w:eastAsia="Times New Roman" w:hAnsi="Arial" w:cs="Arial"/>
                <w:color w:val="000000"/>
              </w:rPr>
              <w:t>vmpressure</w:t>
            </w:r>
            <w:proofErr w:type="spellEnd"/>
          </w:p>
        </w:tc>
        <w:tc>
          <w:tcPr>
            <w:tcW w:w="2980" w:type="dxa"/>
            <w:tcBorders>
              <w:top w:val="single" w:sz="4" w:space="0" w:color="F4B084"/>
              <w:left w:val="nil"/>
              <w:bottom w:val="single" w:sz="4" w:space="0" w:color="F4B084"/>
              <w:right w:val="nil"/>
            </w:tcBorders>
            <w:shd w:val="clear" w:color="FCE4D6" w:fill="FCE4D6"/>
            <w:noWrap/>
            <w:vAlign w:val="bottom"/>
            <w:hideMark/>
          </w:tcPr>
          <w:p w14:paraId="45F1FC01"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Jan 5, 2022 @ 10:57:53.955</w:t>
            </w:r>
          </w:p>
        </w:tc>
        <w:tc>
          <w:tcPr>
            <w:tcW w:w="1780" w:type="dxa"/>
            <w:tcBorders>
              <w:top w:val="single" w:sz="4" w:space="0" w:color="F4B084"/>
              <w:left w:val="nil"/>
              <w:bottom w:val="single" w:sz="4" w:space="0" w:color="F4B084"/>
              <w:right w:val="single" w:sz="4" w:space="0" w:color="F4B084"/>
            </w:tcBorders>
            <w:shd w:val="clear" w:color="FCE4D6" w:fill="FCE4D6"/>
            <w:noWrap/>
            <w:vAlign w:val="bottom"/>
            <w:hideMark/>
          </w:tcPr>
          <w:p w14:paraId="6F5D9797"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1.56811e+21a</w:t>
            </w:r>
          </w:p>
        </w:tc>
      </w:tr>
      <w:tr w:rsidR="00E51F6D" w:rsidRPr="00E51F6D" w14:paraId="680A79C8" w14:textId="77777777" w:rsidTr="00E51F6D">
        <w:trPr>
          <w:trHeight w:val="276"/>
        </w:trPr>
        <w:tc>
          <w:tcPr>
            <w:tcW w:w="1040" w:type="dxa"/>
            <w:tcBorders>
              <w:top w:val="single" w:sz="4" w:space="0" w:color="F4B084"/>
              <w:left w:val="single" w:sz="4" w:space="0" w:color="F4B084"/>
              <w:bottom w:val="single" w:sz="4" w:space="0" w:color="F4B084"/>
              <w:right w:val="nil"/>
            </w:tcBorders>
            <w:shd w:val="clear" w:color="auto" w:fill="auto"/>
            <w:noWrap/>
            <w:vAlign w:val="bottom"/>
            <w:hideMark/>
          </w:tcPr>
          <w:p w14:paraId="6F64E53B"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edit</w:t>
            </w:r>
          </w:p>
        </w:tc>
        <w:tc>
          <w:tcPr>
            <w:tcW w:w="3020" w:type="dxa"/>
            <w:tcBorders>
              <w:top w:val="single" w:sz="4" w:space="0" w:color="F4B084"/>
              <w:left w:val="nil"/>
              <w:bottom w:val="single" w:sz="4" w:space="0" w:color="F4B084"/>
              <w:right w:val="nil"/>
            </w:tcBorders>
            <w:shd w:val="clear" w:color="auto" w:fill="auto"/>
            <w:noWrap/>
            <w:vAlign w:val="bottom"/>
            <w:hideMark/>
          </w:tcPr>
          <w:p w14:paraId="0CBAF742"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w:t>
            </w:r>
            <w:proofErr w:type="spellStart"/>
            <w:r w:rsidRPr="00E51F6D">
              <w:rPr>
                <w:rFonts w:ascii="Arial" w:eastAsia="Times New Roman" w:hAnsi="Arial" w:cs="Arial"/>
                <w:color w:val="000000"/>
              </w:rPr>
              <w:t>etc</w:t>
            </w:r>
            <w:proofErr w:type="spellEnd"/>
            <w:r w:rsidRPr="00E51F6D">
              <w:rPr>
                <w:rFonts w:ascii="Arial" w:eastAsia="Times New Roman" w:hAnsi="Arial" w:cs="Arial"/>
                <w:color w:val="000000"/>
              </w:rPr>
              <w:t>/</w:t>
            </w:r>
            <w:proofErr w:type="spellStart"/>
            <w:r w:rsidRPr="00E51F6D">
              <w:rPr>
                <w:rFonts w:ascii="Arial" w:eastAsia="Times New Roman" w:hAnsi="Arial" w:cs="Arial"/>
                <w:color w:val="000000"/>
              </w:rPr>
              <w:t>ssl</w:t>
            </w:r>
            <w:proofErr w:type="spellEnd"/>
            <w:r w:rsidRPr="00E51F6D">
              <w:rPr>
                <w:rFonts w:ascii="Arial" w:eastAsia="Times New Roman" w:hAnsi="Arial" w:cs="Arial"/>
                <w:color w:val="000000"/>
              </w:rPr>
              <w:t>/certs</w:t>
            </w:r>
          </w:p>
        </w:tc>
        <w:tc>
          <w:tcPr>
            <w:tcW w:w="2980" w:type="dxa"/>
            <w:tcBorders>
              <w:top w:val="single" w:sz="4" w:space="0" w:color="F4B084"/>
              <w:left w:val="nil"/>
              <w:bottom w:val="single" w:sz="4" w:space="0" w:color="F4B084"/>
              <w:right w:val="nil"/>
            </w:tcBorders>
            <w:shd w:val="clear" w:color="auto" w:fill="auto"/>
            <w:noWrap/>
            <w:vAlign w:val="bottom"/>
            <w:hideMark/>
          </w:tcPr>
          <w:p w14:paraId="7BAC44F6"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Jan 5, 2022 @ 09:41:52.167</w:t>
            </w:r>
          </w:p>
        </w:tc>
        <w:tc>
          <w:tcPr>
            <w:tcW w:w="1780" w:type="dxa"/>
            <w:tcBorders>
              <w:top w:val="single" w:sz="4" w:space="0" w:color="F4B084"/>
              <w:left w:val="nil"/>
              <w:bottom w:val="single" w:sz="4" w:space="0" w:color="F4B084"/>
              <w:right w:val="single" w:sz="4" w:space="0" w:color="F4B084"/>
            </w:tcBorders>
            <w:shd w:val="clear" w:color="auto" w:fill="auto"/>
            <w:noWrap/>
            <w:vAlign w:val="bottom"/>
            <w:hideMark/>
          </w:tcPr>
          <w:p w14:paraId="1ADE9518" w14:textId="77777777" w:rsidR="00E51F6D" w:rsidRPr="00E51F6D" w:rsidRDefault="00E51F6D" w:rsidP="00E51F6D">
            <w:pPr>
              <w:bidi w:val="0"/>
              <w:spacing w:after="0" w:line="240" w:lineRule="auto"/>
              <w:rPr>
                <w:rFonts w:ascii="Arial" w:eastAsia="Times New Roman" w:hAnsi="Arial" w:cs="Arial"/>
                <w:color w:val="000000"/>
              </w:rPr>
            </w:pPr>
            <w:r w:rsidRPr="00E51F6D">
              <w:rPr>
                <w:rFonts w:ascii="Arial" w:eastAsia="Times New Roman" w:hAnsi="Arial" w:cs="Arial"/>
                <w:color w:val="000000"/>
              </w:rPr>
              <w:t>1.56811e+21a</w:t>
            </w:r>
          </w:p>
        </w:tc>
      </w:tr>
    </w:tbl>
    <w:p w14:paraId="5A452AAD" w14:textId="429F45D5" w:rsidR="00367E0A" w:rsidRPr="00367E0A" w:rsidRDefault="00367E0A" w:rsidP="0036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4210B42" w14:textId="77777777" w:rsidR="00832287" w:rsidRDefault="00832287">
      <w:pPr>
        <w:bidi w:val="0"/>
        <w:rPr>
          <w:b/>
          <w:bCs/>
          <w:sz w:val="24"/>
          <w:szCs w:val="24"/>
        </w:rPr>
      </w:pPr>
      <w:r>
        <w:rPr>
          <w:b/>
          <w:bCs/>
          <w:sz w:val="24"/>
          <w:szCs w:val="24"/>
        </w:rPr>
        <w:br w:type="page"/>
      </w:r>
    </w:p>
    <w:p w14:paraId="3D81D8C9" w14:textId="20D77144" w:rsidR="00F44E29" w:rsidRPr="000C2475" w:rsidRDefault="00F44E29" w:rsidP="000C2475">
      <w:pPr>
        <w:bidi w:val="0"/>
        <w:rPr>
          <w:b/>
          <w:bCs/>
          <w:sz w:val="24"/>
          <w:szCs w:val="24"/>
        </w:rPr>
      </w:pPr>
      <w:r w:rsidRPr="000C2475">
        <w:rPr>
          <w:b/>
          <w:bCs/>
          <w:sz w:val="24"/>
          <w:szCs w:val="24"/>
        </w:rPr>
        <w:lastRenderedPageBreak/>
        <w:t>The Deleted actions</w:t>
      </w:r>
      <w:r w:rsidR="00E40F86" w:rsidRPr="000C2475">
        <w:rPr>
          <w:b/>
          <w:bCs/>
          <w:sz w:val="24"/>
          <w:szCs w:val="24"/>
        </w:rPr>
        <w:t xml:space="preserve"> over time</w:t>
      </w:r>
      <w:r w:rsidRPr="000C2475">
        <w:rPr>
          <w:b/>
          <w:bCs/>
          <w:sz w:val="24"/>
          <w:szCs w:val="24"/>
        </w:rPr>
        <w:t>.</w:t>
      </w:r>
    </w:p>
    <w:p w14:paraId="3F61B140" w14:textId="161F9181" w:rsidR="00E40F86" w:rsidRDefault="00E40F86" w:rsidP="00E40F86">
      <w:pPr>
        <w:pStyle w:val="a4"/>
        <w:numPr>
          <w:ilvl w:val="0"/>
          <w:numId w:val="1"/>
        </w:numPr>
        <w:bidi w:val="0"/>
        <w:rPr>
          <w:rtl/>
        </w:rPr>
      </w:pPr>
      <w:r>
        <w:t>It's possible that deleting FW file without updating it – cause to this</w:t>
      </w:r>
      <w:r w:rsidRPr="00E40F86">
        <w:t xml:space="preserve"> security breach</w:t>
      </w:r>
      <w:r>
        <w:t>.</w:t>
      </w:r>
    </w:p>
    <w:tbl>
      <w:tblPr>
        <w:bidiVisual/>
        <w:tblW w:w="8215" w:type="dxa"/>
        <w:tblInd w:w="1350" w:type="dxa"/>
        <w:tblLook w:val="04A0" w:firstRow="1" w:lastRow="0" w:firstColumn="1" w:lastColumn="0" w:noHBand="0" w:noVBand="1"/>
      </w:tblPr>
      <w:tblGrid>
        <w:gridCol w:w="864"/>
        <w:gridCol w:w="3859"/>
        <w:gridCol w:w="1913"/>
        <w:gridCol w:w="1630"/>
      </w:tblGrid>
      <w:tr w:rsidR="00F44E29" w:rsidRPr="00332188" w14:paraId="01132F26" w14:textId="77777777" w:rsidTr="00ED7816">
        <w:trPr>
          <w:trHeight w:val="290"/>
        </w:trPr>
        <w:tc>
          <w:tcPr>
            <w:tcW w:w="857" w:type="dxa"/>
            <w:tcBorders>
              <w:top w:val="single" w:sz="4" w:space="0" w:color="8EA9DB"/>
              <w:left w:val="single" w:sz="4" w:space="0" w:color="8EA9DB"/>
              <w:bottom w:val="single" w:sz="4" w:space="0" w:color="8EA9DB"/>
              <w:right w:val="nil"/>
            </w:tcBorders>
            <w:shd w:val="clear" w:color="4472C4" w:fill="4472C4"/>
            <w:noWrap/>
            <w:vAlign w:val="bottom"/>
            <w:hideMark/>
          </w:tcPr>
          <w:p w14:paraId="39666FCF" w14:textId="77777777" w:rsidR="00F44E29" w:rsidRPr="00332188" w:rsidRDefault="00F44E29" w:rsidP="00ED7816">
            <w:pPr>
              <w:bidi w:val="0"/>
              <w:spacing w:after="0" w:line="240" w:lineRule="auto"/>
              <w:rPr>
                <w:rFonts w:ascii="Arial" w:eastAsia="Times New Roman" w:hAnsi="Arial" w:cs="Arial"/>
                <w:b/>
                <w:bCs/>
                <w:color w:val="FFFFFF"/>
              </w:rPr>
            </w:pPr>
            <w:r w:rsidRPr="00332188">
              <w:rPr>
                <w:rFonts w:ascii="Arial" w:eastAsia="Times New Roman" w:hAnsi="Arial" w:cs="Arial"/>
                <w:b/>
                <w:bCs/>
                <w:color w:val="FFFFFF"/>
              </w:rPr>
              <w:t>action</w:t>
            </w:r>
          </w:p>
        </w:tc>
        <w:tc>
          <w:tcPr>
            <w:tcW w:w="3828" w:type="dxa"/>
            <w:tcBorders>
              <w:top w:val="single" w:sz="4" w:space="0" w:color="8EA9DB"/>
              <w:left w:val="nil"/>
              <w:bottom w:val="single" w:sz="4" w:space="0" w:color="8EA9DB"/>
              <w:right w:val="nil"/>
            </w:tcBorders>
            <w:shd w:val="clear" w:color="4472C4" w:fill="4472C4"/>
            <w:noWrap/>
            <w:vAlign w:val="bottom"/>
            <w:hideMark/>
          </w:tcPr>
          <w:p w14:paraId="29DC3B68" w14:textId="77777777" w:rsidR="00F44E29" w:rsidRPr="00332188" w:rsidRDefault="00F44E29" w:rsidP="00ED7816">
            <w:pPr>
              <w:bidi w:val="0"/>
              <w:spacing w:after="0" w:line="240" w:lineRule="auto"/>
              <w:rPr>
                <w:rFonts w:ascii="Arial" w:eastAsia="Times New Roman" w:hAnsi="Arial" w:cs="Arial"/>
                <w:b/>
                <w:bCs/>
                <w:color w:val="FFFFFF"/>
              </w:rPr>
            </w:pPr>
            <w:proofErr w:type="spellStart"/>
            <w:r w:rsidRPr="00332188">
              <w:rPr>
                <w:rFonts w:ascii="Arial" w:eastAsia="Times New Roman" w:hAnsi="Arial" w:cs="Arial"/>
                <w:b/>
                <w:bCs/>
                <w:color w:val="FFFFFF"/>
              </w:rPr>
              <w:t>filePath</w:t>
            </w:r>
            <w:proofErr w:type="spellEnd"/>
          </w:p>
        </w:tc>
        <w:tc>
          <w:tcPr>
            <w:tcW w:w="1913" w:type="dxa"/>
            <w:tcBorders>
              <w:top w:val="single" w:sz="4" w:space="0" w:color="8EA9DB"/>
              <w:left w:val="nil"/>
              <w:bottom w:val="single" w:sz="4" w:space="0" w:color="8EA9DB"/>
              <w:right w:val="nil"/>
            </w:tcBorders>
            <w:shd w:val="clear" w:color="4472C4" w:fill="4472C4"/>
            <w:noWrap/>
            <w:vAlign w:val="bottom"/>
            <w:hideMark/>
          </w:tcPr>
          <w:p w14:paraId="00DFCB25" w14:textId="77777777" w:rsidR="00F44E29" w:rsidRPr="00332188" w:rsidRDefault="00F44E29" w:rsidP="00ED7816">
            <w:pPr>
              <w:bidi w:val="0"/>
              <w:spacing w:after="0" w:line="240" w:lineRule="auto"/>
              <w:rPr>
                <w:rFonts w:ascii="Arial" w:eastAsia="Times New Roman" w:hAnsi="Arial" w:cs="Arial"/>
                <w:b/>
                <w:bCs/>
                <w:color w:val="FFFFFF"/>
              </w:rPr>
            </w:pPr>
            <w:r w:rsidRPr="00332188">
              <w:rPr>
                <w:rFonts w:ascii="Arial" w:eastAsia="Times New Roman" w:hAnsi="Arial" w:cs="Arial"/>
                <w:b/>
                <w:bCs/>
                <w:color w:val="FFFFFF"/>
              </w:rPr>
              <w:t>@timestamp</w:t>
            </w:r>
          </w:p>
        </w:tc>
        <w:tc>
          <w:tcPr>
            <w:tcW w:w="1617" w:type="dxa"/>
            <w:tcBorders>
              <w:top w:val="single" w:sz="4" w:space="0" w:color="8EA9DB"/>
              <w:left w:val="nil"/>
              <w:bottom w:val="single" w:sz="4" w:space="0" w:color="8EA9DB"/>
              <w:right w:val="single" w:sz="4" w:space="0" w:color="8EA9DB"/>
            </w:tcBorders>
            <w:shd w:val="clear" w:color="4472C4" w:fill="4472C4"/>
            <w:noWrap/>
            <w:vAlign w:val="bottom"/>
            <w:hideMark/>
          </w:tcPr>
          <w:p w14:paraId="2480ED0F" w14:textId="77777777" w:rsidR="00F44E29" w:rsidRPr="00332188" w:rsidRDefault="00F44E29" w:rsidP="00ED7816">
            <w:pPr>
              <w:bidi w:val="0"/>
              <w:spacing w:after="0" w:line="240" w:lineRule="auto"/>
              <w:rPr>
                <w:rFonts w:ascii="Arial" w:eastAsia="Times New Roman" w:hAnsi="Arial" w:cs="Arial"/>
                <w:b/>
                <w:bCs/>
                <w:color w:val="FFFFFF"/>
              </w:rPr>
            </w:pPr>
            <w:proofErr w:type="spellStart"/>
            <w:r w:rsidRPr="00332188">
              <w:rPr>
                <w:rFonts w:ascii="Arial" w:eastAsia="Times New Roman" w:hAnsi="Arial" w:cs="Arial"/>
                <w:b/>
                <w:bCs/>
                <w:color w:val="FFFFFF"/>
              </w:rPr>
              <w:t>vehicleId</w:t>
            </w:r>
            <w:proofErr w:type="spellEnd"/>
          </w:p>
        </w:tc>
      </w:tr>
      <w:tr w:rsidR="00F44E29" w:rsidRPr="00332188" w14:paraId="253E82CD" w14:textId="77777777" w:rsidTr="00ED7816">
        <w:trPr>
          <w:trHeight w:val="290"/>
        </w:trPr>
        <w:tc>
          <w:tcPr>
            <w:tcW w:w="857" w:type="dxa"/>
            <w:tcBorders>
              <w:top w:val="single" w:sz="4" w:space="0" w:color="8EA9DB"/>
              <w:left w:val="single" w:sz="4" w:space="0" w:color="8EA9DB"/>
              <w:bottom w:val="single" w:sz="4" w:space="0" w:color="8EA9DB"/>
              <w:right w:val="nil"/>
            </w:tcBorders>
            <w:shd w:val="clear" w:color="D9E1F2" w:fill="D9E1F2"/>
            <w:noWrap/>
            <w:vAlign w:val="bottom"/>
            <w:hideMark/>
          </w:tcPr>
          <w:p w14:paraId="5804637D"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delete</w:t>
            </w:r>
          </w:p>
        </w:tc>
        <w:tc>
          <w:tcPr>
            <w:tcW w:w="3828" w:type="dxa"/>
            <w:tcBorders>
              <w:top w:val="single" w:sz="4" w:space="0" w:color="8EA9DB"/>
              <w:left w:val="nil"/>
              <w:bottom w:val="single" w:sz="4" w:space="0" w:color="8EA9DB"/>
              <w:right w:val="nil"/>
            </w:tcBorders>
            <w:shd w:val="clear" w:color="D9E1F2" w:fill="D9E1F2"/>
            <w:noWrap/>
            <w:vAlign w:val="bottom"/>
            <w:hideMark/>
          </w:tcPr>
          <w:p w14:paraId="3B6987B8"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w:t>
            </w:r>
            <w:proofErr w:type="spellStart"/>
            <w:r w:rsidRPr="00332188">
              <w:rPr>
                <w:rFonts w:ascii="Arial" w:eastAsia="Times New Roman" w:hAnsi="Arial" w:cs="Arial"/>
                <w:color w:val="000000"/>
              </w:rPr>
              <w:t>etc</w:t>
            </w:r>
            <w:proofErr w:type="spellEnd"/>
            <w:r w:rsidRPr="00332188">
              <w:rPr>
                <w:rFonts w:ascii="Arial" w:eastAsia="Times New Roman" w:hAnsi="Arial" w:cs="Arial"/>
                <w:color w:val="000000"/>
              </w:rPr>
              <w:t>/security/</w:t>
            </w:r>
            <w:proofErr w:type="spellStart"/>
            <w:r w:rsidRPr="00332188">
              <w:rPr>
                <w:rFonts w:ascii="Arial" w:eastAsia="Times New Roman" w:hAnsi="Arial" w:cs="Arial"/>
                <w:color w:val="000000"/>
              </w:rPr>
              <w:t>namespace.conf</w:t>
            </w:r>
            <w:proofErr w:type="spellEnd"/>
          </w:p>
        </w:tc>
        <w:tc>
          <w:tcPr>
            <w:tcW w:w="1913" w:type="dxa"/>
            <w:tcBorders>
              <w:top w:val="single" w:sz="4" w:space="0" w:color="8EA9DB"/>
              <w:left w:val="nil"/>
              <w:bottom w:val="single" w:sz="4" w:space="0" w:color="8EA9DB"/>
              <w:right w:val="nil"/>
            </w:tcBorders>
            <w:shd w:val="clear" w:color="D9E1F2" w:fill="D9E1F2"/>
            <w:noWrap/>
            <w:vAlign w:val="bottom"/>
            <w:hideMark/>
          </w:tcPr>
          <w:p w14:paraId="5A88683F"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Jan 5, 2022 @ 22:03:53.078</w:t>
            </w:r>
          </w:p>
        </w:tc>
        <w:tc>
          <w:tcPr>
            <w:tcW w:w="1617" w:type="dxa"/>
            <w:tcBorders>
              <w:top w:val="single" w:sz="4" w:space="0" w:color="8EA9DB"/>
              <w:left w:val="nil"/>
              <w:bottom w:val="single" w:sz="4" w:space="0" w:color="8EA9DB"/>
              <w:right w:val="single" w:sz="4" w:space="0" w:color="8EA9DB"/>
            </w:tcBorders>
            <w:shd w:val="clear" w:color="D9E1F2" w:fill="D9E1F2"/>
            <w:noWrap/>
            <w:vAlign w:val="bottom"/>
            <w:hideMark/>
          </w:tcPr>
          <w:p w14:paraId="3E1420E3"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1.56811e+21a</w:t>
            </w:r>
          </w:p>
        </w:tc>
      </w:tr>
      <w:tr w:rsidR="00F44E29" w:rsidRPr="00332188" w14:paraId="5BF3D9AD" w14:textId="77777777" w:rsidTr="00ED7816">
        <w:trPr>
          <w:trHeight w:val="290"/>
        </w:trPr>
        <w:tc>
          <w:tcPr>
            <w:tcW w:w="857" w:type="dxa"/>
            <w:tcBorders>
              <w:top w:val="single" w:sz="4" w:space="0" w:color="8EA9DB"/>
              <w:left w:val="single" w:sz="4" w:space="0" w:color="8EA9DB"/>
              <w:bottom w:val="single" w:sz="4" w:space="0" w:color="8EA9DB"/>
              <w:right w:val="nil"/>
            </w:tcBorders>
            <w:shd w:val="clear" w:color="auto" w:fill="auto"/>
            <w:noWrap/>
            <w:vAlign w:val="bottom"/>
            <w:hideMark/>
          </w:tcPr>
          <w:p w14:paraId="6A2CC03F"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delete</w:t>
            </w:r>
          </w:p>
        </w:tc>
        <w:tc>
          <w:tcPr>
            <w:tcW w:w="3828" w:type="dxa"/>
            <w:tcBorders>
              <w:top w:val="single" w:sz="4" w:space="0" w:color="8EA9DB"/>
              <w:left w:val="nil"/>
              <w:bottom w:val="single" w:sz="4" w:space="0" w:color="8EA9DB"/>
              <w:right w:val="nil"/>
            </w:tcBorders>
            <w:shd w:val="clear" w:color="auto" w:fill="auto"/>
            <w:noWrap/>
            <w:vAlign w:val="bottom"/>
            <w:hideMark/>
          </w:tcPr>
          <w:p w14:paraId="51D81F8E"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/lib/firmware/</w:t>
            </w:r>
            <w:proofErr w:type="spellStart"/>
            <w:r w:rsidRPr="00332188">
              <w:rPr>
                <w:rFonts w:ascii="Arial" w:eastAsia="Times New Roman" w:hAnsi="Arial" w:cs="Arial"/>
                <w:color w:val="000000"/>
              </w:rPr>
              <w:t>DWC_ETH_QOS_fw.bin</w:t>
            </w:r>
            <w:proofErr w:type="spellEnd"/>
          </w:p>
        </w:tc>
        <w:tc>
          <w:tcPr>
            <w:tcW w:w="1913" w:type="dxa"/>
            <w:tcBorders>
              <w:top w:val="single" w:sz="4" w:space="0" w:color="8EA9DB"/>
              <w:left w:val="nil"/>
              <w:bottom w:val="single" w:sz="4" w:space="0" w:color="8EA9DB"/>
              <w:right w:val="nil"/>
            </w:tcBorders>
            <w:shd w:val="clear" w:color="auto" w:fill="auto"/>
            <w:noWrap/>
            <w:vAlign w:val="bottom"/>
            <w:hideMark/>
          </w:tcPr>
          <w:p w14:paraId="6B3F6F4A"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Dec 30, 2021 @ 02:20:21.843</w:t>
            </w:r>
          </w:p>
        </w:tc>
        <w:tc>
          <w:tcPr>
            <w:tcW w:w="1617" w:type="dxa"/>
            <w:tcBorders>
              <w:top w:val="single" w:sz="4" w:space="0" w:color="8EA9DB"/>
              <w:left w:val="nil"/>
              <w:bottom w:val="single" w:sz="4" w:space="0" w:color="8EA9DB"/>
              <w:right w:val="single" w:sz="4" w:space="0" w:color="8EA9DB"/>
            </w:tcBorders>
            <w:shd w:val="clear" w:color="auto" w:fill="auto"/>
            <w:noWrap/>
            <w:vAlign w:val="bottom"/>
            <w:hideMark/>
          </w:tcPr>
          <w:p w14:paraId="7B9D4884" w14:textId="77777777" w:rsidR="00F44E29" w:rsidRPr="00332188" w:rsidRDefault="00F44E29" w:rsidP="00ED7816">
            <w:pPr>
              <w:bidi w:val="0"/>
              <w:spacing w:after="0" w:line="240" w:lineRule="auto"/>
              <w:rPr>
                <w:rFonts w:ascii="Arial" w:eastAsia="Times New Roman" w:hAnsi="Arial" w:cs="Arial"/>
                <w:color w:val="000000"/>
              </w:rPr>
            </w:pPr>
            <w:r w:rsidRPr="00332188">
              <w:rPr>
                <w:rFonts w:ascii="Arial" w:eastAsia="Times New Roman" w:hAnsi="Arial" w:cs="Arial"/>
                <w:color w:val="000000"/>
              </w:rPr>
              <w:t>1.56811e+21a</w:t>
            </w:r>
          </w:p>
        </w:tc>
      </w:tr>
    </w:tbl>
    <w:p w14:paraId="34F2A714" w14:textId="77777777" w:rsidR="00F44E29" w:rsidRDefault="00F44E29" w:rsidP="00F44E29">
      <w:pPr>
        <w:bidi w:val="0"/>
      </w:pPr>
    </w:p>
    <w:p w14:paraId="715FA353" w14:textId="77777777" w:rsidR="00225737" w:rsidRDefault="00225737">
      <w:pPr>
        <w:bidi w:val="0"/>
      </w:pPr>
    </w:p>
    <w:p w14:paraId="31ECDD04" w14:textId="1AFCDAB9" w:rsidR="009B15A5" w:rsidRDefault="009B15A5" w:rsidP="00225737">
      <w:pPr>
        <w:bidi w:val="0"/>
      </w:pPr>
      <w:r>
        <w:br w:type="page"/>
      </w:r>
    </w:p>
    <w:p w14:paraId="45616C26" w14:textId="4A0D7DFB" w:rsidR="00F5626E" w:rsidRDefault="00F5626E" w:rsidP="00F5626E">
      <w:pPr>
        <w:pBdr>
          <w:bottom w:val="single" w:sz="12" w:space="1" w:color="auto"/>
        </w:pBdr>
        <w:bidi w:val="0"/>
      </w:pPr>
    </w:p>
    <w:p w14:paraId="3536BDD7" w14:textId="77777777" w:rsidR="006E2078" w:rsidRDefault="006E2078" w:rsidP="006E2078">
      <w:pPr>
        <w:bidi w:val="0"/>
      </w:pPr>
    </w:p>
    <w:p w14:paraId="5DBA2564" w14:textId="2E796F54" w:rsidR="00C40591" w:rsidRDefault="003E078F" w:rsidP="006E2078">
      <w:pPr>
        <w:bidi w:val="0"/>
        <w:rPr>
          <w:b/>
          <w:bCs/>
          <w:sz w:val="24"/>
          <w:szCs w:val="24"/>
        </w:rPr>
      </w:pPr>
      <w:r w:rsidRPr="006E2078">
        <w:rPr>
          <w:b/>
          <w:bCs/>
          <w:sz w:val="24"/>
          <w:szCs w:val="24"/>
        </w:rPr>
        <w:t>When we got the information from the vehicle itself</w:t>
      </w:r>
      <w:r w:rsidR="00D7276C" w:rsidRPr="006E2078">
        <w:rPr>
          <w:b/>
          <w:bCs/>
          <w:sz w:val="24"/>
          <w:szCs w:val="24"/>
        </w:rPr>
        <w:t>, we learned couple things:</w:t>
      </w:r>
    </w:p>
    <w:p w14:paraId="313D855D" w14:textId="77777777" w:rsidR="006E2078" w:rsidRPr="006E2078" w:rsidRDefault="006E2078" w:rsidP="006E2078">
      <w:pPr>
        <w:bidi w:val="0"/>
        <w:rPr>
          <w:b/>
          <w:bCs/>
          <w:sz w:val="24"/>
          <w:szCs w:val="24"/>
        </w:rPr>
      </w:pPr>
    </w:p>
    <w:tbl>
      <w:tblPr>
        <w:tblStyle w:val="a9"/>
        <w:tblpPr w:leftFromText="180" w:rightFromText="180" w:vertAnchor="text" w:horzAnchor="margin" w:tblpY="594"/>
        <w:tblW w:w="8075" w:type="dxa"/>
        <w:tblLook w:val="04A0" w:firstRow="1" w:lastRow="0" w:firstColumn="1" w:lastColumn="0" w:noHBand="0" w:noVBand="1"/>
      </w:tblPr>
      <w:tblGrid>
        <w:gridCol w:w="706"/>
        <w:gridCol w:w="1256"/>
        <w:gridCol w:w="974"/>
        <w:gridCol w:w="339"/>
        <w:gridCol w:w="461"/>
        <w:gridCol w:w="795"/>
        <w:gridCol w:w="461"/>
        <w:gridCol w:w="461"/>
        <w:gridCol w:w="339"/>
        <w:gridCol w:w="461"/>
        <w:gridCol w:w="449"/>
        <w:gridCol w:w="461"/>
        <w:gridCol w:w="461"/>
        <w:gridCol w:w="451"/>
      </w:tblGrid>
      <w:tr w:rsidR="008C548D" w:rsidRPr="00D7276C" w14:paraId="73F7F889" w14:textId="77777777" w:rsidTr="008C548D">
        <w:trPr>
          <w:trHeight w:val="257"/>
        </w:trPr>
        <w:tc>
          <w:tcPr>
            <w:tcW w:w="706" w:type="dxa"/>
            <w:noWrap/>
            <w:hideMark/>
          </w:tcPr>
          <w:p w14:paraId="6567F98A" w14:textId="77777777" w:rsidR="00596A1E" w:rsidRPr="00D7276C" w:rsidRDefault="00596A1E" w:rsidP="00596A1E">
            <w:pPr>
              <w:bidi w:val="0"/>
              <w:jc w:val="center"/>
              <w:rPr>
                <w:rFonts w:ascii="Arial" w:eastAsia="Times New Roman" w:hAnsi="Arial" w:cs="Arial"/>
                <w:b/>
                <w:bCs/>
              </w:rPr>
            </w:pPr>
            <w:r w:rsidRPr="00D7276C">
              <w:rPr>
                <w:rFonts w:ascii="Arial" w:eastAsia="Times New Roman" w:hAnsi="Arial" w:cs="Arial"/>
                <w:b/>
                <w:bCs/>
              </w:rPr>
              <w:t>8713</w:t>
            </w:r>
          </w:p>
        </w:tc>
        <w:tc>
          <w:tcPr>
            <w:tcW w:w="1256" w:type="dxa"/>
            <w:noWrap/>
            <w:hideMark/>
          </w:tcPr>
          <w:p w14:paraId="60DD1FF6"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20.145305</w:t>
            </w:r>
          </w:p>
        </w:tc>
        <w:tc>
          <w:tcPr>
            <w:tcW w:w="974" w:type="dxa"/>
            <w:noWrap/>
            <w:hideMark/>
          </w:tcPr>
          <w:p w14:paraId="1E2011BC"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CANFD</w:t>
            </w:r>
          </w:p>
        </w:tc>
        <w:tc>
          <w:tcPr>
            <w:tcW w:w="339" w:type="dxa"/>
            <w:noWrap/>
            <w:hideMark/>
          </w:tcPr>
          <w:p w14:paraId="4F552C51"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6</w:t>
            </w:r>
          </w:p>
        </w:tc>
        <w:tc>
          <w:tcPr>
            <w:tcW w:w="461" w:type="dxa"/>
            <w:noWrap/>
            <w:hideMark/>
          </w:tcPr>
          <w:p w14:paraId="11920329"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Tx</w:t>
            </w:r>
          </w:p>
        </w:tc>
        <w:tc>
          <w:tcPr>
            <w:tcW w:w="795" w:type="dxa"/>
            <w:noWrap/>
            <w:hideMark/>
          </w:tcPr>
          <w:p w14:paraId="298FE64E"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msg5</w:t>
            </w:r>
          </w:p>
        </w:tc>
        <w:tc>
          <w:tcPr>
            <w:tcW w:w="461" w:type="dxa"/>
            <w:noWrap/>
            <w:hideMark/>
          </w:tcPr>
          <w:p w14:paraId="108310D6"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26</w:t>
            </w:r>
          </w:p>
        </w:tc>
        <w:tc>
          <w:tcPr>
            <w:tcW w:w="461" w:type="dxa"/>
            <w:noWrap/>
            <w:hideMark/>
          </w:tcPr>
          <w:p w14:paraId="0F2994B2"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5a</w:t>
            </w:r>
          </w:p>
        </w:tc>
        <w:tc>
          <w:tcPr>
            <w:tcW w:w="339" w:type="dxa"/>
            <w:noWrap/>
            <w:hideMark/>
          </w:tcPr>
          <w:p w14:paraId="493A37EC"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1</w:t>
            </w:r>
          </w:p>
        </w:tc>
        <w:tc>
          <w:tcPr>
            <w:tcW w:w="461" w:type="dxa"/>
            <w:noWrap/>
            <w:hideMark/>
          </w:tcPr>
          <w:p w14:paraId="5980289B"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44</w:t>
            </w:r>
          </w:p>
        </w:tc>
        <w:tc>
          <w:tcPr>
            <w:tcW w:w="449" w:type="dxa"/>
            <w:noWrap/>
            <w:hideMark/>
          </w:tcPr>
          <w:p w14:paraId="24A2B447"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c0</w:t>
            </w:r>
          </w:p>
        </w:tc>
        <w:tc>
          <w:tcPr>
            <w:tcW w:w="461" w:type="dxa"/>
            <w:noWrap/>
            <w:hideMark/>
          </w:tcPr>
          <w:p w14:paraId="10EAC5D6"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80</w:t>
            </w:r>
          </w:p>
        </w:tc>
        <w:tc>
          <w:tcPr>
            <w:tcW w:w="461" w:type="dxa"/>
            <w:noWrap/>
            <w:hideMark/>
          </w:tcPr>
          <w:p w14:paraId="19B46582" w14:textId="77777777" w:rsidR="00596A1E" w:rsidRPr="00D7276C" w:rsidRDefault="00596A1E" w:rsidP="00596A1E">
            <w:pPr>
              <w:bidi w:val="0"/>
              <w:jc w:val="right"/>
              <w:rPr>
                <w:rFonts w:ascii="Arial" w:eastAsia="Times New Roman" w:hAnsi="Arial" w:cs="Arial"/>
                <w:color w:val="000000"/>
              </w:rPr>
            </w:pPr>
            <w:r w:rsidRPr="00D7276C">
              <w:rPr>
                <w:rFonts w:ascii="Arial" w:eastAsia="Times New Roman" w:hAnsi="Arial" w:cs="Arial"/>
                <w:color w:val="000000"/>
              </w:rPr>
              <w:t>17</w:t>
            </w:r>
          </w:p>
        </w:tc>
        <w:tc>
          <w:tcPr>
            <w:tcW w:w="451" w:type="dxa"/>
            <w:noWrap/>
            <w:hideMark/>
          </w:tcPr>
          <w:p w14:paraId="38A6D9A2" w14:textId="77777777" w:rsidR="00596A1E" w:rsidRPr="00D7276C" w:rsidRDefault="00596A1E" w:rsidP="00596A1E">
            <w:pPr>
              <w:bidi w:val="0"/>
              <w:rPr>
                <w:rFonts w:ascii="Arial" w:eastAsia="Times New Roman" w:hAnsi="Arial" w:cs="Arial"/>
                <w:color w:val="000000"/>
              </w:rPr>
            </w:pPr>
            <w:r w:rsidRPr="00D7276C">
              <w:rPr>
                <w:rFonts w:ascii="Arial" w:eastAsia="Times New Roman" w:hAnsi="Arial" w:cs="Arial"/>
                <w:color w:val="000000"/>
              </w:rPr>
              <w:t>c1</w:t>
            </w:r>
          </w:p>
        </w:tc>
      </w:tr>
    </w:tbl>
    <w:p w14:paraId="3760BB1D" w14:textId="61797AA4" w:rsidR="00BB5C52" w:rsidRDefault="008E3538" w:rsidP="00BB5C52">
      <w:pPr>
        <w:pStyle w:val="a4"/>
        <w:numPr>
          <w:ilvl w:val="0"/>
          <w:numId w:val="2"/>
        </w:numPr>
        <w:bidi w:val="0"/>
      </w:pPr>
      <w:r>
        <w:t>On time</w:t>
      </w:r>
      <w:r w:rsidR="00FE261E">
        <w:t xml:space="preserve">stamp </w:t>
      </w:r>
      <w:r w:rsidR="00FE261E" w:rsidRPr="00D7276C">
        <w:rPr>
          <w:rFonts w:ascii="Arial" w:eastAsia="Times New Roman" w:hAnsi="Arial" w:cs="Arial"/>
          <w:color w:val="000000"/>
        </w:rPr>
        <w:t>20.145305</w:t>
      </w:r>
      <w:r w:rsidR="00FE261E">
        <w:t xml:space="preserve"> – the airb</w:t>
      </w:r>
      <w:r w:rsidR="00BB5C52">
        <w:t>a</w:t>
      </w:r>
      <w:r w:rsidR="00FE261E">
        <w:t xml:space="preserve">g </w:t>
      </w:r>
      <w:r w:rsidR="00BB77A4">
        <w:t>starts</w:t>
      </w:r>
      <w:r w:rsidR="00BB5C52">
        <w:t xml:space="preserve"> to open.</w:t>
      </w:r>
      <w:r w:rsidR="00BB5C52">
        <w:br/>
      </w:r>
      <w:r w:rsidR="00596A1E" w:rsidRPr="00596A1E">
        <w:t>Apparently it was at the time of the accident</w:t>
      </w:r>
      <w:r w:rsidR="00596A1E">
        <w:t>.</w:t>
      </w:r>
    </w:p>
    <w:p w14:paraId="2E0561C4" w14:textId="2D2AF594" w:rsidR="001248CB" w:rsidRDefault="001248CB" w:rsidP="001248CB">
      <w:pPr>
        <w:bidi w:val="0"/>
      </w:pPr>
    </w:p>
    <w:p w14:paraId="1A72F1D3" w14:textId="6F6E72AA" w:rsidR="001248CB" w:rsidRDefault="001248CB" w:rsidP="001248CB">
      <w:pPr>
        <w:bidi w:val="0"/>
      </w:pPr>
    </w:p>
    <w:p w14:paraId="20765C95" w14:textId="3D0EDF7B" w:rsidR="008C548D" w:rsidRDefault="00933AB6" w:rsidP="008C548D">
      <w:pPr>
        <w:pStyle w:val="a4"/>
        <w:numPr>
          <w:ilvl w:val="0"/>
          <w:numId w:val="2"/>
        </w:numPr>
        <w:bidi w:val="0"/>
      </w:pPr>
      <w:r>
        <w:t xml:space="preserve">Before the accident, </w:t>
      </w:r>
      <w:r w:rsidR="006E2078" w:rsidRPr="00D718D9">
        <w:t>the</w:t>
      </w:r>
      <w:r w:rsidR="00D718D9" w:rsidRPr="00D718D9">
        <w:t xml:space="preserve"> steering wheel changed direction drastically</w:t>
      </w:r>
      <w:r w:rsidR="00C059DE">
        <w:t>.</w:t>
      </w:r>
      <w:r w:rsidR="00650D06">
        <w:br/>
      </w:r>
      <w:r w:rsidR="00650D06" w:rsidRPr="00650D06">
        <w:t>Which can indicate remote control of the steering wheel</w:t>
      </w:r>
      <w:r w:rsidR="004B00B2">
        <w:t>.</w:t>
      </w:r>
    </w:p>
    <w:p w14:paraId="0B5ECF69" w14:textId="1A0C9393" w:rsidR="008C548D" w:rsidRDefault="008C548D" w:rsidP="008C548D">
      <w:pPr>
        <w:bidi w:val="0"/>
      </w:pPr>
      <w:r w:rsidRPr="00CC3E29">
        <w:rPr>
          <w:noProof/>
        </w:rPr>
        <w:drawing>
          <wp:inline distT="0" distB="0" distL="0" distR="0" wp14:anchorId="6F8638F4" wp14:editId="3F276FD2">
            <wp:extent cx="5274310" cy="259842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98420"/>
                    </a:xfrm>
                    <a:prstGeom prst="rect">
                      <a:avLst/>
                    </a:prstGeom>
                    <a:noFill/>
                    <a:ln>
                      <a:noFill/>
                    </a:ln>
                  </pic:spPr>
                </pic:pic>
              </a:graphicData>
            </a:graphic>
          </wp:inline>
        </w:drawing>
      </w:r>
    </w:p>
    <w:p w14:paraId="07E37A35" w14:textId="77777777" w:rsidR="008C548D" w:rsidRDefault="008C548D" w:rsidP="008C548D">
      <w:pPr>
        <w:bidi w:val="0"/>
      </w:pPr>
    </w:p>
    <w:p w14:paraId="27F00817" w14:textId="62F4AE16" w:rsidR="001248CB" w:rsidRDefault="00D242A6" w:rsidP="004B00B2">
      <w:pPr>
        <w:pStyle w:val="a4"/>
        <w:numPr>
          <w:ilvl w:val="0"/>
          <w:numId w:val="2"/>
        </w:numPr>
        <w:bidi w:val="0"/>
      </w:pPr>
      <w:r>
        <w:t xml:space="preserve">Also, sometimes we can </w:t>
      </w:r>
      <w:r w:rsidR="00371756">
        <w:t>see that even when the brake was used (with high pressure</w:t>
      </w:r>
      <w:r w:rsidR="00A108A1">
        <w:t xml:space="preserve">), the vehicle still </w:t>
      </w:r>
      <w:r w:rsidR="006E2078">
        <w:t>has</w:t>
      </w:r>
      <w:r w:rsidR="00A108A1">
        <w:t xml:space="preserve"> growth his speed</w:t>
      </w:r>
      <w:r w:rsidR="004B00B2">
        <w:t>.</w:t>
      </w:r>
      <w:r w:rsidR="004B00B2">
        <w:br/>
      </w:r>
      <w:r w:rsidR="004B00B2" w:rsidRPr="00650D06">
        <w:t xml:space="preserve">Which can indicate remote control of the </w:t>
      </w:r>
      <w:r w:rsidR="009F66B8">
        <w:t>gas pedal.</w:t>
      </w:r>
    </w:p>
    <w:p w14:paraId="1BCD4B2D" w14:textId="3B836627" w:rsidR="00D242A6" w:rsidRDefault="00D242A6" w:rsidP="00D242A6">
      <w:pPr>
        <w:bidi w:val="0"/>
      </w:pPr>
      <w:r w:rsidRPr="00D242A6">
        <w:rPr>
          <w:noProof/>
        </w:rPr>
        <w:drawing>
          <wp:inline distT="0" distB="0" distL="0" distR="0" wp14:anchorId="111CD4E8" wp14:editId="3DC29E9F">
            <wp:extent cx="5274310" cy="1918970"/>
            <wp:effectExtent l="0" t="0" r="2540" b="50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18970"/>
                    </a:xfrm>
                    <a:prstGeom prst="rect">
                      <a:avLst/>
                    </a:prstGeom>
                    <a:noFill/>
                    <a:ln>
                      <a:noFill/>
                    </a:ln>
                  </pic:spPr>
                </pic:pic>
              </a:graphicData>
            </a:graphic>
          </wp:inline>
        </w:drawing>
      </w:r>
    </w:p>
    <w:p w14:paraId="1EEE008C" w14:textId="2A718ED1" w:rsidR="007D78CB" w:rsidRDefault="007D78CB">
      <w:pPr>
        <w:bidi w:val="0"/>
      </w:pPr>
      <w:r>
        <w:br w:type="page"/>
      </w:r>
    </w:p>
    <w:p w14:paraId="33F9CBA2" w14:textId="77777777" w:rsidR="00D7276C" w:rsidRDefault="00D7276C" w:rsidP="00D7276C">
      <w:pPr>
        <w:pBdr>
          <w:bottom w:val="single" w:sz="12" w:space="1" w:color="auto"/>
        </w:pBdr>
        <w:bidi w:val="0"/>
      </w:pPr>
    </w:p>
    <w:p w14:paraId="450ED77D" w14:textId="77777777" w:rsidR="007D78CB" w:rsidRDefault="007D78CB" w:rsidP="007D78CB">
      <w:pPr>
        <w:bidi w:val="0"/>
      </w:pPr>
    </w:p>
    <w:p w14:paraId="6A86C851" w14:textId="4D6B2277" w:rsidR="00652560" w:rsidRPr="00A529E3" w:rsidRDefault="008828BF" w:rsidP="00EF1B70">
      <w:pPr>
        <w:pStyle w:val="a4"/>
        <w:numPr>
          <w:ilvl w:val="0"/>
          <w:numId w:val="2"/>
        </w:numPr>
        <w:bidi w:val="0"/>
        <w:rPr>
          <w:sz w:val="24"/>
          <w:szCs w:val="24"/>
        </w:rPr>
      </w:pPr>
      <w:r w:rsidRPr="00A529E3">
        <w:rPr>
          <w:sz w:val="24"/>
          <w:szCs w:val="24"/>
        </w:rPr>
        <w:t>After more digging,</w:t>
      </w:r>
      <w:r w:rsidR="00EF1B70" w:rsidRPr="00A529E3">
        <w:rPr>
          <w:sz w:val="24"/>
          <w:szCs w:val="24"/>
        </w:rPr>
        <w:t xml:space="preserve"> we found that</w:t>
      </w:r>
      <w:r w:rsidRPr="00A529E3">
        <w:rPr>
          <w:sz w:val="24"/>
          <w:szCs w:val="24"/>
        </w:rPr>
        <w:t xml:space="preserve"> </w:t>
      </w:r>
      <w:r w:rsidR="002212E2" w:rsidRPr="00A529E3">
        <w:rPr>
          <w:b/>
          <w:bCs/>
          <w:sz w:val="24"/>
          <w:szCs w:val="24"/>
        </w:rPr>
        <w:t>the</w:t>
      </w:r>
      <w:r w:rsidR="00652560" w:rsidRPr="00A529E3">
        <w:rPr>
          <w:b/>
          <w:bCs/>
          <w:sz w:val="24"/>
          <w:szCs w:val="24"/>
        </w:rPr>
        <w:t xml:space="preserve"> attack starts at Jan 5, 2022 @ 18:10:22.201</w:t>
      </w:r>
      <w:r w:rsidR="00A529E3">
        <w:rPr>
          <w:sz w:val="24"/>
          <w:szCs w:val="24"/>
        </w:rPr>
        <w:t xml:space="preserve"> </w:t>
      </w:r>
      <w:r w:rsidR="00EF1B70" w:rsidRPr="00A529E3">
        <w:rPr>
          <w:sz w:val="24"/>
          <w:szCs w:val="24"/>
        </w:rPr>
        <w:t>[</w:t>
      </w:r>
      <w:r w:rsidR="00652560" w:rsidRPr="00A529E3">
        <w:rPr>
          <w:sz w:val="24"/>
          <w:szCs w:val="24"/>
        </w:rPr>
        <w:t>or 16.907468 in the TRACE</w:t>
      </w:r>
      <w:r w:rsidR="00EF1B70" w:rsidRPr="00A529E3">
        <w:rPr>
          <w:sz w:val="24"/>
          <w:szCs w:val="24"/>
        </w:rPr>
        <w:t>].</w:t>
      </w:r>
    </w:p>
    <w:p w14:paraId="44699D41" w14:textId="77777777" w:rsidR="00A247F0" w:rsidRPr="00A529E3" w:rsidRDefault="002212E2" w:rsidP="002212E2">
      <w:pPr>
        <w:bidi w:val="0"/>
        <w:ind w:left="360"/>
        <w:rPr>
          <w:b/>
          <w:bCs/>
          <w:sz w:val="24"/>
          <w:szCs w:val="24"/>
        </w:rPr>
      </w:pPr>
      <w:r w:rsidRPr="00A529E3">
        <w:rPr>
          <w:b/>
          <w:bCs/>
          <w:sz w:val="24"/>
          <w:szCs w:val="24"/>
        </w:rPr>
        <w:t>Th</w:t>
      </w:r>
      <w:r w:rsidR="00A247F0" w:rsidRPr="00A529E3">
        <w:rPr>
          <w:b/>
          <w:bCs/>
          <w:sz w:val="24"/>
          <w:szCs w:val="24"/>
        </w:rPr>
        <w:t>e</w:t>
      </w:r>
      <w:r w:rsidRPr="00A529E3">
        <w:rPr>
          <w:b/>
          <w:bCs/>
          <w:sz w:val="24"/>
          <w:szCs w:val="24"/>
        </w:rPr>
        <w:t xml:space="preserve"> </w:t>
      </w:r>
      <w:r w:rsidR="00A247F0" w:rsidRPr="00A529E3">
        <w:rPr>
          <w:b/>
          <w:bCs/>
          <w:sz w:val="24"/>
          <w:szCs w:val="24"/>
        </w:rPr>
        <w:t>conclusion:</w:t>
      </w:r>
    </w:p>
    <w:p w14:paraId="1F2AFBE6" w14:textId="0D9CD382" w:rsidR="00A529E3" w:rsidRDefault="00151D15" w:rsidP="00A247F0">
      <w:pPr>
        <w:bidi w:val="0"/>
        <w:ind w:left="360"/>
      </w:pPr>
      <w:r>
        <w:t xml:space="preserve">Almost in all </w:t>
      </w:r>
      <w:r w:rsidR="00F452C6">
        <w:t xml:space="preserve">types </w:t>
      </w:r>
      <w:r w:rsidR="00BC0A95">
        <w:t>of</w:t>
      </w:r>
      <w:r>
        <w:t xml:space="preserve"> </w:t>
      </w:r>
      <w:r w:rsidR="005A6A41">
        <w:t>'Massage',</w:t>
      </w:r>
      <w:r w:rsidR="00F452C6">
        <w:t xml:space="preserve"> the</w:t>
      </w:r>
      <w:r w:rsidR="005A6A41">
        <w:t xml:space="preserve"> '</w:t>
      </w:r>
      <w:r w:rsidR="005A6A41" w:rsidRPr="008154B9">
        <w:rPr>
          <w:highlight w:val="cyan"/>
        </w:rPr>
        <w:t>B2</w:t>
      </w:r>
      <w:r w:rsidR="005A6A41">
        <w:t>' value is ordered by the time</w:t>
      </w:r>
      <w:r w:rsidR="000D50EC">
        <w:t>, the common one is from 1 to 0f (16</w:t>
      </w:r>
      <w:r w:rsidR="00A529E3">
        <w:t xml:space="preserve"> in decimal</w:t>
      </w:r>
      <w:r w:rsidR="000D50EC">
        <w:t>)</w:t>
      </w:r>
      <w:r w:rsidR="00A529E3">
        <w:t>.</w:t>
      </w:r>
    </w:p>
    <w:tbl>
      <w:tblPr>
        <w:tblStyle w:val="a9"/>
        <w:tblpPr w:leftFromText="180" w:rightFromText="180" w:vertAnchor="page" w:horzAnchor="margin" w:tblpY="5149"/>
        <w:tblW w:w="9146" w:type="dxa"/>
        <w:tblLook w:val="04A0" w:firstRow="1" w:lastRow="0" w:firstColumn="1" w:lastColumn="0" w:noHBand="0" w:noVBand="1"/>
      </w:tblPr>
      <w:tblGrid>
        <w:gridCol w:w="1675"/>
        <w:gridCol w:w="1240"/>
        <w:gridCol w:w="431"/>
        <w:gridCol w:w="617"/>
        <w:gridCol w:w="960"/>
        <w:gridCol w:w="586"/>
        <w:gridCol w:w="431"/>
        <w:gridCol w:w="586"/>
        <w:gridCol w:w="431"/>
        <w:gridCol w:w="431"/>
        <w:gridCol w:w="586"/>
        <w:gridCol w:w="586"/>
        <w:gridCol w:w="586"/>
      </w:tblGrid>
      <w:tr w:rsidR="006764A2" w:rsidRPr="008D1D69" w14:paraId="77E88D94" w14:textId="77777777" w:rsidTr="005143BC">
        <w:trPr>
          <w:trHeight w:val="254"/>
        </w:trPr>
        <w:tc>
          <w:tcPr>
            <w:tcW w:w="1675" w:type="dxa"/>
            <w:noWrap/>
            <w:hideMark/>
          </w:tcPr>
          <w:p w14:paraId="6D3AADCD"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16.868002</w:t>
            </w:r>
          </w:p>
        </w:tc>
        <w:tc>
          <w:tcPr>
            <w:tcW w:w="1240" w:type="dxa"/>
            <w:noWrap/>
            <w:hideMark/>
          </w:tcPr>
          <w:p w14:paraId="7F2A8648"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CANFD</w:t>
            </w:r>
          </w:p>
        </w:tc>
        <w:tc>
          <w:tcPr>
            <w:tcW w:w="431" w:type="dxa"/>
            <w:noWrap/>
            <w:hideMark/>
          </w:tcPr>
          <w:p w14:paraId="1D6E7F41"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617" w:type="dxa"/>
            <w:noWrap/>
            <w:hideMark/>
          </w:tcPr>
          <w:p w14:paraId="3314A746"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Tx</w:t>
            </w:r>
          </w:p>
        </w:tc>
        <w:tc>
          <w:tcPr>
            <w:tcW w:w="960" w:type="dxa"/>
            <w:noWrap/>
            <w:hideMark/>
          </w:tcPr>
          <w:p w14:paraId="3A61E6EC"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msg3</w:t>
            </w:r>
          </w:p>
        </w:tc>
        <w:tc>
          <w:tcPr>
            <w:tcW w:w="586" w:type="dxa"/>
            <w:noWrap/>
            <w:hideMark/>
          </w:tcPr>
          <w:p w14:paraId="58E4B1F1"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a0</w:t>
            </w:r>
          </w:p>
        </w:tc>
        <w:tc>
          <w:tcPr>
            <w:tcW w:w="431" w:type="dxa"/>
            <w:noWrap/>
            <w:hideMark/>
          </w:tcPr>
          <w:p w14:paraId="588B4BF5" w14:textId="77777777" w:rsidR="006764A2" w:rsidRPr="008D1D69" w:rsidRDefault="006764A2" w:rsidP="005143BC">
            <w:pPr>
              <w:bidi w:val="0"/>
              <w:jc w:val="right"/>
              <w:rPr>
                <w:rFonts w:ascii="Arial" w:eastAsia="Times New Roman" w:hAnsi="Arial" w:cs="Arial"/>
                <w:color w:val="000000"/>
                <w:highlight w:val="cyan"/>
              </w:rPr>
            </w:pPr>
            <w:r w:rsidRPr="008D1D69">
              <w:rPr>
                <w:rFonts w:ascii="Arial" w:eastAsia="Times New Roman" w:hAnsi="Arial" w:cs="Arial"/>
                <w:color w:val="000000"/>
                <w:highlight w:val="cyan"/>
              </w:rPr>
              <w:t>2</w:t>
            </w:r>
          </w:p>
        </w:tc>
        <w:tc>
          <w:tcPr>
            <w:tcW w:w="586" w:type="dxa"/>
            <w:noWrap/>
            <w:hideMark/>
          </w:tcPr>
          <w:p w14:paraId="72EDD4EF"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7</w:t>
            </w:r>
          </w:p>
        </w:tc>
        <w:tc>
          <w:tcPr>
            <w:tcW w:w="431" w:type="dxa"/>
            <w:noWrap/>
            <w:hideMark/>
          </w:tcPr>
          <w:p w14:paraId="290EDA59"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431" w:type="dxa"/>
            <w:noWrap/>
            <w:hideMark/>
          </w:tcPr>
          <w:p w14:paraId="39DB562F"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0</w:t>
            </w:r>
          </w:p>
        </w:tc>
        <w:tc>
          <w:tcPr>
            <w:tcW w:w="586" w:type="dxa"/>
            <w:noWrap/>
            <w:hideMark/>
          </w:tcPr>
          <w:p w14:paraId="2E86185A"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3</w:t>
            </w:r>
          </w:p>
        </w:tc>
        <w:tc>
          <w:tcPr>
            <w:tcW w:w="586" w:type="dxa"/>
            <w:noWrap/>
            <w:hideMark/>
          </w:tcPr>
          <w:p w14:paraId="6960EEEA"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14</w:t>
            </w:r>
          </w:p>
        </w:tc>
        <w:tc>
          <w:tcPr>
            <w:tcW w:w="586" w:type="dxa"/>
            <w:noWrap/>
            <w:hideMark/>
          </w:tcPr>
          <w:p w14:paraId="46BA6604"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64</w:t>
            </w:r>
          </w:p>
        </w:tc>
      </w:tr>
      <w:tr w:rsidR="006764A2" w:rsidRPr="008D1D69" w14:paraId="71B17124" w14:textId="77777777" w:rsidTr="005143BC">
        <w:trPr>
          <w:trHeight w:val="254"/>
        </w:trPr>
        <w:tc>
          <w:tcPr>
            <w:tcW w:w="1675" w:type="dxa"/>
            <w:noWrap/>
            <w:hideMark/>
          </w:tcPr>
          <w:p w14:paraId="2F8C56B6"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16.887467</w:t>
            </w:r>
          </w:p>
        </w:tc>
        <w:tc>
          <w:tcPr>
            <w:tcW w:w="1240" w:type="dxa"/>
            <w:noWrap/>
            <w:hideMark/>
          </w:tcPr>
          <w:p w14:paraId="35E745FB"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CANFD</w:t>
            </w:r>
          </w:p>
        </w:tc>
        <w:tc>
          <w:tcPr>
            <w:tcW w:w="431" w:type="dxa"/>
            <w:noWrap/>
            <w:hideMark/>
          </w:tcPr>
          <w:p w14:paraId="04747B10"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617" w:type="dxa"/>
            <w:noWrap/>
            <w:hideMark/>
          </w:tcPr>
          <w:p w14:paraId="03A1D63B"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Tx</w:t>
            </w:r>
          </w:p>
        </w:tc>
        <w:tc>
          <w:tcPr>
            <w:tcW w:w="960" w:type="dxa"/>
            <w:noWrap/>
            <w:hideMark/>
          </w:tcPr>
          <w:p w14:paraId="72A4387F"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msg3</w:t>
            </w:r>
          </w:p>
        </w:tc>
        <w:tc>
          <w:tcPr>
            <w:tcW w:w="586" w:type="dxa"/>
            <w:noWrap/>
            <w:hideMark/>
          </w:tcPr>
          <w:p w14:paraId="211860A4"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86</w:t>
            </w:r>
          </w:p>
        </w:tc>
        <w:tc>
          <w:tcPr>
            <w:tcW w:w="431" w:type="dxa"/>
            <w:noWrap/>
            <w:hideMark/>
          </w:tcPr>
          <w:p w14:paraId="3F403AD6" w14:textId="77777777" w:rsidR="006764A2" w:rsidRPr="008D1D69" w:rsidRDefault="006764A2" w:rsidP="005143BC">
            <w:pPr>
              <w:bidi w:val="0"/>
              <w:jc w:val="right"/>
              <w:rPr>
                <w:rFonts w:ascii="Arial" w:eastAsia="Times New Roman" w:hAnsi="Arial" w:cs="Arial"/>
                <w:color w:val="000000"/>
                <w:highlight w:val="cyan"/>
              </w:rPr>
            </w:pPr>
            <w:r w:rsidRPr="008D1D69">
              <w:rPr>
                <w:rFonts w:ascii="Arial" w:eastAsia="Times New Roman" w:hAnsi="Arial" w:cs="Arial"/>
                <w:color w:val="000000"/>
                <w:highlight w:val="cyan"/>
              </w:rPr>
              <w:t>3</w:t>
            </w:r>
          </w:p>
        </w:tc>
        <w:tc>
          <w:tcPr>
            <w:tcW w:w="586" w:type="dxa"/>
            <w:noWrap/>
            <w:hideMark/>
          </w:tcPr>
          <w:p w14:paraId="1E1DF39E"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7</w:t>
            </w:r>
          </w:p>
        </w:tc>
        <w:tc>
          <w:tcPr>
            <w:tcW w:w="431" w:type="dxa"/>
            <w:noWrap/>
            <w:hideMark/>
          </w:tcPr>
          <w:p w14:paraId="7E17BFFF"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431" w:type="dxa"/>
            <w:noWrap/>
            <w:hideMark/>
          </w:tcPr>
          <w:p w14:paraId="702DA467"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0</w:t>
            </w:r>
          </w:p>
        </w:tc>
        <w:tc>
          <w:tcPr>
            <w:tcW w:w="586" w:type="dxa"/>
            <w:noWrap/>
            <w:hideMark/>
          </w:tcPr>
          <w:p w14:paraId="2208EC8B"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8</w:t>
            </w:r>
          </w:p>
        </w:tc>
        <w:tc>
          <w:tcPr>
            <w:tcW w:w="586" w:type="dxa"/>
            <w:noWrap/>
            <w:hideMark/>
          </w:tcPr>
          <w:p w14:paraId="4B676457"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14</w:t>
            </w:r>
          </w:p>
        </w:tc>
        <w:tc>
          <w:tcPr>
            <w:tcW w:w="586" w:type="dxa"/>
            <w:noWrap/>
            <w:hideMark/>
          </w:tcPr>
          <w:p w14:paraId="58814142"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64</w:t>
            </w:r>
          </w:p>
        </w:tc>
      </w:tr>
      <w:tr w:rsidR="006764A2" w:rsidRPr="008D1D69" w14:paraId="64FE17B7" w14:textId="77777777" w:rsidTr="005143BC">
        <w:trPr>
          <w:trHeight w:val="254"/>
        </w:trPr>
        <w:tc>
          <w:tcPr>
            <w:tcW w:w="1675" w:type="dxa"/>
            <w:noWrap/>
            <w:hideMark/>
          </w:tcPr>
          <w:p w14:paraId="3F4E6F0F"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16.907468</w:t>
            </w:r>
          </w:p>
        </w:tc>
        <w:tc>
          <w:tcPr>
            <w:tcW w:w="1240" w:type="dxa"/>
            <w:noWrap/>
            <w:hideMark/>
          </w:tcPr>
          <w:p w14:paraId="3F076B64"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CANFD</w:t>
            </w:r>
          </w:p>
        </w:tc>
        <w:tc>
          <w:tcPr>
            <w:tcW w:w="431" w:type="dxa"/>
            <w:noWrap/>
            <w:hideMark/>
          </w:tcPr>
          <w:p w14:paraId="1AAFA61C"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617" w:type="dxa"/>
            <w:noWrap/>
            <w:hideMark/>
          </w:tcPr>
          <w:p w14:paraId="5F843E49"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Tx</w:t>
            </w:r>
          </w:p>
        </w:tc>
        <w:tc>
          <w:tcPr>
            <w:tcW w:w="960" w:type="dxa"/>
            <w:noWrap/>
            <w:hideMark/>
          </w:tcPr>
          <w:p w14:paraId="6F56669C"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msg3</w:t>
            </w:r>
          </w:p>
        </w:tc>
        <w:tc>
          <w:tcPr>
            <w:tcW w:w="586" w:type="dxa"/>
            <w:noWrap/>
            <w:hideMark/>
          </w:tcPr>
          <w:p w14:paraId="60AB64AF"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8a</w:t>
            </w:r>
          </w:p>
        </w:tc>
        <w:tc>
          <w:tcPr>
            <w:tcW w:w="431" w:type="dxa"/>
            <w:noWrap/>
            <w:hideMark/>
          </w:tcPr>
          <w:p w14:paraId="2A426AB6" w14:textId="77777777" w:rsidR="006764A2" w:rsidRPr="008D1D69" w:rsidRDefault="006764A2" w:rsidP="005143BC">
            <w:pPr>
              <w:bidi w:val="0"/>
              <w:jc w:val="right"/>
              <w:rPr>
                <w:rFonts w:ascii="Arial" w:eastAsia="Times New Roman" w:hAnsi="Arial" w:cs="Arial"/>
                <w:color w:val="000000"/>
                <w:highlight w:val="cyan"/>
              </w:rPr>
            </w:pPr>
            <w:r w:rsidRPr="008D1D69">
              <w:rPr>
                <w:rFonts w:ascii="Arial" w:eastAsia="Times New Roman" w:hAnsi="Arial" w:cs="Arial"/>
                <w:color w:val="000000"/>
                <w:highlight w:val="cyan"/>
              </w:rPr>
              <w:t>4</w:t>
            </w:r>
          </w:p>
        </w:tc>
        <w:tc>
          <w:tcPr>
            <w:tcW w:w="586" w:type="dxa"/>
            <w:noWrap/>
            <w:hideMark/>
          </w:tcPr>
          <w:p w14:paraId="5104997D"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27</w:t>
            </w:r>
          </w:p>
        </w:tc>
        <w:tc>
          <w:tcPr>
            <w:tcW w:w="431" w:type="dxa"/>
            <w:noWrap/>
            <w:hideMark/>
          </w:tcPr>
          <w:p w14:paraId="3881344A"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431" w:type="dxa"/>
            <w:noWrap/>
            <w:hideMark/>
          </w:tcPr>
          <w:p w14:paraId="4FBFD997"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0</w:t>
            </w:r>
          </w:p>
        </w:tc>
        <w:tc>
          <w:tcPr>
            <w:tcW w:w="586" w:type="dxa"/>
            <w:noWrap/>
            <w:hideMark/>
          </w:tcPr>
          <w:p w14:paraId="0E0B667A"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0d</w:t>
            </w:r>
          </w:p>
        </w:tc>
        <w:tc>
          <w:tcPr>
            <w:tcW w:w="586" w:type="dxa"/>
            <w:noWrap/>
            <w:hideMark/>
          </w:tcPr>
          <w:p w14:paraId="66670A05"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14</w:t>
            </w:r>
          </w:p>
        </w:tc>
        <w:tc>
          <w:tcPr>
            <w:tcW w:w="586" w:type="dxa"/>
            <w:noWrap/>
            <w:hideMark/>
          </w:tcPr>
          <w:p w14:paraId="19F84865"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64</w:t>
            </w:r>
          </w:p>
        </w:tc>
      </w:tr>
      <w:tr w:rsidR="006764A2" w:rsidRPr="008D1D69" w14:paraId="00D974E4" w14:textId="77777777" w:rsidTr="005143BC">
        <w:trPr>
          <w:trHeight w:val="254"/>
        </w:trPr>
        <w:tc>
          <w:tcPr>
            <w:tcW w:w="1675" w:type="dxa"/>
            <w:shd w:val="clear" w:color="auto" w:fill="FF0000"/>
            <w:noWrap/>
            <w:hideMark/>
          </w:tcPr>
          <w:p w14:paraId="02E0BD32" w14:textId="77777777" w:rsidR="006764A2" w:rsidRPr="008D1D69" w:rsidRDefault="006764A2" w:rsidP="005143BC">
            <w:pPr>
              <w:bidi w:val="0"/>
              <w:jc w:val="right"/>
              <w:rPr>
                <w:rFonts w:ascii="Arial" w:eastAsia="Times New Roman" w:hAnsi="Arial" w:cs="Arial"/>
                <w:color w:val="000000" w:themeColor="text1"/>
              </w:rPr>
            </w:pPr>
            <w:bookmarkStart w:id="1" w:name="_Hlk97673958"/>
            <w:r w:rsidRPr="008D1D69">
              <w:rPr>
                <w:rFonts w:ascii="Arial" w:eastAsia="Times New Roman" w:hAnsi="Arial" w:cs="Arial"/>
                <w:color w:val="000000" w:themeColor="text1"/>
              </w:rPr>
              <w:t>16.907469</w:t>
            </w:r>
            <w:bookmarkEnd w:id="1"/>
          </w:p>
        </w:tc>
        <w:tc>
          <w:tcPr>
            <w:tcW w:w="1240" w:type="dxa"/>
            <w:shd w:val="clear" w:color="auto" w:fill="FF0000"/>
            <w:noWrap/>
            <w:hideMark/>
          </w:tcPr>
          <w:p w14:paraId="02C6E85B" w14:textId="77777777" w:rsidR="006764A2" w:rsidRPr="008D1D69" w:rsidRDefault="006764A2" w:rsidP="005143BC">
            <w:pPr>
              <w:bidi w:val="0"/>
              <w:rPr>
                <w:rFonts w:ascii="Arial" w:eastAsia="Times New Roman" w:hAnsi="Arial" w:cs="Arial"/>
                <w:color w:val="000000" w:themeColor="text1"/>
              </w:rPr>
            </w:pPr>
            <w:r w:rsidRPr="008D1D69">
              <w:rPr>
                <w:rFonts w:ascii="Arial" w:eastAsia="Times New Roman" w:hAnsi="Arial" w:cs="Arial"/>
                <w:color w:val="000000" w:themeColor="text1"/>
              </w:rPr>
              <w:t>CANFD</w:t>
            </w:r>
          </w:p>
        </w:tc>
        <w:tc>
          <w:tcPr>
            <w:tcW w:w="431" w:type="dxa"/>
            <w:shd w:val="clear" w:color="auto" w:fill="FF0000"/>
            <w:noWrap/>
            <w:hideMark/>
          </w:tcPr>
          <w:p w14:paraId="23CC9F96"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2</w:t>
            </w:r>
          </w:p>
        </w:tc>
        <w:tc>
          <w:tcPr>
            <w:tcW w:w="617" w:type="dxa"/>
            <w:shd w:val="clear" w:color="auto" w:fill="FF0000"/>
            <w:noWrap/>
            <w:hideMark/>
          </w:tcPr>
          <w:p w14:paraId="7C1314A0" w14:textId="77777777" w:rsidR="006764A2" w:rsidRPr="008D1D69" w:rsidRDefault="006764A2" w:rsidP="005143BC">
            <w:pPr>
              <w:bidi w:val="0"/>
              <w:rPr>
                <w:rFonts w:ascii="Arial" w:eastAsia="Times New Roman" w:hAnsi="Arial" w:cs="Arial"/>
                <w:color w:val="000000" w:themeColor="text1"/>
              </w:rPr>
            </w:pPr>
            <w:r w:rsidRPr="008D1D69">
              <w:rPr>
                <w:rFonts w:ascii="Arial" w:eastAsia="Times New Roman" w:hAnsi="Arial" w:cs="Arial"/>
                <w:color w:val="000000" w:themeColor="text1"/>
              </w:rPr>
              <w:t>Tx</w:t>
            </w:r>
          </w:p>
        </w:tc>
        <w:tc>
          <w:tcPr>
            <w:tcW w:w="960" w:type="dxa"/>
            <w:shd w:val="clear" w:color="auto" w:fill="FF0000"/>
            <w:noWrap/>
            <w:hideMark/>
          </w:tcPr>
          <w:p w14:paraId="030B4034" w14:textId="77777777" w:rsidR="006764A2" w:rsidRPr="008D1D69" w:rsidRDefault="006764A2" w:rsidP="005143BC">
            <w:pPr>
              <w:bidi w:val="0"/>
              <w:rPr>
                <w:rFonts w:ascii="Arial" w:eastAsia="Times New Roman" w:hAnsi="Arial" w:cs="Arial"/>
                <w:color w:val="000000" w:themeColor="text1"/>
              </w:rPr>
            </w:pPr>
            <w:r w:rsidRPr="008D1D69">
              <w:rPr>
                <w:rFonts w:ascii="Arial" w:eastAsia="Times New Roman" w:hAnsi="Arial" w:cs="Arial"/>
                <w:color w:val="000000" w:themeColor="text1"/>
              </w:rPr>
              <w:t>msg3</w:t>
            </w:r>
          </w:p>
        </w:tc>
        <w:tc>
          <w:tcPr>
            <w:tcW w:w="586" w:type="dxa"/>
            <w:shd w:val="clear" w:color="auto" w:fill="FF0000"/>
            <w:noWrap/>
            <w:hideMark/>
          </w:tcPr>
          <w:p w14:paraId="61AACAF4" w14:textId="77777777" w:rsidR="006764A2" w:rsidRPr="008D1D69" w:rsidRDefault="006764A2" w:rsidP="005143BC">
            <w:pPr>
              <w:bidi w:val="0"/>
              <w:rPr>
                <w:rFonts w:ascii="Arial" w:eastAsia="Times New Roman" w:hAnsi="Arial" w:cs="Arial"/>
                <w:color w:val="000000" w:themeColor="text1"/>
              </w:rPr>
            </w:pPr>
            <w:r w:rsidRPr="008D1D69">
              <w:rPr>
                <w:rFonts w:ascii="Arial" w:eastAsia="Times New Roman" w:hAnsi="Arial" w:cs="Arial"/>
                <w:color w:val="000000" w:themeColor="text1"/>
              </w:rPr>
              <w:t>8a</w:t>
            </w:r>
          </w:p>
        </w:tc>
        <w:tc>
          <w:tcPr>
            <w:tcW w:w="431" w:type="dxa"/>
            <w:shd w:val="clear" w:color="auto" w:fill="FF0000"/>
            <w:noWrap/>
            <w:hideMark/>
          </w:tcPr>
          <w:p w14:paraId="7038D818" w14:textId="77777777" w:rsidR="006764A2" w:rsidRPr="008D1D69" w:rsidRDefault="006764A2" w:rsidP="005143BC">
            <w:pPr>
              <w:bidi w:val="0"/>
              <w:jc w:val="right"/>
              <w:rPr>
                <w:rFonts w:ascii="Arial" w:eastAsia="Times New Roman" w:hAnsi="Arial" w:cs="Arial"/>
                <w:color w:val="000000" w:themeColor="text1"/>
                <w:highlight w:val="cyan"/>
              </w:rPr>
            </w:pPr>
            <w:r w:rsidRPr="008D1D69">
              <w:rPr>
                <w:rFonts w:ascii="Arial" w:eastAsia="Times New Roman" w:hAnsi="Arial" w:cs="Arial"/>
                <w:color w:val="000000" w:themeColor="text1"/>
                <w:highlight w:val="cyan"/>
              </w:rPr>
              <w:t>4</w:t>
            </w:r>
          </w:p>
        </w:tc>
        <w:tc>
          <w:tcPr>
            <w:tcW w:w="586" w:type="dxa"/>
            <w:shd w:val="clear" w:color="auto" w:fill="FF0000"/>
            <w:noWrap/>
            <w:hideMark/>
          </w:tcPr>
          <w:p w14:paraId="4FC6FF50"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27</w:t>
            </w:r>
          </w:p>
        </w:tc>
        <w:tc>
          <w:tcPr>
            <w:tcW w:w="431" w:type="dxa"/>
            <w:shd w:val="clear" w:color="auto" w:fill="FF0000"/>
            <w:noWrap/>
            <w:hideMark/>
          </w:tcPr>
          <w:p w14:paraId="203D7DCD"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2</w:t>
            </w:r>
          </w:p>
        </w:tc>
        <w:tc>
          <w:tcPr>
            <w:tcW w:w="431" w:type="dxa"/>
            <w:shd w:val="clear" w:color="auto" w:fill="FF0000"/>
            <w:noWrap/>
            <w:hideMark/>
          </w:tcPr>
          <w:p w14:paraId="720FDDDD"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0</w:t>
            </w:r>
          </w:p>
        </w:tc>
        <w:tc>
          <w:tcPr>
            <w:tcW w:w="586" w:type="dxa"/>
            <w:shd w:val="clear" w:color="auto" w:fill="FF0000"/>
            <w:noWrap/>
            <w:hideMark/>
          </w:tcPr>
          <w:p w14:paraId="65BF508F"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1</w:t>
            </w:r>
          </w:p>
        </w:tc>
        <w:tc>
          <w:tcPr>
            <w:tcW w:w="586" w:type="dxa"/>
            <w:shd w:val="clear" w:color="auto" w:fill="FF0000"/>
            <w:noWrap/>
            <w:hideMark/>
          </w:tcPr>
          <w:p w14:paraId="77825FBA"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14</w:t>
            </w:r>
          </w:p>
        </w:tc>
        <w:tc>
          <w:tcPr>
            <w:tcW w:w="586" w:type="dxa"/>
            <w:shd w:val="clear" w:color="auto" w:fill="FF0000"/>
            <w:noWrap/>
            <w:hideMark/>
          </w:tcPr>
          <w:p w14:paraId="5F9F6458" w14:textId="77777777" w:rsidR="006764A2" w:rsidRPr="008D1D69" w:rsidRDefault="006764A2" w:rsidP="005143BC">
            <w:pPr>
              <w:bidi w:val="0"/>
              <w:jc w:val="right"/>
              <w:rPr>
                <w:rFonts w:ascii="Arial" w:eastAsia="Times New Roman" w:hAnsi="Arial" w:cs="Arial"/>
                <w:color w:val="000000" w:themeColor="text1"/>
              </w:rPr>
            </w:pPr>
            <w:r w:rsidRPr="008D1D69">
              <w:rPr>
                <w:rFonts w:ascii="Arial" w:eastAsia="Times New Roman" w:hAnsi="Arial" w:cs="Arial"/>
                <w:color w:val="000000" w:themeColor="text1"/>
              </w:rPr>
              <w:t>64</w:t>
            </w:r>
          </w:p>
        </w:tc>
      </w:tr>
      <w:tr w:rsidR="006764A2" w:rsidRPr="008D1D69" w14:paraId="1A8A6FEC" w14:textId="77777777" w:rsidTr="005143BC">
        <w:trPr>
          <w:trHeight w:val="254"/>
        </w:trPr>
        <w:tc>
          <w:tcPr>
            <w:tcW w:w="1675" w:type="dxa"/>
            <w:noWrap/>
            <w:hideMark/>
          </w:tcPr>
          <w:p w14:paraId="3165F80A"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16.92761</w:t>
            </w:r>
          </w:p>
        </w:tc>
        <w:tc>
          <w:tcPr>
            <w:tcW w:w="1240" w:type="dxa"/>
            <w:noWrap/>
            <w:hideMark/>
          </w:tcPr>
          <w:p w14:paraId="2FE96DBA"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CANFD</w:t>
            </w:r>
          </w:p>
        </w:tc>
        <w:tc>
          <w:tcPr>
            <w:tcW w:w="431" w:type="dxa"/>
            <w:noWrap/>
            <w:hideMark/>
          </w:tcPr>
          <w:p w14:paraId="29235299"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617" w:type="dxa"/>
            <w:noWrap/>
            <w:hideMark/>
          </w:tcPr>
          <w:p w14:paraId="4B24877E"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Tx</w:t>
            </w:r>
          </w:p>
        </w:tc>
        <w:tc>
          <w:tcPr>
            <w:tcW w:w="960" w:type="dxa"/>
            <w:noWrap/>
            <w:hideMark/>
          </w:tcPr>
          <w:p w14:paraId="536ECF0B"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msg3</w:t>
            </w:r>
          </w:p>
        </w:tc>
        <w:tc>
          <w:tcPr>
            <w:tcW w:w="586" w:type="dxa"/>
            <w:noWrap/>
            <w:hideMark/>
          </w:tcPr>
          <w:p w14:paraId="5D09A81E"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90</w:t>
            </w:r>
          </w:p>
        </w:tc>
        <w:tc>
          <w:tcPr>
            <w:tcW w:w="431" w:type="dxa"/>
            <w:noWrap/>
            <w:hideMark/>
          </w:tcPr>
          <w:p w14:paraId="56837FE8" w14:textId="77777777" w:rsidR="006764A2" w:rsidRPr="008D1D69" w:rsidRDefault="006764A2" w:rsidP="005143BC">
            <w:pPr>
              <w:bidi w:val="0"/>
              <w:jc w:val="right"/>
              <w:rPr>
                <w:rFonts w:ascii="Arial" w:eastAsia="Times New Roman" w:hAnsi="Arial" w:cs="Arial"/>
                <w:color w:val="000000"/>
                <w:highlight w:val="cyan"/>
              </w:rPr>
            </w:pPr>
            <w:r w:rsidRPr="008D1D69">
              <w:rPr>
                <w:rFonts w:ascii="Arial" w:eastAsia="Times New Roman" w:hAnsi="Arial" w:cs="Arial"/>
                <w:color w:val="000000"/>
                <w:highlight w:val="cyan"/>
              </w:rPr>
              <w:t>5</w:t>
            </w:r>
          </w:p>
        </w:tc>
        <w:tc>
          <w:tcPr>
            <w:tcW w:w="586" w:type="dxa"/>
            <w:noWrap/>
            <w:hideMark/>
          </w:tcPr>
          <w:p w14:paraId="0DCECE89"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27</w:t>
            </w:r>
          </w:p>
        </w:tc>
        <w:tc>
          <w:tcPr>
            <w:tcW w:w="431" w:type="dxa"/>
            <w:noWrap/>
            <w:hideMark/>
          </w:tcPr>
          <w:p w14:paraId="51D61CC9"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431" w:type="dxa"/>
            <w:noWrap/>
            <w:hideMark/>
          </w:tcPr>
          <w:p w14:paraId="1E1B1BA5"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0</w:t>
            </w:r>
          </w:p>
        </w:tc>
        <w:tc>
          <w:tcPr>
            <w:tcW w:w="586" w:type="dxa"/>
            <w:noWrap/>
            <w:hideMark/>
          </w:tcPr>
          <w:p w14:paraId="11004D81"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14</w:t>
            </w:r>
          </w:p>
        </w:tc>
        <w:tc>
          <w:tcPr>
            <w:tcW w:w="586" w:type="dxa"/>
            <w:noWrap/>
            <w:hideMark/>
          </w:tcPr>
          <w:p w14:paraId="53AA090E"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1b</w:t>
            </w:r>
          </w:p>
        </w:tc>
        <w:tc>
          <w:tcPr>
            <w:tcW w:w="586" w:type="dxa"/>
            <w:noWrap/>
            <w:hideMark/>
          </w:tcPr>
          <w:p w14:paraId="3D2A4AF5"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64</w:t>
            </w:r>
          </w:p>
        </w:tc>
      </w:tr>
      <w:tr w:rsidR="006764A2" w:rsidRPr="008D1D69" w14:paraId="7FC9A64B" w14:textId="77777777" w:rsidTr="005143BC">
        <w:trPr>
          <w:trHeight w:val="254"/>
        </w:trPr>
        <w:tc>
          <w:tcPr>
            <w:tcW w:w="1675" w:type="dxa"/>
            <w:noWrap/>
            <w:hideMark/>
          </w:tcPr>
          <w:p w14:paraId="4BF47F2F"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16.947778</w:t>
            </w:r>
          </w:p>
        </w:tc>
        <w:tc>
          <w:tcPr>
            <w:tcW w:w="1240" w:type="dxa"/>
            <w:noWrap/>
            <w:hideMark/>
          </w:tcPr>
          <w:p w14:paraId="7DC00EBA"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CANFD</w:t>
            </w:r>
          </w:p>
        </w:tc>
        <w:tc>
          <w:tcPr>
            <w:tcW w:w="431" w:type="dxa"/>
            <w:noWrap/>
            <w:hideMark/>
          </w:tcPr>
          <w:p w14:paraId="4C0201E9"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617" w:type="dxa"/>
            <w:noWrap/>
            <w:hideMark/>
          </w:tcPr>
          <w:p w14:paraId="041029BB"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Tx</w:t>
            </w:r>
          </w:p>
        </w:tc>
        <w:tc>
          <w:tcPr>
            <w:tcW w:w="960" w:type="dxa"/>
            <w:noWrap/>
            <w:hideMark/>
          </w:tcPr>
          <w:p w14:paraId="7B1D957D"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msg3</w:t>
            </w:r>
          </w:p>
        </w:tc>
        <w:tc>
          <w:tcPr>
            <w:tcW w:w="586" w:type="dxa"/>
            <w:noWrap/>
            <w:hideMark/>
          </w:tcPr>
          <w:p w14:paraId="38FCE335" w14:textId="77777777" w:rsidR="006764A2" w:rsidRPr="008D1D69" w:rsidRDefault="006764A2" w:rsidP="005143BC">
            <w:pPr>
              <w:bidi w:val="0"/>
              <w:rPr>
                <w:rFonts w:ascii="Arial" w:eastAsia="Times New Roman" w:hAnsi="Arial" w:cs="Arial"/>
                <w:color w:val="000000"/>
              </w:rPr>
            </w:pPr>
            <w:proofErr w:type="spellStart"/>
            <w:r w:rsidRPr="008D1D69">
              <w:rPr>
                <w:rFonts w:ascii="Arial" w:eastAsia="Times New Roman" w:hAnsi="Arial" w:cs="Arial"/>
                <w:color w:val="000000"/>
              </w:rPr>
              <w:t>ee</w:t>
            </w:r>
            <w:proofErr w:type="spellEnd"/>
          </w:p>
        </w:tc>
        <w:tc>
          <w:tcPr>
            <w:tcW w:w="431" w:type="dxa"/>
            <w:noWrap/>
            <w:hideMark/>
          </w:tcPr>
          <w:p w14:paraId="58A53966" w14:textId="77777777" w:rsidR="006764A2" w:rsidRPr="008D1D69" w:rsidRDefault="006764A2" w:rsidP="005143BC">
            <w:pPr>
              <w:bidi w:val="0"/>
              <w:jc w:val="right"/>
              <w:rPr>
                <w:rFonts w:ascii="Arial" w:eastAsia="Times New Roman" w:hAnsi="Arial" w:cs="Arial"/>
                <w:color w:val="000000"/>
                <w:highlight w:val="cyan"/>
              </w:rPr>
            </w:pPr>
            <w:r w:rsidRPr="008D1D69">
              <w:rPr>
                <w:rFonts w:ascii="Arial" w:eastAsia="Times New Roman" w:hAnsi="Arial" w:cs="Arial"/>
                <w:color w:val="000000"/>
                <w:highlight w:val="cyan"/>
              </w:rPr>
              <w:t>6</w:t>
            </w:r>
          </w:p>
        </w:tc>
        <w:tc>
          <w:tcPr>
            <w:tcW w:w="586" w:type="dxa"/>
            <w:noWrap/>
            <w:hideMark/>
          </w:tcPr>
          <w:p w14:paraId="5597F364"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27</w:t>
            </w:r>
          </w:p>
        </w:tc>
        <w:tc>
          <w:tcPr>
            <w:tcW w:w="431" w:type="dxa"/>
            <w:noWrap/>
            <w:hideMark/>
          </w:tcPr>
          <w:p w14:paraId="41612E67"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2</w:t>
            </w:r>
          </w:p>
        </w:tc>
        <w:tc>
          <w:tcPr>
            <w:tcW w:w="431" w:type="dxa"/>
            <w:noWrap/>
            <w:hideMark/>
          </w:tcPr>
          <w:p w14:paraId="483DEE8C"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0</w:t>
            </w:r>
          </w:p>
        </w:tc>
        <w:tc>
          <w:tcPr>
            <w:tcW w:w="586" w:type="dxa"/>
            <w:noWrap/>
            <w:hideMark/>
          </w:tcPr>
          <w:p w14:paraId="0AF5557E"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1a</w:t>
            </w:r>
          </w:p>
        </w:tc>
        <w:tc>
          <w:tcPr>
            <w:tcW w:w="586" w:type="dxa"/>
            <w:noWrap/>
            <w:hideMark/>
          </w:tcPr>
          <w:p w14:paraId="00DD7415" w14:textId="77777777" w:rsidR="006764A2" w:rsidRPr="008D1D69" w:rsidRDefault="006764A2" w:rsidP="005143BC">
            <w:pPr>
              <w:bidi w:val="0"/>
              <w:rPr>
                <w:rFonts w:ascii="Arial" w:eastAsia="Times New Roman" w:hAnsi="Arial" w:cs="Arial"/>
                <w:color w:val="000000"/>
              </w:rPr>
            </w:pPr>
            <w:r w:rsidRPr="008D1D69">
              <w:rPr>
                <w:rFonts w:ascii="Arial" w:eastAsia="Times New Roman" w:hAnsi="Arial" w:cs="Arial"/>
                <w:color w:val="000000"/>
              </w:rPr>
              <w:t>1d</w:t>
            </w:r>
          </w:p>
        </w:tc>
        <w:tc>
          <w:tcPr>
            <w:tcW w:w="586" w:type="dxa"/>
            <w:noWrap/>
            <w:hideMark/>
          </w:tcPr>
          <w:p w14:paraId="4ABAEAAC" w14:textId="77777777" w:rsidR="006764A2" w:rsidRPr="008D1D69" w:rsidRDefault="006764A2" w:rsidP="005143BC">
            <w:pPr>
              <w:bidi w:val="0"/>
              <w:jc w:val="right"/>
              <w:rPr>
                <w:rFonts w:ascii="Arial" w:eastAsia="Times New Roman" w:hAnsi="Arial" w:cs="Arial"/>
                <w:color w:val="000000"/>
              </w:rPr>
            </w:pPr>
            <w:r w:rsidRPr="008D1D69">
              <w:rPr>
                <w:rFonts w:ascii="Arial" w:eastAsia="Times New Roman" w:hAnsi="Arial" w:cs="Arial"/>
                <w:color w:val="000000"/>
              </w:rPr>
              <w:t>64</w:t>
            </w:r>
          </w:p>
        </w:tc>
      </w:tr>
    </w:tbl>
    <w:p w14:paraId="366E23AB" w14:textId="62CFDBFB" w:rsidR="007D78CB" w:rsidRDefault="001B145D" w:rsidP="005143BC">
      <w:pPr>
        <w:bidi w:val="0"/>
        <w:ind w:left="360"/>
      </w:pPr>
      <w:r>
        <w:t xml:space="preserve">At </w:t>
      </w:r>
      <w:r w:rsidRPr="008D1D69">
        <w:t>16.907469</w:t>
      </w:r>
      <w:r>
        <w:t xml:space="preserve"> we start </w:t>
      </w:r>
      <w:r w:rsidR="008154B9">
        <w:t xml:space="preserve">to see anomaly, and </w:t>
      </w:r>
      <w:r w:rsidR="00A451B1">
        <w:t xml:space="preserve">number 4 was </w:t>
      </w:r>
      <w:r w:rsidR="00BE3222">
        <w:t>duplicate.</w:t>
      </w:r>
      <w:r w:rsidR="005143BC">
        <w:br/>
      </w:r>
      <w:r w:rsidR="00FF2754">
        <w:t>and after more and more duplicate row</w:t>
      </w:r>
      <w:r w:rsidR="005E778D">
        <w:t>s.</w:t>
      </w:r>
    </w:p>
    <w:p w14:paraId="49A4158A" w14:textId="77777777" w:rsidR="00BE3222" w:rsidRDefault="00BE3222" w:rsidP="00BE3222">
      <w:pPr>
        <w:bidi w:val="0"/>
        <w:ind w:left="360"/>
      </w:pPr>
    </w:p>
    <w:p w14:paraId="3EB84227" w14:textId="31FDBCD7" w:rsidR="003C02EC" w:rsidRDefault="005E778D" w:rsidP="004615E1">
      <w:pPr>
        <w:bidi w:val="0"/>
        <w:ind w:left="360"/>
      </w:pPr>
      <w:r>
        <w:t xml:space="preserve">After 1-2 seconds, the </w:t>
      </w:r>
      <w:r w:rsidR="00D54D70" w:rsidRPr="00D54D70">
        <w:t xml:space="preserve">steering wheel </w:t>
      </w:r>
      <w:r w:rsidR="00EB3DC5">
        <w:t xml:space="preserve">start to change </w:t>
      </w:r>
      <w:r w:rsidR="00482C60">
        <w:t xml:space="preserve">his direction frequently </w:t>
      </w:r>
      <w:r w:rsidR="006554F4">
        <w:t>from left to right</w:t>
      </w:r>
      <w:r w:rsidR="003C02EC">
        <w:t>.</w:t>
      </w:r>
    </w:p>
    <w:p w14:paraId="418B2397" w14:textId="4F553450" w:rsidR="001E1782" w:rsidRDefault="00DF2ED4" w:rsidP="001E1782">
      <w:pPr>
        <w:bidi w:val="0"/>
        <w:ind w:left="360"/>
      </w:pPr>
      <w:r>
        <w:t xml:space="preserve">As we know, before the </w:t>
      </w:r>
      <w:r w:rsidR="001E1782">
        <w:t>'</w:t>
      </w:r>
      <w:r w:rsidR="006A0B5F">
        <w:t>async</w:t>
      </w:r>
      <w:r w:rsidR="001E1782">
        <w:t>'</w:t>
      </w:r>
      <w:r w:rsidR="006A0B5F">
        <w:t xml:space="preserve"> edit</w:t>
      </w:r>
      <w:r w:rsidR="001E1782">
        <w:t>ed</w:t>
      </w:r>
      <w:r w:rsidR="006A0B5F">
        <w:t>,</w:t>
      </w:r>
      <w:r w:rsidR="001E1782">
        <w:t xml:space="preserve"> the</w:t>
      </w:r>
      <w:r w:rsidR="006A0B5F">
        <w:t xml:space="preserve"> </w:t>
      </w:r>
      <w:r w:rsidR="001E1782">
        <w:t>'</w:t>
      </w:r>
      <w:proofErr w:type="spellStart"/>
      <w:r w:rsidR="006A0B5F" w:rsidRPr="006A0B5F">
        <w:t>vmpressure</w:t>
      </w:r>
      <w:proofErr w:type="spellEnd"/>
      <w:r w:rsidR="001E1782">
        <w:t>' file was edited.</w:t>
      </w:r>
    </w:p>
    <w:p w14:paraId="21C43043" w14:textId="77777777" w:rsidR="00EC1F81" w:rsidRDefault="00EC1F81" w:rsidP="00EC1F81">
      <w:pPr>
        <w:bidi w:val="0"/>
        <w:ind w:left="360"/>
      </w:pPr>
    </w:p>
    <w:p w14:paraId="0F01363A" w14:textId="039B2B4F" w:rsidR="000E646E" w:rsidRDefault="004615E1" w:rsidP="000E646E">
      <w:pPr>
        <w:bidi w:val="0"/>
        <w:ind w:left="360"/>
        <w:rPr>
          <w:b/>
          <w:bCs/>
        </w:rPr>
      </w:pPr>
      <w:r w:rsidRPr="000E646E">
        <w:rPr>
          <w:b/>
          <w:bCs/>
        </w:rPr>
        <w:t xml:space="preserve">The </w:t>
      </w:r>
      <w:r w:rsidR="000E646E" w:rsidRPr="000E646E">
        <w:rPr>
          <w:b/>
          <w:bCs/>
        </w:rPr>
        <w:t xml:space="preserve">cause for </w:t>
      </w:r>
      <w:r w:rsidR="00EC1F81">
        <w:rPr>
          <w:b/>
          <w:bCs/>
        </w:rPr>
        <w:t>the accident can be</w:t>
      </w:r>
      <w:r w:rsidR="000E646E" w:rsidRPr="000E646E">
        <w:rPr>
          <w:b/>
          <w:bCs/>
        </w:rPr>
        <w:t>:</w:t>
      </w:r>
    </w:p>
    <w:p w14:paraId="1AB42843" w14:textId="79D87C46" w:rsidR="000E646E" w:rsidRDefault="00A95D11" w:rsidP="00A95D11">
      <w:pPr>
        <w:pStyle w:val="a4"/>
        <w:numPr>
          <w:ilvl w:val="0"/>
          <w:numId w:val="7"/>
        </w:numPr>
        <w:bidi w:val="0"/>
      </w:pPr>
      <w:r w:rsidRPr="00A95D11">
        <w:t xml:space="preserve">The </w:t>
      </w:r>
      <w:r>
        <w:t>brake</w:t>
      </w:r>
      <w:r w:rsidR="00DF2ED4">
        <w:t xml:space="preserve">s are not </w:t>
      </w:r>
      <w:r w:rsidR="00EC1F81">
        <w:t>active</w:t>
      </w:r>
      <w:r w:rsidR="00DF2ED4">
        <w:t xml:space="preserve"> </w:t>
      </w:r>
      <w:r w:rsidR="00C070AC">
        <w:t xml:space="preserve">enough pressure, so the vehicle </w:t>
      </w:r>
      <w:r w:rsidR="0065610B">
        <w:t>keep going,</w:t>
      </w:r>
      <w:r w:rsidR="0065610B">
        <w:br/>
        <w:t xml:space="preserve">the driver </w:t>
      </w:r>
      <w:r w:rsidR="00AE7E41">
        <w:t>sew that he can't slow with the brakes</w:t>
      </w:r>
      <w:r w:rsidR="00A73356">
        <w:t>,</w:t>
      </w:r>
      <w:r w:rsidR="00AE7E41">
        <w:t xml:space="preserve"> </w:t>
      </w:r>
      <w:r w:rsidR="00A73356">
        <w:t xml:space="preserve">so he </w:t>
      </w:r>
      <w:r w:rsidR="0055064A">
        <w:t>tr</w:t>
      </w:r>
      <w:r w:rsidR="00A73356">
        <w:t>ied</w:t>
      </w:r>
      <w:r w:rsidR="0055064A">
        <w:t xml:space="preserve"> to slow down by moving the vehicle from side to side.</w:t>
      </w:r>
    </w:p>
    <w:p w14:paraId="6D630BFE" w14:textId="7BE90ACE" w:rsidR="0055064A" w:rsidRDefault="00A73356" w:rsidP="0055064A">
      <w:pPr>
        <w:pStyle w:val="a4"/>
        <w:numPr>
          <w:ilvl w:val="0"/>
          <w:numId w:val="7"/>
        </w:numPr>
        <w:bidi w:val="0"/>
      </w:pPr>
      <w:r>
        <w:t xml:space="preserve">The brakes are </w:t>
      </w:r>
      <w:r w:rsidR="008C505F">
        <w:t xml:space="preserve">activated </w:t>
      </w:r>
      <w:r w:rsidR="00E821BB">
        <w:t>suddenly (by the hacker)</w:t>
      </w:r>
      <w:r w:rsidR="0021054B">
        <w:t xml:space="preserve">, so its cause to the vehicle to </w:t>
      </w:r>
      <w:r w:rsidR="00A8273F">
        <w:t>s</w:t>
      </w:r>
      <w:r w:rsidR="00A8273F" w:rsidRPr="00A8273F">
        <w:t>lip on the road</w:t>
      </w:r>
      <w:r w:rsidR="00A8273F">
        <w:t>,</w:t>
      </w:r>
      <w:r w:rsidR="00A8273F">
        <w:br/>
        <w:t xml:space="preserve">so the driver tried to stable it </w:t>
      </w:r>
      <w:r w:rsidR="00D54D70">
        <w:t xml:space="preserve">using the </w:t>
      </w:r>
      <w:r w:rsidR="00D54D70" w:rsidRPr="00D54D70">
        <w:t>steering wheel</w:t>
      </w:r>
      <w:r w:rsidR="00FF438F">
        <w:t>.</w:t>
      </w:r>
    </w:p>
    <w:p w14:paraId="76FDAE97" w14:textId="77777777" w:rsidR="00044161" w:rsidRDefault="00044161" w:rsidP="00044161">
      <w:pPr>
        <w:bidi w:val="0"/>
        <w:ind w:left="360"/>
      </w:pPr>
    </w:p>
    <w:p w14:paraId="3C5CE1FF" w14:textId="057132D9" w:rsidR="00044161" w:rsidRPr="00A95D11" w:rsidRDefault="00044161" w:rsidP="00044161">
      <w:pPr>
        <w:bidi w:val="0"/>
        <w:ind w:left="360"/>
        <w:rPr>
          <w:rtl/>
        </w:rPr>
      </w:pPr>
      <w:r>
        <w:t>The second option is</w:t>
      </w:r>
      <w:r w:rsidR="00F621D9">
        <w:t xml:space="preserve"> </w:t>
      </w:r>
      <w:r w:rsidR="00B81301">
        <w:t>making</w:t>
      </w:r>
      <w:r w:rsidR="00F621D9">
        <w:t xml:space="preserve"> more sense, as the brakes </w:t>
      </w:r>
      <w:r w:rsidR="00C50B83">
        <w:t>work by mechanics</w:t>
      </w:r>
      <w:r w:rsidR="00EE7F08">
        <w:t xml:space="preserve"> (so the driver control the </w:t>
      </w:r>
      <w:r w:rsidR="00B760D2">
        <w:t xml:space="preserve">pressure himself), but this can be different in </w:t>
      </w:r>
      <w:r w:rsidR="00F4228B">
        <w:t>each vehicle.</w:t>
      </w:r>
      <w:r w:rsidR="00C50B83">
        <w:t xml:space="preserve"> </w:t>
      </w:r>
    </w:p>
    <w:sectPr w:rsidR="00044161" w:rsidRPr="00A95D11" w:rsidSect="00FB7B3C">
      <w:headerReference w:type="default" r:id="rId17"/>
      <w:pgSz w:w="11906" w:h="16838"/>
      <w:pgMar w:top="1276" w:right="1800" w:bottom="1135"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3E38" w14:textId="77777777" w:rsidR="00683899" w:rsidRDefault="00683899" w:rsidP="00F44E29">
      <w:pPr>
        <w:spacing w:after="0" w:line="240" w:lineRule="auto"/>
      </w:pPr>
      <w:r>
        <w:separator/>
      </w:r>
    </w:p>
  </w:endnote>
  <w:endnote w:type="continuationSeparator" w:id="0">
    <w:p w14:paraId="3E03AD33" w14:textId="77777777" w:rsidR="00683899" w:rsidRDefault="00683899" w:rsidP="00F4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3018" w14:textId="77777777" w:rsidR="00683899" w:rsidRDefault="00683899" w:rsidP="00F44E29">
      <w:pPr>
        <w:spacing w:after="0" w:line="240" w:lineRule="auto"/>
      </w:pPr>
      <w:r>
        <w:separator/>
      </w:r>
    </w:p>
  </w:footnote>
  <w:footnote w:type="continuationSeparator" w:id="0">
    <w:p w14:paraId="45ABECA6" w14:textId="77777777" w:rsidR="00683899" w:rsidRDefault="00683899" w:rsidP="00F44E29">
      <w:pPr>
        <w:spacing w:after="0" w:line="240" w:lineRule="auto"/>
      </w:pPr>
      <w:r>
        <w:continuationSeparator/>
      </w:r>
    </w:p>
  </w:footnote>
  <w:footnote w:id="1">
    <w:p w14:paraId="3EA6E699" w14:textId="77777777" w:rsidR="000C3854" w:rsidRPr="000C3854" w:rsidRDefault="000C3854" w:rsidP="000C3854">
      <w:pPr>
        <w:pStyle w:val="HTML"/>
      </w:pPr>
      <w:r>
        <w:rPr>
          <w:rStyle w:val="ac"/>
        </w:rPr>
        <w:footnoteRef/>
      </w:r>
      <w:r>
        <w:rPr>
          <w:rtl/>
        </w:rPr>
        <w:t xml:space="preserve"> </w:t>
      </w:r>
      <w:r w:rsidRPr="000C3854">
        <w:t>The /sys/power/</w:t>
      </w:r>
      <w:proofErr w:type="spellStart"/>
      <w:r w:rsidRPr="000C3854">
        <w:t>pm_async</w:t>
      </w:r>
      <w:proofErr w:type="spellEnd"/>
      <w:r w:rsidRPr="000C3854">
        <w:t xml:space="preserve"> file controls the switch allowing the</w:t>
      </w:r>
    </w:p>
    <w:p w14:paraId="23E95F3D" w14:textId="77777777" w:rsidR="000C3854" w:rsidRPr="000C3854" w:rsidRDefault="000C3854" w:rsidP="000C3854">
      <w:pPr>
        <w:pStyle w:val="HTML"/>
      </w:pPr>
      <w:r w:rsidRPr="000C3854">
        <w:t>user space to enable or disable asynchronous suspend and resume</w:t>
      </w:r>
    </w:p>
    <w:p w14:paraId="4AF770F7" w14:textId="77777777" w:rsidR="000C3854" w:rsidRPr="000C3854" w:rsidRDefault="000C3854" w:rsidP="000C3854">
      <w:pPr>
        <w:pStyle w:val="HTML"/>
      </w:pPr>
      <w:r w:rsidRPr="000C3854">
        <w:t>of devices.  If enabled, this feature will cause some device</w:t>
      </w:r>
    </w:p>
    <w:p w14:paraId="11B58A5A" w14:textId="77777777" w:rsidR="000C3854" w:rsidRPr="00BE19D9" w:rsidRDefault="000C3854" w:rsidP="000C3854">
      <w:pPr>
        <w:pStyle w:val="HTML"/>
      </w:pPr>
      <w:r w:rsidRPr="000C3854">
        <w:t>drivers' suspend and resume callbacks to be executed in parallel with each other and with the main suspend thread.  It is enabled if this file contains "1", which is the default.  It may be disabled by writing "0" to this file, in which case all devices will be suspended and resumed synchronously</w:t>
      </w:r>
    </w:p>
    <w:p w14:paraId="326F96DB" w14:textId="7C895145" w:rsidR="000C3854" w:rsidRPr="000C3854" w:rsidRDefault="000C3854">
      <w:pPr>
        <w:pStyle w:val="aa"/>
      </w:pPr>
    </w:p>
  </w:footnote>
  <w:footnote w:id="2">
    <w:p w14:paraId="61D10DB8" w14:textId="1DAB437A" w:rsidR="00A23A8E" w:rsidRDefault="00A23A8E" w:rsidP="00DB2ED0">
      <w:pPr>
        <w:pStyle w:val="aa"/>
        <w:bidi w:val="0"/>
      </w:pPr>
      <w:r>
        <w:rPr>
          <w:rStyle w:val="ac"/>
        </w:rPr>
        <w:footnoteRef/>
      </w:r>
      <w:r>
        <w:rPr>
          <w:rtl/>
        </w:rPr>
        <w:t xml:space="preserve"> </w:t>
      </w:r>
      <w:hyperlink r:id="rId1" w:history="1">
        <w:r w:rsidRPr="00EE3586">
          <w:rPr>
            <w:rStyle w:val="Hyperlink"/>
          </w:rPr>
          <w:t>https://man7.org/linux/man-pages/man5/namespace.conf.5.html</w:t>
        </w:r>
      </w:hyperlink>
    </w:p>
    <w:p w14:paraId="7A2A89A7" w14:textId="77777777" w:rsidR="00A23A8E" w:rsidRPr="00A23A8E" w:rsidRDefault="00A23A8E" w:rsidP="00DB2ED0">
      <w:pPr>
        <w:pStyle w:val="aa"/>
        <w:bidi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C46E" w14:textId="223AA01A" w:rsidR="00B81301" w:rsidRDefault="00B81301">
    <w:pPr>
      <w:pStyle w:val="a5"/>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D35"/>
    <w:multiLevelType w:val="hybridMultilevel"/>
    <w:tmpl w:val="F370BFCC"/>
    <w:lvl w:ilvl="0" w:tplc="920E95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F0F08"/>
    <w:multiLevelType w:val="hybridMultilevel"/>
    <w:tmpl w:val="2D2078C4"/>
    <w:lvl w:ilvl="0" w:tplc="0E8206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00C7F"/>
    <w:multiLevelType w:val="hybridMultilevel"/>
    <w:tmpl w:val="A0D8E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E0EE5"/>
    <w:multiLevelType w:val="hybridMultilevel"/>
    <w:tmpl w:val="3DCE8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43A2C"/>
    <w:multiLevelType w:val="hybridMultilevel"/>
    <w:tmpl w:val="FCDE9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24CA4"/>
    <w:multiLevelType w:val="hybridMultilevel"/>
    <w:tmpl w:val="61F802CA"/>
    <w:lvl w:ilvl="0" w:tplc="27E49B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B6660"/>
    <w:multiLevelType w:val="hybridMultilevel"/>
    <w:tmpl w:val="FABE068A"/>
    <w:lvl w:ilvl="0" w:tplc="C91E2B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C8"/>
    <w:rsid w:val="00030702"/>
    <w:rsid w:val="00044161"/>
    <w:rsid w:val="00046F4F"/>
    <w:rsid w:val="00053634"/>
    <w:rsid w:val="00085C39"/>
    <w:rsid w:val="000C2475"/>
    <w:rsid w:val="000C3854"/>
    <w:rsid w:val="000C6B4B"/>
    <w:rsid w:val="000D50EC"/>
    <w:rsid w:val="000E646E"/>
    <w:rsid w:val="001248CB"/>
    <w:rsid w:val="00151D15"/>
    <w:rsid w:val="00187A3C"/>
    <w:rsid w:val="001B145D"/>
    <w:rsid w:val="001C7933"/>
    <w:rsid w:val="001D0290"/>
    <w:rsid w:val="001E1782"/>
    <w:rsid w:val="0021054B"/>
    <w:rsid w:val="002212E2"/>
    <w:rsid w:val="00224D70"/>
    <w:rsid w:val="00225737"/>
    <w:rsid w:val="00255330"/>
    <w:rsid w:val="002861CB"/>
    <w:rsid w:val="00323229"/>
    <w:rsid w:val="003251E6"/>
    <w:rsid w:val="0033133A"/>
    <w:rsid w:val="00332188"/>
    <w:rsid w:val="0036290F"/>
    <w:rsid w:val="00367E0A"/>
    <w:rsid w:val="00371756"/>
    <w:rsid w:val="003C02EC"/>
    <w:rsid w:val="003C5772"/>
    <w:rsid w:val="003E078F"/>
    <w:rsid w:val="003E1344"/>
    <w:rsid w:val="003F5DD0"/>
    <w:rsid w:val="004117CB"/>
    <w:rsid w:val="00413A18"/>
    <w:rsid w:val="00432812"/>
    <w:rsid w:val="0044685C"/>
    <w:rsid w:val="004615E1"/>
    <w:rsid w:val="0047633F"/>
    <w:rsid w:val="00482C60"/>
    <w:rsid w:val="004B00B2"/>
    <w:rsid w:val="004E4DE2"/>
    <w:rsid w:val="005143BC"/>
    <w:rsid w:val="00546351"/>
    <w:rsid w:val="0055064A"/>
    <w:rsid w:val="005558C8"/>
    <w:rsid w:val="00565144"/>
    <w:rsid w:val="00572C04"/>
    <w:rsid w:val="0058619C"/>
    <w:rsid w:val="00596A1E"/>
    <w:rsid w:val="005A6A41"/>
    <w:rsid w:val="005B70B5"/>
    <w:rsid w:val="005E778D"/>
    <w:rsid w:val="005F1BD0"/>
    <w:rsid w:val="0060660F"/>
    <w:rsid w:val="00630510"/>
    <w:rsid w:val="00650D06"/>
    <w:rsid w:val="006510BE"/>
    <w:rsid w:val="00652560"/>
    <w:rsid w:val="006554F4"/>
    <w:rsid w:val="0065610B"/>
    <w:rsid w:val="006764A2"/>
    <w:rsid w:val="00683899"/>
    <w:rsid w:val="00686C25"/>
    <w:rsid w:val="006A0B5F"/>
    <w:rsid w:val="006B1D3E"/>
    <w:rsid w:val="006C4C51"/>
    <w:rsid w:val="006E2078"/>
    <w:rsid w:val="006F6CBB"/>
    <w:rsid w:val="00706207"/>
    <w:rsid w:val="007448C5"/>
    <w:rsid w:val="00761331"/>
    <w:rsid w:val="007A3E06"/>
    <w:rsid w:val="007D78CB"/>
    <w:rsid w:val="007E008C"/>
    <w:rsid w:val="008154B9"/>
    <w:rsid w:val="00832287"/>
    <w:rsid w:val="008333C4"/>
    <w:rsid w:val="00853273"/>
    <w:rsid w:val="00873651"/>
    <w:rsid w:val="008828BF"/>
    <w:rsid w:val="008A6BFF"/>
    <w:rsid w:val="008B2A75"/>
    <w:rsid w:val="008C505F"/>
    <w:rsid w:val="008C548D"/>
    <w:rsid w:val="008D08AC"/>
    <w:rsid w:val="008D1D69"/>
    <w:rsid w:val="008D5CF2"/>
    <w:rsid w:val="008E3538"/>
    <w:rsid w:val="00933AB6"/>
    <w:rsid w:val="0096377B"/>
    <w:rsid w:val="00967FED"/>
    <w:rsid w:val="00974CF3"/>
    <w:rsid w:val="009938A5"/>
    <w:rsid w:val="00995615"/>
    <w:rsid w:val="009B15A5"/>
    <w:rsid w:val="009B5372"/>
    <w:rsid w:val="009D1E0E"/>
    <w:rsid w:val="009E2483"/>
    <w:rsid w:val="009F01B6"/>
    <w:rsid w:val="009F66B8"/>
    <w:rsid w:val="009F761E"/>
    <w:rsid w:val="00A025F9"/>
    <w:rsid w:val="00A03D1C"/>
    <w:rsid w:val="00A06363"/>
    <w:rsid w:val="00A108A1"/>
    <w:rsid w:val="00A2130E"/>
    <w:rsid w:val="00A23A8E"/>
    <w:rsid w:val="00A247F0"/>
    <w:rsid w:val="00A36EB6"/>
    <w:rsid w:val="00A451B1"/>
    <w:rsid w:val="00A529E3"/>
    <w:rsid w:val="00A65CE6"/>
    <w:rsid w:val="00A73356"/>
    <w:rsid w:val="00A8273F"/>
    <w:rsid w:val="00A8518D"/>
    <w:rsid w:val="00A95D11"/>
    <w:rsid w:val="00AA61EF"/>
    <w:rsid w:val="00AE7E41"/>
    <w:rsid w:val="00AF11FF"/>
    <w:rsid w:val="00B07B68"/>
    <w:rsid w:val="00B438DF"/>
    <w:rsid w:val="00B571C0"/>
    <w:rsid w:val="00B760D2"/>
    <w:rsid w:val="00B81301"/>
    <w:rsid w:val="00B9771D"/>
    <w:rsid w:val="00BB1AD7"/>
    <w:rsid w:val="00BB5C52"/>
    <w:rsid w:val="00BB77A4"/>
    <w:rsid w:val="00BC0A95"/>
    <w:rsid w:val="00BC4CA6"/>
    <w:rsid w:val="00BE19D9"/>
    <w:rsid w:val="00BE3222"/>
    <w:rsid w:val="00BF7CF9"/>
    <w:rsid w:val="00C059DE"/>
    <w:rsid w:val="00C070AC"/>
    <w:rsid w:val="00C40399"/>
    <w:rsid w:val="00C40591"/>
    <w:rsid w:val="00C50B83"/>
    <w:rsid w:val="00C90936"/>
    <w:rsid w:val="00C96CCC"/>
    <w:rsid w:val="00C96DFF"/>
    <w:rsid w:val="00CA4414"/>
    <w:rsid w:val="00CB2467"/>
    <w:rsid w:val="00CC3E29"/>
    <w:rsid w:val="00CD057A"/>
    <w:rsid w:val="00D03F01"/>
    <w:rsid w:val="00D242A6"/>
    <w:rsid w:val="00D3551A"/>
    <w:rsid w:val="00D54D70"/>
    <w:rsid w:val="00D718D9"/>
    <w:rsid w:val="00D7276C"/>
    <w:rsid w:val="00D9017B"/>
    <w:rsid w:val="00DB2ED0"/>
    <w:rsid w:val="00DD07F9"/>
    <w:rsid w:val="00DF2ED4"/>
    <w:rsid w:val="00DF4E9B"/>
    <w:rsid w:val="00E34C94"/>
    <w:rsid w:val="00E40F86"/>
    <w:rsid w:val="00E51F6D"/>
    <w:rsid w:val="00E821BB"/>
    <w:rsid w:val="00EA2775"/>
    <w:rsid w:val="00EB3DC5"/>
    <w:rsid w:val="00EB67FB"/>
    <w:rsid w:val="00EC1F81"/>
    <w:rsid w:val="00ED0F74"/>
    <w:rsid w:val="00EE51E2"/>
    <w:rsid w:val="00EE7F08"/>
    <w:rsid w:val="00EF1B70"/>
    <w:rsid w:val="00F2499F"/>
    <w:rsid w:val="00F26CF9"/>
    <w:rsid w:val="00F4228B"/>
    <w:rsid w:val="00F44E29"/>
    <w:rsid w:val="00F452C6"/>
    <w:rsid w:val="00F5626E"/>
    <w:rsid w:val="00F621D9"/>
    <w:rsid w:val="00F74736"/>
    <w:rsid w:val="00F75265"/>
    <w:rsid w:val="00FB2506"/>
    <w:rsid w:val="00FB7B3C"/>
    <w:rsid w:val="00FE261E"/>
    <w:rsid w:val="00FF2754"/>
    <w:rsid w:val="00FF4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22D6"/>
  <w15:chartTrackingRefBased/>
  <w15:docId w15:val="{1A91A530-AD15-46C5-A1FA-68B9B530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D0290"/>
    <w:pPr>
      <w:spacing w:after="200" w:line="240" w:lineRule="auto"/>
    </w:pPr>
    <w:rPr>
      <w:i/>
      <w:iCs/>
      <w:color w:val="44546A" w:themeColor="text2"/>
      <w:sz w:val="18"/>
      <w:szCs w:val="18"/>
    </w:rPr>
  </w:style>
  <w:style w:type="paragraph" w:styleId="a4">
    <w:name w:val="List Paragraph"/>
    <w:basedOn w:val="a"/>
    <w:uiPriority w:val="34"/>
    <w:qFormat/>
    <w:rsid w:val="00030702"/>
    <w:pPr>
      <w:ind w:left="720"/>
      <w:contextualSpacing/>
    </w:pPr>
  </w:style>
  <w:style w:type="paragraph" w:styleId="a5">
    <w:name w:val="header"/>
    <w:basedOn w:val="a"/>
    <w:link w:val="a6"/>
    <w:uiPriority w:val="99"/>
    <w:unhideWhenUsed/>
    <w:rsid w:val="00F44E29"/>
    <w:pPr>
      <w:tabs>
        <w:tab w:val="center" w:pos="4153"/>
        <w:tab w:val="right" w:pos="8306"/>
      </w:tabs>
      <w:spacing w:after="0" w:line="240" w:lineRule="auto"/>
    </w:pPr>
  </w:style>
  <w:style w:type="character" w:customStyle="1" w:styleId="a6">
    <w:name w:val="כותרת עליונה תו"/>
    <w:basedOn w:val="a0"/>
    <w:link w:val="a5"/>
    <w:uiPriority w:val="99"/>
    <w:rsid w:val="00F44E29"/>
  </w:style>
  <w:style w:type="paragraph" w:styleId="a7">
    <w:name w:val="footer"/>
    <w:basedOn w:val="a"/>
    <w:link w:val="a8"/>
    <w:uiPriority w:val="99"/>
    <w:unhideWhenUsed/>
    <w:rsid w:val="00F44E29"/>
    <w:pPr>
      <w:tabs>
        <w:tab w:val="center" w:pos="4153"/>
        <w:tab w:val="right" w:pos="8306"/>
      </w:tabs>
      <w:spacing w:after="0" w:line="240" w:lineRule="auto"/>
    </w:pPr>
  </w:style>
  <w:style w:type="character" w:customStyle="1" w:styleId="a8">
    <w:name w:val="כותרת תחתונה תו"/>
    <w:basedOn w:val="a0"/>
    <w:link w:val="a7"/>
    <w:uiPriority w:val="99"/>
    <w:rsid w:val="00F44E29"/>
  </w:style>
  <w:style w:type="table" w:styleId="a9">
    <w:name w:val="Table Grid"/>
    <w:basedOn w:val="a1"/>
    <w:uiPriority w:val="39"/>
    <w:rsid w:val="00DD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6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67E0A"/>
    <w:rPr>
      <w:rFonts w:ascii="Courier New" w:eastAsia="Times New Roman" w:hAnsi="Courier New" w:cs="Courier New"/>
      <w:sz w:val="20"/>
      <w:szCs w:val="20"/>
    </w:rPr>
  </w:style>
  <w:style w:type="paragraph" w:styleId="aa">
    <w:name w:val="footnote text"/>
    <w:basedOn w:val="a"/>
    <w:link w:val="ab"/>
    <w:uiPriority w:val="99"/>
    <w:semiHidden/>
    <w:unhideWhenUsed/>
    <w:rsid w:val="006C4C51"/>
    <w:pPr>
      <w:spacing w:after="0" w:line="240" w:lineRule="auto"/>
    </w:pPr>
    <w:rPr>
      <w:sz w:val="20"/>
      <w:szCs w:val="20"/>
    </w:rPr>
  </w:style>
  <w:style w:type="character" w:customStyle="1" w:styleId="ab">
    <w:name w:val="טקסט הערת שוליים תו"/>
    <w:basedOn w:val="a0"/>
    <w:link w:val="aa"/>
    <w:uiPriority w:val="99"/>
    <w:semiHidden/>
    <w:rsid w:val="006C4C51"/>
    <w:rPr>
      <w:sz w:val="20"/>
      <w:szCs w:val="20"/>
    </w:rPr>
  </w:style>
  <w:style w:type="character" w:styleId="ac">
    <w:name w:val="footnote reference"/>
    <w:basedOn w:val="a0"/>
    <w:uiPriority w:val="99"/>
    <w:semiHidden/>
    <w:unhideWhenUsed/>
    <w:rsid w:val="006C4C51"/>
    <w:rPr>
      <w:vertAlign w:val="superscript"/>
    </w:rPr>
  </w:style>
  <w:style w:type="character" w:styleId="Hyperlink">
    <w:name w:val="Hyperlink"/>
    <w:basedOn w:val="a0"/>
    <w:uiPriority w:val="99"/>
    <w:unhideWhenUsed/>
    <w:rsid w:val="00A23A8E"/>
    <w:rPr>
      <w:color w:val="0563C1" w:themeColor="hyperlink"/>
      <w:u w:val="single"/>
    </w:rPr>
  </w:style>
  <w:style w:type="character" w:styleId="ad">
    <w:name w:val="Unresolved Mention"/>
    <w:basedOn w:val="a0"/>
    <w:uiPriority w:val="99"/>
    <w:semiHidden/>
    <w:unhideWhenUsed/>
    <w:rsid w:val="00A23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685">
      <w:bodyDiv w:val="1"/>
      <w:marLeft w:val="0"/>
      <w:marRight w:val="0"/>
      <w:marTop w:val="0"/>
      <w:marBottom w:val="0"/>
      <w:divBdr>
        <w:top w:val="none" w:sz="0" w:space="0" w:color="auto"/>
        <w:left w:val="none" w:sz="0" w:space="0" w:color="auto"/>
        <w:bottom w:val="none" w:sz="0" w:space="0" w:color="auto"/>
        <w:right w:val="none" w:sz="0" w:space="0" w:color="auto"/>
      </w:divBdr>
    </w:div>
    <w:div w:id="331373299">
      <w:bodyDiv w:val="1"/>
      <w:marLeft w:val="0"/>
      <w:marRight w:val="0"/>
      <w:marTop w:val="0"/>
      <w:marBottom w:val="0"/>
      <w:divBdr>
        <w:top w:val="none" w:sz="0" w:space="0" w:color="auto"/>
        <w:left w:val="none" w:sz="0" w:space="0" w:color="auto"/>
        <w:bottom w:val="none" w:sz="0" w:space="0" w:color="auto"/>
        <w:right w:val="none" w:sz="0" w:space="0" w:color="auto"/>
      </w:divBdr>
    </w:div>
    <w:div w:id="723213194">
      <w:bodyDiv w:val="1"/>
      <w:marLeft w:val="0"/>
      <w:marRight w:val="0"/>
      <w:marTop w:val="0"/>
      <w:marBottom w:val="0"/>
      <w:divBdr>
        <w:top w:val="none" w:sz="0" w:space="0" w:color="auto"/>
        <w:left w:val="none" w:sz="0" w:space="0" w:color="auto"/>
        <w:bottom w:val="none" w:sz="0" w:space="0" w:color="auto"/>
        <w:right w:val="none" w:sz="0" w:space="0" w:color="auto"/>
      </w:divBdr>
    </w:div>
    <w:div w:id="788400756">
      <w:bodyDiv w:val="1"/>
      <w:marLeft w:val="0"/>
      <w:marRight w:val="0"/>
      <w:marTop w:val="0"/>
      <w:marBottom w:val="0"/>
      <w:divBdr>
        <w:top w:val="none" w:sz="0" w:space="0" w:color="auto"/>
        <w:left w:val="none" w:sz="0" w:space="0" w:color="auto"/>
        <w:bottom w:val="none" w:sz="0" w:space="0" w:color="auto"/>
        <w:right w:val="none" w:sz="0" w:space="0" w:color="auto"/>
      </w:divBdr>
    </w:div>
    <w:div w:id="1195650290">
      <w:bodyDiv w:val="1"/>
      <w:marLeft w:val="0"/>
      <w:marRight w:val="0"/>
      <w:marTop w:val="0"/>
      <w:marBottom w:val="0"/>
      <w:divBdr>
        <w:top w:val="none" w:sz="0" w:space="0" w:color="auto"/>
        <w:left w:val="none" w:sz="0" w:space="0" w:color="auto"/>
        <w:bottom w:val="none" w:sz="0" w:space="0" w:color="auto"/>
        <w:right w:val="none" w:sz="0" w:space="0" w:color="auto"/>
      </w:divBdr>
    </w:div>
    <w:div w:id="1284145128">
      <w:bodyDiv w:val="1"/>
      <w:marLeft w:val="0"/>
      <w:marRight w:val="0"/>
      <w:marTop w:val="0"/>
      <w:marBottom w:val="0"/>
      <w:divBdr>
        <w:top w:val="none" w:sz="0" w:space="0" w:color="auto"/>
        <w:left w:val="none" w:sz="0" w:space="0" w:color="auto"/>
        <w:bottom w:val="none" w:sz="0" w:space="0" w:color="auto"/>
        <w:right w:val="none" w:sz="0" w:space="0" w:color="auto"/>
      </w:divBdr>
    </w:div>
    <w:div w:id="1453523697">
      <w:bodyDiv w:val="1"/>
      <w:marLeft w:val="0"/>
      <w:marRight w:val="0"/>
      <w:marTop w:val="0"/>
      <w:marBottom w:val="0"/>
      <w:divBdr>
        <w:top w:val="none" w:sz="0" w:space="0" w:color="auto"/>
        <w:left w:val="none" w:sz="0" w:space="0" w:color="auto"/>
        <w:bottom w:val="none" w:sz="0" w:space="0" w:color="auto"/>
        <w:right w:val="none" w:sz="0" w:space="0" w:color="auto"/>
      </w:divBdr>
    </w:div>
    <w:div w:id="1459908339">
      <w:bodyDiv w:val="1"/>
      <w:marLeft w:val="0"/>
      <w:marRight w:val="0"/>
      <w:marTop w:val="0"/>
      <w:marBottom w:val="0"/>
      <w:divBdr>
        <w:top w:val="none" w:sz="0" w:space="0" w:color="auto"/>
        <w:left w:val="none" w:sz="0" w:space="0" w:color="auto"/>
        <w:bottom w:val="none" w:sz="0" w:space="0" w:color="auto"/>
        <w:right w:val="none" w:sz="0" w:space="0" w:color="auto"/>
      </w:divBdr>
    </w:div>
    <w:div w:id="18236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man7.org/linux/man-pages/man5/namespace.conf.5.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3AA7-6B68-49D6-BF52-EFB97A99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7</Pages>
  <Words>656</Words>
  <Characters>3285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שילה בבילה</dc:creator>
  <cp:keywords/>
  <dc:description/>
  <cp:lastModifiedBy>שילה בבילה</cp:lastModifiedBy>
  <cp:revision>172</cp:revision>
  <dcterms:created xsi:type="dcterms:W3CDTF">2022-03-08T08:32:00Z</dcterms:created>
  <dcterms:modified xsi:type="dcterms:W3CDTF">2022-03-09T14:39:00Z</dcterms:modified>
</cp:coreProperties>
</file>