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73E51" w14:textId="61BA78E9" w:rsidR="00EA35FE" w:rsidRPr="00A50E8A" w:rsidRDefault="00A50E8A" w:rsidP="00A50E8A">
      <w:pPr>
        <w:pStyle w:val="Ttulo1"/>
        <w:jc w:val="center"/>
        <w:rPr>
          <w:rFonts w:ascii="Calibri" w:hAnsi="Calibri" w:cs="Calibri"/>
          <w:color w:val="auto"/>
          <w:sz w:val="32"/>
          <w:szCs w:val="32"/>
        </w:rPr>
      </w:pPr>
      <w:r w:rsidRPr="00A50E8A">
        <w:rPr>
          <w:rFonts w:ascii="Calibri" w:hAnsi="Calibri" w:cs="Calibri"/>
          <w:color w:val="auto"/>
          <w:sz w:val="32"/>
          <w:szCs w:val="32"/>
        </w:rPr>
        <w:t>RELATÓRIO TÉCNICO E COMERCIAL: SISTEMA DE GESTÃO PARA OFICINA MECÂNICA</w:t>
      </w:r>
    </w:p>
    <w:p w14:paraId="742355F4" w14:textId="4FACAC09" w:rsidR="00EA35FE" w:rsidRDefault="00EA35FE" w:rsidP="00EA35FE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ALUNO: JOSÉ GABRIEL</w:t>
      </w:r>
    </w:p>
    <w:p w14:paraId="1D19A24A" w14:textId="651F1DF8" w:rsidR="00EA35FE" w:rsidRDefault="00EA35FE" w:rsidP="00EA35FE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TADS: 4º PERÍODO</w:t>
      </w:r>
    </w:p>
    <w:p w14:paraId="69CF9C8E" w14:textId="4C251D20" w:rsidR="00EA35FE" w:rsidRDefault="00A50E8A" w:rsidP="00EA35FE">
      <w:pPr>
        <w:jc w:val="both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PROF.: RICHARD VIEIRA</w:t>
      </w:r>
    </w:p>
    <w:p w14:paraId="5FAF72A1" w14:textId="7AA1D954" w:rsidR="00A50E8A" w:rsidRPr="00A50E8A" w:rsidRDefault="00A50E8A" w:rsidP="00EA35FE">
      <w:pPr>
        <w:jc w:val="both"/>
        <w:rPr>
          <w:rFonts w:ascii="Calibri" w:hAnsi="Calibri" w:cs="Calibri"/>
          <w:b/>
          <w:bCs/>
        </w:rPr>
      </w:pPr>
    </w:p>
    <w:p w14:paraId="248895BA" w14:textId="1B027DE7" w:rsidR="00A50E8A" w:rsidRPr="00A50E8A" w:rsidRDefault="00A50E8A" w:rsidP="00A50E8A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A50E8A">
        <w:rPr>
          <w:rFonts w:ascii="Calibri" w:hAnsi="Calibri" w:cs="Calibri"/>
          <w:b/>
          <w:bCs/>
          <w:sz w:val="28"/>
          <w:szCs w:val="28"/>
        </w:rPr>
        <w:t>RELATÓRIO DE ENTREGAS, PENDÊNCIAS E MODELAGEM</w:t>
      </w:r>
    </w:p>
    <w:p w14:paraId="68347596" w14:textId="77777777" w:rsidR="00EA35FE" w:rsidRDefault="00EA35FE" w:rsidP="00EA35FE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D64FF21" w14:textId="1A1568A1" w:rsidR="00EA35FE" w:rsidRDefault="00EB1F80" w:rsidP="00EA35FE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1: </w:t>
      </w:r>
      <w:r w:rsidR="00A50E8A">
        <w:rPr>
          <w:rFonts w:ascii="Calibri" w:hAnsi="Calibri" w:cs="Calibri"/>
          <w:b/>
          <w:bCs/>
        </w:rPr>
        <w:t>APRESENTAÇÃO COMERCIAL</w:t>
      </w:r>
    </w:p>
    <w:p w14:paraId="29609D2F" w14:textId="1876AC52" w:rsidR="00A50E8A" w:rsidRPr="00A50E8A" w:rsidRDefault="00A50E8A" w:rsidP="00A50E8A">
      <w:pPr>
        <w:ind w:firstLine="708"/>
        <w:rPr>
          <w:rFonts w:ascii="Calibri" w:hAnsi="Calibri" w:cs="Calibri"/>
        </w:rPr>
      </w:pPr>
      <w:r w:rsidRPr="00A50E8A">
        <w:rPr>
          <w:rFonts w:ascii="Calibri" w:hAnsi="Calibri" w:cs="Calibri"/>
        </w:rPr>
        <w:t xml:space="preserve">O </w:t>
      </w:r>
      <w:proofErr w:type="spellStart"/>
      <w:r w:rsidRPr="00A50E8A">
        <w:rPr>
          <w:rFonts w:ascii="Calibri" w:hAnsi="Calibri" w:cs="Calibri"/>
        </w:rPr>
        <w:t>AutoManage</w:t>
      </w:r>
      <w:proofErr w:type="spellEnd"/>
      <w:r w:rsidRPr="00A50E8A">
        <w:rPr>
          <w:rFonts w:ascii="Calibri" w:hAnsi="Calibri" w:cs="Calibri"/>
        </w:rPr>
        <w:t xml:space="preserve"> é uma solução digital criada para modernizar e otimizar o fluxo de trabalho de oficinas mecânicas. Transforma o caos de papéis numa base centralizada para controle de clientes, veículos, peças e ordens de serviço (OS).</w:t>
      </w:r>
    </w:p>
    <w:p w14:paraId="6497B10C" w14:textId="77777777" w:rsidR="00A50E8A" w:rsidRDefault="00A50E8A" w:rsidP="00EA35FE">
      <w:pPr>
        <w:jc w:val="both"/>
        <w:rPr>
          <w:rFonts w:ascii="Calibri" w:hAnsi="Calibri" w:cs="Calibri"/>
          <w:b/>
          <w:bCs/>
        </w:rPr>
      </w:pPr>
    </w:p>
    <w:p w14:paraId="225DD022" w14:textId="38E23365" w:rsidR="00A50E8A" w:rsidRDefault="00A50E8A" w:rsidP="00EA35FE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2: PROBLEMATICA</w:t>
      </w:r>
    </w:p>
    <w:p w14:paraId="50B5B86F" w14:textId="667150CA" w:rsidR="00A50E8A" w:rsidRPr="00C709A9" w:rsidRDefault="00497006" w:rsidP="00A50E8A">
      <w:pPr>
        <w:ind w:firstLine="708"/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 xml:space="preserve">Oficinas lidam todos os dias com uma grande quantidade de informação descentralizadas. Atualmente, o controle de cliente, veículos, diagnósticos, orçamentos, serviços realizados e serviços finalizados, esses dados são alocados através de maneiras manuais ou através de planilhas desconexas. Isso geral vários problemas, como: </w:t>
      </w:r>
    </w:p>
    <w:p w14:paraId="00F08327" w14:textId="781CC988" w:rsidR="00497006" w:rsidRPr="00C709A9" w:rsidRDefault="00497006" w:rsidP="00497006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>Dificuldades em rastrear o histórico de manutenção dos veículos.</w:t>
      </w:r>
    </w:p>
    <w:p w14:paraId="1B81F7CD" w14:textId="1D18F4A8" w:rsidR="00497006" w:rsidRPr="00C709A9" w:rsidRDefault="00497006" w:rsidP="00497006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>Perda de orçamentos e falhas na precificação de serviços e peças.</w:t>
      </w:r>
    </w:p>
    <w:p w14:paraId="6773E5AE" w14:textId="0E220399" w:rsidR="00497006" w:rsidRPr="00C709A9" w:rsidRDefault="00497006" w:rsidP="00497006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>Desorganização na alocação de mecânicos para tarefas especificas.</w:t>
      </w:r>
    </w:p>
    <w:p w14:paraId="35DFC5F2" w14:textId="6750CF61" w:rsidR="00497006" w:rsidRPr="00C709A9" w:rsidRDefault="00497006" w:rsidP="00497006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>Falta de visibilidade sobre o status atual do veículo na oficina (ex, aguardando peças, serviço sendo realizado).</w:t>
      </w:r>
    </w:p>
    <w:p w14:paraId="44A3BF02" w14:textId="24202F6C" w:rsidR="00497006" w:rsidRPr="00C709A9" w:rsidRDefault="00497006" w:rsidP="00497006">
      <w:pPr>
        <w:jc w:val="both"/>
        <w:rPr>
          <w:rFonts w:ascii="Calibri" w:hAnsi="Calibri" w:cs="Calibri"/>
        </w:rPr>
      </w:pPr>
      <w:r w:rsidRPr="00C709A9">
        <w:rPr>
          <w:rFonts w:ascii="Calibri" w:hAnsi="Calibri" w:cs="Calibri"/>
        </w:rPr>
        <w:t>A falta de eficiência nessas etapas resulta em atrasos, perda de receitas e insatisfação dos clientes.</w:t>
      </w:r>
    </w:p>
    <w:p w14:paraId="71018394" w14:textId="77777777" w:rsidR="00497006" w:rsidRDefault="00497006" w:rsidP="00497006">
      <w:pPr>
        <w:jc w:val="both"/>
        <w:rPr>
          <w:rFonts w:ascii="Calibri" w:hAnsi="Calibri" w:cs="Calibri"/>
          <w:b/>
          <w:bCs/>
        </w:rPr>
      </w:pPr>
    </w:p>
    <w:p w14:paraId="034543CC" w14:textId="77777777" w:rsidR="00A50E8A" w:rsidRPr="00A50E8A" w:rsidRDefault="00A50E8A" w:rsidP="00A50E8A">
      <w:pPr>
        <w:jc w:val="both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3. OBJETIVOS</w:t>
      </w:r>
    </w:p>
    <w:p w14:paraId="1346A6A1" w14:textId="6DDECD0F" w:rsidR="00A50E8A" w:rsidRPr="00A50E8A" w:rsidRDefault="00A50E8A" w:rsidP="00A50E8A">
      <w:pPr>
        <w:jc w:val="center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Objetivo geral</w:t>
      </w:r>
    </w:p>
    <w:p w14:paraId="187326D7" w14:textId="77777777" w:rsidR="00A50E8A" w:rsidRPr="00A50E8A" w:rsidRDefault="00A50E8A" w:rsidP="00A50E8A">
      <w:pPr>
        <w:ind w:firstLine="708"/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Projetar um sistema de gestão para oficina mecânica que centralize os dados de clientes, veículos, mecânicos, peças, serviços, orçamentos e ordens de serviço.</w:t>
      </w:r>
    </w:p>
    <w:p w14:paraId="14A5C101" w14:textId="1620C918" w:rsidR="00A50E8A" w:rsidRPr="00A50E8A" w:rsidRDefault="00A50E8A" w:rsidP="00A50E8A">
      <w:pPr>
        <w:jc w:val="center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lastRenderedPageBreak/>
        <w:t>Objetivos específicos</w:t>
      </w:r>
    </w:p>
    <w:p w14:paraId="35E9EE00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organizar os cadastros utilizados no atendimento da oficina;</w:t>
      </w:r>
    </w:p>
    <w:p w14:paraId="6A5C3709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registrar orçamentos associados a clientes e veículos;</w:t>
      </w:r>
    </w:p>
    <w:p w14:paraId="6EB84795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representar o processo de aprovação de orçamento e abertura de ordem de serviço;</w:t>
      </w:r>
    </w:p>
    <w:p w14:paraId="2E9F0DE0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acompanhar os mecânicos responsáveis e o estado de cada serviço;</w:t>
      </w:r>
    </w:p>
    <w:p w14:paraId="26E40FD6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prever o controle das peças utilizadas no reparo;</w:t>
      </w:r>
    </w:p>
    <w:p w14:paraId="164046D5" w14:textId="77777777" w:rsidR="00A50E8A" w:rsidRP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documentar os requisitos e a estrutura do sistema por meio de diagramas UML;</w:t>
      </w:r>
    </w:p>
    <w:p w14:paraId="3AEA14CC" w14:textId="77777777" w:rsidR="00A50E8A" w:rsidRDefault="00A50E8A" w:rsidP="00A50E8A">
      <w:pPr>
        <w:pStyle w:val="Pargrafoda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registrar as entregas realizadas e as funcionalidades que ainda precisam ser desenvolvidas.</w:t>
      </w:r>
    </w:p>
    <w:p w14:paraId="2FD526CD" w14:textId="77777777" w:rsidR="00A50E8A" w:rsidRPr="00A50E8A" w:rsidRDefault="00A50E8A" w:rsidP="00A50E8A">
      <w:pPr>
        <w:pStyle w:val="PargrafodaLista"/>
        <w:jc w:val="both"/>
        <w:rPr>
          <w:rFonts w:ascii="Calibri" w:hAnsi="Calibri" w:cs="Calibri"/>
        </w:rPr>
      </w:pPr>
    </w:p>
    <w:p w14:paraId="412CB186" w14:textId="77777777" w:rsidR="00A50E8A" w:rsidRPr="00A50E8A" w:rsidRDefault="00A50E8A" w:rsidP="00A50E8A">
      <w:pPr>
        <w:jc w:val="both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4. ESCOPO DO SISTEMA</w:t>
      </w:r>
    </w:p>
    <w:p w14:paraId="6AA32C3B" w14:textId="2D8538A3" w:rsidR="00A50E8A" w:rsidRPr="00A50E8A" w:rsidRDefault="00A50E8A" w:rsidP="00A50E8A">
      <w:pPr>
        <w:jc w:val="center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O que está previsto</w:t>
      </w:r>
    </w:p>
    <w:p w14:paraId="10E4C960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cadastro, consulta, edição e exclusão lógica ou controlada de clientes, veículos e mecânicos;</w:t>
      </w:r>
    </w:p>
    <w:p w14:paraId="340E179B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registro de especialidades dos mecânicos;</w:t>
      </w:r>
    </w:p>
    <w:p w14:paraId="1BAC63D6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catálogo de peças com preço e quantidade disponível;</w:t>
      </w:r>
    </w:p>
    <w:p w14:paraId="3F7ECA01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catálogo de serviços com descrição e valor de referência;</w:t>
      </w:r>
    </w:p>
    <w:p w14:paraId="7E186A37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elaboração de orçamento relacionado a um cliente e a um veículo;</w:t>
      </w:r>
    </w:p>
    <w:p w14:paraId="09AFC8BA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registro da aprovação ou rejeição do orçamento;</w:t>
      </w:r>
    </w:p>
    <w:p w14:paraId="37B44E14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abertura de ordem de serviço a partir de um orçamento aprovado;</w:t>
      </w:r>
    </w:p>
    <w:p w14:paraId="1B242C2F" w14:textId="77777777" w:rsidR="00A50E8A" w:rsidRP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atribuição de um ou mais mecânicos a uma ordem de serviço;</w:t>
      </w:r>
    </w:p>
    <w:p w14:paraId="55BFD586" w14:textId="77777777" w:rsidR="00A50E8A" w:rsidRDefault="00A50E8A" w:rsidP="00A50E8A">
      <w:pPr>
        <w:pStyle w:val="Pargrafoda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registro de peças utilizadas, serviços executados e mudanças de status.</w:t>
      </w:r>
    </w:p>
    <w:p w14:paraId="17046B25" w14:textId="77777777" w:rsidR="00A50E8A" w:rsidRPr="00A50E8A" w:rsidRDefault="00A50E8A" w:rsidP="00A50E8A">
      <w:pPr>
        <w:pStyle w:val="PargrafodaLista"/>
        <w:jc w:val="both"/>
        <w:rPr>
          <w:rFonts w:ascii="Calibri" w:hAnsi="Calibri" w:cs="Calibri"/>
        </w:rPr>
      </w:pPr>
    </w:p>
    <w:p w14:paraId="3B6F5656" w14:textId="1A6B614F" w:rsidR="00A50E8A" w:rsidRPr="00A50E8A" w:rsidRDefault="00A50E8A" w:rsidP="00A50E8A">
      <w:pPr>
        <w:jc w:val="center"/>
        <w:rPr>
          <w:rFonts w:ascii="Calibri" w:hAnsi="Calibri" w:cs="Calibri"/>
          <w:b/>
          <w:bCs/>
        </w:rPr>
      </w:pPr>
      <w:r w:rsidRPr="00A50E8A">
        <w:rPr>
          <w:rFonts w:ascii="Calibri" w:hAnsi="Calibri" w:cs="Calibri"/>
          <w:b/>
          <w:bCs/>
        </w:rPr>
        <w:t>O que não faz parte do escopo inicial</w:t>
      </w:r>
    </w:p>
    <w:p w14:paraId="39500738" w14:textId="77777777" w:rsidR="00A50E8A" w:rsidRPr="00A50E8A" w:rsidRDefault="00A50E8A" w:rsidP="00A50E8A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folha de pagamento e gestão completa de recursos humanos;</w:t>
      </w:r>
    </w:p>
    <w:p w14:paraId="4E31D159" w14:textId="77777777" w:rsidR="00A50E8A" w:rsidRPr="00A50E8A" w:rsidRDefault="00A50E8A" w:rsidP="00A50E8A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contabilidade tributária avançada;</w:t>
      </w:r>
    </w:p>
    <w:p w14:paraId="683933A6" w14:textId="77777777" w:rsidR="00A50E8A" w:rsidRPr="00A50E8A" w:rsidRDefault="00A50E8A" w:rsidP="00A50E8A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campanhas de marketing e relacionamento automatizado;</w:t>
      </w:r>
    </w:p>
    <w:p w14:paraId="757F4BDB" w14:textId="77777777" w:rsidR="00A50E8A" w:rsidRPr="00A50E8A" w:rsidRDefault="00A50E8A" w:rsidP="00A50E8A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agendamento on-line integrado a plataformas externas;</w:t>
      </w:r>
    </w:p>
    <w:p w14:paraId="1E9C1C21" w14:textId="519AE0CD" w:rsidR="00AF2EB5" w:rsidRPr="00AF2EB5" w:rsidRDefault="00A50E8A" w:rsidP="00AF2EB5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A50E8A">
        <w:rPr>
          <w:rFonts w:ascii="Calibri" w:hAnsi="Calibri" w:cs="Calibri"/>
        </w:rPr>
        <w:t>módulo financeiro avançado com integração bancária.</w:t>
      </w:r>
    </w:p>
    <w:p w14:paraId="76C72A5D" w14:textId="77777777" w:rsidR="00A50E8A" w:rsidRDefault="00A50E8A" w:rsidP="00AF2EB5">
      <w:pPr>
        <w:ind w:left="360" w:firstLine="348"/>
        <w:jc w:val="both"/>
        <w:rPr>
          <w:rFonts w:ascii="Calibri" w:hAnsi="Calibri" w:cs="Calibri"/>
        </w:rPr>
      </w:pPr>
      <w:r w:rsidRPr="00AF2EB5">
        <w:rPr>
          <w:rFonts w:ascii="Calibri" w:hAnsi="Calibri" w:cs="Calibri"/>
        </w:rPr>
        <w:t>Esses itens podem ser considerados em uma versão futura, mas não devem ser apresentados como funcionalidades concluídas sem evidência de implementação.</w:t>
      </w:r>
    </w:p>
    <w:p w14:paraId="5EF8A2FF" w14:textId="77777777" w:rsidR="002E42A6" w:rsidRDefault="002E42A6" w:rsidP="00AF2EB5">
      <w:pPr>
        <w:ind w:left="360" w:firstLine="348"/>
        <w:jc w:val="both"/>
        <w:rPr>
          <w:rFonts w:ascii="Calibri" w:hAnsi="Calibri" w:cs="Calibri"/>
        </w:rPr>
      </w:pPr>
    </w:p>
    <w:p w14:paraId="0AC8A61C" w14:textId="77777777" w:rsidR="002E42A6" w:rsidRDefault="002E42A6" w:rsidP="002E42A6">
      <w:pPr>
        <w:ind w:left="360"/>
        <w:jc w:val="both"/>
        <w:rPr>
          <w:rFonts w:ascii="Calibri" w:hAnsi="Calibri" w:cs="Calibri"/>
          <w:b/>
          <w:bCs/>
        </w:rPr>
      </w:pPr>
    </w:p>
    <w:p w14:paraId="662E5B2C" w14:textId="77777777" w:rsidR="002E42A6" w:rsidRDefault="002E42A6" w:rsidP="002E42A6">
      <w:pPr>
        <w:ind w:left="360"/>
        <w:jc w:val="both"/>
        <w:rPr>
          <w:rFonts w:ascii="Calibri" w:hAnsi="Calibri" w:cs="Calibri"/>
          <w:b/>
          <w:bCs/>
        </w:rPr>
      </w:pPr>
    </w:p>
    <w:p w14:paraId="0C59DDCE" w14:textId="4E993260" w:rsidR="002E42A6" w:rsidRDefault="002E42A6" w:rsidP="002E42A6">
      <w:pPr>
        <w:ind w:left="360"/>
        <w:jc w:val="both"/>
        <w:rPr>
          <w:rFonts w:ascii="Calibri" w:hAnsi="Calibri" w:cs="Calibri"/>
        </w:rPr>
      </w:pPr>
      <w:r w:rsidRPr="001723FE">
        <w:rPr>
          <w:rFonts w:ascii="Calibri" w:hAnsi="Calibri" w:cs="Calibri"/>
          <w:b/>
          <w:bCs/>
        </w:rPr>
        <w:lastRenderedPageBreak/>
        <w:t>5. TECNOLOGIAS E FERRAMENTAS UTILIZADAS</w:t>
      </w:r>
      <w:r w:rsidRPr="001723FE">
        <w:rPr>
          <w:rFonts w:ascii="Calibri" w:hAnsi="Calibri" w:cs="Calibri"/>
        </w:rPr>
        <w:t xml:space="preserve"> </w:t>
      </w:r>
    </w:p>
    <w:p w14:paraId="6E9EEF77" w14:textId="77777777" w:rsidR="002E42A6" w:rsidRPr="001723FE" w:rsidRDefault="002E42A6" w:rsidP="002E42A6">
      <w:pPr>
        <w:ind w:left="360" w:firstLine="348"/>
        <w:jc w:val="both"/>
        <w:rPr>
          <w:rFonts w:ascii="Calibri" w:hAnsi="Calibri" w:cs="Calibri"/>
        </w:rPr>
      </w:pPr>
      <w:r w:rsidRPr="001723FE">
        <w:rPr>
          <w:rFonts w:ascii="Calibri" w:hAnsi="Calibri" w:cs="Calibri"/>
        </w:rPr>
        <w:t>Para o desenvolvimento da arquitetura, modelagem e codificação do sistema, foram adotadas as seguintes tecnologias para garantir robustez e alinhamento com as práticas de mercado:</w:t>
      </w:r>
    </w:p>
    <w:p w14:paraId="1443E94D" w14:textId="5332C65A" w:rsidR="002E42A6" w:rsidRDefault="00A73171" w:rsidP="00A73171">
      <w:pPr>
        <w:pStyle w:val="PargrafodaLista"/>
        <w:numPr>
          <w:ilvl w:val="0"/>
          <w:numId w:val="10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VS </w:t>
      </w:r>
      <w:proofErr w:type="spellStart"/>
      <w:r>
        <w:rPr>
          <w:rFonts w:ascii="Calibri" w:hAnsi="Calibri" w:cs="Calibri"/>
        </w:rPr>
        <w:t>Code</w:t>
      </w:r>
      <w:proofErr w:type="spellEnd"/>
    </w:p>
    <w:p w14:paraId="683C8E03" w14:textId="3FECE290" w:rsidR="00A73171" w:rsidRDefault="00A73171" w:rsidP="00A73171">
      <w:pPr>
        <w:pStyle w:val="PargrafodaLista"/>
        <w:numPr>
          <w:ilvl w:val="0"/>
          <w:numId w:val="10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Python como linguagem de programação </w:t>
      </w:r>
    </w:p>
    <w:p w14:paraId="42DD2791" w14:textId="22D4D470" w:rsidR="00A73171" w:rsidRPr="00A73171" w:rsidRDefault="00A73171" w:rsidP="00A73171">
      <w:pPr>
        <w:pStyle w:val="PargrafodaLista"/>
        <w:numPr>
          <w:ilvl w:val="0"/>
          <w:numId w:val="10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SQLite</w:t>
      </w:r>
      <w:proofErr w:type="spellEnd"/>
      <w:r>
        <w:rPr>
          <w:rFonts w:ascii="Calibri" w:hAnsi="Calibri" w:cs="Calibri"/>
        </w:rPr>
        <w:t xml:space="preserve"> para os bancos de dados</w:t>
      </w:r>
    </w:p>
    <w:p w14:paraId="59FD6655" w14:textId="56C9AC88" w:rsidR="00EF787C" w:rsidRDefault="00EF787C" w:rsidP="00EF787C">
      <w:pPr>
        <w:jc w:val="both"/>
        <w:rPr>
          <w:rFonts w:ascii="Calibri" w:hAnsi="Calibri" w:cs="Calibri"/>
          <w:b/>
          <w:bCs/>
        </w:rPr>
      </w:pPr>
    </w:p>
    <w:p w14:paraId="08632752" w14:textId="373B563D" w:rsidR="00EF787C" w:rsidRPr="00EF787C" w:rsidRDefault="00EF787C" w:rsidP="00EF787C">
      <w:pPr>
        <w:jc w:val="center"/>
        <w:rPr>
          <w:rFonts w:ascii="Calibri" w:hAnsi="Calibri" w:cs="Calibri"/>
          <w:b/>
          <w:bCs/>
        </w:rPr>
      </w:pPr>
    </w:p>
    <w:p w14:paraId="098084C3" w14:textId="77777777" w:rsidR="00CE31EB" w:rsidRDefault="00CE31EB"/>
    <w:sectPr w:rsidR="00CE31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85E"/>
    <w:multiLevelType w:val="hybridMultilevel"/>
    <w:tmpl w:val="6B8EB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20249"/>
    <w:multiLevelType w:val="hybridMultilevel"/>
    <w:tmpl w:val="94B20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106EB"/>
    <w:multiLevelType w:val="hybridMultilevel"/>
    <w:tmpl w:val="C538A4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51D88"/>
    <w:multiLevelType w:val="hybridMultilevel"/>
    <w:tmpl w:val="32C2B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B2754C"/>
    <w:multiLevelType w:val="hybridMultilevel"/>
    <w:tmpl w:val="7076F8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2D482F"/>
    <w:multiLevelType w:val="hybridMultilevel"/>
    <w:tmpl w:val="0928C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D92924"/>
    <w:multiLevelType w:val="hybridMultilevel"/>
    <w:tmpl w:val="E5EA070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39956E3"/>
    <w:multiLevelType w:val="multilevel"/>
    <w:tmpl w:val="133C35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25C31B1"/>
    <w:multiLevelType w:val="multilevel"/>
    <w:tmpl w:val="23D6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E61B6"/>
    <w:multiLevelType w:val="hybridMultilevel"/>
    <w:tmpl w:val="962EC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054450">
    <w:abstractNumId w:val="7"/>
  </w:num>
  <w:num w:numId="2" w16cid:durableId="461726276">
    <w:abstractNumId w:val="3"/>
  </w:num>
  <w:num w:numId="3" w16cid:durableId="217672701">
    <w:abstractNumId w:val="1"/>
  </w:num>
  <w:num w:numId="4" w16cid:durableId="753547611">
    <w:abstractNumId w:val="2"/>
  </w:num>
  <w:num w:numId="5" w16cid:durableId="1658993130">
    <w:abstractNumId w:val="0"/>
  </w:num>
  <w:num w:numId="6" w16cid:durableId="896743051">
    <w:abstractNumId w:val="4"/>
  </w:num>
  <w:num w:numId="7" w16cid:durableId="1707172665">
    <w:abstractNumId w:val="5"/>
  </w:num>
  <w:num w:numId="8" w16cid:durableId="534999960">
    <w:abstractNumId w:val="9"/>
  </w:num>
  <w:num w:numId="9" w16cid:durableId="944002834">
    <w:abstractNumId w:val="8"/>
  </w:num>
  <w:num w:numId="10" w16cid:durableId="983697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FE"/>
    <w:rsid w:val="002E42A6"/>
    <w:rsid w:val="002E61A7"/>
    <w:rsid w:val="00497006"/>
    <w:rsid w:val="00511E59"/>
    <w:rsid w:val="005F4608"/>
    <w:rsid w:val="0063695C"/>
    <w:rsid w:val="00A178D3"/>
    <w:rsid w:val="00A50E8A"/>
    <w:rsid w:val="00A73171"/>
    <w:rsid w:val="00AA2978"/>
    <w:rsid w:val="00AF2EB5"/>
    <w:rsid w:val="00C709A9"/>
    <w:rsid w:val="00CC0591"/>
    <w:rsid w:val="00CE31EB"/>
    <w:rsid w:val="00E619C3"/>
    <w:rsid w:val="00EA35FE"/>
    <w:rsid w:val="00EB1F80"/>
    <w:rsid w:val="00EF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4C191"/>
  <w15:chartTrackingRefBased/>
  <w15:docId w15:val="{B577BC73-7250-477B-9607-0C70D8F2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3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3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3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3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3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3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3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3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3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3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35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35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35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35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35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35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3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3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35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35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35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3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35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3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05A80-ED7B-417A-B86C-87EB44D65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504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𝓩𝓮 𝓒𝓻𝓪𝓷𝓮𝓵</dc:creator>
  <cp:keywords/>
  <dc:description/>
  <cp:lastModifiedBy>𝓩𝓮 𝓒𝓻𝓪𝓷𝓮𝓵</cp:lastModifiedBy>
  <cp:revision>4</cp:revision>
  <dcterms:created xsi:type="dcterms:W3CDTF">2026-10-26T23:40:00Z</dcterms:created>
  <dcterms:modified xsi:type="dcterms:W3CDTF">2026-10-27T00:15:00Z</dcterms:modified>
</cp:coreProperties>
</file>