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ED27" w14:textId="1F4F9CA0" w:rsidR="00DD58A0" w:rsidRPr="00400719" w:rsidRDefault="00DD58A0" w:rsidP="00DD58A0">
      <w:r w:rsidRPr="00DD58A0">
        <w:t> </w:t>
      </w:r>
      <w:r w:rsidRPr="00DD58A0">
        <w:rPr>
          <w:b/>
          <w:bCs/>
        </w:rPr>
        <w:t xml:space="preserve">A </w:t>
      </w:r>
      <w:proofErr w:type="spellStart"/>
      <w:r w:rsidRPr="00DD58A0">
        <w:rPr>
          <w:b/>
          <w:bCs/>
        </w:rPr>
        <w:t>ChipGroup</w:t>
      </w:r>
      <w:proofErr w:type="spellEnd"/>
      <w:r w:rsidRPr="00DD58A0">
        <w:rPr>
          <w:b/>
          <w:bCs/>
        </w:rPr>
        <w:t xml:space="preserve"> </w:t>
      </w:r>
      <w:r w:rsidRPr="00DD58A0">
        <w:t>is a special container (basket) that controls the behavior of all chips within itself.</w:t>
      </w:r>
    </w:p>
    <w:p w14:paraId="381CEAC7" w14:textId="77777777" w:rsidR="00DD58A0" w:rsidRPr="00DD58A0" w:rsidRDefault="00000000" w:rsidP="00DD58A0">
      <w:r>
        <w:pict w14:anchorId="746CE1B3">
          <v:rect id="_x0000_i1025" style="width:0;height:.75pt" o:hralign="center" o:hrstd="t" o:hr="t" fillcolor="#a0a0a0" stroked="f"/>
        </w:pict>
      </w:r>
    </w:p>
    <w:p w14:paraId="4867A6A4" w14:textId="77777777" w:rsidR="00DD58A0" w:rsidRPr="00400719" w:rsidRDefault="00DD58A0" w:rsidP="00DD58A0">
      <w:pPr>
        <w:rPr>
          <w:b/>
          <w:bCs/>
        </w:rPr>
      </w:pPr>
      <w:r w:rsidRPr="00DD58A0">
        <w:rPr>
          <w:b/>
          <w:bCs/>
        </w:rPr>
        <w:t xml:space="preserve">Part 1: What is the difference from </w:t>
      </w:r>
      <w:proofErr w:type="spellStart"/>
      <w:r w:rsidRPr="00DD58A0">
        <w:rPr>
          <w:b/>
          <w:bCs/>
        </w:rPr>
        <w:t>RadioGroup</w:t>
      </w:r>
      <w:proofErr w:type="spellEnd"/>
      <w:r w:rsidRPr="00DD58A0">
        <w:rPr>
          <w:b/>
          <w:bCs/>
        </w:rPr>
        <w:t>?</w:t>
      </w:r>
    </w:p>
    <w:p w14:paraId="4B70ACF5" w14:textId="77777777" w:rsidR="00DD58A0" w:rsidRPr="00400719" w:rsidRDefault="00DD58A0" w:rsidP="00DD58A0">
      <w:r w:rsidRPr="00DD58A0">
        <w:t>While a ChipGroup can mimic the behavior of a RadioGroup, there are three key differences between the two:</w:t>
      </w:r>
    </w:p>
    <w:p w14:paraId="3CA80281" w14:textId="77777777" w:rsidR="00DD58A0" w:rsidRPr="00400719" w:rsidRDefault="00DD58A0" w:rsidP="00DD58A0">
      <w:pPr>
        <w:numPr>
          <w:ilvl w:val="0"/>
          <w:numId w:val="1"/>
        </w:numPr>
      </w:pPr>
      <w:r w:rsidRPr="00DD58A0">
        <w:rPr>
          <w:b/>
          <w:bCs/>
        </w:rPr>
        <w:t xml:space="preserve">Flow: </w:t>
      </w:r>
      <w:proofErr w:type="spellStart"/>
      <w:r w:rsidRPr="00DD58A0">
        <w:t>RadioGroup</w:t>
      </w:r>
      <w:proofErr w:type="spellEnd"/>
      <w:r w:rsidRPr="00DD58A0">
        <w:t xml:space="preserve"> arranges its buttons strictly in one row or one column. If there are many buttons, they will simply go off the edge of the screen. </w:t>
      </w:r>
      <w:proofErr w:type="spellStart"/>
      <w:r w:rsidRPr="00DD58A0">
        <w:t>ChipGroup</w:t>
      </w:r>
      <w:proofErr w:type="spellEnd"/>
      <w:r w:rsidRPr="00DD58A0">
        <w:t xml:space="preserve"> can automatically transfer chips to the next line (like words in a notebook).</w:t>
      </w:r>
    </w:p>
    <w:p w14:paraId="1474DDFE" w14:textId="77777777" w:rsidR="00DD58A0" w:rsidRPr="00400719" w:rsidRDefault="00DD58A0" w:rsidP="00DD58A0">
      <w:pPr>
        <w:numPr>
          <w:ilvl w:val="0"/>
          <w:numId w:val="1"/>
        </w:numPr>
      </w:pPr>
      <w:r w:rsidRPr="00DD58A0">
        <w:rPr>
          <w:b/>
          <w:bCs/>
        </w:rPr>
        <w:t xml:space="preserve">Multiple Choice: </w:t>
      </w:r>
      <w:r w:rsidRPr="00DD58A0">
        <w:t>In RadioGroup, you can select only one circle. In ChipGroup, you can choose only one option (singleSelection="true") or several at once (e.g. a list of tags for a video).</w:t>
      </w:r>
    </w:p>
    <w:p w14:paraId="6275058E" w14:textId="77777777" w:rsidR="00DD58A0" w:rsidRPr="00400719" w:rsidRDefault="00DD58A0" w:rsidP="00DD58A0">
      <w:pPr>
        <w:numPr>
          <w:ilvl w:val="0"/>
          <w:numId w:val="1"/>
        </w:numPr>
      </w:pPr>
      <w:r w:rsidRPr="00DD58A0">
        <w:rPr>
          <w:b/>
          <w:bCs/>
        </w:rPr>
        <w:t xml:space="preserve">Appearance: </w:t>
      </w:r>
      <w:proofErr w:type="spellStart"/>
      <w:r w:rsidRPr="00DD58A0">
        <w:t>RadioGroup</w:t>
      </w:r>
      <w:proofErr w:type="spellEnd"/>
      <w:r w:rsidRPr="00DD58A0">
        <w:t xml:space="preserve"> looks formal and austere. </w:t>
      </w:r>
      <w:proofErr w:type="spellStart"/>
      <w:r w:rsidRPr="00DD58A0">
        <w:t>ChipGroup</w:t>
      </w:r>
      <w:proofErr w:type="spellEnd"/>
      <w:r w:rsidRPr="00DD58A0">
        <w:t xml:space="preserve"> is used for modern interfaces with "bubbles" and filters.</w:t>
      </w:r>
    </w:p>
    <w:p w14:paraId="3E62FFD6" w14:textId="77777777" w:rsidR="00DD58A0" w:rsidRPr="00DD58A0" w:rsidRDefault="00000000" w:rsidP="00DD58A0">
      <w:r>
        <w:pict w14:anchorId="101B7A47">
          <v:rect id="_x0000_i1026" style="width:0;height:.75pt" o:hralign="center" o:hrstd="t" o:hr="t" fillcolor="#a0a0a0" stroked="f"/>
        </w:pict>
      </w:r>
    </w:p>
    <w:p w14:paraId="76FD9A1E" w14:textId="77777777" w:rsidR="00DD58A0" w:rsidRPr="00400719" w:rsidRDefault="00DD58A0" w:rsidP="00DD58A0">
      <w:pPr>
        <w:rPr>
          <w:b/>
          <w:bCs/>
        </w:rPr>
      </w:pPr>
      <w:r w:rsidRPr="00DD58A0">
        <w:rPr>
          <w:b/>
          <w:bCs/>
        </w:rPr>
        <w:t>Part 2: Properties in XML (Layout)</w:t>
      </w:r>
    </w:p>
    <w:p w14:paraId="7A0E67E2" w14:textId="77777777" w:rsidR="00DD58A0" w:rsidRPr="00400719" w:rsidRDefault="00DD58A0" w:rsidP="00DD58A0">
      <w:r w:rsidRPr="00DD58A0">
        <w:t>These properties are written for the container itself &lt;</w:t>
      </w:r>
      <w:proofErr w:type="gramStart"/>
      <w:r w:rsidRPr="00DD58A0">
        <w:t>com.google</w:t>
      </w:r>
      <w:proofErr w:type="gramEnd"/>
      <w:r w:rsidRPr="00DD58A0">
        <w:t>.</w:t>
      </w:r>
      <w:proofErr w:type="gramStart"/>
      <w:r w:rsidRPr="00DD58A0">
        <w:t>android.material</w:t>
      </w:r>
      <w:proofErr w:type="gramEnd"/>
      <w:r w:rsidRPr="00DD58A0">
        <w:t>.</w:t>
      </w:r>
      <w:proofErr w:type="gramStart"/>
      <w:r w:rsidRPr="00DD58A0">
        <w:t>chip.ChipGroup</w:t>
      </w:r>
      <w:proofErr w:type="gramEnd"/>
      <w:r w:rsidRPr="00DD58A0">
        <w:t xml:space="preserve"> ... /&gt;.</w:t>
      </w:r>
    </w:p>
    <w:p w14:paraId="15B43407" w14:textId="77777777" w:rsidR="00DD58A0" w:rsidRPr="00400719" w:rsidRDefault="00DD58A0" w:rsidP="00DD58A0">
      <w:pPr>
        <w:numPr>
          <w:ilvl w:val="0"/>
          <w:numId w:val="2"/>
        </w:numPr>
      </w:pPr>
      <w:r w:rsidRPr="00DD58A0">
        <w:rPr>
          <w:b/>
          <w:bCs/>
        </w:rPr>
        <w:t xml:space="preserve">android:id </w:t>
      </w:r>
      <w:r w:rsidRPr="00DD58A0">
        <w:t>— ID to search for a group in Java.</w:t>
      </w:r>
    </w:p>
    <w:p w14:paraId="3D3CABD0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app:singleSelection</w:t>
      </w:r>
      <w:proofErr w:type="gramEnd"/>
      <w:r w:rsidRPr="00DD58A0">
        <w:rPr>
          <w:b/>
          <w:bCs/>
        </w:rPr>
        <w:t xml:space="preserve"> </w:t>
      </w:r>
      <w:r w:rsidRPr="00DD58A0">
        <w:t xml:space="preserve">- if true, only one chip can be selected in a group (similar to a </w:t>
      </w:r>
      <w:proofErr w:type="spellStart"/>
      <w:r w:rsidRPr="00DD58A0">
        <w:t>RadioGroup</w:t>
      </w:r>
      <w:proofErr w:type="spellEnd"/>
      <w:r w:rsidRPr="00DD58A0">
        <w:t>).</w:t>
      </w:r>
    </w:p>
    <w:p w14:paraId="5B981809" w14:textId="77777777" w:rsidR="00DD58A0" w:rsidRPr="00DD58A0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app:singleLine</w:t>
      </w:r>
      <w:proofErr w:type="gramEnd"/>
      <w:r w:rsidRPr="00DD58A0">
        <w:rPr>
          <w:b/>
          <w:bCs/>
        </w:rPr>
        <w:t xml:space="preserve"> </w:t>
      </w:r>
      <w:r w:rsidRPr="00DD58A0">
        <w:t xml:space="preserve">— if true, the chips will not be moved to a new line, but will line up in one long line (in which case it is better to put the group in the </w:t>
      </w:r>
      <w:proofErr w:type="spellStart"/>
      <w:r w:rsidRPr="00DD58A0">
        <w:t>HorizontalScrollView</w:t>
      </w:r>
      <w:proofErr w:type="spellEnd"/>
      <w:r w:rsidRPr="00DD58A0">
        <w:t>).</w:t>
      </w:r>
    </w:p>
    <w:p w14:paraId="74DF0A6D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app:chipSpacing</w:t>
      </w:r>
      <w:proofErr w:type="gramEnd"/>
      <w:r w:rsidRPr="00DD58A0">
        <w:rPr>
          <w:b/>
          <w:bCs/>
        </w:rPr>
        <w:t xml:space="preserve"> </w:t>
      </w:r>
      <w:r w:rsidRPr="00DD58A0">
        <w:t>- Sets the distance between chips both horizontally and vertically.</w:t>
      </w:r>
    </w:p>
    <w:p w14:paraId="2B9FECC9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app:chipSpacingHorizontal</w:t>
      </w:r>
      <w:proofErr w:type="gramEnd"/>
      <w:r w:rsidRPr="00DD58A0">
        <w:rPr>
          <w:b/>
          <w:bCs/>
        </w:rPr>
        <w:t xml:space="preserve"> </w:t>
      </w:r>
      <w:r w:rsidRPr="00DD58A0">
        <w:t>is the distance only between adjacent chips in the string.</w:t>
      </w:r>
    </w:p>
    <w:p w14:paraId="314BB828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app:chipSpacingVertical</w:t>
      </w:r>
      <w:proofErr w:type="gramEnd"/>
      <w:r w:rsidRPr="00DD58A0">
        <w:rPr>
          <w:b/>
          <w:bCs/>
        </w:rPr>
        <w:t xml:space="preserve"> </w:t>
      </w:r>
      <w:r w:rsidRPr="00DD58A0">
        <w:t>is the distance between the rows of chips.</w:t>
      </w:r>
    </w:p>
    <w:p w14:paraId="40E4A7E7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app:selectionRequired</w:t>
      </w:r>
      <w:proofErr w:type="gramEnd"/>
      <w:r w:rsidRPr="00DD58A0">
        <w:rPr>
          <w:b/>
          <w:bCs/>
        </w:rPr>
        <w:t xml:space="preserve"> </w:t>
      </w:r>
      <w:r w:rsidRPr="00DD58A0">
        <w:t>- If true, the user cannot deselect the last selected chip (at least one must be selected).</w:t>
      </w:r>
    </w:p>
    <w:p w14:paraId="1F0A2CCD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app:checkedChip</w:t>
      </w:r>
      <w:proofErr w:type="gramEnd"/>
      <w:r w:rsidRPr="00DD58A0">
        <w:rPr>
          <w:b/>
          <w:bCs/>
        </w:rPr>
        <w:t xml:space="preserve"> </w:t>
      </w:r>
      <w:r w:rsidRPr="00DD58A0">
        <w:t>is the ID of the chip that should be selected when the app starts.</w:t>
      </w:r>
    </w:p>
    <w:p w14:paraId="64656CD1" w14:textId="77777777" w:rsidR="00DD58A0" w:rsidRPr="00DD58A0" w:rsidRDefault="00DD58A0" w:rsidP="00DD58A0">
      <w:pPr>
        <w:numPr>
          <w:ilvl w:val="0"/>
          <w:numId w:val="2"/>
        </w:numPr>
      </w:pPr>
      <w:proofErr w:type="spellStart"/>
      <w:proofErr w:type="gramStart"/>
      <w:r w:rsidRPr="00DD58A0">
        <w:rPr>
          <w:b/>
          <w:bCs/>
        </w:rPr>
        <w:t>Android:layout</w:t>
      </w:r>
      <w:proofErr w:type="gramEnd"/>
      <w:r w:rsidRPr="00DD58A0">
        <w:rPr>
          <w:b/>
          <w:bCs/>
        </w:rPr>
        <w:t>_width</w:t>
      </w:r>
      <w:proofErr w:type="spellEnd"/>
      <w:r w:rsidRPr="00DD58A0">
        <w:t xml:space="preserve"> is the width of the group (usually </w:t>
      </w:r>
      <w:proofErr w:type="spellStart"/>
      <w:r w:rsidRPr="00DD58A0">
        <w:t>match_parent</w:t>
      </w:r>
      <w:proofErr w:type="spellEnd"/>
      <w:r w:rsidRPr="00DD58A0">
        <w:t>).</w:t>
      </w:r>
    </w:p>
    <w:p w14:paraId="220C7E8C" w14:textId="77777777" w:rsidR="00DD58A0" w:rsidRPr="00DD58A0" w:rsidRDefault="00DD58A0" w:rsidP="00DD58A0">
      <w:pPr>
        <w:numPr>
          <w:ilvl w:val="0"/>
          <w:numId w:val="2"/>
        </w:numPr>
      </w:pPr>
      <w:proofErr w:type="spellStart"/>
      <w:proofErr w:type="gramStart"/>
      <w:r w:rsidRPr="00DD58A0">
        <w:rPr>
          <w:b/>
          <w:bCs/>
        </w:rPr>
        <w:lastRenderedPageBreak/>
        <w:t>Android:layout</w:t>
      </w:r>
      <w:proofErr w:type="gramEnd"/>
      <w:r w:rsidRPr="00DD58A0">
        <w:rPr>
          <w:b/>
          <w:bCs/>
        </w:rPr>
        <w:t>_height</w:t>
      </w:r>
      <w:proofErr w:type="spellEnd"/>
      <w:r w:rsidRPr="00DD58A0">
        <w:t xml:space="preserve"> — </w:t>
      </w:r>
      <w:proofErr w:type="spellStart"/>
      <w:r w:rsidRPr="00DD58A0">
        <w:t>высота</w:t>
      </w:r>
      <w:proofErr w:type="spellEnd"/>
      <w:r w:rsidRPr="00DD58A0">
        <w:t>.</w:t>
      </w:r>
    </w:p>
    <w:p w14:paraId="545F748F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Android:padding</w:t>
      </w:r>
      <w:proofErr w:type="gramEnd"/>
      <w:r w:rsidRPr="00DD58A0">
        <w:rPr>
          <w:b/>
          <w:bCs/>
        </w:rPr>
        <w:t xml:space="preserve"> </w:t>
      </w:r>
      <w:r w:rsidRPr="00DD58A0">
        <w:t>- Internal padding of the entire group.</w:t>
      </w:r>
    </w:p>
    <w:p w14:paraId="6D077886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Android:visibility</w:t>
      </w:r>
      <w:proofErr w:type="gramEnd"/>
      <w:r w:rsidRPr="00DD58A0">
        <w:rPr>
          <w:b/>
          <w:bCs/>
        </w:rPr>
        <w:t xml:space="preserve"> </w:t>
      </w:r>
      <w:r w:rsidRPr="00DD58A0">
        <w:t>- Hide or show the entire group.</w:t>
      </w:r>
    </w:p>
    <w:p w14:paraId="52A7A012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Android:background</w:t>
      </w:r>
      <w:proofErr w:type="gramEnd"/>
      <w:r w:rsidRPr="00DD58A0">
        <w:rPr>
          <w:b/>
          <w:bCs/>
        </w:rPr>
        <w:t xml:space="preserve"> </w:t>
      </w:r>
      <w:r w:rsidRPr="00DD58A0">
        <w:t>is the background under the entire group of chips.</w:t>
      </w:r>
    </w:p>
    <w:p w14:paraId="03B4A1E4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Android:layout</w:t>
      </w:r>
      <w:proofErr w:type="gramEnd"/>
      <w:r w:rsidRPr="00DD58A0">
        <w:rPr>
          <w:b/>
          <w:bCs/>
        </w:rPr>
        <w:t xml:space="preserve">_margin </w:t>
      </w:r>
      <w:r w:rsidRPr="00DD58A0">
        <w:t>- External indentation from other screen elements.</w:t>
      </w:r>
    </w:p>
    <w:p w14:paraId="43B36904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android:animateLayoutChanges</w:t>
      </w:r>
      <w:proofErr w:type="gramEnd"/>
      <w:r w:rsidRPr="00DD58A0">
        <w:rPr>
          <w:b/>
          <w:bCs/>
        </w:rPr>
        <w:t xml:space="preserve"> </w:t>
      </w:r>
      <w:r w:rsidRPr="00DD58A0">
        <w:t>- If true, adding or removing chips will happen with smooth animations.</w:t>
      </w:r>
    </w:p>
    <w:p w14:paraId="54D09957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Android:gravity</w:t>
      </w:r>
      <w:proofErr w:type="gramEnd"/>
      <w:r w:rsidRPr="00DD58A0">
        <w:rPr>
          <w:b/>
          <w:bCs/>
        </w:rPr>
        <w:t xml:space="preserve"> </w:t>
      </w:r>
      <w:r w:rsidRPr="00DD58A0">
        <w:t>- Align chips within a group (e.g. Center).</w:t>
      </w:r>
    </w:p>
    <w:p w14:paraId="6197851B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app:lineSpacing</w:t>
      </w:r>
      <w:proofErr w:type="gramEnd"/>
      <w:r w:rsidRPr="00DD58A0">
        <w:rPr>
          <w:b/>
          <w:bCs/>
        </w:rPr>
        <w:t xml:space="preserve"> </w:t>
      </w:r>
      <w:r w:rsidRPr="00DD58A0">
        <w:t>— (analogous to vertical spacing) the distance between lines.</w:t>
      </w:r>
    </w:p>
    <w:p w14:paraId="0CDA493C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android:enabled</w:t>
      </w:r>
      <w:proofErr w:type="gramEnd"/>
      <w:r w:rsidRPr="00DD58A0">
        <w:rPr>
          <w:b/>
          <w:bCs/>
        </w:rPr>
        <w:t xml:space="preserve"> </w:t>
      </w:r>
      <w:r w:rsidRPr="00DD58A0">
        <w:t>- If false, all chips inside will become inactive.</w:t>
      </w:r>
    </w:p>
    <w:p w14:paraId="2D382FE8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android:clickable</w:t>
      </w:r>
      <w:proofErr w:type="gramEnd"/>
      <w:r w:rsidRPr="00DD58A0">
        <w:rPr>
          <w:b/>
          <w:bCs/>
        </w:rPr>
        <w:t xml:space="preserve"> </w:t>
      </w:r>
      <w:r w:rsidRPr="00DD58A0">
        <w:t>- Whether the group area itself responds to clicks.</w:t>
      </w:r>
    </w:p>
    <w:p w14:paraId="5F929818" w14:textId="77777777" w:rsidR="00DD58A0" w:rsidRPr="00DD58A0" w:rsidRDefault="00DD58A0" w:rsidP="00DD58A0">
      <w:pPr>
        <w:numPr>
          <w:ilvl w:val="0"/>
          <w:numId w:val="2"/>
        </w:numPr>
      </w:pPr>
      <w:proofErr w:type="spellStart"/>
      <w:r w:rsidRPr="00DD58A0">
        <w:rPr>
          <w:b/>
          <w:bCs/>
        </w:rPr>
        <w:t>Android:id</w:t>
      </w:r>
      <w:proofErr w:type="spellEnd"/>
      <w:r w:rsidRPr="00DD58A0">
        <w:t xml:space="preserve"> is a unique identifier.</w:t>
      </w:r>
    </w:p>
    <w:p w14:paraId="15E1AF22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android:alpha</w:t>
      </w:r>
      <w:proofErr w:type="gramEnd"/>
      <w:r w:rsidRPr="00DD58A0">
        <w:rPr>
          <w:b/>
          <w:bCs/>
        </w:rPr>
        <w:t xml:space="preserve"> </w:t>
      </w:r>
      <w:r w:rsidRPr="00DD58A0">
        <w:t>- Transparency of the entire group.</w:t>
      </w:r>
    </w:p>
    <w:p w14:paraId="0E0859BC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android:clipToPadding</w:t>
      </w:r>
      <w:proofErr w:type="gramEnd"/>
      <w:r w:rsidRPr="00DD58A0">
        <w:rPr>
          <w:b/>
          <w:bCs/>
        </w:rPr>
        <w:t xml:space="preserve"> </w:t>
      </w:r>
      <w:r w:rsidRPr="00DD58A0">
        <w:t>— whether to trim chips along padding borders when scrolling.</w:t>
      </w:r>
    </w:p>
    <w:p w14:paraId="7167457B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android:contentDescription</w:t>
      </w:r>
      <w:proofErr w:type="gramEnd"/>
      <w:r w:rsidRPr="00DD58A0">
        <w:rPr>
          <w:b/>
          <w:bCs/>
        </w:rPr>
        <w:t xml:space="preserve"> </w:t>
      </w:r>
      <w:r w:rsidRPr="00DD58A0">
        <w:t>- Description of the group for the visually impaired.</w:t>
      </w:r>
    </w:p>
    <w:p w14:paraId="21E164C4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android:saveEnabled</w:t>
      </w:r>
      <w:proofErr w:type="gramEnd"/>
      <w:r w:rsidRPr="00DD58A0">
        <w:rPr>
          <w:b/>
          <w:bCs/>
        </w:rPr>
        <w:t xml:space="preserve"> </w:t>
      </w:r>
      <w:r w:rsidRPr="00DD58A0">
        <w:t>— whether to save the state of the selected chips when rotating the screen.</w:t>
      </w:r>
    </w:p>
    <w:p w14:paraId="5EE36807" w14:textId="77777777" w:rsidR="00DD58A0" w:rsidRPr="00400719" w:rsidRDefault="00DD58A0" w:rsidP="00DD58A0">
      <w:pPr>
        <w:numPr>
          <w:ilvl w:val="0"/>
          <w:numId w:val="2"/>
        </w:numPr>
      </w:pPr>
      <w:proofErr w:type="gramStart"/>
      <w:r w:rsidRPr="00DD58A0">
        <w:rPr>
          <w:b/>
          <w:bCs/>
        </w:rPr>
        <w:t>Android:tag</w:t>
      </w:r>
      <w:proofErr w:type="gramEnd"/>
      <w:r w:rsidRPr="00DD58A0">
        <w:rPr>
          <w:b/>
          <w:bCs/>
        </w:rPr>
        <w:t xml:space="preserve"> </w:t>
      </w:r>
      <w:r w:rsidRPr="00DD58A0">
        <w:t>is a string label for storing additional information about the group.</w:t>
      </w:r>
    </w:p>
    <w:p w14:paraId="551AB08E" w14:textId="77777777" w:rsidR="00DD58A0" w:rsidRPr="00DD58A0" w:rsidRDefault="00000000" w:rsidP="00DD58A0">
      <w:r>
        <w:pict w14:anchorId="092EBF27">
          <v:rect id="_x0000_i1027" style="width:0;height:.75pt" o:hralign="center" o:hrstd="t" o:hr="t" fillcolor="#a0a0a0" stroked="f"/>
        </w:pict>
      </w:r>
    </w:p>
    <w:p w14:paraId="7BF41385" w14:textId="77777777" w:rsidR="00DD58A0" w:rsidRPr="00400719" w:rsidRDefault="00DD58A0" w:rsidP="00DD58A0">
      <w:pPr>
        <w:rPr>
          <w:b/>
          <w:bCs/>
        </w:rPr>
      </w:pPr>
      <w:r w:rsidRPr="00DD58A0">
        <w:rPr>
          <w:b/>
          <w:bCs/>
        </w:rPr>
        <w:t>Part 3: Methods in Java (Logic)</w:t>
      </w:r>
    </w:p>
    <w:p w14:paraId="5D9DD0A6" w14:textId="77777777" w:rsidR="00DD58A0" w:rsidRPr="00DD58A0" w:rsidRDefault="00DD58A0" w:rsidP="00DD58A0">
      <w:proofErr w:type="spellStart"/>
      <w:r w:rsidRPr="00DD58A0">
        <w:t>ChipGroup</w:t>
      </w:r>
      <w:proofErr w:type="spellEnd"/>
      <w:r w:rsidRPr="00DD58A0">
        <w:t xml:space="preserve"> group = </w:t>
      </w:r>
      <w:proofErr w:type="spellStart"/>
      <w:r w:rsidRPr="00DD58A0">
        <w:t>findViewById</w:t>
      </w:r>
      <w:proofErr w:type="spellEnd"/>
      <w:r w:rsidRPr="00DD58A0">
        <w:t>(</w:t>
      </w:r>
      <w:proofErr w:type="spellStart"/>
      <w:proofErr w:type="gramStart"/>
      <w:r w:rsidRPr="00DD58A0">
        <w:t>R.id.my</w:t>
      </w:r>
      <w:proofErr w:type="gramEnd"/>
      <w:r w:rsidRPr="00DD58A0">
        <w:t>_chip_group</w:t>
      </w:r>
      <w:proofErr w:type="spellEnd"/>
      <w:r w:rsidRPr="00DD58A0">
        <w:t>);</w:t>
      </w:r>
    </w:p>
    <w:p w14:paraId="0A5A498C" w14:textId="77777777" w:rsidR="00DD58A0" w:rsidRPr="00DD58A0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getCheckedChipId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>)</w:t>
      </w:r>
      <w:r w:rsidRPr="00DD58A0">
        <w:t xml:space="preserve"> - Returns the ID of the selected chip (if singleSelection="true"). If nothing is selected, returns -1.</w:t>
      </w:r>
    </w:p>
    <w:p w14:paraId="44C44026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getCheckedChipIds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) </w:t>
      </w:r>
      <w:r w:rsidRPr="00DD58A0">
        <w:t xml:space="preserve">- Returns a </w:t>
      </w:r>
      <w:r w:rsidRPr="00DD58A0">
        <w:rPr>
          <w:b/>
          <w:bCs/>
        </w:rPr>
        <w:t>list of</w:t>
      </w:r>
      <w:r w:rsidRPr="00DD58A0">
        <w:t xml:space="preserve"> IDs of all selected chips (if multiple selection is allowed).</w:t>
      </w:r>
    </w:p>
    <w:p w14:paraId="37DDC5CD" w14:textId="77777777" w:rsidR="00DD58A0" w:rsidRPr="00400719" w:rsidRDefault="00DD58A0" w:rsidP="00DD58A0">
      <w:pPr>
        <w:numPr>
          <w:ilvl w:val="0"/>
          <w:numId w:val="3"/>
        </w:numPr>
      </w:pPr>
      <w:proofErr w:type="gramStart"/>
      <w:r w:rsidRPr="00DD58A0">
        <w:rPr>
          <w:b/>
          <w:bCs/>
        </w:rPr>
        <w:t>check(</w:t>
      </w:r>
      <w:proofErr w:type="gramEnd"/>
      <w:r w:rsidRPr="00DD58A0">
        <w:rPr>
          <w:b/>
          <w:bCs/>
        </w:rPr>
        <w:t xml:space="preserve">int id) </w:t>
      </w:r>
      <w:r w:rsidRPr="00DD58A0">
        <w:t>— selects the chip with the specified ID programmatically.</w:t>
      </w:r>
    </w:p>
    <w:p w14:paraId="51FA14B3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clearCheck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) </w:t>
      </w:r>
      <w:r w:rsidRPr="00DD58A0">
        <w:t>— deselects all chips in the group.</w:t>
      </w:r>
    </w:p>
    <w:p w14:paraId="01F8FEF5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lastRenderedPageBreak/>
        <w:t>setSingleSelection</w:t>
      </w:r>
      <w:proofErr w:type="spellEnd"/>
      <w:r w:rsidRPr="00DD58A0">
        <w:rPr>
          <w:b/>
          <w:bCs/>
        </w:rPr>
        <w:t>(</w:t>
      </w:r>
      <w:proofErr w:type="spellStart"/>
      <w:proofErr w:type="gramEnd"/>
      <w:r w:rsidRPr="00DD58A0">
        <w:rPr>
          <w:b/>
          <w:bCs/>
        </w:rPr>
        <w:t>boolean</w:t>
      </w:r>
      <w:proofErr w:type="spellEnd"/>
      <w:r w:rsidRPr="00DD58A0">
        <w:rPr>
          <w:b/>
          <w:bCs/>
        </w:rPr>
        <w:t xml:space="preserve"> </w:t>
      </w:r>
      <w:proofErr w:type="spellStart"/>
      <w:r w:rsidRPr="00DD58A0">
        <w:rPr>
          <w:b/>
          <w:bCs/>
        </w:rPr>
        <w:t>singleSelection</w:t>
      </w:r>
      <w:proofErr w:type="spellEnd"/>
      <w:r w:rsidRPr="00DD58A0">
        <w:rPr>
          <w:b/>
          <w:bCs/>
        </w:rPr>
        <w:t xml:space="preserve">) </w:t>
      </w:r>
      <w:r w:rsidRPr="00DD58A0">
        <w:t>- Enables or disables the single-item selection mode.</w:t>
      </w:r>
    </w:p>
    <w:p w14:paraId="4859AE02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setSelectionRequired</w:t>
      </w:r>
      <w:proofErr w:type="spellEnd"/>
      <w:r w:rsidRPr="00DD58A0">
        <w:rPr>
          <w:b/>
          <w:bCs/>
        </w:rPr>
        <w:t>(</w:t>
      </w:r>
      <w:proofErr w:type="spellStart"/>
      <w:proofErr w:type="gramEnd"/>
      <w:r w:rsidRPr="00DD58A0">
        <w:rPr>
          <w:b/>
          <w:bCs/>
        </w:rPr>
        <w:t>boolean</w:t>
      </w:r>
      <w:proofErr w:type="spellEnd"/>
      <w:r w:rsidRPr="00DD58A0">
        <w:rPr>
          <w:b/>
          <w:bCs/>
        </w:rPr>
        <w:t xml:space="preserve"> required) </w:t>
      </w:r>
      <w:r w:rsidRPr="00DD58A0">
        <w:t>- Changes the required selection setting.</w:t>
      </w:r>
    </w:p>
    <w:p w14:paraId="337554A0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r w:rsidRPr="00DD58A0">
        <w:rPr>
          <w:b/>
          <w:bCs/>
        </w:rPr>
        <w:t>setOnCheckedStateChangeListener</w:t>
      </w:r>
      <w:proofErr w:type="spellEnd"/>
      <w:r w:rsidRPr="00DD58A0">
        <w:rPr>
          <w:b/>
          <w:bCs/>
        </w:rPr>
        <w:t>(...) </w:t>
      </w:r>
      <w:r w:rsidRPr="00DD58A0">
        <w:t>is a listener who reports which chips are now selected.</w:t>
      </w:r>
    </w:p>
    <w:p w14:paraId="373C5D0F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addView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View child) </w:t>
      </w:r>
      <w:r w:rsidRPr="00DD58A0">
        <w:t>- Adds a new chip to the group programmatically.</w:t>
      </w:r>
    </w:p>
    <w:p w14:paraId="21CAE79C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removeView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View view) </w:t>
      </w:r>
      <w:r w:rsidRPr="00DD58A0">
        <w:t>- removes a specific chip from the group.</w:t>
      </w:r>
    </w:p>
    <w:p w14:paraId="00241960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removeAllViews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) </w:t>
      </w:r>
      <w:r w:rsidRPr="00DD58A0">
        <w:t>- Clears the group completely (removes all chips).</w:t>
      </w:r>
    </w:p>
    <w:p w14:paraId="03EE3937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setChipSpacing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int </w:t>
      </w:r>
      <w:proofErr w:type="spellStart"/>
      <w:r w:rsidRPr="00DD58A0">
        <w:rPr>
          <w:b/>
          <w:bCs/>
        </w:rPr>
        <w:t>px</w:t>
      </w:r>
      <w:proofErr w:type="spellEnd"/>
      <w:r w:rsidRPr="00DD58A0">
        <w:rPr>
          <w:b/>
          <w:bCs/>
        </w:rPr>
        <w:t xml:space="preserve">) </w:t>
      </w:r>
      <w:r w:rsidRPr="00DD58A0">
        <w:t>— sets the padding between the chips through the code.</w:t>
      </w:r>
    </w:p>
    <w:p w14:paraId="6515B571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setChipSpacingHorizontal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int </w:t>
      </w:r>
      <w:proofErr w:type="spellStart"/>
      <w:r w:rsidRPr="00DD58A0">
        <w:rPr>
          <w:b/>
          <w:bCs/>
        </w:rPr>
        <w:t>px</w:t>
      </w:r>
      <w:proofErr w:type="spellEnd"/>
      <w:r w:rsidRPr="00DD58A0">
        <w:rPr>
          <w:b/>
          <w:bCs/>
        </w:rPr>
        <w:t xml:space="preserve">) </w:t>
      </w:r>
      <w:r w:rsidRPr="00DD58A0">
        <w:t>- Only changes the horizontal offset.</w:t>
      </w:r>
    </w:p>
    <w:p w14:paraId="0CDE9CB0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setChipSpacingVertical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int </w:t>
      </w:r>
      <w:proofErr w:type="spellStart"/>
      <w:r w:rsidRPr="00DD58A0">
        <w:rPr>
          <w:b/>
          <w:bCs/>
        </w:rPr>
        <w:t>px</w:t>
      </w:r>
      <w:proofErr w:type="spellEnd"/>
      <w:r w:rsidRPr="00DD58A0">
        <w:rPr>
          <w:b/>
          <w:bCs/>
        </w:rPr>
        <w:t xml:space="preserve">) </w:t>
      </w:r>
      <w:r w:rsidRPr="00DD58A0">
        <w:t>- Changes only the vertical padding.</w:t>
      </w:r>
    </w:p>
    <w:p w14:paraId="532DB718" w14:textId="77777777" w:rsidR="00DD58A0" w:rsidRPr="00DD58A0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setSingleLine</w:t>
      </w:r>
      <w:proofErr w:type="spellEnd"/>
      <w:r w:rsidRPr="00DD58A0">
        <w:rPr>
          <w:b/>
          <w:bCs/>
        </w:rPr>
        <w:t>(</w:t>
      </w:r>
      <w:proofErr w:type="spellStart"/>
      <w:proofErr w:type="gramEnd"/>
      <w:r w:rsidRPr="00DD58A0">
        <w:rPr>
          <w:b/>
          <w:bCs/>
        </w:rPr>
        <w:t>boolean</w:t>
      </w:r>
      <w:proofErr w:type="spellEnd"/>
      <w:r w:rsidRPr="00DD58A0">
        <w:rPr>
          <w:b/>
          <w:bCs/>
        </w:rPr>
        <w:t xml:space="preserve"> </w:t>
      </w:r>
      <w:proofErr w:type="spellStart"/>
      <w:r w:rsidRPr="00DD58A0">
        <w:rPr>
          <w:b/>
          <w:bCs/>
        </w:rPr>
        <w:t>singleLine</w:t>
      </w:r>
      <w:proofErr w:type="spellEnd"/>
      <w:r w:rsidRPr="00DD58A0">
        <w:rPr>
          <w:b/>
          <w:bCs/>
        </w:rPr>
        <w:t>)</w:t>
      </w:r>
      <w:r w:rsidRPr="00DD58A0">
        <w:t xml:space="preserve"> - Changes the multi-line mode.</w:t>
      </w:r>
    </w:p>
    <w:p w14:paraId="1BD6058A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getChildCount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) </w:t>
      </w:r>
      <w:r w:rsidRPr="00DD58A0">
        <w:t>— finds out how many chips are currently in the group.</w:t>
      </w:r>
    </w:p>
    <w:p w14:paraId="7C9F2F3C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getChildAt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int index) </w:t>
      </w:r>
      <w:r w:rsidRPr="00DD58A0">
        <w:t>— gets the chip object by its sequence number.</w:t>
      </w:r>
    </w:p>
    <w:p w14:paraId="01E4022B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isSingleSelection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) </w:t>
      </w:r>
      <w:r w:rsidRPr="00DD58A0">
        <w:t>- Checks to see if single-selection mode is enabled.</w:t>
      </w:r>
    </w:p>
    <w:p w14:paraId="2333D85B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isSelectionRequired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) </w:t>
      </w:r>
      <w:r w:rsidRPr="00DD58A0">
        <w:t>- Checks whether the selection is required.</w:t>
      </w:r>
    </w:p>
    <w:p w14:paraId="16FFDF66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isSingleLine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) </w:t>
      </w:r>
      <w:r w:rsidRPr="00DD58A0">
        <w:t>— checks whether it is worth prohibiting line breaks.</w:t>
      </w:r>
    </w:p>
    <w:p w14:paraId="712A0958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getChipSpacingHorizontal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) </w:t>
      </w:r>
      <w:r w:rsidRPr="00DD58A0">
        <w:t>- Finds out the current horizontal offset.</w:t>
      </w:r>
    </w:p>
    <w:p w14:paraId="74B56522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getChipSpacingVertical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) </w:t>
      </w:r>
      <w:r w:rsidRPr="00DD58A0">
        <w:t>- Finds out the current vertical offset.</w:t>
      </w:r>
    </w:p>
    <w:p w14:paraId="6DF5C668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setVisibility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int visibility) </w:t>
      </w:r>
      <w:r w:rsidRPr="00DD58A0">
        <w:t>- Hides or shows the entire group.</w:t>
      </w:r>
    </w:p>
    <w:p w14:paraId="08C963C5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setPadding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l, t, r, b) </w:t>
      </w:r>
      <w:r w:rsidRPr="00DD58A0">
        <w:t>- Sets the group's internal indentation.</w:t>
      </w:r>
    </w:p>
    <w:p w14:paraId="310523E8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setEnabled</w:t>
      </w:r>
      <w:proofErr w:type="spellEnd"/>
      <w:r w:rsidRPr="00DD58A0">
        <w:rPr>
          <w:b/>
          <w:bCs/>
        </w:rPr>
        <w:t>(</w:t>
      </w:r>
      <w:proofErr w:type="spellStart"/>
      <w:proofErr w:type="gramEnd"/>
      <w:r w:rsidRPr="00DD58A0">
        <w:rPr>
          <w:b/>
          <w:bCs/>
        </w:rPr>
        <w:t>boolean</w:t>
      </w:r>
      <w:proofErr w:type="spellEnd"/>
      <w:r w:rsidRPr="00DD58A0">
        <w:rPr>
          <w:b/>
          <w:bCs/>
        </w:rPr>
        <w:t xml:space="preserve"> enabled) </w:t>
      </w:r>
      <w:r w:rsidRPr="00DD58A0">
        <w:t>- Blocks or unblocks communication with the entire group.</w:t>
      </w:r>
    </w:p>
    <w:p w14:paraId="2D3F3C9F" w14:textId="77777777" w:rsidR="00DD58A0" w:rsidRPr="00400719" w:rsidRDefault="00DD58A0" w:rsidP="00DD58A0">
      <w:pPr>
        <w:numPr>
          <w:ilvl w:val="0"/>
          <w:numId w:val="3"/>
        </w:numPr>
      </w:pPr>
      <w:proofErr w:type="spellStart"/>
      <w:proofErr w:type="gramStart"/>
      <w:r w:rsidRPr="00DD58A0">
        <w:rPr>
          <w:b/>
          <w:bCs/>
        </w:rPr>
        <w:t>postInvalidate</w:t>
      </w:r>
      <w:proofErr w:type="spellEnd"/>
      <w:r w:rsidRPr="00DD58A0">
        <w:rPr>
          <w:b/>
          <w:bCs/>
        </w:rPr>
        <w:t>(</w:t>
      </w:r>
      <w:proofErr w:type="gramEnd"/>
      <w:r w:rsidRPr="00DD58A0">
        <w:rPr>
          <w:b/>
          <w:bCs/>
        </w:rPr>
        <w:t xml:space="preserve">) </w:t>
      </w:r>
      <w:r w:rsidRPr="00DD58A0">
        <w:t>- Causes the group to redraw immediately.</w:t>
      </w:r>
    </w:p>
    <w:p w14:paraId="6E056238" w14:textId="77777777" w:rsidR="00DD58A0" w:rsidRPr="00DD58A0" w:rsidRDefault="00000000" w:rsidP="00DD58A0">
      <w:r>
        <w:pict w14:anchorId="6167E7F9">
          <v:rect id="_x0000_i1028" style="width:0;height:.75pt" o:hralign="center" o:hrstd="t" o:hr="t" fillcolor="#a0a0a0" stroked="f"/>
        </w:pict>
      </w:r>
    </w:p>
    <w:p w14:paraId="5F9602F7" w14:textId="77777777" w:rsidR="00DD58A0" w:rsidRPr="00400719" w:rsidRDefault="00DD58A0" w:rsidP="00DD58A0">
      <w:pPr>
        <w:rPr>
          <w:b/>
          <w:bCs/>
        </w:rPr>
      </w:pPr>
      <w:r w:rsidRPr="00DD58A0">
        <w:rPr>
          <w:b/>
          <w:bCs/>
        </w:rPr>
        <w:t>How to use it in code?</w:t>
      </w:r>
    </w:p>
    <w:p w14:paraId="18FCAB0E" w14:textId="77777777" w:rsidR="00DD58A0" w:rsidRPr="00DD58A0" w:rsidRDefault="00DD58A0" w:rsidP="00DD58A0">
      <w:r w:rsidRPr="00DD58A0">
        <w:t>Most often, you need to find out which chip the user pressed. In Java, it looks like this:</w:t>
      </w:r>
    </w:p>
    <w:p w14:paraId="5F7FE414" w14:textId="77777777" w:rsidR="00DD58A0" w:rsidRPr="00DD58A0" w:rsidRDefault="00DD58A0" w:rsidP="00DD58A0">
      <w:pPr>
        <w:rPr>
          <w:rFonts w:ascii="Abadi" w:hAnsi="Abadi"/>
        </w:rPr>
      </w:pPr>
      <w:proofErr w:type="spellStart"/>
      <w:proofErr w:type="gramStart"/>
      <w:r w:rsidRPr="00DD58A0">
        <w:rPr>
          <w:rFonts w:ascii="Abadi" w:hAnsi="Abadi"/>
        </w:rPr>
        <w:lastRenderedPageBreak/>
        <w:t>group.setOnCheckedStateChangeListener</w:t>
      </w:r>
      <w:proofErr w:type="spellEnd"/>
      <w:proofErr w:type="gramEnd"/>
      <w:r w:rsidRPr="00DD58A0">
        <w:rPr>
          <w:rFonts w:ascii="Abadi" w:hAnsi="Abadi"/>
        </w:rPr>
        <w:t xml:space="preserve">((group1, </w:t>
      </w:r>
      <w:proofErr w:type="spellStart"/>
      <w:r w:rsidRPr="00DD58A0">
        <w:rPr>
          <w:rFonts w:ascii="Abadi" w:hAnsi="Abadi"/>
        </w:rPr>
        <w:t>checkedIds</w:t>
      </w:r>
      <w:proofErr w:type="spellEnd"/>
      <w:r w:rsidRPr="00DD58A0">
        <w:rPr>
          <w:rFonts w:ascii="Abadi" w:hAnsi="Abadi"/>
        </w:rPr>
        <w:t>) -&gt; {</w:t>
      </w:r>
    </w:p>
    <w:p w14:paraId="485DB62C" w14:textId="77777777" w:rsidR="00DD58A0" w:rsidRPr="00A40A06" w:rsidRDefault="00DD58A0" w:rsidP="00DD58A0">
      <w:pPr>
        <w:rPr>
          <w:rFonts w:ascii="Abadi" w:hAnsi="Abadi"/>
        </w:rPr>
      </w:pPr>
      <w:r w:rsidRPr="00DD58A0">
        <w:rPr>
          <w:rFonts w:ascii="Abadi" w:hAnsi="Abadi"/>
        </w:rPr>
        <w:t xml:space="preserve">    if </w:t>
      </w:r>
      <w:proofErr w:type="gramStart"/>
      <w:r w:rsidRPr="00DD58A0">
        <w:rPr>
          <w:rFonts w:ascii="Abadi" w:hAnsi="Abadi"/>
        </w:rPr>
        <w:t>(!checkedIds.isEmpty</w:t>
      </w:r>
      <w:proofErr w:type="gramEnd"/>
      <w:r w:rsidRPr="00DD58A0">
        <w:rPr>
          <w:rFonts w:ascii="Abadi" w:hAnsi="Abadi"/>
        </w:rPr>
        <w:t>()) {</w:t>
      </w:r>
    </w:p>
    <w:p w14:paraId="4E2286D5" w14:textId="77777777" w:rsidR="00DD58A0" w:rsidRPr="00400719" w:rsidRDefault="00DD58A0" w:rsidP="00DD58A0">
      <w:pPr>
        <w:rPr>
          <w:rFonts w:ascii="Abadi" w:hAnsi="Abadi"/>
        </w:rPr>
      </w:pPr>
      <w:r w:rsidRPr="00A40A06">
        <w:rPr>
          <w:rFonts w:ascii="Abadi" w:hAnsi="Abadi"/>
        </w:rPr>
        <w:t xml:space="preserve">        </w:t>
      </w:r>
      <w:r w:rsidRPr="00DD58A0">
        <w:rPr>
          <w:rFonts w:ascii="Abadi" w:hAnsi="Abadi"/>
          <w:i/>
          <w:iCs/>
        </w:rPr>
        <w:t xml:space="preserve"> </w:t>
      </w:r>
      <w:r w:rsidRPr="00DD58A0">
        <w:rPr>
          <w:rFonts w:ascii="Calibri" w:hAnsi="Calibri" w:cs="Calibri"/>
          <w:i/>
          <w:iCs/>
        </w:rPr>
        <w:t xml:space="preserve">Get  the </w:t>
      </w:r>
      <w:r w:rsidRPr="00DD58A0">
        <w:rPr>
          <w:rFonts w:ascii="Abadi" w:hAnsi="Abadi"/>
          <w:i/>
          <w:iCs/>
        </w:rPr>
        <w:t xml:space="preserve">ID </w:t>
      </w:r>
      <w:r w:rsidRPr="00DD58A0">
        <w:rPr>
          <w:rFonts w:ascii="Calibri" w:hAnsi="Calibri" w:cs="Calibri"/>
          <w:i/>
          <w:iCs/>
        </w:rPr>
        <w:t>of the first selected chip</w:t>
      </w:r>
    </w:p>
    <w:p w14:paraId="1D9B72D9" w14:textId="77777777" w:rsidR="00DD58A0" w:rsidRPr="00DD58A0" w:rsidRDefault="00DD58A0" w:rsidP="00DD58A0">
      <w:pPr>
        <w:rPr>
          <w:rFonts w:ascii="Abadi" w:hAnsi="Abadi"/>
        </w:rPr>
      </w:pPr>
      <w:r w:rsidRPr="00DD58A0">
        <w:rPr>
          <w:rFonts w:ascii="Abadi" w:hAnsi="Abadi"/>
        </w:rPr>
        <w:t xml:space="preserve">        int id = </w:t>
      </w:r>
      <w:proofErr w:type="spellStart"/>
      <w:proofErr w:type="gramStart"/>
      <w:r w:rsidRPr="00DD58A0">
        <w:rPr>
          <w:rFonts w:ascii="Abadi" w:hAnsi="Abadi"/>
        </w:rPr>
        <w:t>checkedIds.get</w:t>
      </w:r>
      <w:proofErr w:type="spellEnd"/>
      <w:r w:rsidRPr="00DD58A0">
        <w:rPr>
          <w:rFonts w:ascii="Abadi" w:hAnsi="Abadi"/>
        </w:rPr>
        <w:t>(</w:t>
      </w:r>
      <w:proofErr w:type="gramEnd"/>
      <w:r w:rsidRPr="00DD58A0">
        <w:rPr>
          <w:rFonts w:ascii="Abadi" w:hAnsi="Abadi"/>
        </w:rPr>
        <w:t>0);</w:t>
      </w:r>
    </w:p>
    <w:p w14:paraId="6F919DA9" w14:textId="77777777" w:rsidR="00DD58A0" w:rsidRPr="00DD58A0" w:rsidRDefault="00DD58A0" w:rsidP="00DD58A0">
      <w:pPr>
        <w:rPr>
          <w:rFonts w:ascii="Abadi" w:hAnsi="Abadi"/>
        </w:rPr>
      </w:pPr>
      <w:r w:rsidRPr="00DD58A0">
        <w:rPr>
          <w:rFonts w:ascii="Abadi" w:hAnsi="Abadi"/>
        </w:rPr>
        <w:t xml:space="preserve">        Chip </w:t>
      </w:r>
      <w:proofErr w:type="spellStart"/>
      <w:r w:rsidRPr="00DD58A0">
        <w:rPr>
          <w:rFonts w:ascii="Abadi" w:hAnsi="Abadi"/>
        </w:rPr>
        <w:t>selectedChip</w:t>
      </w:r>
      <w:proofErr w:type="spellEnd"/>
      <w:r w:rsidRPr="00DD58A0">
        <w:rPr>
          <w:rFonts w:ascii="Abadi" w:hAnsi="Abadi"/>
        </w:rPr>
        <w:t xml:space="preserve"> = </w:t>
      </w:r>
      <w:proofErr w:type="spellStart"/>
      <w:r w:rsidRPr="00DD58A0">
        <w:rPr>
          <w:rFonts w:ascii="Abadi" w:hAnsi="Abadi"/>
        </w:rPr>
        <w:t>findViewById</w:t>
      </w:r>
      <w:proofErr w:type="spellEnd"/>
      <w:r w:rsidRPr="00DD58A0">
        <w:rPr>
          <w:rFonts w:ascii="Abadi" w:hAnsi="Abadi"/>
        </w:rPr>
        <w:t>(id);</w:t>
      </w:r>
    </w:p>
    <w:p w14:paraId="405A4A64" w14:textId="77777777" w:rsidR="00DD58A0" w:rsidRPr="00DD58A0" w:rsidRDefault="00DD58A0" w:rsidP="00DD58A0">
      <w:pPr>
        <w:rPr>
          <w:rFonts w:ascii="Abadi" w:hAnsi="Abadi"/>
        </w:rPr>
      </w:pPr>
      <w:r w:rsidRPr="00DD58A0">
        <w:rPr>
          <w:rFonts w:ascii="Abadi" w:hAnsi="Abadi"/>
        </w:rPr>
        <w:t xml:space="preserve">        String text = </w:t>
      </w:r>
      <w:proofErr w:type="spellStart"/>
      <w:r w:rsidRPr="00DD58A0">
        <w:rPr>
          <w:rFonts w:ascii="Abadi" w:hAnsi="Abadi"/>
        </w:rPr>
        <w:t>selectedChip.getText</w:t>
      </w:r>
      <w:proofErr w:type="spellEnd"/>
      <w:r w:rsidRPr="00DD58A0">
        <w:rPr>
          <w:rFonts w:ascii="Abadi" w:hAnsi="Abadi"/>
        </w:rPr>
        <w:t>(</w:t>
      </w:r>
      <w:proofErr w:type="gramStart"/>
      <w:r w:rsidRPr="00DD58A0">
        <w:rPr>
          <w:rFonts w:ascii="Abadi" w:hAnsi="Abadi"/>
        </w:rPr>
        <w:t>).</w:t>
      </w:r>
      <w:proofErr w:type="spellStart"/>
      <w:r w:rsidRPr="00DD58A0">
        <w:rPr>
          <w:rFonts w:ascii="Abadi" w:hAnsi="Abadi"/>
        </w:rPr>
        <w:t>toString</w:t>
      </w:r>
      <w:proofErr w:type="spellEnd"/>
      <w:proofErr w:type="gramEnd"/>
      <w:r w:rsidRPr="00DD58A0">
        <w:rPr>
          <w:rFonts w:ascii="Abadi" w:hAnsi="Abadi"/>
        </w:rPr>
        <w:t>();</w:t>
      </w:r>
    </w:p>
    <w:p w14:paraId="62E4AAAE" w14:textId="77777777" w:rsidR="00DD58A0" w:rsidRPr="00DD58A0" w:rsidRDefault="00DD58A0" w:rsidP="00DD58A0">
      <w:pPr>
        <w:rPr>
          <w:rFonts w:ascii="Abadi" w:hAnsi="Abadi"/>
        </w:rPr>
      </w:pPr>
      <w:r w:rsidRPr="00DD58A0">
        <w:rPr>
          <w:rFonts w:ascii="Abadi" w:hAnsi="Abadi"/>
        </w:rPr>
        <w:t xml:space="preserve">        </w:t>
      </w:r>
      <w:proofErr w:type="spellStart"/>
      <w:r w:rsidRPr="00DD58A0">
        <w:rPr>
          <w:rFonts w:ascii="Abadi" w:hAnsi="Abadi"/>
        </w:rPr>
        <w:t>Toast.makeText</w:t>
      </w:r>
      <w:proofErr w:type="spellEnd"/>
      <w:r w:rsidRPr="00DD58A0">
        <w:rPr>
          <w:rFonts w:ascii="Abadi" w:hAnsi="Abadi"/>
        </w:rPr>
        <w:t>(this, "</w:t>
      </w:r>
      <w:proofErr w:type="spellStart"/>
      <w:r w:rsidRPr="00DD58A0">
        <w:rPr>
          <w:rFonts w:ascii="Calibri" w:hAnsi="Calibri" w:cs="Calibri"/>
        </w:rPr>
        <w:t>Выбрано</w:t>
      </w:r>
      <w:proofErr w:type="spellEnd"/>
      <w:r w:rsidRPr="00DD58A0">
        <w:rPr>
          <w:rFonts w:ascii="Abadi" w:hAnsi="Abadi"/>
        </w:rPr>
        <w:t xml:space="preserve">: " + text, </w:t>
      </w:r>
      <w:proofErr w:type="spellStart"/>
      <w:r w:rsidRPr="00DD58A0">
        <w:rPr>
          <w:rFonts w:ascii="Abadi" w:hAnsi="Abadi"/>
        </w:rPr>
        <w:t>Toast.LENGTH_SHORT</w:t>
      </w:r>
      <w:proofErr w:type="spellEnd"/>
      <w:proofErr w:type="gramStart"/>
      <w:r w:rsidRPr="00DD58A0">
        <w:rPr>
          <w:rFonts w:ascii="Abadi" w:hAnsi="Abadi"/>
        </w:rPr>
        <w:t>).show</w:t>
      </w:r>
      <w:proofErr w:type="gramEnd"/>
      <w:r w:rsidRPr="00DD58A0">
        <w:rPr>
          <w:rFonts w:ascii="Abadi" w:hAnsi="Abadi"/>
        </w:rPr>
        <w:t>();</w:t>
      </w:r>
    </w:p>
    <w:p w14:paraId="7974B292" w14:textId="77777777" w:rsidR="00DD58A0" w:rsidRPr="00DD58A0" w:rsidRDefault="00DD58A0" w:rsidP="00DD58A0">
      <w:pPr>
        <w:rPr>
          <w:rFonts w:ascii="Abadi" w:hAnsi="Abadi"/>
        </w:rPr>
      </w:pPr>
      <w:r w:rsidRPr="00DD58A0">
        <w:rPr>
          <w:rFonts w:ascii="Abadi" w:hAnsi="Abadi"/>
        </w:rPr>
        <w:t xml:space="preserve">    }</w:t>
      </w:r>
    </w:p>
    <w:p w14:paraId="0CF37152" w14:textId="77777777" w:rsidR="00DD58A0" w:rsidRPr="00DD58A0" w:rsidRDefault="00DD58A0" w:rsidP="00DD58A0">
      <w:pPr>
        <w:rPr>
          <w:rFonts w:ascii="Abadi" w:hAnsi="Abadi"/>
        </w:rPr>
      </w:pPr>
      <w:r w:rsidRPr="00DD58A0">
        <w:rPr>
          <w:rFonts w:ascii="Abadi" w:hAnsi="Abadi"/>
        </w:rPr>
        <w:t>});</w:t>
      </w:r>
    </w:p>
    <w:p w14:paraId="5CF36841" w14:textId="77777777" w:rsidR="00DD58A0" w:rsidRPr="00DD58A0" w:rsidRDefault="00000000" w:rsidP="00DD58A0">
      <w:r>
        <w:pict w14:anchorId="6A3B2D1F">
          <v:rect id="_x0000_i1029" style="width:0;height:.75pt" o:hralign="center" o:hrstd="t" o:hr="t" fillcolor="#a0a0a0" stroked="f"/>
        </w:pict>
      </w:r>
    </w:p>
    <w:p w14:paraId="00F3678C" w14:textId="77777777" w:rsidR="00DD58A0" w:rsidRPr="00400719" w:rsidRDefault="00DD58A0" w:rsidP="00DD58A0">
      <w:pPr>
        <w:rPr>
          <w:b/>
          <w:bCs/>
        </w:rPr>
      </w:pPr>
      <w:r w:rsidRPr="00DD58A0">
        <w:rPr>
          <w:b/>
          <w:bCs/>
        </w:rPr>
        <w:t>Useful advice for school:</w:t>
      </w:r>
    </w:p>
    <w:p w14:paraId="14D828D9" w14:textId="77777777" w:rsidR="00DD58A0" w:rsidRPr="00400719" w:rsidRDefault="00DD58A0" w:rsidP="00DD58A0">
      <w:r w:rsidRPr="00DD58A0">
        <w:t>If you're making an app with tags (e.g., "Game Genres"), always put a ChipGroup inside a ScrollView or NestedScrollView. If there are too many tags, they can take up the entire screen, and the user will not be able to see what is below them.</w:t>
      </w:r>
    </w:p>
    <w:p w14:paraId="1348230B" w14:textId="07994DF0" w:rsidR="004F46C0" w:rsidRPr="00400719" w:rsidRDefault="004F46C0"/>
    <w:sectPr w:rsidR="004F46C0" w:rsidRPr="00400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7590"/>
    <w:multiLevelType w:val="multilevel"/>
    <w:tmpl w:val="BF2A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40A8A"/>
    <w:multiLevelType w:val="multilevel"/>
    <w:tmpl w:val="0432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942FB9"/>
    <w:multiLevelType w:val="multilevel"/>
    <w:tmpl w:val="20F0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492499">
    <w:abstractNumId w:val="1"/>
  </w:num>
  <w:num w:numId="2" w16cid:durableId="167063435">
    <w:abstractNumId w:val="2"/>
  </w:num>
  <w:num w:numId="3" w16cid:durableId="138248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A0"/>
    <w:rsid w:val="001C2A68"/>
    <w:rsid w:val="00377790"/>
    <w:rsid w:val="00400719"/>
    <w:rsid w:val="004F32FB"/>
    <w:rsid w:val="004F46C0"/>
    <w:rsid w:val="007B2D1B"/>
    <w:rsid w:val="008518E0"/>
    <w:rsid w:val="008B46DA"/>
    <w:rsid w:val="009E3B4A"/>
    <w:rsid w:val="00A40A06"/>
    <w:rsid w:val="00C060F3"/>
    <w:rsid w:val="00DD58A0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78E0"/>
  <w15:chartTrackingRefBased/>
  <w15:docId w15:val="{8FBC9C77-E5F5-48A4-B97E-30FFB50E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A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0071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829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2026-02-20T17:25:00Z</dcterms:created>
  <dcterms:modified xsi:type="dcterms:W3CDTF">2026-04-13T16:20:00Z</dcterms:modified>
</cp:coreProperties>
</file>