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C67C" w14:textId="48A8DAB1" w:rsidR="008979F8" w:rsidRPr="00334B8B" w:rsidRDefault="008979F8" w:rsidP="008979F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The Cursor </w:t>
      </w:r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class 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is your "guide" or "runner" for the results of the query. Imagine that the database gave you a printed table with answers. </w:t>
      </w:r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A cursor 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is a finger that points to a specific row in that table. To read all the data, you need to move this "finger" from the first row to the last.</w:t>
      </w:r>
    </w:p>
    <w:p w14:paraId="24AB5279" w14:textId="77777777" w:rsidR="008979F8" w:rsidRPr="008979F8" w:rsidRDefault="00000000" w:rsidP="008979F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BBD2C5">
          <v:rect id="_x0000_i1025" style="width:0;height:.75pt" o:hralign="center" o:hrstd="t" o:hr="t" fillcolor="#a0a0a0" stroked="f"/>
        </w:pict>
      </w:r>
    </w:p>
    <w:p w14:paraId="5B87B41D" w14:textId="77777777" w:rsidR="008979F8" w:rsidRPr="00334B8B" w:rsidRDefault="008979F8" w:rsidP="008979F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1. How does it work in code?</w:t>
      </w:r>
    </w:p>
    <w:p w14:paraId="0015934E" w14:textId="77777777" w:rsidR="008979F8" w:rsidRPr="00334B8B" w:rsidRDefault="008979F8" w:rsidP="008979F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When you make a request </w:t>
      </w:r>
      <w:proofErr w:type="spellStart"/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db.query</w:t>
      </w:r>
      <w:proofErr w:type="spellEnd"/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() 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or </w:t>
      </w:r>
      <w:proofErr w:type="spellStart"/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db.rawQuery</w:t>
      </w:r>
      <w:proofErr w:type="spellEnd"/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(),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 the database </w:t>
      </w:r>
      <w:proofErr w:type="gramStart"/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returns  a</w:t>
      </w:r>
      <w:proofErr w:type="gramEnd"/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Cursor object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. Initially, it is placed </w:t>
      </w: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before 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the first line (at position -1).</w:t>
      </w:r>
    </w:p>
    <w:p w14:paraId="56C0D7D9" w14:textId="77777777" w:rsidR="008979F8" w:rsidRPr="00334B8B" w:rsidRDefault="008979F8" w:rsidP="008979F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Example:</w:t>
      </w:r>
    </w:p>
    <w:p w14:paraId="3F2588BC" w14:textId="77777777" w:rsidR="008979F8" w:rsidRPr="00334B8B" w:rsidRDefault="008979F8" w:rsidP="008979F8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8979F8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1DFB60CD" w14:textId="77777777" w:rsidR="008979F8" w:rsidRPr="00334B8B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Cursor cursor = </w:t>
      </w:r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db.query</w:t>
      </w:r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8979F8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"students"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8979F8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null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8979F8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null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proofErr w:type="gramStart"/>
      <w:r w:rsidRPr="008979F8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null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  </w:t>
      </w:r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null, </w:t>
      </w:r>
      <w:r w:rsidRPr="008979F8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null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FBD5D68" w14:textId="77777777" w:rsidR="008979F8" w:rsidRPr="00334B8B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2EB53CD1" w14:textId="77777777" w:rsidR="008979F8" w:rsidRPr="00334B8B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cursor.moveToFirst</w:t>
      </w:r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()) </w:t>
      </w:r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{ </w:t>
      </w:r>
      <w:r w:rsidRPr="008979F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Move</w:t>
      </w:r>
      <w:proofErr w:type="gramEnd"/>
      <w:r w:rsidRPr="008979F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to the first line</w:t>
      </w:r>
    </w:p>
    <w:p w14:paraId="79EAF630" w14:textId="77777777" w:rsidR="008979F8" w:rsidRPr="008979F8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8979F8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int </w:t>
      </w:r>
      <w:proofErr w:type="spellStart"/>
      <w:r w:rsidRPr="008979F8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nameIndex</w:t>
      </w:r>
      <w:proofErr w:type="spell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cursor.getColumnIndex</w:t>
      </w:r>
      <w:proofErr w:type="spellEnd"/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8979F8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"name"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</w:p>
    <w:p w14:paraId="45F38E97" w14:textId="77777777" w:rsidR="008979F8" w:rsidRPr="008979F8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8979F8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String 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name = cursor. </w:t>
      </w:r>
      <w:proofErr w:type="spellStart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GateString</w:t>
      </w:r>
      <w:proofErr w:type="spell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r w:rsidRPr="008979F8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namedex</w:t>
      </w:r>
      <w:proofErr w:type="spell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8979F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// </w:t>
      </w:r>
      <w:proofErr w:type="spellStart"/>
      <w:r w:rsidRPr="008979F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Читаем</w:t>
      </w:r>
      <w:proofErr w:type="spellEnd"/>
      <w:r w:rsidRPr="008979F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</w:t>
      </w:r>
      <w:proofErr w:type="spellStart"/>
      <w:r w:rsidRPr="008979F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имя</w:t>
      </w:r>
      <w:proofErr w:type="spellEnd"/>
    </w:p>
    <w:p w14:paraId="2BB21A23" w14:textId="77777777" w:rsidR="008979F8" w:rsidRPr="008979F8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6AA17E0A" w14:textId="77777777" w:rsidR="008979F8" w:rsidRPr="008979F8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cursor.close</w:t>
      </w:r>
      <w:proofErr w:type="spellEnd"/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8979F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Be</w:t>
      </w:r>
      <w:proofErr w:type="gramEnd"/>
      <w:r w:rsidRPr="008979F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sure to close it!</w:t>
      </w:r>
    </w:p>
    <w:p w14:paraId="506D30DB" w14:textId="77777777" w:rsidR="008979F8" w:rsidRPr="008979F8" w:rsidRDefault="008979F8" w:rsidP="008979F8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8979F8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07F818A1" w14:textId="77777777" w:rsidR="008979F8" w:rsidRPr="008979F8" w:rsidRDefault="00000000" w:rsidP="008979F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918A50">
          <v:rect id="_x0000_i1026" style="width:0;height:.75pt" o:hralign="center" o:hrstd="t" o:hr="t" fillcolor="#a0a0a0" stroked="f"/>
        </w:pict>
      </w:r>
    </w:p>
    <w:p w14:paraId="53D58E83" w14:textId="77777777" w:rsidR="008979F8" w:rsidRPr="00334B8B" w:rsidRDefault="008979F8" w:rsidP="008979F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2. Top 25 Properties and Features (Stats)</w:t>
      </w:r>
    </w:p>
    <w:p w14:paraId="42C91001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Position -1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Initial state before the first move.</w:t>
      </w:r>
    </w:p>
    <w:p w14:paraId="3677DD17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Lazy loading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Data is loaded from the database as the cursor moves.</w:t>
      </w:r>
    </w:p>
    <w:p w14:paraId="2F699652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Column indexing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Data is obtained not by name, but by number (0, 1, 2...).</w:t>
      </w:r>
    </w:p>
    <w:p w14:paraId="00B88EE6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Typing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: There are separate methods for </w:t>
      </w:r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Int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String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Float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, etc.</w:t>
      </w:r>
    </w:p>
    <w:p w14:paraId="434ECF7E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Mandatory closure: If </w:t>
      </w:r>
      <w:proofErr w:type="gramStart"/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close(</w:t>
      </w:r>
      <w:proofErr w:type="gramEnd"/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) </w:t>
      </w:r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is not called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, the application's memory will overflow.</w:t>
      </w:r>
    </w:p>
    <w:p w14:paraId="417AE89F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Schema sensitivity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If a column is not in the query, trying to read it will cause an error.</w:t>
      </w:r>
    </w:p>
    <w:p w14:paraId="233AE485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Unidirectional (most often):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 Usually, we only move forward.</w:t>
      </w:r>
    </w:p>
    <w:p w14:paraId="255D841B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Windowed Cursor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A buffer (CursorWindow) of about 2 MB is used internally.</w:t>
      </w:r>
    </w:p>
    <w:p w14:paraId="0FA1C5B8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Null result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: If the database is empty, the cursor will not be </w:t>
      </w:r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null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, it will just be empty.</w:t>
      </w:r>
    </w:p>
    <w:p w14:paraId="4C2AE960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Read-only mode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You can't change the data in the database through the cursor, only view.</w:t>
      </w:r>
    </w:p>
    <w:p w14:paraId="2547F74C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UI Binding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: Used to be used a lot with </w:t>
      </w:r>
      <w:proofErr w:type="spellStart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CursorAdapter</w:t>
      </w:r>
      <w:proofErr w:type="spellEnd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for lists.</w:t>
      </w:r>
    </w:p>
    <w:p w14:paraId="54E6D5E8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ContentObserver</w:t>
      </w:r>
      <w:proofErr w:type="spellEnd"/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Can notify if the data in the database has changed.</w:t>
      </w:r>
    </w:p>
    <w:p w14:paraId="36A90112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Bundle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: Can carry additional metadata via </w:t>
      </w:r>
      <w:proofErr w:type="spellStart"/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getExtras</w:t>
      </w:r>
      <w:proofErr w:type="spellEnd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0C9AD693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Number of rows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Knows the total number of records found at once.</w:t>
      </w:r>
    </w:p>
    <w:p w14:paraId="2B26805F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Number of columns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Knows the structure of the resulting table.</w:t>
      </w:r>
    </w:p>
    <w:p w14:paraId="7F179479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Null check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Can check if a particular cell is empty.</w:t>
      </w:r>
    </w:p>
    <w:p w14:paraId="46A7EF9A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Blob support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Allows you to retrieve byte arrays (images).</w:t>
      </w:r>
    </w:p>
    <w:p w14:paraId="339FB459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Positioning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You can jump directly to the 5th line or to the very end.</w:t>
      </w:r>
    </w:p>
    <w:p w14:paraId="10D6862A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Validity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The </w:t>
      </w:r>
      <w:proofErr w:type="spellStart"/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isClosed</w:t>
      </w:r>
      <w:proofErr w:type="spellEnd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()  method</w:t>
      </w:r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will tell you if the object is still alive.</w:t>
      </w:r>
    </w:p>
    <w:p w14:paraId="10E5A5D8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Caching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Repeatedly requesting the same column index speeds things up.</w:t>
      </w:r>
    </w:p>
    <w:p w14:paraId="551805DE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Thread Safety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Typically used in the same thread where it was created.</w:t>
      </w:r>
    </w:p>
    <w:p w14:paraId="15A5EA8C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Name case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Column names must match the DB when searching for an index.</w:t>
      </w:r>
    </w:p>
    <w:p w14:paraId="1923A89F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Requirement _id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Android often requires a column named _id to work with lists.</w:t>
      </w:r>
    </w:p>
    <w:p w14:paraId="0808923D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Exceptions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Throws errors if you go beyond the line boundaries.</w:t>
      </w:r>
    </w:p>
    <w:p w14:paraId="4BDEE3A9" w14:textId="77777777" w:rsidR="008979F8" w:rsidRPr="00334B8B" w:rsidRDefault="008979F8" w:rsidP="008979F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Autonomy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After the database is closed, the cursor stops working.</w:t>
      </w:r>
    </w:p>
    <w:p w14:paraId="40D09865" w14:textId="77777777" w:rsidR="008979F8" w:rsidRPr="008979F8" w:rsidRDefault="00000000" w:rsidP="008979F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73E220">
          <v:rect id="_x0000_i1027" style="width:0;height:.75pt" o:hralign="center" o:hrstd="t" o:hr="t" fillcolor="#a0a0a0" stroked="f"/>
        </w:pict>
      </w:r>
    </w:p>
    <w:p w14:paraId="1D7337E8" w14:textId="77777777" w:rsidR="008979F8" w:rsidRPr="008979F8" w:rsidRDefault="008979F8" w:rsidP="008979F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3. Top 25 Methods in Java</w:t>
      </w:r>
    </w:p>
    <w:p w14:paraId="68347142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getCount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How many rows were found in total.</w:t>
      </w:r>
    </w:p>
    <w:p w14:paraId="3EE9D0BC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getColumnCount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): 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How many columns are in the table.</w:t>
      </w:r>
    </w:p>
    <w:p w14:paraId="2AF99B62" w14:textId="77777777" w:rsidR="008979F8" w:rsidRPr="008979F8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getColumnIndex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String name)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Find the column number by its name (will return -1 if not).</w:t>
      </w:r>
    </w:p>
    <w:p w14:paraId="44CAC555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getColumnIndexOrThrow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String name)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Same but will throw an error if there is no column.</w:t>
      </w:r>
    </w:p>
    <w:p w14:paraId="320139B4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getColumnName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 index)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Find out the name of the column number X.</w:t>
      </w:r>
    </w:p>
    <w:p w14:paraId="740F7079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moveToFirst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):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 Jump to the very first line.</w:t>
      </w:r>
    </w:p>
    <w:p w14:paraId="0F5ADA1B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moveToLast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Jump to the very end.</w:t>
      </w:r>
    </w:p>
    <w:p w14:paraId="2B6DF2EF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moveToNext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):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 Go to the next line (the most common method).</w:t>
      </w:r>
    </w:p>
    <w:p w14:paraId="340D8C59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moveToPrevious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Go back to the line.</w:t>
      </w:r>
    </w:p>
    <w:p w14:paraId="06CDFDCA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moveToPosition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 pos)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Jump to the line under the specific number.</w:t>
      </w:r>
    </w:p>
    <w:p w14:paraId="278DDE7D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getString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 col)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Get text from the column.</w:t>
      </w:r>
    </w:p>
    <w:p w14:paraId="089D2C6B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getInt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 col)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Get an integer.</w:t>
      </w:r>
    </w:p>
    <w:p w14:paraId="10BDB188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getLong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 col)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Get a long number (e.g. a date).</w:t>
      </w:r>
    </w:p>
    <w:p w14:paraId="58506BC5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getDouble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 col)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Get a fractional number.</w:t>
      </w:r>
    </w:p>
    <w:p w14:paraId="20435BB4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getBlob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 col)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Get the byte array.</w:t>
      </w:r>
    </w:p>
    <w:p w14:paraId="5321DAE3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getType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 col)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Find out the type of data in the cell (String, Integer, etc.).</w:t>
      </w:r>
    </w:p>
    <w:p w14:paraId="54D70FC7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isNull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 col)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Check if this cell is empty.</w:t>
      </w:r>
    </w:p>
    <w:p w14:paraId="598532E9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isFirst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Are we on the first line now?</w:t>
      </w:r>
    </w:p>
    <w:p w14:paraId="65FF0AE1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isLast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Are we on the last line now?</w:t>
      </w:r>
    </w:p>
    <w:p w14:paraId="04514BB5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isAfterLast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Have we already scrolled through all the lines?</w:t>
      </w:r>
    </w:p>
    <w:p w14:paraId="3DD21CCC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isBeforeFirst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Haven't we started reading yet?</w:t>
      </w:r>
    </w:p>
    <w:p w14:paraId="40A780DF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getPosition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Find out the number of the current line.</w:t>
      </w:r>
    </w:p>
    <w:p w14:paraId="7507BEC7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close(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: Destroy the cursor and free memory.</w:t>
      </w:r>
    </w:p>
    <w:p w14:paraId="452EDB58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isClosed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):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 Check if the cursor is closed.</w:t>
      </w:r>
    </w:p>
    <w:p w14:paraId="31A18CF8" w14:textId="77777777" w:rsidR="008979F8" w:rsidRPr="00334B8B" w:rsidRDefault="008979F8" w:rsidP="008979F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getColumnNames</w:t>
      </w:r>
      <w:proofErr w:type="spell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8979F8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):</w:t>
      </w: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 xml:space="preserve"> Get an array of all column names at once.</w:t>
      </w:r>
    </w:p>
    <w:p w14:paraId="1DA9E34F" w14:textId="77777777" w:rsidR="008979F8" w:rsidRPr="008979F8" w:rsidRDefault="00000000" w:rsidP="008979F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B6AEE9">
          <v:rect id="_x0000_i1028" style="width:0;height:.75pt" o:hralign="center" o:hrstd="t" o:hr="t" fillcolor="#a0a0a0" stroked="f"/>
        </w:pict>
      </w:r>
    </w:p>
    <w:p w14:paraId="1981FFAE" w14:textId="77777777" w:rsidR="008979F8" w:rsidRPr="00334B8B" w:rsidRDefault="008979F8" w:rsidP="008979F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8979F8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Practical advice (Cycle "Passage through everyone")</w:t>
      </w:r>
    </w:p>
    <w:p w14:paraId="2B3A6F9C" w14:textId="77777777" w:rsidR="008979F8" w:rsidRPr="00334B8B" w:rsidRDefault="008979F8" w:rsidP="008979F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8979F8">
        <w:rPr>
          <w:rFonts w:ascii="Arial" w:eastAsia="Times New Roman" w:hAnsi="Arial" w:cs="Arial"/>
          <w:color w:val="0A0A0A"/>
          <w:kern w:val="0"/>
          <w14:ligatures w14:val="none"/>
        </w:rPr>
        <w:t>This is the most standard way to read the entire table into a list:</w:t>
      </w:r>
    </w:p>
    <w:p w14:paraId="7BD86C64" w14:textId="77777777" w:rsidR="008979F8" w:rsidRPr="008979F8" w:rsidRDefault="008979F8" w:rsidP="008979F8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8979F8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38C3256D" w14:textId="77777777" w:rsidR="008979F8" w:rsidRPr="008979F8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cursor !</w:t>
      </w:r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= </w:t>
      </w:r>
      <w:r w:rsidRPr="008979F8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null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&amp;&amp; </w:t>
      </w:r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cursor.moveToFirst</w:t>
      </w:r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()) {</w:t>
      </w:r>
    </w:p>
    <w:p w14:paraId="317F8C0F" w14:textId="77777777" w:rsidR="008979F8" w:rsidRPr="00334B8B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8979F8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{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</w:p>
    <w:p w14:paraId="052CDD8A" w14:textId="77777777" w:rsidR="008979F8" w:rsidRPr="00334B8B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lastRenderedPageBreak/>
        <w:t xml:space="preserve">        </w:t>
      </w:r>
      <w:r w:rsidRPr="008979F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Reading the data from the current row</w:t>
      </w:r>
    </w:p>
    <w:p w14:paraId="253BB28E" w14:textId="77777777" w:rsidR="008979F8" w:rsidRPr="008979F8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8979F8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String </w:t>
      </w:r>
      <w:r w:rsidRPr="008979F8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name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cursor.getString(cursor.getColumnIndex(</w:t>
      </w:r>
      <w:r w:rsidRPr="008979F8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"name"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));</w:t>
      </w:r>
    </w:p>
    <w:p w14:paraId="7E3DA6A2" w14:textId="77777777" w:rsidR="008979F8" w:rsidRPr="00334B8B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8979F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Doing something with the name...</w:t>
      </w:r>
    </w:p>
    <w:p w14:paraId="1E2E85C5" w14:textId="77777777" w:rsidR="008979F8" w:rsidRPr="00334B8B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 </w:t>
      </w:r>
      <w:r w:rsidRPr="008979F8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while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(cursor.moveToNext()); </w:t>
      </w:r>
      <w:r w:rsidRPr="008979F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So far, there is the following line</w:t>
      </w:r>
    </w:p>
    <w:p w14:paraId="79CEA636" w14:textId="77777777" w:rsidR="008979F8" w:rsidRPr="008979F8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07CB690C" w14:textId="77777777" w:rsidR="008979F8" w:rsidRPr="008979F8" w:rsidRDefault="008979F8" w:rsidP="008979F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979F8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cursor !</w:t>
      </w:r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= </w:t>
      </w:r>
      <w:r w:rsidRPr="008979F8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null</w:t>
      </w:r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proofErr w:type="spellStart"/>
      <w:proofErr w:type="gramStart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cursor.close</w:t>
      </w:r>
      <w:proofErr w:type="spellEnd"/>
      <w:proofErr w:type="gramEnd"/>
      <w:r w:rsidRPr="008979F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62BE404D" w14:textId="77777777" w:rsidR="004F46C0" w:rsidRPr="00514F82" w:rsidRDefault="004F46C0"/>
    <w:p w14:paraId="24651BF6" w14:textId="74CBC747" w:rsidR="008979F8" w:rsidRPr="008979F8" w:rsidRDefault="008979F8"/>
    <w:sectPr w:rsidR="008979F8" w:rsidRPr="00897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05DBC"/>
    <w:multiLevelType w:val="multilevel"/>
    <w:tmpl w:val="5C18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214A05"/>
    <w:multiLevelType w:val="multilevel"/>
    <w:tmpl w:val="EA9E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5533">
    <w:abstractNumId w:val="1"/>
  </w:num>
  <w:num w:numId="2" w16cid:durableId="53912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F8"/>
    <w:rsid w:val="000A3F9A"/>
    <w:rsid w:val="00334B8B"/>
    <w:rsid w:val="00377790"/>
    <w:rsid w:val="004F46C0"/>
    <w:rsid w:val="00514F82"/>
    <w:rsid w:val="00557F73"/>
    <w:rsid w:val="007B2D1B"/>
    <w:rsid w:val="008518E0"/>
    <w:rsid w:val="008979F8"/>
    <w:rsid w:val="008B46DA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DAA9B"/>
  <w15:chartTrackingRefBased/>
  <w15:docId w15:val="{3D50C893-12C6-4ED8-AFA2-1D2529D3A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9F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34B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2026-04-11T03:17:00Z</dcterms:created>
  <dcterms:modified xsi:type="dcterms:W3CDTF">2026-04-11T03:58:00Z</dcterms:modified>
</cp:coreProperties>
</file>