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6"/>
          <w:szCs w:val="56"/>
          <w:lang w:val="en-US" w:eastAsia="zh-CN"/>
        </w:rPr>
      </w:pPr>
      <w:bookmarkStart w:id="0" w:name="_GoBack"/>
      <w:bookmarkEnd w:id="0"/>
      <w:r>
        <w:rPr>
          <w:rFonts w:hint="eastAsia" w:eastAsia="宋体"/>
          <w:b/>
          <w:bCs/>
          <w:sz w:val="44"/>
          <w:szCs w:val="52"/>
          <w:lang w:eastAsia="zh-CN"/>
        </w:rPr>
        <w:t>岐黄书院</w:t>
      </w:r>
      <w:r>
        <w:rPr>
          <w:rFonts w:hint="eastAsia" w:eastAsia="宋体"/>
          <w:b/>
          <w:bCs/>
          <w:sz w:val="44"/>
          <w:szCs w:val="52"/>
          <w:lang w:val="en-US" w:eastAsia="zh-CN"/>
        </w:rPr>
        <w:t>公共物资申请借用方式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一、</w:t>
      </w:r>
      <w:r>
        <w:rPr>
          <w:rFonts w:hint="eastAsia"/>
          <w:b/>
          <w:bCs/>
          <w:sz w:val="28"/>
          <w:szCs w:val="28"/>
          <w:lang w:val="en-US" w:eastAsia="zh-CN"/>
        </w:rPr>
        <w:t>申请方式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借用及归还岐黄书院</w:t>
      </w:r>
      <w:r>
        <w:rPr>
          <w:rFonts w:hint="eastAsia"/>
          <w:color w:val="0000FF"/>
          <w:sz w:val="28"/>
          <w:szCs w:val="28"/>
          <w:lang w:val="en-US" w:eastAsia="zh-CN"/>
        </w:rPr>
        <w:t>物资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2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借用及归还均需</w:t>
      </w:r>
      <w:r>
        <w:rPr>
          <w:rFonts w:hint="eastAsia"/>
          <w:color w:val="FF0000"/>
          <w:sz w:val="28"/>
          <w:szCs w:val="28"/>
          <w:lang w:val="en-US" w:eastAsia="zh-CN"/>
        </w:rPr>
        <w:t>在值班时间到1-103</w:t>
      </w:r>
      <w:r>
        <w:rPr>
          <w:rFonts w:hint="eastAsia"/>
          <w:sz w:val="28"/>
          <w:szCs w:val="28"/>
          <w:lang w:val="en-US" w:eastAsia="zh-CN"/>
        </w:rPr>
        <w:t>，在《岐黄书院物资借用及归还登记表》（附表5）进行</w:t>
      </w:r>
      <w:r>
        <w:rPr>
          <w:rFonts w:hint="eastAsia"/>
          <w:color w:val="FF0000"/>
          <w:sz w:val="28"/>
          <w:szCs w:val="28"/>
          <w:lang w:val="en-US" w:eastAsia="zh-CN"/>
        </w:rPr>
        <w:t>登记且自行打印</w:t>
      </w:r>
      <w:r>
        <w:rPr>
          <w:rFonts w:hint="eastAsia"/>
          <w:color w:val="auto"/>
          <w:sz w:val="28"/>
          <w:szCs w:val="28"/>
          <w:lang w:val="en-US" w:eastAsia="zh-CN"/>
        </w:rPr>
        <w:t>《岐黄书院物资借用申请表》（附表4）填写</w:t>
      </w:r>
      <w:r>
        <w:rPr>
          <w:rFonts w:hint="eastAsia"/>
          <w:sz w:val="28"/>
          <w:szCs w:val="28"/>
          <w:lang w:val="en-US" w:eastAsia="zh-CN"/>
        </w:rPr>
        <w:t>完整后上交到1-103，方可到1-107借用。原则上，</w:t>
      </w:r>
      <w:r>
        <w:rPr>
          <w:rFonts w:hint="eastAsia"/>
          <w:color w:val="FF0000"/>
          <w:sz w:val="28"/>
          <w:szCs w:val="28"/>
          <w:lang w:val="en-US" w:eastAsia="zh-CN"/>
        </w:rPr>
        <w:t>不得长期借用或无理由占用物资</w:t>
      </w:r>
      <w:r>
        <w:rPr>
          <w:rFonts w:hint="eastAsia"/>
          <w:sz w:val="28"/>
          <w:szCs w:val="28"/>
          <w:lang w:val="en-US" w:eastAsia="zh-CN"/>
        </w:rPr>
        <w:t>，借用的任何物资，</w:t>
      </w:r>
      <w:r>
        <w:rPr>
          <w:rFonts w:hint="eastAsia"/>
          <w:color w:val="FF0000"/>
          <w:sz w:val="28"/>
          <w:szCs w:val="28"/>
          <w:lang w:val="en-US" w:eastAsia="zh-CN"/>
        </w:rPr>
        <w:t>不得损坏或丢失</w:t>
      </w:r>
      <w:r>
        <w:rPr>
          <w:rFonts w:hint="eastAsia"/>
          <w:sz w:val="28"/>
          <w:szCs w:val="28"/>
          <w:lang w:val="en-US" w:eastAsia="zh-CN"/>
        </w:rPr>
        <w:t>，否则按原价赔偿。</w:t>
      </w:r>
    </w:p>
    <w:p>
      <w:pPr>
        <w:widowControl w:val="0"/>
        <w:numPr>
          <w:ilvl w:val="0"/>
          <w:numId w:val="2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值班人员负责指引借用人做好相关登记，登记好后带领其到1-107领取或归还物资。领取及归还物资均需确保1-107的物资摆放整齐。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申请岐黄书院</w:t>
      </w:r>
      <w:r>
        <w:rPr>
          <w:rFonts w:hint="eastAsia"/>
          <w:color w:val="0000FF"/>
          <w:sz w:val="28"/>
          <w:szCs w:val="28"/>
          <w:lang w:val="en-US" w:eastAsia="zh-CN"/>
        </w:rPr>
        <w:t>场地</w:t>
      </w:r>
      <w:r>
        <w:rPr>
          <w:rFonts w:hint="eastAsia"/>
          <w:sz w:val="28"/>
          <w:szCs w:val="28"/>
          <w:lang w:val="en-US" w:eastAsia="zh-CN"/>
        </w:rPr>
        <w:t>或</w:t>
      </w:r>
      <w:r>
        <w:rPr>
          <w:rFonts w:hint="eastAsia"/>
          <w:color w:val="0000FF"/>
          <w:sz w:val="28"/>
          <w:szCs w:val="28"/>
          <w:lang w:val="en-US" w:eastAsia="zh-CN"/>
        </w:rPr>
        <w:t>展板</w:t>
      </w:r>
      <w:r>
        <w:rPr>
          <w:rFonts w:hint="eastAsia"/>
          <w:sz w:val="28"/>
          <w:szCs w:val="28"/>
          <w:lang w:val="en-US" w:eastAsia="zh-CN"/>
        </w:rPr>
        <w:t>举行活动。</w:t>
      </w:r>
    </w:p>
    <w:p>
      <w:pPr>
        <w:widowControl w:val="0"/>
        <w:numPr>
          <w:ilvl w:val="0"/>
          <w:numId w:val="3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活动开始前1-2周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eastAsia"/>
          <w:color w:val="FF0000"/>
          <w:sz w:val="28"/>
          <w:szCs w:val="28"/>
          <w:lang w:val="en-US" w:eastAsia="zh-CN"/>
        </w:rPr>
        <w:t>自行打印</w:t>
      </w:r>
      <w:r>
        <w:rPr>
          <w:rFonts w:hint="eastAsia"/>
          <w:sz w:val="28"/>
          <w:szCs w:val="28"/>
          <w:lang w:val="en-US" w:eastAsia="zh-CN"/>
        </w:rPr>
        <w:t>申请表（附表1，附表2），填写完整后上交到1-103。每周周一到周五下午17:20-18：20可直接交给值班人员，其余时间请联系秘书部负责人贺琦期。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申请岐黄书院</w:t>
      </w:r>
      <w:r>
        <w:rPr>
          <w:rFonts w:hint="eastAsia"/>
          <w:color w:val="0000FF"/>
          <w:sz w:val="28"/>
          <w:szCs w:val="28"/>
          <w:lang w:val="en-US" w:eastAsia="zh-CN"/>
        </w:rPr>
        <w:t>会议室</w:t>
      </w:r>
      <w:r>
        <w:rPr>
          <w:rFonts w:hint="eastAsia"/>
          <w:sz w:val="28"/>
          <w:szCs w:val="28"/>
          <w:lang w:val="en-US" w:eastAsia="zh-CN"/>
        </w:rPr>
        <w:t>或</w:t>
      </w:r>
      <w:r>
        <w:rPr>
          <w:rFonts w:hint="eastAsia"/>
          <w:color w:val="0000FF"/>
          <w:sz w:val="28"/>
          <w:szCs w:val="28"/>
          <w:lang w:val="en-US" w:eastAsia="zh-CN"/>
        </w:rPr>
        <w:t>活动室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4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活动开始前2-5天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eastAsia"/>
          <w:color w:val="FF0000"/>
          <w:sz w:val="28"/>
          <w:szCs w:val="28"/>
          <w:lang w:val="en-US" w:eastAsia="zh-CN"/>
        </w:rPr>
        <w:t>自行打印</w:t>
      </w:r>
      <w:r>
        <w:rPr>
          <w:rFonts w:hint="eastAsia"/>
          <w:sz w:val="28"/>
          <w:szCs w:val="28"/>
          <w:lang w:val="en-US" w:eastAsia="zh-CN"/>
        </w:rPr>
        <w:t>申请表（附表3），填写完整后自行保存，届时，凭申请表领取钥匙。每周周一到周五下午17:20-18：20可找值班人员申请。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咨询书院各项事宜，反应书院问题，提供书院建设意见等。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有任何建议及意见的同学，均可以记名或不记名的形式，向团学办公室信箱投递信息，反映问题。</w:t>
      </w:r>
    </w:p>
    <w:p>
      <w:pPr>
        <w:numPr>
          <w:ilvl w:val="0"/>
          <w:numId w:val="6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注意事项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办公室值班时间仅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周一到周五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下午17:20-18:20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开放。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有任何问题请咨询秘书部负责人贺琦期：17576040706（微信同号）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附：岐黄书院公共资源借用申请表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附表1.</w:t>
      </w:r>
    </w:p>
    <w:tbl>
      <w:tblPr>
        <w:tblStyle w:val="2"/>
        <w:tblpPr w:leftFromText="180" w:rightFromText="180" w:vertAnchor="text" w:tblpXSpec="center" w:tblpY="172"/>
        <w:tblW w:w="104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5209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4" w:hRule="atLeast"/>
          <w:jc w:val="center"/>
        </w:trPr>
        <w:tc>
          <w:tcPr>
            <w:tcW w:w="104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56"/>
                <w:szCs w:val="56"/>
              </w:rPr>
            </w:pPr>
            <w:r>
              <w:rPr>
                <w:rFonts w:hint="eastAsia"/>
                <w:b/>
                <w:bCs/>
                <w:sz w:val="72"/>
                <w:szCs w:val="72"/>
                <w:lang w:val="en-US" w:eastAsia="zh-CN"/>
              </w:rPr>
              <w:t>岐黄书院架空层使用申请表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10" w:hRule="atLeast"/>
          <w:jc w:val="center"/>
        </w:trPr>
        <w:tc>
          <w:tcPr>
            <w:tcW w:w="10475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活动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内容（</w:t>
            </w:r>
            <w:r>
              <w:rPr>
                <w:rFonts w:hint="eastAsia" w:ascii="宋体" w:hAnsi="宋体"/>
                <w:b/>
                <w:color w:val="FF0000"/>
                <w:sz w:val="22"/>
                <w:szCs w:val="22"/>
              </w:rPr>
              <w:t>场地用途）</w:t>
            </w:r>
          </w:p>
          <w:p>
            <w:pPr>
              <w:rPr>
                <w:rFonts w:ascii="宋体" w:hAnsi="宋体"/>
                <w:b/>
                <w:color w:val="FF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104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活动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5" w:hRule="atLeast"/>
          <w:jc w:val="center"/>
        </w:trPr>
        <w:tc>
          <w:tcPr>
            <w:tcW w:w="104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活动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地点：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23" w:hRule="atLeast"/>
          <w:jc w:val="center"/>
        </w:trPr>
        <w:tc>
          <w:tcPr>
            <w:tcW w:w="185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申请单位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负责人资料</w:t>
            </w:r>
          </w:p>
        </w:tc>
        <w:tc>
          <w:tcPr>
            <w:tcW w:w="5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姓名：</w:t>
            </w:r>
          </w:p>
        </w:tc>
        <w:tc>
          <w:tcPr>
            <w:tcW w:w="3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eastAsia="zh-CN"/>
              </w:rPr>
              <w:t>班级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3" w:hRule="atLeast"/>
          <w:jc w:val="center"/>
        </w:trPr>
        <w:tc>
          <w:tcPr>
            <w:tcW w:w="185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6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单位及职务：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3" w:hRule="atLeast"/>
          <w:jc w:val="center"/>
        </w:trPr>
        <w:tc>
          <w:tcPr>
            <w:tcW w:w="185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6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联系方式：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7" w:hRule="atLeast"/>
          <w:jc w:val="center"/>
        </w:trPr>
        <w:tc>
          <w:tcPr>
            <w:tcW w:w="104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书院团委学生会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意见：</w:t>
            </w:r>
          </w:p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color w:val="FF0000"/>
                <w:sz w:val="22"/>
                <w:szCs w:val="22"/>
              </w:rPr>
              <w:t xml:space="preserve">                          </w:t>
            </w:r>
          </w:p>
          <w:p>
            <w:pP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                               </w:t>
            </w:r>
          </w:p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审批人：          （团学</w:t>
            </w:r>
            <w:r>
              <w:rPr>
                <w:rFonts w:hint="eastAsia" w:ascii="宋体" w:hAnsi="宋体"/>
                <w:b/>
                <w:szCs w:val="21"/>
              </w:rPr>
              <w:t>章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0" w:hRule="atLeast"/>
          <w:jc w:val="center"/>
        </w:trPr>
        <w:tc>
          <w:tcPr>
            <w:tcW w:w="104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注： 此表涂改无效；一张申请表只能申请一处场地；</w:t>
            </w:r>
          </w:p>
          <w:p>
            <w:pPr>
              <w:ind w:left="598" w:leftChars="285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为满足审批需要，须提前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1-2周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工作日递交申请表；</w:t>
            </w:r>
          </w:p>
          <w:p>
            <w:pPr>
              <w:ind w:left="598" w:leftChars="285"/>
              <w:rPr>
                <w:rFonts w:hint="eastAsia" w:ascii="宋体" w:hAnsi="宋体" w:eastAsia="宋体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eastAsia="zh-CN"/>
              </w:rPr>
              <w:t>有值班人直接交给值班人员，无值班人请投递到团学办公室信箱。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附表2.</w:t>
      </w:r>
    </w:p>
    <w:tbl>
      <w:tblPr>
        <w:tblStyle w:val="2"/>
        <w:tblpPr w:leftFromText="180" w:rightFromText="180" w:vertAnchor="text" w:tblpXSpec="center" w:tblpY="172"/>
        <w:tblW w:w="104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5209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  <w:jc w:val="center"/>
        </w:trPr>
        <w:tc>
          <w:tcPr>
            <w:tcW w:w="104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56"/>
                <w:szCs w:val="56"/>
              </w:rPr>
            </w:pPr>
            <w:r>
              <w:rPr>
                <w:rFonts w:hint="eastAsia"/>
                <w:b/>
                <w:bCs/>
                <w:sz w:val="72"/>
                <w:szCs w:val="72"/>
                <w:lang w:val="en-US" w:eastAsia="zh-CN"/>
              </w:rPr>
              <w:t>岐黄书院展板使用申请表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0" w:hRule="atLeast"/>
          <w:jc w:val="center"/>
        </w:trPr>
        <w:tc>
          <w:tcPr>
            <w:tcW w:w="10475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活动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内容（</w:t>
            </w:r>
            <w:r>
              <w:rPr>
                <w:rFonts w:hint="eastAsia" w:ascii="宋体" w:hAnsi="宋体"/>
                <w:b/>
                <w:color w:val="FF0000"/>
                <w:sz w:val="22"/>
                <w:szCs w:val="22"/>
              </w:rPr>
              <w:t>场地用途）</w:t>
            </w:r>
          </w:p>
          <w:p>
            <w:pPr>
              <w:rPr>
                <w:rFonts w:ascii="宋体" w:hAnsi="宋体"/>
                <w:b/>
                <w:color w:val="FF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104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活动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  <w:jc w:val="center"/>
        </w:trPr>
        <w:tc>
          <w:tcPr>
            <w:tcW w:w="104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活动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地点：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3" w:hRule="atLeast"/>
          <w:jc w:val="center"/>
        </w:trPr>
        <w:tc>
          <w:tcPr>
            <w:tcW w:w="185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申请单位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负责人资料</w:t>
            </w:r>
          </w:p>
        </w:tc>
        <w:tc>
          <w:tcPr>
            <w:tcW w:w="5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姓名：</w:t>
            </w:r>
          </w:p>
        </w:tc>
        <w:tc>
          <w:tcPr>
            <w:tcW w:w="3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eastAsia="zh-CN"/>
              </w:rPr>
              <w:t>班级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3" w:hRule="atLeast"/>
          <w:jc w:val="center"/>
        </w:trPr>
        <w:tc>
          <w:tcPr>
            <w:tcW w:w="185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6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单位及职务：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3" w:hRule="atLeast"/>
          <w:jc w:val="center"/>
        </w:trPr>
        <w:tc>
          <w:tcPr>
            <w:tcW w:w="185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6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联系方式：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7" w:hRule="atLeast"/>
          <w:jc w:val="center"/>
        </w:trPr>
        <w:tc>
          <w:tcPr>
            <w:tcW w:w="104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书院团委学生会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意见：</w:t>
            </w:r>
          </w:p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color w:val="FF0000"/>
                <w:sz w:val="22"/>
                <w:szCs w:val="22"/>
              </w:rPr>
              <w:t xml:space="preserve">                          </w:t>
            </w:r>
          </w:p>
          <w:p>
            <w:pP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                               </w:t>
            </w:r>
          </w:p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审批人：          （团学</w:t>
            </w:r>
            <w:r>
              <w:rPr>
                <w:rFonts w:hint="eastAsia" w:ascii="宋体" w:hAnsi="宋体"/>
                <w:b/>
                <w:szCs w:val="21"/>
              </w:rPr>
              <w:t>章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0" w:hRule="atLeast"/>
          <w:jc w:val="center"/>
        </w:trPr>
        <w:tc>
          <w:tcPr>
            <w:tcW w:w="104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注： 此表涂改无效；一张申请表只能申请一处场地；</w:t>
            </w:r>
          </w:p>
          <w:p>
            <w:pPr>
              <w:ind w:left="598" w:leftChars="285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为满足审批需要，须提前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1-2周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工作日递交申请表；</w:t>
            </w:r>
          </w:p>
          <w:p>
            <w:pPr>
              <w:ind w:left="598" w:leftChars="285"/>
              <w:rPr>
                <w:rFonts w:hint="eastAsia" w:ascii="宋体" w:hAnsi="宋体" w:eastAsia="宋体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eastAsia="zh-CN"/>
              </w:rPr>
              <w:t>有值班人直接交给值班人员，无值班人请投递到团学办公室信箱。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附表3.</w:t>
      </w:r>
    </w:p>
    <w:tbl>
      <w:tblPr>
        <w:tblStyle w:val="3"/>
        <w:tblW w:w="1048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1"/>
        <w:gridCol w:w="2765"/>
        <w:gridCol w:w="1383"/>
        <w:gridCol w:w="3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10487" w:type="dxa"/>
            <w:gridSpan w:val="4"/>
          </w:tcPr>
          <w:p>
            <w:pPr>
              <w:tabs>
                <w:tab w:val="left" w:pos="2340"/>
              </w:tabs>
              <w:spacing w:line="600" w:lineRule="auto"/>
              <w:jc w:val="center"/>
              <w:rPr>
                <w:rFonts w:hint="eastAsia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  <w:lang w:val="en-US" w:eastAsia="zh-CN"/>
              </w:rPr>
              <w:t>岐黄书院会议室及活动室借用申请表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3031" w:type="dxa"/>
          </w:tcPr>
          <w:p>
            <w:pPr>
              <w:tabs>
                <w:tab w:val="left" w:pos="2340"/>
              </w:tabs>
              <w:spacing w:line="600" w:lineRule="auto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借用单位</w:t>
            </w:r>
          </w:p>
        </w:tc>
        <w:tc>
          <w:tcPr>
            <w:tcW w:w="7456" w:type="dxa"/>
            <w:gridSpan w:val="3"/>
          </w:tcPr>
          <w:p>
            <w:pPr>
              <w:tabs>
                <w:tab w:val="left" w:pos="2340"/>
              </w:tabs>
              <w:spacing w:line="600" w:lineRule="auto"/>
              <w:jc w:val="both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3031" w:type="dxa"/>
          </w:tcPr>
          <w:p>
            <w:pPr>
              <w:tabs>
                <w:tab w:val="left" w:pos="2340"/>
              </w:tabs>
              <w:spacing w:line="600" w:lineRule="auto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借用时间区间</w:t>
            </w:r>
          </w:p>
        </w:tc>
        <w:tc>
          <w:tcPr>
            <w:tcW w:w="7456" w:type="dxa"/>
            <w:gridSpan w:val="3"/>
          </w:tcPr>
          <w:p>
            <w:pPr>
              <w:tabs>
                <w:tab w:val="left" w:pos="2340"/>
              </w:tabs>
              <w:spacing w:line="600" w:lineRule="auto"/>
              <w:jc w:val="both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3031" w:type="dxa"/>
          </w:tcPr>
          <w:p>
            <w:pPr>
              <w:tabs>
                <w:tab w:val="left" w:pos="2340"/>
              </w:tabs>
              <w:spacing w:line="600" w:lineRule="auto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借用</w:t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场地</w:t>
            </w:r>
          </w:p>
        </w:tc>
        <w:tc>
          <w:tcPr>
            <w:tcW w:w="7456" w:type="dxa"/>
            <w:gridSpan w:val="3"/>
          </w:tcPr>
          <w:p>
            <w:pPr>
              <w:tabs>
                <w:tab w:val="left" w:pos="2340"/>
              </w:tabs>
              <w:spacing w:line="600" w:lineRule="auto"/>
              <w:jc w:val="both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3031" w:type="dxa"/>
          </w:tcPr>
          <w:p>
            <w:pPr>
              <w:tabs>
                <w:tab w:val="left" w:pos="2340"/>
              </w:tabs>
              <w:spacing w:line="600" w:lineRule="auto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借用</w:t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人</w:t>
            </w:r>
          </w:p>
        </w:tc>
        <w:tc>
          <w:tcPr>
            <w:tcW w:w="2765" w:type="dxa"/>
          </w:tcPr>
          <w:p>
            <w:pPr>
              <w:tabs>
                <w:tab w:val="left" w:pos="2340"/>
              </w:tabs>
              <w:spacing w:line="600" w:lineRule="auto"/>
              <w:jc w:val="both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383" w:type="dxa"/>
          </w:tcPr>
          <w:p>
            <w:pPr>
              <w:tabs>
                <w:tab w:val="left" w:pos="2340"/>
              </w:tabs>
              <w:spacing w:line="600" w:lineRule="auto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联系</w:t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方式</w:t>
            </w:r>
          </w:p>
        </w:tc>
        <w:tc>
          <w:tcPr>
            <w:tcW w:w="3308" w:type="dxa"/>
          </w:tcPr>
          <w:p>
            <w:pPr>
              <w:tabs>
                <w:tab w:val="left" w:pos="2340"/>
              </w:tabs>
              <w:spacing w:line="600" w:lineRule="auto"/>
              <w:jc w:val="both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  <w:jc w:val="center"/>
        </w:trPr>
        <w:tc>
          <w:tcPr>
            <w:tcW w:w="3031" w:type="dxa"/>
          </w:tcPr>
          <w:p>
            <w:pPr>
              <w:tabs>
                <w:tab w:val="left" w:pos="2340"/>
              </w:tabs>
              <w:spacing w:line="360" w:lineRule="auto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tabs>
                <w:tab w:val="left" w:pos="2340"/>
              </w:tabs>
              <w:spacing w:line="360" w:lineRule="auto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tabs>
                <w:tab w:val="left" w:pos="2340"/>
              </w:tabs>
              <w:spacing w:line="360" w:lineRule="auto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借用用途</w:t>
            </w:r>
          </w:p>
        </w:tc>
        <w:tc>
          <w:tcPr>
            <w:tcW w:w="7456" w:type="dxa"/>
            <w:gridSpan w:val="3"/>
          </w:tcPr>
          <w:p>
            <w:pPr>
              <w:tabs>
                <w:tab w:val="left" w:pos="2340"/>
              </w:tabs>
              <w:spacing w:line="360" w:lineRule="auto"/>
              <w:jc w:val="both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0" w:hRule="atLeast"/>
          <w:jc w:val="center"/>
        </w:trPr>
        <w:tc>
          <w:tcPr>
            <w:tcW w:w="3031" w:type="dxa"/>
          </w:tcPr>
          <w:p>
            <w:pPr>
              <w:tabs>
                <w:tab w:val="left" w:pos="2340"/>
              </w:tabs>
              <w:spacing w:line="360" w:lineRule="auto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tabs>
                <w:tab w:val="left" w:pos="2340"/>
              </w:tabs>
              <w:spacing w:line="360" w:lineRule="auto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tabs>
                <w:tab w:val="left" w:pos="2340"/>
              </w:tabs>
              <w:spacing w:line="360" w:lineRule="auto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tabs>
                <w:tab w:val="left" w:pos="2340"/>
              </w:tabs>
              <w:spacing w:line="360" w:lineRule="auto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书院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团委学生会</w:t>
            </w:r>
            <w:r>
              <w:rPr>
                <w:rFonts w:hint="eastAsia"/>
                <w:b/>
                <w:bCs/>
                <w:sz w:val="28"/>
                <w:szCs w:val="28"/>
              </w:rPr>
              <w:t>意见</w:t>
            </w:r>
          </w:p>
        </w:tc>
        <w:tc>
          <w:tcPr>
            <w:tcW w:w="7456" w:type="dxa"/>
            <w:gridSpan w:val="3"/>
          </w:tcPr>
          <w:p>
            <w:pPr>
              <w:tabs>
                <w:tab w:val="left" w:pos="234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  <w:p>
            <w:pPr>
              <w:tabs>
                <w:tab w:val="left" w:pos="234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  <w:p>
            <w:pPr>
              <w:tabs>
                <w:tab w:val="left" w:pos="234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  <w:p>
            <w:pPr>
              <w:tabs>
                <w:tab w:val="left" w:pos="2340"/>
              </w:tabs>
              <w:spacing w:line="360" w:lineRule="auto"/>
              <w:jc w:val="both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tabs>
                <w:tab w:val="left" w:pos="2340"/>
              </w:tabs>
              <w:spacing w:line="36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                             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审批人</w:t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：</w:t>
            </w:r>
          </w:p>
          <w:p>
            <w:pPr>
              <w:tabs>
                <w:tab w:val="left" w:pos="2340"/>
              </w:tabs>
              <w:spacing w:line="360" w:lineRule="auto"/>
              <w:jc w:val="right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年</w:t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    月      </w:t>
            </w:r>
            <w:r>
              <w:rPr>
                <w:rFonts w:hint="eastAsia"/>
                <w:b/>
                <w:bCs/>
                <w:sz w:val="28"/>
                <w:szCs w:val="28"/>
              </w:rPr>
              <w:t>日</w:t>
            </w:r>
          </w:p>
        </w:tc>
      </w:tr>
    </w:tbl>
    <w:p>
      <w:pPr>
        <w:tabs>
          <w:tab w:val="left" w:pos="2340"/>
        </w:tabs>
        <w:spacing w:line="360" w:lineRule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注：</w:t>
      </w:r>
    </w:p>
    <w:p>
      <w:pPr>
        <w:tabs>
          <w:tab w:val="left" w:pos="2340"/>
        </w:tabs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eastAsia="zh-CN"/>
        </w:rPr>
        <w:t>想要申请会议场地的单位或个人，请提前填写本表，交由秘书部相关负责人。（电子版交至秘书部存档，凭</w:t>
      </w:r>
      <w:r>
        <w:rPr>
          <w:rFonts w:hint="eastAsia"/>
          <w:lang w:val="en-US" w:eastAsia="zh-CN"/>
        </w:rPr>
        <w:t>填写完整的</w:t>
      </w:r>
      <w:r>
        <w:rPr>
          <w:rFonts w:hint="eastAsia"/>
          <w:lang w:eastAsia="zh-CN"/>
        </w:rPr>
        <w:t>纸质版申请表</w:t>
      </w:r>
      <w:r>
        <w:rPr>
          <w:rFonts w:hint="eastAsia"/>
          <w:lang w:val="en-US" w:eastAsia="zh-CN"/>
        </w:rPr>
        <w:t>向秘书部负责人</w:t>
      </w:r>
      <w:r>
        <w:rPr>
          <w:rFonts w:hint="eastAsia"/>
          <w:lang w:eastAsia="zh-CN"/>
        </w:rPr>
        <w:t>领取钥匙。）</w:t>
      </w:r>
    </w:p>
    <w:p>
      <w:pPr>
        <w:tabs>
          <w:tab w:val="left" w:pos="2340"/>
        </w:tabs>
        <w:spacing w:line="36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2</w:t>
      </w:r>
      <w:r>
        <w:rPr>
          <w:rFonts w:hint="eastAsia"/>
          <w:lang w:val="en-US" w:eastAsia="zh-CN"/>
        </w:rPr>
        <w:t>、请爱护会议室公共财物，随手锁门，并保持会议室清洁。</w:t>
      </w:r>
    </w:p>
    <w:p>
      <w:pPr>
        <w:tabs>
          <w:tab w:val="left" w:pos="2340"/>
        </w:tabs>
        <w:spacing w:line="360" w:lineRule="auto"/>
        <w:rPr>
          <w:rFonts w:hint="eastAsia"/>
        </w:rPr>
      </w:pPr>
      <w:r>
        <w:rPr>
          <w:rFonts w:hint="default"/>
          <w:lang w:val="en-US" w:eastAsia="zh-CN"/>
        </w:rPr>
        <w:t xml:space="preserve">  3</w:t>
      </w:r>
      <w:r>
        <w:rPr>
          <w:rFonts w:hint="eastAsia"/>
          <w:lang w:val="en-US" w:eastAsia="zh-CN"/>
        </w:rPr>
        <w:t>、请妥善保管会议室钥匙，使用后及时归还。</w:t>
      </w:r>
    </w:p>
    <w:p/>
    <w:p/>
    <w:p/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附表4.</w:t>
      </w:r>
    </w:p>
    <w:tbl>
      <w:tblPr>
        <w:tblStyle w:val="2"/>
        <w:tblpPr w:leftFromText="180" w:rightFromText="180" w:vertAnchor="text" w:tblpXSpec="center" w:tblpY="172"/>
        <w:tblW w:w="9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3077"/>
        <w:gridCol w:w="840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972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_GB2312" w:hAnsi="宋体" w:eastAsia="楷体_GB2312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48"/>
                <w:szCs w:val="48"/>
                <w:lang w:val="en-US" w:eastAsia="zh-CN"/>
              </w:rPr>
              <w:t>岐黄书院物资借用申请表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9723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物资用途：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972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借用时间：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72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需要申请的物资及数量：</w:t>
            </w:r>
          </w:p>
          <w:p>
            <w:pPr>
              <w:rPr>
                <w:rFonts w:hint="default" w:ascii="宋体" w:hAnsi="宋体"/>
                <w:b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</w:trPr>
        <w:tc>
          <w:tcPr>
            <w:tcW w:w="178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申请单位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负责人资料</w:t>
            </w:r>
          </w:p>
        </w:tc>
        <w:tc>
          <w:tcPr>
            <w:tcW w:w="39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姓名：</w:t>
            </w:r>
          </w:p>
        </w:tc>
        <w:tc>
          <w:tcPr>
            <w:tcW w:w="4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书院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</w:trPr>
        <w:tc>
          <w:tcPr>
            <w:tcW w:w="17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79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单位及职务：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</w:trPr>
        <w:tc>
          <w:tcPr>
            <w:tcW w:w="17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79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联系方式：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972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30"/>
                <w:szCs w:val="30"/>
                <w:lang w:val="en-US" w:eastAsia="zh-CN"/>
              </w:rPr>
              <w:t>书院团委学生会意见</w:t>
            </w:r>
            <w:r>
              <w:rPr>
                <w:rFonts w:hint="eastAsia" w:ascii="宋体" w:hAnsi="宋体"/>
                <w:b/>
                <w:sz w:val="30"/>
                <w:szCs w:val="30"/>
              </w:rPr>
              <w:t>：</w:t>
            </w:r>
            <w:r>
              <w:rPr>
                <w:rFonts w:hint="eastAsia" w:ascii="宋体" w:hAnsi="宋体"/>
                <w:b/>
                <w:sz w:val="20"/>
                <w:szCs w:val="20"/>
              </w:rPr>
              <w:br w:type="textWrapping"/>
            </w:r>
            <w:r>
              <w:rPr>
                <w:rFonts w:hint="eastAsia" w:ascii="宋体" w:hAnsi="宋体"/>
                <w:b/>
                <w:sz w:val="20"/>
                <w:szCs w:val="20"/>
              </w:rPr>
              <w:t xml:space="preserve">                                         </w:t>
            </w:r>
          </w:p>
          <w:p>
            <w:pPr>
              <w:jc w:val="both"/>
              <w:rPr>
                <w:rFonts w:hint="eastAsia" w:ascii="宋体" w:hAnsi="宋体"/>
                <w:b/>
                <w:sz w:val="20"/>
                <w:szCs w:val="20"/>
              </w:rPr>
            </w:pPr>
          </w:p>
          <w:p>
            <w:pPr>
              <w:jc w:val="both"/>
              <w:rPr>
                <w:rFonts w:hint="eastAsia" w:ascii="宋体" w:hAnsi="宋体"/>
                <w:b/>
                <w:sz w:val="20"/>
                <w:szCs w:val="20"/>
              </w:rPr>
            </w:pPr>
          </w:p>
          <w:p>
            <w:pPr>
              <w:ind w:firstLine="6224" w:firstLineChars="3100"/>
              <w:jc w:val="both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 xml:space="preserve">审批人：               </w:t>
            </w:r>
          </w:p>
          <w:p>
            <w:pPr>
              <w:jc w:val="righ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72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righ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972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44"/>
                <w:szCs w:val="44"/>
                <w:lang w:val="en-US" w:eastAsia="zh-CN"/>
              </w:rPr>
              <w:t>归还登记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48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/>
                <w:sz w:val="30"/>
                <w:szCs w:val="30"/>
                <w:lang w:val="en-US" w:eastAsia="zh-CN"/>
              </w:rPr>
              <w:t>归还时间：</w:t>
            </w:r>
          </w:p>
        </w:tc>
        <w:tc>
          <w:tcPr>
            <w:tcW w:w="48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/>
                <w:sz w:val="30"/>
                <w:szCs w:val="30"/>
                <w:lang w:val="en-US" w:eastAsia="zh-CN"/>
              </w:rPr>
              <w:t>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972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/>
                <w:sz w:val="36"/>
                <w:szCs w:val="36"/>
                <w:lang w:val="en-US" w:eastAsia="zh-CN"/>
              </w:rPr>
              <w:t>秘书部确认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48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/>
                <w:sz w:val="30"/>
                <w:szCs w:val="30"/>
                <w:lang w:val="en-US" w:eastAsia="zh-CN"/>
              </w:rPr>
              <w:t>秘书部签名：</w:t>
            </w:r>
          </w:p>
        </w:tc>
        <w:tc>
          <w:tcPr>
            <w:tcW w:w="48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/>
                <w:sz w:val="30"/>
                <w:szCs w:val="30"/>
                <w:lang w:val="en-US" w:eastAsia="zh-CN"/>
              </w:rPr>
              <w:t>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72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30"/>
                <w:szCs w:val="30"/>
                <w:lang w:val="en-US" w:eastAsia="zh-CN"/>
              </w:rPr>
              <w:t>备注：</w:t>
            </w:r>
          </w:p>
        </w:tc>
      </w:tr>
    </w:tbl>
    <w:p/>
    <w:p/>
    <w:p/>
    <w:p/>
    <w:p/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附表5.</w:t>
      </w:r>
    </w:p>
    <w:tbl>
      <w:tblPr>
        <w:tblStyle w:val="3"/>
        <w:tblW w:w="108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  <w:jc w:val="center"/>
        </w:trPr>
        <w:tc>
          <w:tcPr>
            <w:tcW w:w="1172" w:type="dxa"/>
            <w:vMerge w:val="restart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right="113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lang w:val="en-US" w:eastAsia="zh-CN"/>
              </w:rPr>
              <w:t>注意：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  <w:t>原则上，不得长期借用或无理由占用物资，借用的任何物资，不得损坏或丢失，否则按原价赔偿。</w:t>
            </w: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leftChars="0" w:right="113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leftChars="0" w:right="113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leftChars="0" w:right="113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leftChars="0" w:right="113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leftChars="0" w:right="113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leftChars="0" w:right="113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leftChars="0" w:right="113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leftChars="0" w:right="113" w:firstLine="0" w:firstLineChars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物资</w:t>
            </w:r>
          </w:p>
        </w:tc>
        <w:tc>
          <w:tcPr>
            <w:tcW w:w="867" w:type="dxa"/>
            <w:vMerge w:val="restart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leftChars="0" w:right="113" w:firstLine="0" w:firstLineChars="0"/>
              <w:jc w:val="center"/>
              <w:rPr>
                <w:rFonts w:hint="eastAsia"/>
                <w:b/>
                <w:bCs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52"/>
                <w:szCs w:val="52"/>
                <w:vertAlign w:val="baseline"/>
                <w:lang w:val="en-US" w:eastAsia="zh-CN"/>
              </w:rPr>
              <w:t>岐黄书院借用及归还物资登记表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  <w:jc w:val="center"/>
        </w:trPr>
        <w:tc>
          <w:tcPr>
            <w:tcW w:w="1172" w:type="dxa"/>
            <w:vMerge w:val="continue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数量</w:t>
            </w:r>
          </w:p>
        </w:tc>
        <w:tc>
          <w:tcPr>
            <w:tcW w:w="867" w:type="dxa"/>
            <w:vMerge w:val="continue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atLeast"/>
          <w:jc w:val="center"/>
        </w:trPr>
        <w:tc>
          <w:tcPr>
            <w:tcW w:w="1172" w:type="dxa"/>
            <w:vMerge w:val="continue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用途</w:t>
            </w:r>
          </w:p>
        </w:tc>
        <w:tc>
          <w:tcPr>
            <w:tcW w:w="867" w:type="dxa"/>
            <w:vMerge w:val="continue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4" w:hRule="atLeast"/>
          <w:jc w:val="center"/>
        </w:trPr>
        <w:tc>
          <w:tcPr>
            <w:tcW w:w="1172" w:type="dxa"/>
            <w:vMerge w:val="continue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借用时间</w:t>
            </w:r>
          </w:p>
        </w:tc>
        <w:tc>
          <w:tcPr>
            <w:tcW w:w="867" w:type="dxa"/>
            <w:vMerge w:val="continue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4" w:hRule="atLeast"/>
          <w:jc w:val="center"/>
        </w:trPr>
        <w:tc>
          <w:tcPr>
            <w:tcW w:w="1172" w:type="dxa"/>
            <w:vMerge w:val="continue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借用人</w:t>
            </w:r>
          </w:p>
        </w:tc>
        <w:tc>
          <w:tcPr>
            <w:tcW w:w="867" w:type="dxa"/>
            <w:vMerge w:val="continue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9" w:hRule="atLeast"/>
          <w:jc w:val="center"/>
        </w:trPr>
        <w:tc>
          <w:tcPr>
            <w:tcW w:w="1172" w:type="dxa"/>
            <w:vMerge w:val="continue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867" w:type="dxa"/>
            <w:vMerge w:val="continue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9" w:hRule="atLeast"/>
          <w:jc w:val="center"/>
        </w:trPr>
        <w:tc>
          <w:tcPr>
            <w:tcW w:w="1172" w:type="dxa"/>
            <w:vMerge w:val="continue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值班人员</w:t>
            </w:r>
          </w:p>
        </w:tc>
        <w:tc>
          <w:tcPr>
            <w:tcW w:w="867" w:type="dxa"/>
            <w:vMerge w:val="continue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9" w:hRule="atLeast"/>
          <w:jc w:val="center"/>
        </w:trPr>
        <w:tc>
          <w:tcPr>
            <w:tcW w:w="1172" w:type="dxa"/>
            <w:vMerge w:val="continue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leftChars="0" w:right="113" w:firstLine="0" w:firstLineChars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归还时间</w:t>
            </w:r>
          </w:p>
        </w:tc>
        <w:tc>
          <w:tcPr>
            <w:tcW w:w="867" w:type="dxa"/>
            <w:vMerge w:val="continue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9" w:hRule="atLeast"/>
          <w:jc w:val="center"/>
        </w:trPr>
        <w:tc>
          <w:tcPr>
            <w:tcW w:w="1172" w:type="dxa"/>
            <w:vMerge w:val="continue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leftChars="0" w:right="113" w:firstLine="0" w:firstLineChars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值班人员</w:t>
            </w:r>
          </w:p>
        </w:tc>
        <w:tc>
          <w:tcPr>
            <w:tcW w:w="867" w:type="dxa"/>
            <w:vMerge w:val="continue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9" w:hRule="atLeast"/>
          <w:jc w:val="center"/>
        </w:trPr>
        <w:tc>
          <w:tcPr>
            <w:tcW w:w="1172" w:type="dxa"/>
            <w:vMerge w:val="continue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leftChars="0" w:right="113" w:firstLine="0" w:firstLineChars="0"/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  <w:tc>
          <w:tcPr>
            <w:tcW w:w="867" w:type="dxa"/>
            <w:vMerge w:val="continue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9" w:hRule="atLeast"/>
          <w:jc w:val="center"/>
        </w:trPr>
        <w:tc>
          <w:tcPr>
            <w:tcW w:w="1172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86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leftChars="0" w:right="113" w:firstLine="0" w:firstLineChars="0"/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867" w:type="dxa"/>
            <w:textDirection w:val="tbRl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000001"/>
    <w:multiLevelType w:val="singleLevel"/>
    <w:tmpl w:val="0000000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3"/>
    <w:multiLevelType w:val="singleLevel"/>
    <w:tmpl w:val="000000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0000004"/>
    <w:multiLevelType w:val="singleLevel"/>
    <w:tmpl w:val="0000000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00000005"/>
    <w:multiLevelType w:val="singleLevel"/>
    <w:tmpl w:val="00000005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00000006"/>
    <w:multiLevelType w:val="singleLevel"/>
    <w:tmpl w:val="0000000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31B5F"/>
    <w:rsid w:val="05A22073"/>
    <w:rsid w:val="0F7538D9"/>
    <w:rsid w:val="2BFF5A78"/>
    <w:rsid w:val="30E459B2"/>
    <w:rsid w:val="42464F2A"/>
    <w:rsid w:val="4858078A"/>
    <w:rsid w:val="5C0A74EA"/>
    <w:rsid w:val="75590AB0"/>
    <w:rsid w:val="76CC04A2"/>
    <w:rsid w:val="7BF86CC1"/>
    <w:rsid w:val="7D75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1040</Words>
  <Characters>1102</Characters>
  <Paragraphs>176</Paragraphs>
  <TotalTime>0</TotalTime>
  <ScaleCrop>false</ScaleCrop>
  <LinksUpToDate>false</LinksUpToDate>
  <CharactersWithSpaces>1356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2020-10-14T05:03:00Z</dcterms:created>
  <dc:creator>琦期</dc:creator>
  <cp:lastModifiedBy>钢镚</cp:lastModifiedBy>
  <dcterms:modified xsi:type="dcterms:W3CDTF">2021-09-01T03:47:01Z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276EF6CB3A2D490F834F5EF4BA1131F9</vt:lpwstr>
  </property>
</Properties>
</file>