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3F751" w14:textId="77777777" w:rsidR="003A2E03" w:rsidRDefault="00C444A5">
      <w:pPr>
        <w:textAlignment w:val="baseline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57216" behindDoc="0" locked="0" layoutInCell="0" allowOverlap="1" wp14:anchorId="663BE331" wp14:editId="2287ADBD">
            <wp:simplePos x="0" y="0"/>
            <wp:positionH relativeFrom="leftMargin">
              <wp:posOffset>796925</wp:posOffset>
            </wp:positionH>
            <wp:positionV relativeFrom="paragraph">
              <wp:posOffset>105410</wp:posOffset>
            </wp:positionV>
            <wp:extent cx="922020" cy="791210"/>
            <wp:effectExtent l="0" t="0" r="0" b="0"/>
            <wp:wrapNone/>
            <wp:docPr id="1026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3C861" w14:textId="77777777" w:rsidR="003A2E03" w:rsidRDefault="00C444A5">
      <w:pPr>
        <w:jc w:val="center"/>
        <w:textAlignment w:val="baseline"/>
        <w:rPr>
          <w:rFonts w:ascii="宋体" w:hAnsi="宋体"/>
          <w:b/>
          <w:sz w:val="56"/>
          <w:szCs w:val="56"/>
        </w:rPr>
      </w:pPr>
      <w:r>
        <w:rPr>
          <w:rFonts w:ascii="宋体" w:hAnsi="宋体"/>
          <w:b/>
          <w:sz w:val="56"/>
          <w:szCs w:val="56"/>
        </w:rPr>
        <w:t>广东药科大学云浮校区</w:t>
      </w:r>
    </w:p>
    <w:p w14:paraId="445ADE92" w14:textId="77777777" w:rsidR="003A2E03" w:rsidRDefault="00C444A5">
      <w:pPr>
        <w:pStyle w:val="a5"/>
        <w:jc w:val="center"/>
        <w:textAlignment w:val="baseline"/>
        <w:rPr>
          <w:rFonts w:ascii="宋体" w:hAnsi="宋体"/>
          <w:b/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0" allowOverlap="1" wp14:anchorId="4A20E475" wp14:editId="6AE92A34">
                <wp:simplePos x="0" y="0"/>
                <wp:positionH relativeFrom="column">
                  <wp:posOffset>695325</wp:posOffset>
                </wp:positionH>
                <wp:positionV relativeFrom="paragraph">
                  <wp:posOffset>85725</wp:posOffset>
                </wp:positionV>
                <wp:extent cx="4161790" cy="9525"/>
                <wp:effectExtent l="10160" t="10160" r="10160" b="9525"/>
                <wp:wrapNone/>
                <wp:docPr id="1027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1789" cy="9525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734C4" id="直接连接符 2" o:spid="_x0000_s1026" style="position:absolute;left:0;text-align:left;flip:y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54.75pt,6.75pt" to="382.4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" o:allowincell="f" strokeweight="1.5pt"/>
            </w:pict>
          </mc:Fallback>
        </mc:AlternateContent>
      </w:r>
      <w:r>
        <w:rPr>
          <w:rFonts w:ascii="宋体" w:hAnsi="宋体"/>
          <w:b/>
          <w:bCs/>
          <w:sz w:val="56"/>
          <w:szCs w:val="56"/>
        </w:rPr>
        <w:t>2022年第二届计协编程比赛</w:t>
      </w:r>
    </w:p>
    <w:p w14:paraId="6D195CC1" w14:textId="77777777" w:rsidR="003A2E03" w:rsidRDefault="003A2E03">
      <w:pPr>
        <w:textAlignment w:val="baseline"/>
        <w:rPr>
          <w:rFonts w:ascii="宋体" w:hAnsi="宋体"/>
          <w:b/>
          <w:bCs/>
          <w:sz w:val="40"/>
          <w:szCs w:val="40"/>
        </w:rPr>
      </w:pPr>
    </w:p>
    <w:p w14:paraId="01085087" w14:textId="77777777" w:rsidR="003A2E03" w:rsidRDefault="00C444A5">
      <w:pPr>
        <w:jc w:val="center"/>
        <w:textAlignment w:val="baseline"/>
        <w:rPr>
          <w:rFonts w:ascii="楷体_GB2312" w:eastAsia="楷体_GB2312" w:hAnsi="楷体_GB2312"/>
          <w:b/>
          <w:sz w:val="96"/>
          <w:szCs w:val="96"/>
        </w:rPr>
      </w:pPr>
      <w:r>
        <w:rPr>
          <w:rFonts w:ascii="楷体_GB2312" w:eastAsia="楷体_GB2312" w:hAnsi="楷体_GB2312"/>
          <w:b/>
          <w:sz w:val="96"/>
          <w:szCs w:val="96"/>
        </w:rPr>
        <w:t>策</w:t>
      </w:r>
    </w:p>
    <w:p w14:paraId="3705FAA0" w14:textId="77777777" w:rsidR="003A2E03" w:rsidRDefault="003A2E03">
      <w:pPr>
        <w:jc w:val="center"/>
        <w:textAlignment w:val="baseline"/>
        <w:rPr>
          <w:rFonts w:ascii="楷体_GB2312" w:eastAsia="楷体_GB2312" w:hAnsi="楷体_GB2312"/>
          <w:b/>
          <w:sz w:val="96"/>
          <w:szCs w:val="96"/>
        </w:rPr>
      </w:pPr>
    </w:p>
    <w:p w14:paraId="7B6C8CB6" w14:textId="77777777" w:rsidR="003A2E03" w:rsidRDefault="00C444A5">
      <w:pPr>
        <w:jc w:val="center"/>
        <w:textAlignment w:val="baseline"/>
        <w:rPr>
          <w:rFonts w:ascii="楷体_GB2312" w:eastAsia="楷体_GB2312" w:hAnsi="楷体_GB2312"/>
          <w:b/>
          <w:sz w:val="96"/>
          <w:szCs w:val="96"/>
        </w:rPr>
      </w:pPr>
      <w:r>
        <w:rPr>
          <w:rFonts w:ascii="楷体_GB2312" w:eastAsia="楷体_GB2312" w:hAnsi="楷体_GB2312"/>
          <w:b/>
          <w:sz w:val="96"/>
          <w:szCs w:val="96"/>
        </w:rPr>
        <w:t>划</w:t>
      </w:r>
    </w:p>
    <w:p w14:paraId="0E5F1D74" w14:textId="77777777" w:rsidR="003A2E03" w:rsidRDefault="003A2E03">
      <w:pPr>
        <w:jc w:val="center"/>
        <w:textAlignment w:val="baseline"/>
        <w:rPr>
          <w:rFonts w:ascii="楷体_GB2312" w:eastAsia="楷体_GB2312" w:hAnsi="楷体_GB2312"/>
          <w:b/>
          <w:sz w:val="96"/>
          <w:szCs w:val="96"/>
        </w:rPr>
      </w:pPr>
    </w:p>
    <w:p w14:paraId="71F99E04" w14:textId="77777777" w:rsidR="003A2E03" w:rsidRDefault="00C444A5">
      <w:pPr>
        <w:jc w:val="center"/>
        <w:textAlignment w:val="baseline"/>
        <w:rPr>
          <w:rFonts w:ascii="楷体_GB2312" w:eastAsia="楷体_GB2312" w:hAnsi="楷体_GB2312"/>
          <w:b/>
          <w:sz w:val="96"/>
          <w:szCs w:val="96"/>
        </w:rPr>
      </w:pPr>
      <w:r>
        <w:rPr>
          <w:rFonts w:ascii="楷体_GB2312" w:eastAsia="楷体_GB2312" w:hAnsi="楷体_GB2312"/>
          <w:b/>
          <w:sz w:val="96"/>
          <w:szCs w:val="96"/>
        </w:rPr>
        <w:t>书</w:t>
      </w:r>
    </w:p>
    <w:p w14:paraId="102FE61C" w14:textId="77777777" w:rsidR="003A2E03" w:rsidRDefault="003A2E03">
      <w:pPr>
        <w:jc w:val="center"/>
        <w:textAlignment w:val="baseline"/>
        <w:rPr>
          <w:rFonts w:ascii="楷体_GB2312" w:eastAsia="楷体_GB2312" w:hAnsi="楷体_GB2312"/>
          <w:b/>
          <w:sz w:val="28"/>
          <w:szCs w:val="28"/>
        </w:rPr>
      </w:pPr>
    </w:p>
    <w:p w14:paraId="189B6DF5" w14:textId="77777777" w:rsidR="003A2E03" w:rsidRDefault="003A2E03">
      <w:pPr>
        <w:jc w:val="center"/>
        <w:textAlignment w:val="baseline"/>
        <w:rPr>
          <w:rFonts w:ascii="楷体_GB2312" w:eastAsia="楷体_GB2312" w:hAnsi="楷体_GB2312"/>
          <w:b/>
          <w:sz w:val="28"/>
          <w:szCs w:val="28"/>
        </w:rPr>
      </w:pPr>
    </w:p>
    <w:p w14:paraId="1DD602CF" w14:textId="77777777" w:rsidR="003A2E03" w:rsidRDefault="003A2E03">
      <w:pPr>
        <w:jc w:val="center"/>
        <w:textAlignment w:val="baseline"/>
        <w:rPr>
          <w:rFonts w:ascii="楷体_GB2312" w:eastAsia="楷体_GB2312" w:hAnsi="楷体_GB2312"/>
          <w:b/>
          <w:sz w:val="24"/>
          <w:szCs w:val="24"/>
        </w:rPr>
      </w:pPr>
    </w:p>
    <w:p w14:paraId="36367885" w14:textId="77777777" w:rsidR="003A2E03" w:rsidRDefault="003A2E03">
      <w:pPr>
        <w:textAlignment w:val="baseline"/>
        <w:rPr>
          <w:rFonts w:ascii="楷体_GB2312" w:eastAsia="楷体_GB2312" w:hAnsi="楷体_GB2312"/>
          <w:b/>
          <w:sz w:val="24"/>
          <w:szCs w:val="24"/>
        </w:rPr>
      </w:pPr>
    </w:p>
    <w:p w14:paraId="62BA5E6E" w14:textId="77777777" w:rsidR="003A2E03" w:rsidRDefault="003A2E03">
      <w:pPr>
        <w:textAlignment w:val="baseline"/>
        <w:rPr>
          <w:rFonts w:ascii="楷体_GB2312" w:eastAsia="楷体_GB2312" w:hAnsi="楷体_GB2312"/>
          <w:b/>
          <w:sz w:val="24"/>
          <w:szCs w:val="24"/>
        </w:rPr>
      </w:pPr>
    </w:p>
    <w:p w14:paraId="22C5932E" w14:textId="77777777" w:rsidR="003A2E03" w:rsidRPr="00B91BFA" w:rsidRDefault="00C444A5" w:rsidP="00B91BFA">
      <w:pPr>
        <w:jc w:val="left"/>
        <w:rPr>
          <w:rFonts w:ascii="宋体" w:hAnsi="宋体"/>
        </w:rPr>
      </w:pPr>
      <w:r w:rsidRPr="00B91BFA">
        <w:rPr>
          <w:rFonts w:ascii="宋体" w:hAnsi="宋体"/>
        </w:rPr>
        <w:t xml:space="preserve">                             </w:t>
      </w:r>
    </w:p>
    <w:p w14:paraId="10AC10CC" w14:textId="605498B4" w:rsidR="003A2E03" w:rsidRPr="00B91BFA" w:rsidRDefault="00C444A5" w:rsidP="00B91BFA">
      <w:pPr>
        <w:jc w:val="right"/>
        <w:rPr>
          <w:rFonts w:ascii="宋体" w:hAnsi="宋体"/>
          <w:sz w:val="22"/>
          <w:szCs w:val="24"/>
        </w:rPr>
      </w:pPr>
      <w:r w:rsidRPr="00B91BFA">
        <w:rPr>
          <w:rFonts w:ascii="宋体" w:hAnsi="宋体"/>
          <w:sz w:val="22"/>
          <w:szCs w:val="24"/>
        </w:rPr>
        <w:t>主办单位：广东药科大学云浮校区社团</w:t>
      </w:r>
      <w:r w:rsidR="00B91BFA" w:rsidRPr="00B91BFA">
        <w:rPr>
          <w:rFonts w:ascii="宋体" w:hAnsi="宋体" w:hint="eastAsia"/>
          <w:sz w:val="22"/>
          <w:szCs w:val="24"/>
        </w:rPr>
        <w:t>管理部</w:t>
      </w:r>
    </w:p>
    <w:p w14:paraId="49C5614F" w14:textId="77777777" w:rsidR="00B91BFA" w:rsidRDefault="00C444A5" w:rsidP="00B91BFA">
      <w:pPr>
        <w:ind w:firstLine="420"/>
        <w:jc w:val="right"/>
        <w:rPr>
          <w:rFonts w:ascii="宋体" w:hAnsi="宋体"/>
          <w:sz w:val="22"/>
          <w:szCs w:val="24"/>
        </w:rPr>
      </w:pPr>
      <w:r w:rsidRPr="00B91BFA">
        <w:rPr>
          <w:rFonts w:ascii="宋体" w:hAnsi="宋体"/>
          <w:sz w:val="22"/>
          <w:szCs w:val="24"/>
        </w:rPr>
        <w:t>承办单位：广东药科大学云浮校区计算机协会</w:t>
      </w:r>
    </w:p>
    <w:p w14:paraId="340D27B8" w14:textId="519E879D" w:rsidR="003A2E03" w:rsidRPr="00B91BFA" w:rsidRDefault="00C444A5" w:rsidP="00B91BFA">
      <w:pPr>
        <w:ind w:firstLine="420"/>
        <w:jc w:val="right"/>
        <w:rPr>
          <w:bCs/>
          <w:sz w:val="22"/>
          <w:szCs w:val="24"/>
        </w:rPr>
      </w:pPr>
      <w:r w:rsidRPr="00B91BFA">
        <w:rPr>
          <w:bCs/>
          <w:sz w:val="22"/>
          <w:szCs w:val="24"/>
        </w:rPr>
        <w:t>策划时间：</w:t>
      </w:r>
      <w:r w:rsidRPr="00B91BFA">
        <w:rPr>
          <w:bCs/>
          <w:sz w:val="22"/>
          <w:szCs w:val="24"/>
        </w:rPr>
        <w:t>2</w:t>
      </w:r>
      <w:r w:rsidRPr="00B91BFA">
        <w:rPr>
          <w:rFonts w:hint="eastAsia"/>
          <w:sz w:val="22"/>
          <w:szCs w:val="24"/>
        </w:rPr>
        <w:t>022</w:t>
      </w:r>
      <w:r w:rsidRPr="00B91BFA">
        <w:rPr>
          <w:rFonts w:hint="eastAsia"/>
          <w:sz w:val="22"/>
          <w:szCs w:val="24"/>
        </w:rPr>
        <w:t>年</w:t>
      </w:r>
      <w:r w:rsidRPr="00B91BFA">
        <w:rPr>
          <w:rFonts w:hint="eastAsia"/>
          <w:sz w:val="22"/>
          <w:szCs w:val="24"/>
        </w:rPr>
        <w:t>4</w:t>
      </w:r>
      <w:r w:rsidRPr="00B91BFA">
        <w:rPr>
          <w:rFonts w:hint="eastAsia"/>
          <w:sz w:val="22"/>
          <w:szCs w:val="24"/>
        </w:rPr>
        <w:t>月</w:t>
      </w:r>
      <w:r w:rsidRPr="00B91BFA">
        <w:rPr>
          <w:rFonts w:hint="eastAsia"/>
          <w:sz w:val="22"/>
          <w:szCs w:val="24"/>
        </w:rPr>
        <w:t>14</w:t>
      </w:r>
      <w:r w:rsidRPr="00B91BFA">
        <w:rPr>
          <w:rFonts w:hint="eastAsia"/>
          <w:sz w:val="22"/>
          <w:szCs w:val="24"/>
        </w:rPr>
        <w:t>日</w:t>
      </w:r>
    </w:p>
    <w:p w14:paraId="77B98DDD" w14:textId="77777777" w:rsidR="003A2E03" w:rsidRDefault="003A2E03">
      <w:pPr>
        <w:textAlignment w:val="baseline"/>
        <w:rPr>
          <w:rFonts w:ascii="楷体_GB2312" w:eastAsia="楷体_GB2312" w:hAnsi="楷体_GB2312"/>
          <w:b/>
          <w:sz w:val="24"/>
          <w:szCs w:val="24"/>
        </w:rPr>
      </w:pPr>
    </w:p>
    <w:p w14:paraId="24845731" w14:textId="77777777" w:rsidR="003A2E03" w:rsidRPr="00B91BFA" w:rsidRDefault="003A2E03" w:rsidP="00B91BFA">
      <w:pPr>
        <w:jc w:val="right"/>
        <w:rPr>
          <w:rFonts w:ascii="宋体" w:hAnsi="宋体"/>
        </w:rPr>
      </w:pPr>
    </w:p>
    <w:p w14:paraId="0411A8AE" w14:textId="77777777" w:rsidR="003A2E03" w:rsidRDefault="003A2E03">
      <w:pPr>
        <w:jc w:val="center"/>
        <w:rPr>
          <w:rFonts w:ascii="宋体" w:hAnsi="宋体"/>
        </w:rPr>
      </w:pPr>
    </w:p>
    <w:p w14:paraId="3480BF54" w14:textId="77777777" w:rsidR="003A2E03" w:rsidRDefault="003A2E03">
      <w:pPr>
        <w:rPr>
          <w:rFonts w:ascii="宋体" w:hAnsi="宋体"/>
          <w:b/>
          <w:bCs/>
          <w:sz w:val="32"/>
          <w:szCs w:val="32"/>
        </w:rPr>
      </w:pPr>
    </w:p>
    <w:p w14:paraId="4A38C21F" w14:textId="77777777" w:rsidR="003A2E03" w:rsidRDefault="003A2E03">
      <w:pPr>
        <w:jc w:val="center"/>
        <w:sectPr w:rsidR="003A2E03">
          <w:pgSz w:w="11906" w:h="16838"/>
          <w:pgMar w:top="1440" w:right="1800" w:bottom="1440" w:left="1800" w:header="0" w:footer="0" w:gutter="0"/>
          <w:cols w:space="720"/>
          <w:docGrid w:type="lines" w:linePitch="312"/>
        </w:sectPr>
      </w:pPr>
    </w:p>
    <w:sdt>
      <w:sdtPr>
        <w:rPr>
          <w:rFonts w:ascii="宋体" w:hAnsi="宋体"/>
          <w:sz w:val="52"/>
          <w:szCs w:val="52"/>
        </w:rPr>
        <w:id w:val="147472190"/>
        <w15:color w:val="DBDBDB"/>
        <w:docPartObj>
          <w:docPartGallery w:val="Table of Contents"/>
          <w:docPartUnique/>
        </w:docPartObj>
      </w:sdtPr>
      <w:sdtEndPr/>
      <w:sdtContent>
        <w:p w14:paraId="7E7BF979" w14:textId="77777777" w:rsidR="003A2E03" w:rsidRDefault="00C444A5">
          <w:pPr>
            <w:jc w:val="center"/>
            <w:rPr>
              <w:rFonts w:ascii="宋体" w:hAnsi="宋体"/>
              <w:b/>
              <w:bCs/>
              <w:sz w:val="52"/>
              <w:szCs w:val="52"/>
            </w:rPr>
          </w:pPr>
          <w:r>
            <w:rPr>
              <w:rFonts w:ascii="宋体" w:hAnsi="宋体" w:hint="eastAsia"/>
              <w:b/>
              <w:bCs/>
              <w:sz w:val="52"/>
              <w:szCs w:val="52"/>
            </w:rPr>
            <w:t>目录</w:t>
          </w:r>
        </w:p>
        <w:p w14:paraId="751E8B78" w14:textId="77777777" w:rsidR="003A2E03" w:rsidRDefault="00C444A5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r>
            <w:rPr>
              <w:rFonts w:ascii="宋体" w:hAnsi="宋体" w:cs="宋体" w:hint="eastAsia"/>
              <w:b/>
              <w:bCs/>
              <w:sz w:val="28"/>
              <w:szCs w:val="28"/>
            </w:rPr>
            <w:fldChar w:fldCharType="begin"/>
          </w:r>
          <w:r>
            <w:rPr>
              <w:rFonts w:ascii="宋体" w:hAnsi="宋体" w:cs="宋体" w:hint="eastAsia"/>
              <w:b/>
              <w:bCs/>
              <w:sz w:val="28"/>
              <w:szCs w:val="28"/>
            </w:rPr>
            <w:instrText xml:space="preserve">TOC \o "1-1" \h \u </w:instrText>
          </w:r>
          <w:r>
            <w:rPr>
              <w:rFonts w:ascii="宋体" w:hAnsi="宋体" w:cs="宋体" w:hint="eastAsia"/>
              <w:b/>
              <w:bCs/>
              <w:sz w:val="28"/>
              <w:szCs w:val="28"/>
            </w:rPr>
            <w:fldChar w:fldCharType="separate"/>
          </w:r>
          <w:hyperlink w:anchor="_Toc1859" w:history="1"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一、活动背景</w:t>
            </w: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_Toc1859 \h </w:instrText>
            </w: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1</w:t>
            </w:r>
            <w:r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2FD965D1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7787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二、活动目的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_Toc7787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1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4223DA11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24393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三、活动主题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_Toc24393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1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7471A187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4957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四、活动时间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_Toc4957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1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464EB2B3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13837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五、活动地点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_Toc13837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1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542A6434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26727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六、活动单位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_Toc26727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1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7952FD4C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15493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七、活动对象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_Toc15493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2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7FCC47B7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3926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八、宣传方式（暂定）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_Toc3926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2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5AE8221A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14163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九、报名方式及时间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_Toc14163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2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16712B92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29756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十、赛程赛制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_Toc29756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2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0EA137A4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7247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十一、活动主流程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_Toc7247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2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59E03983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20316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十二、应急方案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_Toc20316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4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0A0B3381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7508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十三、比赛规则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_Toc7508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5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6AC39854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830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十四、奖项设置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_Toc830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5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6CB7BEC1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4731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十五、学分设置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begin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instrText xml:space="preserve"> PAGEREF _Toc4731 \h </w:instrTex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separate"/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5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fldChar w:fldCharType="end"/>
            </w:r>
          </w:hyperlink>
        </w:p>
        <w:p w14:paraId="601DF60F" w14:textId="77777777" w:rsidR="003A2E03" w:rsidRDefault="0085559B">
          <w:pPr>
            <w:pStyle w:val="WPSOffice1"/>
            <w:tabs>
              <w:tab w:val="right" w:leader="dot" w:pos="8306"/>
            </w:tabs>
            <w:rPr>
              <w:rFonts w:ascii="宋体" w:hAnsi="宋体" w:cs="宋体"/>
              <w:b/>
              <w:bCs/>
              <w:sz w:val="28"/>
              <w:szCs w:val="28"/>
            </w:rPr>
          </w:pPr>
          <w:hyperlink w:anchor="_Toc20609" w:history="1"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十六、 物资准备及预算</w:t>
            </w:r>
            <w:r w:rsidR="00C444A5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ab/>
              <w:t>5</w:t>
            </w:r>
          </w:hyperlink>
        </w:p>
        <w:p w14:paraId="787598B4" w14:textId="77777777" w:rsidR="003A2E03" w:rsidRDefault="00C444A5">
          <w:r>
            <w:rPr>
              <w:rFonts w:ascii="宋体" w:hAnsi="宋体" w:hint="eastAsia"/>
              <w:b/>
              <w:bCs/>
              <w:sz w:val="28"/>
              <w:szCs w:val="28"/>
            </w:rPr>
            <w:fldChar w:fldCharType="end"/>
          </w:r>
        </w:p>
      </w:sdtContent>
    </w:sdt>
    <w:p w14:paraId="527029E0" w14:textId="77777777" w:rsidR="003A2E03" w:rsidRDefault="003A2E03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0" w:name="_Toc1859"/>
    </w:p>
    <w:p w14:paraId="34035336" w14:textId="77777777" w:rsidR="003A2E03" w:rsidRDefault="003A2E03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</w:p>
    <w:p w14:paraId="7E9C1A7A" w14:textId="77777777" w:rsidR="003A2E03" w:rsidRDefault="003A2E03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</w:p>
    <w:p w14:paraId="45B0AEAF" w14:textId="77777777" w:rsidR="003A2E03" w:rsidRDefault="003A2E03">
      <w:pPr>
        <w:spacing w:beforeLines="50" w:before="156" w:afterLines="50" w:after="156"/>
        <w:ind w:rightChars="50" w:right="105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  <w:sectPr w:rsidR="003A2E03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14:paraId="262A4CDD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/>
          <w:b/>
          <w:bCs/>
          <w:sz w:val="28"/>
          <w:szCs w:val="28"/>
        </w:rPr>
        <w:lastRenderedPageBreak/>
        <w:t>一、活动背景</w:t>
      </w:r>
      <w:bookmarkEnd w:id="0"/>
    </w:p>
    <w:p w14:paraId="3FD3733B" w14:textId="77777777" w:rsidR="003A2E03" w:rsidRDefault="00C444A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8"/>
          <w:szCs w:val="28"/>
        </w:rPr>
      </w:pPr>
      <w:r>
        <w:rPr>
          <w:rFonts w:ascii="宋体" w:hAnsi="宋体"/>
          <w:sz w:val="24"/>
          <w:szCs w:val="24"/>
        </w:rPr>
        <w:t>为热爱编程的同学们提供一个展现自我的平台，为同学们提供切磋编程技术的机会。提高同学们的编程能力，培养对编程的积极性，同时让同学们享受编程的快乐。</w:t>
      </w:r>
    </w:p>
    <w:p w14:paraId="2DF87A13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1" w:name="_Toc15239"/>
      <w:bookmarkStart w:id="2" w:name="_Toc11231"/>
      <w:bookmarkStart w:id="3" w:name="_Toc7787"/>
      <w:r>
        <w:rPr>
          <w:rFonts w:ascii="宋体" w:hAnsi="宋体"/>
          <w:b/>
          <w:bCs/>
          <w:sz w:val="28"/>
          <w:szCs w:val="28"/>
        </w:rPr>
        <w:t>二、活动目的</w:t>
      </w:r>
      <w:bookmarkEnd w:id="1"/>
      <w:bookmarkEnd w:id="2"/>
      <w:bookmarkEnd w:id="3"/>
      <w:r>
        <w:rPr>
          <w:rFonts w:ascii="宋体" w:hAnsi="宋体" w:hint="eastAsia"/>
          <w:b/>
          <w:bCs/>
          <w:color w:val="FF0000"/>
          <w:sz w:val="28"/>
          <w:szCs w:val="28"/>
        </w:rPr>
        <w:t>（增加与红色文化相关的）</w:t>
      </w:r>
    </w:p>
    <w:p w14:paraId="7F72F636" w14:textId="02F0ED09" w:rsidR="004F5088" w:rsidRPr="000B6915" w:rsidRDefault="00C444A5" w:rsidP="000B691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为了丰富我校同学们的课余生活，促进同学之间的交流，以赛促学，营造计算机学术氛围，特举办此次比赛。希望参加这次比赛的同学本着“友谊第一，比赛第二”，“重在参与”的原则，公平竞争，赛</w:t>
      </w:r>
      <w:r>
        <w:rPr>
          <w:rFonts w:ascii="宋体" w:hAnsi="宋体" w:hint="eastAsia"/>
          <w:sz w:val="24"/>
          <w:szCs w:val="24"/>
        </w:rPr>
        <w:t>出</w:t>
      </w:r>
      <w:r>
        <w:rPr>
          <w:rFonts w:ascii="宋体" w:hAnsi="宋体"/>
          <w:sz w:val="24"/>
          <w:szCs w:val="24"/>
        </w:rPr>
        <w:t>风格，赛出水平。</w:t>
      </w:r>
    </w:p>
    <w:p w14:paraId="4F8A9736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4" w:name="_Toc24393"/>
      <w:bookmarkStart w:id="5" w:name="_Toc22713"/>
      <w:bookmarkStart w:id="6" w:name="_Toc22445"/>
      <w:r>
        <w:rPr>
          <w:rFonts w:ascii="宋体" w:hAnsi="宋体"/>
          <w:b/>
          <w:bCs/>
          <w:sz w:val="28"/>
          <w:szCs w:val="28"/>
        </w:rPr>
        <w:t>三、活动主题</w:t>
      </w:r>
      <w:bookmarkEnd w:id="4"/>
      <w:bookmarkEnd w:id="5"/>
      <w:bookmarkEnd w:id="6"/>
    </w:p>
    <w:p w14:paraId="12D7C9D6" w14:textId="18D7A3E9" w:rsidR="003A2E03" w:rsidRPr="009B749C" w:rsidRDefault="00C444A5" w:rsidP="009B749C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2"/>
        </w:rPr>
      </w:pPr>
      <w:r>
        <w:rPr>
          <w:rFonts w:ascii="宋体" w:hAnsi="宋体"/>
          <w:sz w:val="24"/>
          <w:szCs w:val="24"/>
        </w:rPr>
        <w:t>Coder coding code, Buger debug bug.</w:t>
      </w:r>
      <w:r w:rsidR="00D911F3" w:rsidRPr="009B749C">
        <w:rPr>
          <w:rFonts w:ascii="宋体" w:hAnsi="宋体" w:hint="eastAsia"/>
          <w:sz w:val="22"/>
        </w:rPr>
        <w:t>（代码者代码，调试者调试）</w:t>
      </w:r>
    </w:p>
    <w:p w14:paraId="7B66DAB3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7" w:name="_Toc10900"/>
      <w:bookmarkStart w:id="8" w:name="_Toc4354"/>
      <w:bookmarkStart w:id="9" w:name="_Toc4957"/>
      <w:r>
        <w:rPr>
          <w:rFonts w:ascii="宋体" w:hAnsi="宋体"/>
          <w:b/>
          <w:bCs/>
          <w:sz w:val="28"/>
          <w:szCs w:val="28"/>
        </w:rPr>
        <w:t>四、活动时间</w:t>
      </w:r>
      <w:bookmarkEnd w:id="7"/>
      <w:bookmarkEnd w:id="8"/>
      <w:bookmarkEnd w:id="9"/>
    </w:p>
    <w:p w14:paraId="33E0FB91" w14:textId="77777777" w:rsidR="003A2E03" w:rsidRDefault="00C444A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2022年5月15日   14：30 - 16：30</w:t>
      </w:r>
      <w:r>
        <w:rPr>
          <w:rFonts w:ascii="宋体" w:hAnsi="宋体" w:hint="eastAsia"/>
          <w:color w:val="FF0000"/>
          <w:sz w:val="24"/>
          <w:szCs w:val="24"/>
        </w:rPr>
        <w:t>（待定）</w:t>
      </w:r>
    </w:p>
    <w:p w14:paraId="591FAAF0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10" w:name="_Toc28020"/>
      <w:bookmarkStart w:id="11" w:name="_Toc17509"/>
      <w:bookmarkStart w:id="12" w:name="_Toc13837"/>
      <w:r>
        <w:rPr>
          <w:rFonts w:ascii="宋体" w:hAnsi="宋体"/>
          <w:b/>
          <w:bCs/>
          <w:sz w:val="28"/>
          <w:szCs w:val="28"/>
        </w:rPr>
        <w:t>五、活动地点</w:t>
      </w:r>
      <w:bookmarkEnd w:id="10"/>
      <w:bookmarkEnd w:id="11"/>
      <w:bookmarkEnd w:id="12"/>
    </w:p>
    <w:p w14:paraId="2EED9B0C" w14:textId="77777777" w:rsidR="003A2E03" w:rsidRDefault="00C444A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广东药科大学云浮校区</w:t>
      </w:r>
      <w:bookmarkStart w:id="13" w:name="_Toc26042"/>
      <w:r>
        <w:rPr>
          <w:rFonts w:ascii="宋体" w:hAnsi="宋体"/>
          <w:sz w:val="24"/>
          <w:szCs w:val="24"/>
        </w:rPr>
        <w:t>教学楼四楼三号机房</w:t>
      </w:r>
    </w:p>
    <w:p w14:paraId="6C61D760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14" w:name="_Toc17084"/>
      <w:bookmarkStart w:id="15" w:name="_Toc26727"/>
      <w:r>
        <w:rPr>
          <w:rFonts w:ascii="宋体" w:hAnsi="宋体"/>
          <w:b/>
          <w:bCs/>
          <w:sz w:val="28"/>
          <w:szCs w:val="28"/>
        </w:rPr>
        <w:t>六、活动单位</w:t>
      </w:r>
      <w:bookmarkEnd w:id="13"/>
      <w:bookmarkEnd w:id="14"/>
      <w:bookmarkEnd w:id="15"/>
    </w:p>
    <w:p w14:paraId="00906AAD" w14:textId="5DF0B10B" w:rsidR="003A2E03" w:rsidRDefault="00C444A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主办单位：广东药科大学云浮校区</w:t>
      </w:r>
      <w:r w:rsidR="00B91BFA">
        <w:rPr>
          <w:rFonts w:ascii="宋体" w:hAnsi="宋体" w:hint="eastAsia"/>
          <w:sz w:val="24"/>
          <w:szCs w:val="24"/>
        </w:rPr>
        <w:t xml:space="preserve"> </w:t>
      </w:r>
      <w:r>
        <w:rPr>
          <w:rFonts w:ascii="宋体" w:hAnsi="宋体"/>
          <w:sz w:val="24"/>
          <w:szCs w:val="24"/>
        </w:rPr>
        <w:t>社团管理部</w:t>
      </w:r>
    </w:p>
    <w:p w14:paraId="3F59186F" w14:textId="77777777" w:rsidR="003A2E03" w:rsidRDefault="00C444A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承办单位：广东药科大学云浮校区计算机协会</w:t>
      </w:r>
    </w:p>
    <w:p w14:paraId="580B2CE5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16" w:name="_Toc7825"/>
      <w:bookmarkStart w:id="17" w:name="_Toc15493"/>
      <w:bookmarkStart w:id="18" w:name="_Toc14136"/>
      <w:r>
        <w:rPr>
          <w:rFonts w:ascii="宋体" w:hAnsi="宋体"/>
          <w:b/>
          <w:bCs/>
          <w:sz w:val="28"/>
          <w:szCs w:val="28"/>
        </w:rPr>
        <w:t>七、活动对象</w:t>
      </w:r>
      <w:bookmarkEnd w:id="16"/>
      <w:bookmarkEnd w:id="17"/>
      <w:bookmarkEnd w:id="18"/>
    </w:p>
    <w:p w14:paraId="3FC638F0" w14:textId="77777777" w:rsidR="003A2E03" w:rsidRDefault="00C444A5">
      <w:pPr>
        <w:pStyle w:val="af0"/>
        <w:spacing w:line="360" w:lineRule="auto"/>
        <w:ind w:firstLine="482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参赛人员：广东药科大学云浮校区全体学生</w:t>
      </w:r>
    </w:p>
    <w:p w14:paraId="39615E31" w14:textId="67675697" w:rsidR="00AD4E84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19" w:name="_Toc8253"/>
      <w:bookmarkStart w:id="20" w:name="_Toc3926"/>
      <w:bookmarkStart w:id="21" w:name="_Toc8697"/>
      <w:r>
        <w:rPr>
          <w:rFonts w:ascii="宋体" w:hAnsi="宋体" w:hint="eastAsia"/>
          <w:b/>
          <w:bCs/>
          <w:sz w:val="28"/>
          <w:szCs w:val="28"/>
        </w:rPr>
        <w:t>八、宣传方式</w:t>
      </w:r>
      <w:bookmarkStart w:id="22" w:name="_Toc26480"/>
      <w:bookmarkStart w:id="23" w:name="_Toc14163"/>
      <w:bookmarkStart w:id="24" w:name="_Toc4557"/>
      <w:bookmarkEnd w:id="19"/>
      <w:bookmarkEnd w:id="20"/>
    </w:p>
    <w:p w14:paraId="0271C211" w14:textId="0E8F477A" w:rsidR="00AD4E84" w:rsidRPr="00AD4E84" w:rsidRDefault="00AD4E84" w:rsidP="002A21ED">
      <w:pPr>
        <w:spacing w:beforeLines="50" w:before="156" w:afterLines="50" w:after="156"/>
        <w:ind w:leftChars="50" w:left="105" w:rightChars="50" w:right="105" w:firstLineChars="174" w:firstLine="418"/>
        <w:jc w:val="left"/>
        <w:textAlignment w:val="baseline"/>
        <w:outlineLvl w:val="0"/>
        <w:rPr>
          <w:rFonts w:ascii="宋体" w:hAnsi="宋体"/>
          <w:sz w:val="24"/>
          <w:szCs w:val="24"/>
        </w:rPr>
      </w:pPr>
      <w:r w:rsidRPr="00AD4E84">
        <w:rPr>
          <w:rFonts w:ascii="宋体" w:hAnsi="宋体" w:hint="eastAsia"/>
          <w:sz w:val="24"/>
          <w:szCs w:val="24"/>
        </w:rPr>
        <w:t>推文形式，编辑通知发到班群</w:t>
      </w:r>
    </w:p>
    <w:p w14:paraId="6DEEF605" w14:textId="0ACEC4D2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九、</w:t>
      </w:r>
      <w:r>
        <w:rPr>
          <w:rFonts w:ascii="宋体" w:hAnsi="宋体"/>
          <w:b/>
          <w:bCs/>
          <w:sz w:val="28"/>
          <w:szCs w:val="28"/>
        </w:rPr>
        <w:t>报名方式及时间</w:t>
      </w:r>
      <w:bookmarkEnd w:id="22"/>
      <w:bookmarkEnd w:id="23"/>
    </w:p>
    <w:p w14:paraId="03611F39" w14:textId="77777777" w:rsidR="003A2E03" w:rsidRDefault="00C444A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报名时间：2022.4.30 -2022.5.9</w:t>
      </w:r>
    </w:p>
    <w:p w14:paraId="3FF7757F" w14:textId="674E429B" w:rsidR="003A2E03" w:rsidRDefault="00C444A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color w:val="FF0000"/>
          <w:sz w:val="24"/>
          <w:szCs w:val="24"/>
        </w:rPr>
      </w:pPr>
      <w:r>
        <w:rPr>
          <w:rFonts w:ascii="宋体" w:hAnsi="宋体"/>
          <w:sz w:val="24"/>
          <w:szCs w:val="24"/>
        </w:rPr>
        <w:t>报名方法：通过微信问卷进行报名（报名表附于推文末</w:t>
      </w:r>
      <w:r w:rsidR="004063E9">
        <w:rPr>
          <w:rFonts w:ascii="宋体" w:hAnsi="宋体" w:hint="eastAsia"/>
          <w:sz w:val="24"/>
          <w:szCs w:val="24"/>
        </w:rPr>
        <w:t>，先到先得，暂定录取6</w:t>
      </w:r>
      <w:r w:rsidR="004063E9">
        <w:rPr>
          <w:rFonts w:ascii="宋体" w:hAnsi="宋体"/>
          <w:sz w:val="24"/>
          <w:szCs w:val="24"/>
        </w:rPr>
        <w:t>5</w:t>
      </w:r>
      <w:r w:rsidR="004063E9">
        <w:rPr>
          <w:rFonts w:ascii="宋体" w:hAnsi="宋体" w:hint="eastAsia"/>
          <w:sz w:val="24"/>
          <w:szCs w:val="24"/>
        </w:rPr>
        <w:t>人</w:t>
      </w:r>
      <w:r>
        <w:rPr>
          <w:rFonts w:ascii="宋体" w:hAnsi="宋体"/>
          <w:sz w:val="24"/>
          <w:szCs w:val="24"/>
        </w:rPr>
        <w:t>）</w:t>
      </w:r>
    </w:p>
    <w:p w14:paraId="13634DED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25" w:name="_Toc18943"/>
      <w:bookmarkStart w:id="26" w:name="_Toc29756"/>
      <w:r>
        <w:rPr>
          <w:rFonts w:ascii="宋体" w:hAnsi="宋体" w:hint="eastAsia"/>
          <w:b/>
          <w:bCs/>
          <w:sz w:val="28"/>
          <w:szCs w:val="28"/>
        </w:rPr>
        <w:lastRenderedPageBreak/>
        <w:t>十、</w:t>
      </w:r>
      <w:r>
        <w:rPr>
          <w:rFonts w:ascii="宋体" w:hAnsi="宋体"/>
          <w:b/>
          <w:bCs/>
          <w:sz w:val="28"/>
          <w:szCs w:val="28"/>
        </w:rPr>
        <w:t>赛程赛制</w:t>
      </w:r>
      <w:bookmarkEnd w:id="24"/>
      <w:bookmarkEnd w:id="25"/>
      <w:bookmarkEnd w:id="26"/>
    </w:p>
    <w:p w14:paraId="63B126D5" w14:textId="77777777" w:rsidR="003A2E03" w:rsidRDefault="00C444A5">
      <w:pPr>
        <w:pStyle w:val="a8"/>
        <w:spacing w:beforeLines="50" w:before="156" w:afterLines="50" w:after="156" w:line="240" w:lineRule="auto"/>
        <w:ind w:leftChars="50" w:left="105" w:rightChars="50" w:right="105" w:firstLine="420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（一）赛程</w:t>
      </w:r>
    </w:p>
    <w:p w14:paraId="1E2B99E4" w14:textId="77777777" w:rsidR="003A2E03" w:rsidRDefault="00C444A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14：30-16:30 决赛</w:t>
      </w:r>
    </w:p>
    <w:tbl>
      <w:tblPr>
        <w:tblStyle w:val="aa"/>
        <w:tblW w:w="5920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3080"/>
      </w:tblGrid>
      <w:tr w:rsidR="003A2E03" w14:paraId="14BABDBE" w14:textId="77777777" w:rsidTr="002E3388">
        <w:trPr>
          <w:trHeight w:val="23"/>
          <w:jc w:val="center"/>
        </w:trPr>
        <w:tc>
          <w:tcPr>
            <w:tcW w:w="2840" w:type="dxa"/>
            <w:shd w:val="clear" w:color="auto" w:fill="auto"/>
          </w:tcPr>
          <w:p w14:paraId="09BB7182" w14:textId="77777777" w:rsidR="003A2E03" w:rsidRDefault="00C444A5" w:rsidP="002975E5">
            <w:pPr>
              <w:spacing w:beforeLines="50" w:before="156" w:afterLines="50" w:after="156"/>
              <w:ind w:rightChars="50" w:right="105"/>
              <w:jc w:val="center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时间</w:t>
            </w:r>
          </w:p>
        </w:tc>
        <w:tc>
          <w:tcPr>
            <w:tcW w:w="3080" w:type="dxa"/>
            <w:shd w:val="clear" w:color="auto" w:fill="auto"/>
          </w:tcPr>
          <w:p w14:paraId="76FE4C1C" w14:textId="77777777" w:rsidR="003A2E03" w:rsidRDefault="00C444A5" w:rsidP="002975E5">
            <w:pPr>
              <w:spacing w:beforeLines="50" w:before="156" w:afterLines="50" w:after="156"/>
              <w:ind w:rightChars="50" w:right="105"/>
              <w:jc w:val="center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地点</w:t>
            </w:r>
          </w:p>
        </w:tc>
      </w:tr>
      <w:tr w:rsidR="003A2E03" w14:paraId="5A47205A" w14:textId="77777777" w:rsidTr="002E3388">
        <w:trPr>
          <w:trHeight w:val="23"/>
          <w:jc w:val="center"/>
        </w:trPr>
        <w:tc>
          <w:tcPr>
            <w:tcW w:w="2840" w:type="dxa"/>
            <w:shd w:val="clear" w:color="auto" w:fill="auto"/>
          </w:tcPr>
          <w:p w14:paraId="5B0DE755" w14:textId="77777777" w:rsidR="003A2E03" w:rsidRDefault="00C444A5" w:rsidP="002E3388">
            <w:pPr>
              <w:spacing w:beforeLines="50" w:before="156" w:afterLines="50" w:after="156"/>
              <w:ind w:rightChars="50" w:right="105"/>
              <w:jc w:val="center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5月15日</w:t>
            </w:r>
          </w:p>
        </w:tc>
        <w:tc>
          <w:tcPr>
            <w:tcW w:w="3080" w:type="dxa"/>
            <w:shd w:val="clear" w:color="auto" w:fill="auto"/>
          </w:tcPr>
          <w:p w14:paraId="3F708265" w14:textId="77777777" w:rsidR="003A2E03" w:rsidRDefault="00C444A5" w:rsidP="002E3388">
            <w:pPr>
              <w:spacing w:beforeLines="50" w:before="156" w:afterLines="50" w:after="156"/>
              <w:ind w:rightChars="50" w:right="105"/>
              <w:jc w:val="center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教学楼四楼三号机房</w:t>
            </w:r>
          </w:p>
        </w:tc>
      </w:tr>
    </w:tbl>
    <w:p w14:paraId="75B0F75B" w14:textId="77777777" w:rsidR="003A2E03" w:rsidRDefault="003A2E03">
      <w:pPr>
        <w:spacing w:line="360" w:lineRule="auto"/>
        <w:textAlignment w:val="baseline"/>
        <w:rPr>
          <w:rFonts w:ascii="宋体" w:hAnsi="宋体"/>
          <w:b/>
          <w:sz w:val="24"/>
          <w:szCs w:val="21"/>
        </w:rPr>
      </w:pPr>
    </w:p>
    <w:p w14:paraId="210E5605" w14:textId="77777777" w:rsidR="003A2E03" w:rsidRDefault="00C444A5">
      <w:pPr>
        <w:pStyle w:val="a8"/>
        <w:spacing w:beforeLines="50" w:before="156" w:afterLines="50" w:after="156" w:line="240" w:lineRule="auto"/>
        <w:ind w:leftChars="50" w:left="105" w:rightChars="50" w:right="105" w:firstLine="420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（二）赛制</w:t>
      </w:r>
    </w:p>
    <w:p w14:paraId="3E06D050" w14:textId="38AA9B22" w:rsidR="003A2E03" w:rsidRDefault="00C444A5">
      <w:pPr>
        <w:spacing w:beforeLines="50" w:before="156" w:afterLines="50" w:after="156"/>
        <w:ind w:leftChars="50" w:left="105" w:rightChars="50" w:right="105" w:firstLine="420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比赛网站将会通过选手的答题情况</w:t>
      </w:r>
      <w:r w:rsidR="006D5481">
        <w:rPr>
          <w:rFonts w:ascii="宋体" w:hAnsi="宋体" w:hint="eastAsia"/>
          <w:sz w:val="24"/>
          <w:szCs w:val="24"/>
        </w:rPr>
        <w:t>（</w:t>
      </w:r>
      <w:r w:rsidR="00FE73A1">
        <w:rPr>
          <w:rFonts w:ascii="宋体" w:hAnsi="宋体" w:hint="eastAsia"/>
          <w:sz w:val="24"/>
          <w:szCs w:val="24"/>
        </w:rPr>
        <w:t>样例</w:t>
      </w:r>
      <w:r w:rsidR="006D5481">
        <w:rPr>
          <w:rFonts w:ascii="宋体" w:hAnsi="宋体" w:hint="eastAsia"/>
          <w:sz w:val="24"/>
          <w:szCs w:val="24"/>
        </w:rPr>
        <w:t>得分，提交先后）</w:t>
      </w:r>
      <w:r>
        <w:rPr>
          <w:rFonts w:ascii="宋体" w:hAnsi="宋体"/>
          <w:sz w:val="24"/>
          <w:szCs w:val="24"/>
        </w:rPr>
        <w:t>，计算出相应的分数，根据分数排名决定冠亚季军。</w:t>
      </w:r>
    </w:p>
    <w:p w14:paraId="26726661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27" w:name="_Toc7247"/>
      <w:bookmarkStart w:id="28" w:name="_Toc32014"/>
      <w:bookmarkStart w:id="29" w:name="_Toc24310"/>
      <w:r>
        <w:rPr>
          <w:rFonts w:ascii="宋体" w:hAnsi="宋体"/>
          <w:b/>
          <w:bCs/>
          <w:sz w:val="28"/>
          <w:szCs w:val="28"/>
        </w:rPr>
        <w:t>十</w:t>
      </w:r>
      <w:r>
        <w:rPr>
          <w:rFonts w:ascii="宋体" w:hAnsi="宋体" w:hint="eastAsia"/>
          <w:b/>
          <w:bCs/>
          <w:sz w:val="28"/>
          <w:szCs w:val="28"/>
        </w:rPr>
        <w:t>一</w:t>
      </w:r>
      <w:r>
        <w:rPr>
          <w:rFonts w:ascii="宋体" w:hAnsi="宋体"/>
          <w:b/>
          <w:bCs/>
          <w:sz w:val="28"/>
          <w:szCs w:val="28"/>
        </w:rPr>
        <w:t>、活动主流程</w:t>
      </w:r>
      <w:bookmarkEnd w:id="27"/>
      <w:bookmarkEnd w:id="28"/>
      <w:bookmarkEnd w:id="29"/>
    </w:p>
    <w:p w14:paraId="0DCE5E80" w14:textId="77777777" w:rsidR="003A2E03" w:rsidRDefault="00C444A5">
      <w:pPr>
        <w:pStyle w:val="a8"/>
        <w:spacing w:beforeLines="50" w:before="156" w:afterLines="50" w:after="156" w:line="240" w:lineRule="auto"/>
        <w:ind w:leftChars="50" w:left="105" w:rightChars="50" w:right="105" w:firstLine="420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（一）前期工作</w:t>
      </w:r>
    </w:p>
    <w:p w14:paraId="410BFE03" w14:textId="77777777" w:rsidR="003A2E03" w:rsidRDefault="00C444A5">
      <w:pPr>
        <w:numPr>
          <w:ilvl w:val="0"/>
          <w:numId w:val="1"/>
        </w:numPr>
        <w:spacing w:beforeLines="50" w:before="156" w:afterLines="50" w:after="156"/>
        <w:ind w:leftChars="50" w:left="105" w:rightChars="50" w:right="105" w:firstLine="420"/>
        <w:jc w:val="left"/>
        <w:textAlignment w:val="baseline"/>
        <w:outlineLvl w:val="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监考人员组建</w:t>
      </w:r>
    </w:p>
    <w:p w14:paraId="041C84B2" w14:textId="18BA84AD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color w:val="FF0000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</w:t>
      </w:r>
      <w:r>
        <w:rPr>
          <w:rFonts w:ascii="宋体" w:hAnsi="宋体"/>
          <w:sz w:val="24"/>
          <w:szCs w:val="24"/>
        </w:rPr>
        <w:t>4.23-4.30监考人员选定</w:t>
      </w:r>
      <w:r>
        <w:rPr>
          <w:rFonts w:ascii="宋体" w:hAnsi="宋体" w:hint="eastAsia"/>
          <w:color w:val="FF0000"/>
          <w:sz w:val="24"/>
          <w:szCs w:val="24"/>
        </w:rPr>
        <w:t>（具体选定人数及规则）</w:t>
      </w:r>
    </w:p>
    <w:p w14:paraId="4680AA47" w14:textId="3C87C0B3" w:rsidR="0044745E" w:rsidRDefault="00EA0AC5" w:rsidP="009A2FFB">
      <w:pPr>
        <w:pStyle w:val="af0"/>
        <w:tabs>
          <w:tab w:val="left" w:pos="390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C873C4">
        <w:rPr>
          <w:rFonts w:ascii="宋体" w:hAnsi="宋体" w:hint="eastAsia"/>
          <w:sz w:val="24"/>
          <w:szCs w:val="24"/>
        </w:rPr>
        <w:t>主要由计协内部成员组成，</w:t>
      </w:r>
      <w:r w:rsidR="00BB1939">
        <w:rPr>
          <w:rFonts w:ascii="宋体" w:hAnsi="宋体" w:hint="eastAsia"/>
          <w:sz w:val="24"/>
          <w:szCs w:val="24"/>
        </w:rPr>
        <w:t>大</w:t>
      </w:r>
      <w:r w:rsidR="00C873C4">
        <w:rPr>
          <w:rFonts w:ascii="宋体" w:hAnsi="宋体" w:hint="eastAsia"/>
          <w:sz w:val="24"/>
          <w:szCs w:val="24"/>
        </w:rPr>
        <w:t>约</w:t>
      </w:r>
      <w:r w:rsidR="00BB1939">
        <w:rPr>
          <w:rFonts w:ascii="宋体" w:hAnsi="宋体" w:hint="eastAsia"/>
          <w:sz w:val="24"/>
          <w:szCs w:val="24"/>
        </w:rPr>
        <w:t>8人</w:t>
      </w:r>
      <w:r w:rsidR="001F1A68">
        <w:rPr>
          <w:rFonts w:ascii="宋体" w:hAnsi="宋体" w:hint="eastAsia"/>
          <w:sz w:val="24"/>
          <w:szCs w:val="24"/>
        </w:rPr>
        <w:t>，主要工作是根据后面的第十三点的“</w:t>
      </w:r>
      <w:r w:rsidR="001F1A68" w:rsidRPr="001F1A68">
        <w:rPr>
          <w:rFonts w:ascii="宋体" w:hAnsi="宋体"/>
          <w:b/>
          <w:bCs/>
          <w:sz w:val="24"/>
          <w:szCs w:val="24"/>
        </w:rPr>
        <w:t>比赛规则</w:t>
      </w:r>
      <w:r w:rsidR="001F1A68">
        <w:rPr>
          <w:rFonts w:ascii="宋体" w:hAnsi="宋体" w:hint="eastAsia"/>
          <w:sz w:val="24"/>
          <w:szCs w:val="24"/>
        </w:rPr>
        <w:t>”进行现场监督</w:t>
      </w:r>
      <w:r w:rsidR="00BB1939">
        <w:rPr>
          <w:rFonts w:ascii="宋体" w:hAnsi="宋体" w:hint="eastAsia"/>
          <w:sz w:val="24"/>
          <w:szCs w:val="24"/>
        </w:rPr>
        <w:t>。</w:t>
      </w:r>
    </w:p>
    <w:p w14:paraId="551B5EB4" w14:textId="51113FEE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color w:val="FF0000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</w:t>
      </w:r>
      <w:r>
        <w:rPr>
          <w:rFonts w:ascii="宋体" w:hAnsi="宋体"/>
          <w:sz w:val="24"/>
          <w:szCs w:val="24"/>
        </w:rPr>
        <w:t>5.7-5.14 监考人员培训</w:t>
      </w:r>
      <w:r>
        <w:rPr>
          <w:rFonts w:ascii="宋体" w:hAnsi="宋体" w:hint="eastAsia"/>
          <w:color w:val="FF0000"/>
          <w:sz w:val="24"/>
          <w:szCs w:val="24"/>
        </w:rPr>
        <w:t>（具体时间地点方式）</w:t>
      </w:r>
    </w:p>
    <w:p w14:paraId="1DCE7B02" w14:textId="29C906F6" w:rsidR="0044745E" w:rsidRDefault="00EA0AC5" w:rsidP="009A2FFB">
      <w:pPr>
        <w:pStyle w:val="af0"/>
        <w:tabs>
          <w:tab w:val="left" w:pos="390"/>
        </w:tabs>
        <w:spacing w:beforeLines="50" w:before="156" w:afterLines="50" w:after="156"/>
        <w:ind w:leftChars="124" w:left="260" w:rightChars="50" w:right="105" w:firstLine="0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ab/>
      </w:r>
      <w:r w:rsidR="00C873C4">
        <w:rPr>
          <w:rFonts w:ascii="宋体" w:hAnsi="宋体" w:hint="eastAsia"/>
          <w:sz w:val="24"/>
          <w:szCs w:val="24"/>
        </w:rPr>
        <w:t>计协内部</w:t>
      </w:r>
      <w:r w:rsidR="001311D3">
        <w:rPr>
          <w:rFonts w:ascii="宋体" w:hAnsi="宋体" w:hint="eastAsia"/>
          <w:sz w:val="24"/>
          <w:szCs w:val="24"/>
        </w:rPr>
        <w:t>在</w:t>
      </w:r>
      <w:r w:rsidR="001311D3" w:rsidRPr="001311D3">
        <w:rPr>
          <w:rFonts w:ascii="宋体" w:hAnsi="宋体" w:hint="eastAsia"/>
          <w:sz w:val="24"/>
          <w:szCs w:val="24"/>
        </w:rPr>
        <w:t>周日的计算机三室</w:t>
      </w:r>
      <w:r w:rsidR="00C873C4">
        <w:rPr>
          <w:rFonts w:ascii="宋体" w:hAnsi="宋体" w:hint="eastAsia"/>
          <w:sz w:val="24"/>
          <w:szCs w:val="24"/>
        </w:rPr>
        <w:t>进行培训，培训内容包括</w:t>
      </w:r>
      <w:r w:rsidR="001311D3">
        <w:rPr>
          <w:rFonts w:ascii="宋体" w:hAnsi="宋体" w:hint="eastAsia"/>
          <w:sz w:val="24"/>
          <w:szCs w:val="24"/>
        </w:rPr>
        <w:t>比赛流程、比赛注意事项，意外情况的处理等。</w:t>
      </w:r>
    </w:p>
    <w:p w14:paraId="160D0885" w14:textId="77777777" w:rsidR="003A2E03" w:rsidRDefault="00C444A5">
      <w:pPr>
        <w:numPr>
          <w:ilvl w:val="0"/>
          <w:numId w:val="1"/>
        </w:numPr>
        <w:spacing w:beforeLines="50" w:before="156" w:afterLines="50" w:after="156"/>
        <w:ind w:leftChars="50" w:left="105" w:rightChars="50" w:right="105" w:firstLine="420"/>
        <w:jc w:val="left"/>
        <w:textAlignment w:val="baseline"/>
        <w:outlineLvl w:val="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各项申请</w:t>
      </w:r>
    </w:p>
    <w:p w14:paraId="0D0C83BA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（1）场地申请</w:t>
      </w:r>
    </w:p>
    <w:p w14:paraId="34262CE5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（2）物资申请</w:t>
      </w:r>
    </w:p>
    <w:p w14:paraId="37951B1E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（3）资金申请</w:t>
      </w:r>
    </w:p>
    <w:p w14:paraId="6E3E2423" w14:textId="77777777" w:rsidR="003A2E03" w:rsidRDefault="00C444A5">
      <w:pPr>
        <w:numPr>
          <w:ilvl w:val="0"/>
          <w:numId w:val="1"/>
        </w:numPr>
        <w:spacing w:beforeLines="50" w:before="156" w:afterLines="50" w:after="156"/>
        <w:ind w:leftChars="50" w:left="105" w:rightChars="50" w:right="105" w:firstLine="420"/>
        <w:jc w:val="left"/>
        <w:textAlignment w:val="baseline"/>
        <w:outlineLvl w:val="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赛前</w:t>
      </w:r>
      <w:r>
        <w:rPr>
          <w:rFonts w:ascii="宋体" w:hAnsi="宋体"/>
          <w:b/>
          <w:bCs/>
          <w:sz w:val="24"/>
          <w:szCs w:val="24"/>
        </w:rPr>
        <w:t>准备</w:t>
      </w:r>
    </w:p>
    <w:p w14:paraId="60FD558A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（1）赛前创建通知群，以便通知</w:t>
      </w:r>
    </w:p>
    <w:p w14:paraId="71C76EAA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（2）人员安排（明确具体人员分工，）</w:t>
      </w:r>
    </w:p>
    <w:p w14:paraId="0AED604E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（3）明确比赛流程</w:t>
      </w:r>
    </w:p>
    <w:p w14:paraId="4F943D38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（4）具体物资准备（附表）</w:t>
      </w:r>
    </w:p>
    <w:p w14:paraId="04FD5F9E" w14:textId="77777777" w:rsidR="003A2E03" w:rsidRDefault="00C444A5">
      <w:pPr>
        <w:numPr>
          <w:ilvl w:val="0"/>
          <w:numId w:val="1"/>
        </w:numPr>
        <w:spacing w:beforeLines="50" w:before="156" w:afterLines="50" w:after="156"/>
        <w:ind w:leftChars="50" w:left="105" w:rightChars="50" w:right="105" w:firstLine="420"/>
        <w:jc w:val="left"/>
        <w:textAlignment w:val="baseline"/>
        <w:outlineLvl w:val="2"/>
        <w:rPr>
          <w:rFonts w:ascii="宋体" w:hAnsi="宋体"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活动主流程安排</w:t>
      </w:r>
    </w:p>
    <w:p w14:paraId="0749F4D0" w14:textId="77777777" w:rsidR="003A2E03" w:rsidRDefault="003A2E03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A2E03" w14:paraId="6FA47CCC" w14:textId="77777777">
        <w:trPr>
          <w:trHeight w:val="438"/>
        </w:trPr>
        <w:tc>
          <w:tcPr>
            <w:tcW w:w="4261" w:type="dxa"/>
          </w:tcPr>
          <w:p w14:paraId="3B417CD2" w14:textId="77777777" w:rsidR="003A2E03" w:rsidRDefault="00C444A5">
            <w:pPr>
              <w:pStyle w:val="af0"/>
              <w:spacing w:line="360" w:lineRule="auto"/>
              <w:jc w:val="center"/>
              <w:textAlignment w:val="baseline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4261" w:type="dxa"/>
          </w:tcPr>
          <w:p w14:paraId="5A5E530A" w14:textId="77777777" w:rsidR="003A2E03" w:rsidRDefault="00C444A5">
            <w:pPr>
              <w:pStyle w:val="af0"/>
              <w:spacing w:line="360" w:lineRule="auto"/>
              <w:jc w:val="center"/>
              <w:textAlignment w:val="baseline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具体事项</w:t>
            </w:r>
          </w:p>
        </w:tc>
      </w:tr>
      <w:tr w:rsidR="003A2E03" w14:paraId="76E4CBE5" w14:textId="77777777">
        <w:tc>
          <w:tcPr>
            <w:tcW w:w="4261" w:type="dxa"/>
          </w:tcPr>
          <w:p w14:paraId="145499F8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4月14日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1" w:type="dxa"/>
          </w:tcPr>
          <w:p w14:paraId="0CA37C50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 w:cstheme="minorBidi"/>
                <w:color w:val="000000"/>
                <w:sz w:val="24"/>
                <w:szCs w:val="24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修改及确定策划案</w:t>
            </w:r>
          </w:p>
        </w:tc>
      </w:tr>
      <w:tr w:rsidR="003A2E03" w14:paraId="3C40A1E6" w14:textId="77777777">
        <w:tc>
          <w:tcPr>
            <w:tcW w:w="4261" w:type="dxa"/>
          </w:tcPr>
          <w:p w14:paraId="426F114B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4月30号-5月9号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1" w:type="dxa"/>
          </w:tcPr>
          <w:p w14:paraId="39F742E3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发</w:t>
            </w:r>
            <w:r>
              <w:rPr>
                <w:rFonts w:ascii="宋体" w:hAnsi="宋体" w:hint="eastAsia"/>
                <w:sz w:val="24"/>
                <w:szCs w:val="24"/>
              </w:rPr>
              <w:t>布</w:t>
            </w:r>
            <w:r>
              <w:rPr>
                <w:rFonts w:ascii="宋体" w:hAnsi="宋体"/>
                <w:sz w:val="24"/>
                <w:szCs w:val="24"/>
              </w:rPr>
              <w:t>推文宣传比赛，推文末尾附线上</w:t>
            </w:r>
            <w:r>
              <w:rPr>
                <w:rFonts w:ascii="宋体" w:hAnsi="宋体" w:hint="eastAsia"/>
                <w:sz w:val="24"/>
                <w:szCs w:val="24"/>
              </w:rPr>
              <w:t>报名表及报名</w:t>
            </w:r>
            <w:r>
              <w:rPr>
                <w:rFonts w:ascii="宋体" w:hAnsi="宋体"/>
                <w:sz w:val="24"/>
                <w:szCs w:val="24"/>
              </w:rPr>
              <w:t>详情</w:t>
            </w:r>
          </w:p>
          <w:p w14:paraId="5DCDD3BB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 w:cstheme="minorBidi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相关物资准备</w:t>
            </w:r>
          </w:p>
        </w:tc>
      </w:tr>
      <w:tr w:rsidR="003A2E03" w14:paraId="73D5F6DE" w14:textId="77777777">
        <w:tc>
          <w:tcPr>
            <w:tcW w:w="4261" w:type="dxa"/>
          </w:tcPr>
          <w:p w14:paraId="168FBCCA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5月7号-5月8号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1" w:type="dxa"/>
          </w:tcPr>
          <w:p w14:paraId="234A48C2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 w:cstheme="minorBidi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与学校机房工作人员协调工作，配置编程环境</w:t>
            </w:r>
          </w:p>
        </w:tc>
      </w:tr>
      <w:tr w:rsidR="003A2E03" w14:paraId="53D9A971" w14:textId="77777777">
        <w:tc>
          <w:tcPr>
            <w:tcW w:w="4261" w:type="dxa"/>
          </w:tcPr>
          <w:p w14:paraId="726C8BEC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5月15号上午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1" w:type="dxa"/>
          </w:tcPr>
          <w:p w14:paraId="4940BE84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eastAsiaTheme="minorEastAsia" w:hAnsi="宋体" w:cstheme="minorBidi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清理</w:t>
            </w:r>
            <w:r>
              <w:rPr>
                <w:rFonts w:ascii="宋体" w:hAnsi="宋体" w:hint="eastAsia"/>
                <w:sz w:val="24"/>
                <w:szCs w:val="24"/>
              </w:rPr>
              <w:t>现场</w:t>
            </w:r>
            <w:r>
              <w:rPr>
                <w:rFonts w:ascii="宋体" w:hAnsi="宋体"/>
                <w:sz w:val="24"/>
                <w:szCs w:val="24"/>
              </w:rPr>
              <w:t>，布置</w:t>
            </w:r>
            <w:r>
              <w:rPr>
                <w:rFonts w:ascii="宋体" w:hAnsi="宋体" w:hint="eastAsia"/>
                <w:sz w:val="24"/>
                <w:szCs w:val="24"/>
              </w:rPr>
              <w:t>比赛场地</w:t>
            </w:r>
          </w:p>
        </w:tc>
      </w:tr>
      <w:tr w:rsidR="003A2E03" w14:paraId="24DEDFA0" w14:textId="77777777">
        <w:tc>
          <w:tcPr>
            <w:tcW w:w="4261" w:type="dxa"/>
          </w:tcPr>
          <w:p w14:paraId="60462592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5月15号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  <w:p w14:paraId="7E1C43DA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比赛（教学楼四楼三号机房举行）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1" w:type="dxa"/>
          </w:tcPr>
          <w:p w14:paraId="1D63FF07" w14:textId="59DE69AF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比赛</w:t>
            </w:r>
            <w:r>
              <w:rPr>
                <w:rFonts w:ascii="宋体" w:hAnsi="宋体" w:hint="eastAsia"/>
                <w:sz w:val="24"/>
                <w:szCs w:val="24"/>
              </w:rPr>
              <w:t>开始前</w:t>
            </w:r>
            <w:r w:rsidR="00DD6E4A">
              <w:rPr>
                <w:rFonts w:ascii="宋体" w:hAnsi="宋体" w:hint="eastAsia"/>
                <w:sz w:val="24"/>
                <w:szCs w:val="24"/>
              </w:rPr>
              <w:t>三</w:t>
            </w:r>
            <w:r>
              <w:rPr>
                <w:rFonts w:ascii="宋体" w:hAnsi="宋体"/>
                <w:sz w:val="24"/>
                <w:szCs w:val="24"/>
              </w:rPr>
              <w:t>十分钟</w:t>
            </w:r>
            <w:r>
              <w:rPr>
                <w:rFonts w:ascii="宋体" w:hAnsi="宋体" w:hint="eastAsia"/>
                <w:sz w:val="24"/>
                <w:szCs w:val="24"/>
              </w:rPr>
              <w:t>内</w:t>
            </w:r>
            <w:r>
              <w:rPr>
                <w:rFonts w:ascii="宋体" w:hAnsi="宋体"/>
                <w:sz w:val="24"/>
                <w:szCs w:val="24"/>
              </w:rPr>
              <w:t>参赛者</w:t>
            </w:r>
            <w:r>
              <w:rPr>
                <w:rFonts w:ascii="宋体" w:hAnsi="宋体" w:hint="eastAsia"/>
                <w:sz w:val="24"/>
                <w:szCs w:val="24"/>
              </w:rPr>
              <w:t>进行现场</w:t>
            </w:r>
            <w:r>
              <w:rPr>
                <w:rFonts w:ascii="宋体" w:hAnsi="宋体"/>
                <w:sz w:val="24"/>
                <w:szCs w:val="24"/>
              </w:rPr>
              <w:t>签到</w:t>
            </w:r>
            <w:r w:rsidR="008C7015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063EAEFC" w14:textId="2BDCFF8C" w:rsidR="0052550A" w:rsidRDefault="0052550A">
            <w:pPr>
              <w:spacing w:line="360" w:lineRule="auto"/>
              <w:ind w:firstLine="480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比赛开始前</w:t>
            </w:r>
          </w:p>
          <w:p w14:paraId="203B7AB3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eastAsiaTheme="minorEastAsia" w:hAnsi="宋体" w:cstheme="minorBidi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主持人</w:t>
            </w:r>
            <w:r>
              <w:rPr>
                <w:rFonts w:ascii="宋体" w:hAnsi="宋体"/>
                <w:sz w:val="24"/>
                <w:szCs w:val="24"/>
              </w:rPr>
              <w:t>介绍比赛规则和注意事项</w:t>
            </w:r>
            <w:r>
              <w:rPr>
                <w:rFonts w:ascii="宋体" w:hAnsi="宋体" w:hint="eastAsia"/>
                <w:sz w:val="24"/>
                <w:szCs w:val="24"/>
              </w:rPr>
              <w:t>后，</w:t>
            </w:r>
            <w:r>
              <w:rPr>
                <w:rFonts w:ascii="宋体" w:hAnsi="宋体"/>
                <w:sz w:val="24"/>
                <w:szCs w:val="24"/>
              </w:rPr>
              <w:t>比赛</w:t>
            </w:r>
            <w:r>
              <w:rPr>
                <w:rFonts w:ascii="宋体" w:hAnsi="宋体" w:hint="eastAsia"/>
                <w:sz w:val="24"/>
                <w:szCs w:val="24"/>
              </w:rPr>
              <w:t>正式开始</w:t>
            </w:r>
          </w:p>
        </w:tc>
      </w:tr>
    </w:tbl>
    <w:p w14:paraId="7D605B89" w14:textId="19BAB37B" w:rsidR="00FD15FF" w:rsidRDefault="00FD15FF" w:rsidP="00FD15FF">
      <w:pPr>
        <w:pStyle w:val="a8"/>
        <w:spacing w:beforeLines="50" w:before="156" w:afterLines="50" w:after="156" w:line="240" w:lineRule="auto"/>
        <w:ind w:left="0" w:rightChars="50" w:right="105"/>
        <w:textAlignment w:val="baseline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附</w:t>
      </w:r>
      <w:r w:rsidR="00FA5B44">
        <w:rPr>
          <w:rFonts w:hint="eastAsia"/>
          <w:noProof/>
          <w:sz w:val="24"/>
          <w:szCs w:val="24"/>
        </w:rPr>
        <w:t>：</w:t>
      </w:r>
      <w:r>
        <w:rPr>
          <w:rFonts w:hint="eastAsia"/>
          <w:noProof/>
          <w:sz w:val="24"/>
          <w:szCs w:val="24"/>
        </w:rPr>
        <w:t>参赛流程</w:t>
      </w:r>
    </w:p>
    <w:p w14:paraId="56156C10" w14:textId="4A6F037C" w:rsidR="00FD15FF" w:rsidRDefault="00804C22" w:rsidP="00FD15FF">
      <w:pPr>
        <w:pStyle w:val="a8"/>
        <w:numPr>
          <w:ilvl w:val="0"/>
          <w:numId w:val="3"/>
        </w:numPr>
        <w:spacing w:beforeLines="50" w:before="156" w:afterLines="50" w:after="156" w:line="240" w:lineRule="auto"/>
        <w:ind w:rightChars="50" w:right="105"/>
        <w:textAlignment w:val="baseline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输入网址</w:t>
      </w:r>
      <w:hyperlink r:id="rId11" w:history="1">
        <w:r w:rsidRPr="00277131">
          <w:rPr>
            <w:rStyle w:val="ab"/>
            <w:noProof/>
            <w:sz w:val="24"/>
            <w:szCs w:val="24"/>
          </w:rPr>
          <w:t>https://www.dotcpp.com/</w:t>
        </w:r>
      </w:hyperlink>
      <w:r>
        <w:rPr>
          <w:rFonts w:hint="eastAsia"/>
          <w:noProof/>
          <w:sz w:val="24"/>
          <w:szCs w:val="24"/>
        </w:rPr>
        <w:t>，</w:t>
      </w:r>
      <w:r w:rsidR="00992B07" w:rsidRPr="00992B07">
        <w:rPr>
          <w:rFonts w:hint="eastAsia"/>
          <w:noProof/>
          <w:sz w:val="24"/>
          <w:szCs w:val="24"/>
        </w:rPr>
        <w:t>登录账号（由计协提前注册好，现场通过机房局域网发放）</w:t>
      </w:r>
    </w:p>
    <w:p w14:paraId="19719D36" w14:textId="12808AEF" w:rsidR="00587A0A" w:rsidRDefault="008C7015" w:rsidP="00587A0A">
      <w:pPr>
        <w:pStyle w:val="a8"/>
        <w:spacing w:beforeLines="50" w:before="156" w:afterLines="50" w:after="156" w:line="240" w:lineRule="auto"/>
        <w:ind w:left="0" w:rightChars="50" w:right="105"/>
        <w:textAlignment w:val="baseline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81DD7E" wp14:editId="60259874">
            <wp:extent cx="4826424" cy="26700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7071" cy="267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E2C5" w14:textId="74C46D24" w:rsidR="00804C22" w:rsidRDefault="007C728B" w:rsidP="008C7015">
      <w:r>
        <w:rPr>
          <w:rFonts w:hint="eastAsia"/>
        </w:rPr>
        <w:t>2</w:t>
      </w:r>
      <w:r>
        <w:rPr>
          <w:rFonts w:hint="eastAsia"/>
        </w:rPr>
        <w:t>、</w:t>
      </w:r>
      <w:r w:rsidR="00DD1B1F">
        <w:rPr>
          <w:rFonts w:hint="eastAsia"/>
        </w:rPr>
        <w:t>输入账号，点击登录</w:t>
      </w:r>
    </w:p>
    <w:p w14:paraId="1F9E8598" w14:textId="7BD56B7F" w:rsidR="00FD15FF" w:rsidRDefault="008C7015" w:rsidP="008C7015">
      <w:r>
        <w:rPr>
          <w:noProof/>
        </w:rPr>
        <w:lastRenderedPageBreak/>
        <w:drawing>
          <wp:inline distT="0" distB="0" distL="0" distR="0" wp14:anchorId="00025C7C" wp14:editId="12D0DC65">
            <wp:extent cx="4769511" cy="2316423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131" cy="23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788C" w14:textId="1DF20C4E" w:rsidR="00804C22" w:rsidRDefault="00330131" w:rsidP="008C7015">
      <w:r>
        <w:rPr>
          <w:rFonts w:hint="eastAsia"/>
        </w:rPr>
        <w:t>3</w:t>
      </w:r>
      <w:r>
        <w:rPr>
          <w:rFonts w:hint="eastAsia"/>
        </w:rPr>
        <w:t>、确认登录成功，点击比赛</w:t>
      </w:r>
    </w:p>
    <w:p w14:paraId="0ED84416" w14:textId="74503EF3" w:rsidR="00587A0A" w:rsidRDefault="00635832" w:rsidP="008C7015">
      <w:r>
        <w:rPr>
          <w:noProof/>
        </w:rPr>
        <w:drawing>
          <wp:inline distT="0" distB="0" distL="0" distR="0" wp14:anchorId="36882715" wp14:editId="1E78C1AC">
            <wp:extent cx="4788274" cy="322600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617" cy="32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DD26" w14:textId="46C768FF" w:rsidR="00555B12" w:rsidRDefault="00555B12" w:rsidP="008C7015">
      <w:r>
        <w:t>4</w:t>
      </w:r>
      <w:r>
        <w:rPr>
          <w:rFonts w:hint="eastAsia"/>
        </w:rPr>
        <w:t>、点击自主比赛，</w:t>
      </w:r>
      <w:r w:rsidR="00813601">
        <w:rPr>
          <w:rFonts w:hint="eastAsia"/>
        </w:rPr>
        <w:t>找到“广东药科大学第二届编程大赛”</w:t>
      </w:r>
    </w:p>
    <w:p w14:paraId="42E5CDFE" w14:textId="42C178D7" w:rsidR="00635832" w:rsidRDefault="00635832" w:rsidP="008C7015">
      <w:r>
        <w:rPr>
          <w:noProof/>
        </w:rPr>
        <w:drawing>
          <wp:inline distT="0" distB="0" distL="0" distR="0" wp14:anchorId="1345A54D" wp14:editId="63D00157">
            <wp:extent cx="4806087" cy="24458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3017" cy="24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E1C3" w14:textId="77777777" w:rsidR="00354693" w:rsidRPr="008C7015" w:rsidRDefault="00354693" w:rsidP="008C7015"/>
    <w:p w14:paraId="1535B241" w14:textId="6E7AFFB3" w:rsidR="003A2E03" w:rsidRDefault="00C444A5">
      <w:pPr>
        <w:pStyle w:val="a8"/>
        <w:spacing w:beforeLines="50" w:before="156" w:afterLines="50" w:after="156" w:line="240" w:lineRule="auto"/>
        <w:ind w:leftChars="50" w:left="105" w:rightChars="50" w:right="105" w:firstLine="420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（二）、</w:t>
      </w:r>
      <w:r>
        <w:rPr>
          <w:rFonts w:ascii="宋体" w:hAnsi="宋体" w:hint="eastAsia"/>
          <w:sz w:val="24"/>
          <w:szCs w:val="24"/>
        </w:rPr>
        <w:t>人员</w:t>
      </w:r>
      <w:r>
        <w:rPr>
          <w:rFonts w:ascii="宋体" w:hAnsi="宋体"/>
          <w:sz w:val="24"/>
          <w:szCs w:val="24"/>
        </w:rPr>
        <w:t>工作安排</w:t>
      </w:r>
    </w:p>
    <w:tbl>
      <w:tblPr>
        <w:tblStyle w:val="aa"/>
        <w:tblW w:w="8519" w:type="dxa"/>
        <w:tblLook w:val="04A0" w:firstRow="1" w:lastRow="0" w:firstColumn="1" w:lastColumn="0" w:noHBand="0" w:noVBand="1"/>
      </w:tblPr>
      <w:tblGrid>
        <w:gridCol w:w="4250"/>
        <w:gridCol w:w="4269"/>
      </w:tblGrid>
      <w:tr w:rsidR="003A2E03" w14:paraId="41AEE312" w14:textId="77777777">
        <w:trPr>
          <w:trHeight w:val="484"/>
        </w:trPr>
        <w:tc>
          <w:tcPr>
            <w:tcW w:w="4250" w:type="dxa"/>
          </w:tcPr>
          <w:p w14:paraId="480412C6" w14:textId="77777777" w:rsidR="003A2E03" w:rsidRDefault="00C444A5">
            <w:pPr>
              <w:pStyle w:val="af0"/>
              <w:spacing w:line="360" w:lineRule="auto"/>
              <w:jc w:val="center"/>
              <w:textAlignment w:val="baseline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时间</w:t>
            </w:r>
          </w:p>
        </w:tc>
        <w:tc>
          <w:tcPr>
            <w:tcW w:w="4269" w:type="dxa"/>
          </w:tcPr>
          <w:p w14:paraId="5F510162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eastAsiaTheme="minorEastAsia" w:hAnsi="宋体" w:cstheme="minorBidi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人员安排</w:t>
            </w:r>
            <w:r>
              <w:rPr>
                <w:rFonts w:ascii="宋体" w:hAnsi="宋体" w:hint="eastAsia"/>
                <w:sz w:val="24"/>
                <w:szCs w:val="24"/>
              </w:rPr>
              <w:t>（及具体工作）</w:t>
            </w:r>
          </w:p>
        </w:tc>
      </w:tr>
      <w:tr w:rsidR="003A2E03" w14:paraId="13300C5A" w14:textId="77777777">
        <w:trPr>
          <w:trHeight w:val="1816"/>
        </w:trPr>
        <w:tc>
          <w:tcPr>
            <w:tcW w:w="4250" w:type="dxa"/>
          </w:tcPr>
          <w:p w14:paraId="6D49F48A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4月14日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9" w:type="dxa"/>
          </w:tcPr>
          <w:p w14:paraId="49374B84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秘书部负责最终策划案（除赛程赛制）的制订、修改；</w:t>
            </w:r>
          </w:p>
          <w:p w14:paraId="6958EAAE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 w:cstheme="minorBidi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张泽</w:t>
            </w:r>
            <w:r>
              <w:rPr>
                <w:rFonts w:ascii="宋体" w:hAnsi="宋体" w:hint="eastAsia"/>
                <w:sz w:val="24"/>
                <w:szCs w:val="24"/>
              </w:rPr>
              <w:t>锴</w:t>
            </w:r>
            <w:r>
              <w:rPr>
                <w:rFonts w:ascii="宋体" w:hAnsi="宋体"/>
                <w:sz w:val="24"/>
                <w:szCs w:val="24"/>
              </w:rPr>
              <w:t>会长负责赛程赛制安排</w:t>
            </w:r>
          </w:p>
        </w:tc>
      </w:tr>
      <w:tr w:rsidR="003A2E03" w14:paraId="536DA496" w14:textId="77777777">
        <w:trPr>
          <w:trHeight w:val="1411"/>
        </w:trPr>
        <w:tc>
          <w:tcPr>
            <w:tcW w:w="4250" w:type="dxa"/>
          </w:tcPr>
          <w:p w14:paraId="355684D4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4月30号-5月9号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9" w:type="dxa"/>
          </w:tcPr>
          <w:p w14:paraId="53329254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秘书部与技术部负责推文及报名表制作；</w:t>
            </w:r>
          </w:p>
          <w:p w14:paraId="56248E22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eastAsiaTheme="minorEastAsia" w:hAnsi="宋体" w:cstheme="minorBidi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维修部</w:t>
            </w:r>
            <w:r>
              <w:rPr>
                <w:rFonts w:ascii="宋体" w:hAnsi="宋体" w:hint="eastAsia"/>
                <w:sz w:val="24"/>
                <w:szCs w:val="24"/>
              </w:rPr>
              <w:t>负责</w:t>
            </w:r>
            <w:r>
              <w:rPr>
                <w:rFonts w:ascii="宋体" w:hAnsi="宋体"/>
                <w:sz w:val="24"/>
                <w:szCs w:val="24"/>
              </w:rPr>
              <w:t>物资</w:t>
            </w:r>
            <w:r>
              <w:rPr>
                <w:rFonts w:ascii="宋体" w:hAnsi="宋体" w:hint="eastAsia"/>
                <w:sz w:val="24"/>
                <w:szCs w:val="24"/>
              </w:rPr>
              <w:t>准备</w:t>
            </w:r>
          </w:p>
        </w:tc>
      </w:tr>
      <w:tr w:rsidR="003A2E03" w14:paraId="7814E967" w14:textId="77777777">
        <w:trPr>
          <w:trHeight w:val="743"/>
        </w:trPr>
        <w:tc>
          <w:tcPr>
            <w:tcW w:w="4250" w:type="dxa"/>
          </w:tcPr>
          <w:p w14:paraId="30500076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5月7号-5月8号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9" w:type="dxa"/>
          </w:tcPr>
          <w:p w14:paraId="082E6CE9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 w:cstheme="minorBidi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会长与技术部负责分组排序</w:t>
            </w:r>
          </w:p>
        </w:tc>
      </w:tr>
      <w:tr w:rsidR="003A2E03" w14:paraId="55605F4F" w14:textId="77777777">
        <w:trPr>
          <w:trHeight w:val="484"/>
        </w:trPr>
        <w:tc>
          <w:tcPr>
            <w:tcW w:w="4250" w:type="dxa"/>
          </w:tcPr>
          <w:p w14:paraId="554B0E8D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5月15号上午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9" w:type="dxa"/>
          </w:tcPr>
          <w:p w14:paraId="3B7A140F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 w:cstheme="minorBidi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全体部门共同负责</w:t>
            </w:r>
          </w:p>
        </w:tc>
      </w:tr>
      <w:tr w:rsidR="003A2E03" w14:paraId="0129B924" w14:textId="77777777">
        <w:trPr>
          <w:trHeight w:val="1431"/>
        </w:trPr>
        <w:tc>
          <w:tcPr>
            <w:tcW w:w="4250" w:type="dxa"/>
          </w:tcPr>
          <w:p w14:paraId="6D354E0F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5月15号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  <w:p w14:paraId="31009906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Theme="minorHAnsi" w:eastAsiaTheme="minorEastAsia" w:hAnsiTheme="minorHAnsi" w:cstheme="minorBidi"/>
                <w:color w:val="000000"/>
              </w:rPr>
            </w:pPr>
            <w:r>
              <w:rPr>
                <w:rFonts w:ascii="宋体" w:hAnsi="宋体"/>
                <w:color w:val="000000"/>
                <w:sz w:val="24"/>
                <w:szCs w:val="24"/>
              </w:rPr>
              <w:t>比赛（教学楼四楼三号机房举行）</w:t>
            </w:r>
            <w:r>
              <w:rPr>
                <w:rFonts w:ascii="宋体" w:hAnsi="宋体" w:hint="eastAsia"/>
                <w:color w:val="000000"/>
                <w:sz w:val="24"/>
                <w:szCs w:val="24"/>
              </w:rPr>
              <w:t>（暂定）</w:t>
            </w:r>
          </w:p>
        </w:tc>
        <w:tc>
          <w:tcPr>
            <w:tcW w:w="4269" w:type="dxa"/>
          </w:tcPr>
          <w:p w14:paraId="7EFB5384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秘书部负责签到，场控</w:t>
            </w:r>
          </w:p>
          <w:p w14:paraId="0ABFF514" w14:textId="77777777" w:rsidR="003A2E03" w:rsidRDefault="00C444A5">
            <w:pPr>
              <w:spacing w:line="360" w:lineRule="auto"/>
              <w:ind w:firstLine="480"/>
              <w:textAlignment w:val="baseline"/>
              <w:rPr>
                <w:rFonts w:ascii="宋体" w:hAnsi="宋体" w:cstheme="minorBidi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技术部负责介绍比赛规则，注意事项，裁判</w:t>
            </w:r>
          </w:p>
        </w:tc>
      </w:tr>
    </w:tbl>
    <w:p w14:paraId="38B04862" w14:textId="77777777" w:rsidR="003A2E03" w:rsidRDefault="003A2E03">
      <w:pPr>
        <w:pStyle w:val="af0"/>
        <w:spacing w:line="360" w:lineRule="auto"/>
        <w:ind w:firstLine="0"/>
        <w:textAlignment w:val="baseline"/>
        <w:rPr>
          <w:rFonts w:ascii="宋体" w:hAnsi="宋体"/>
          <w:b/>
          <w:bCs/>
          <w:sz w:val="24"/>
          <w:szCs w:val="24"/>
        </w:rPr>
      </w:pPr>
    </w:p>
    <w:p w14:paraId="5DD5BB2E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outlineLvl w:val="2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1.</w:t>
      </w:r>
      <w:r>
        <w:rPr>
          <w:rFonts w:ascii="宋体" w:hAnsi="宋体"/>
          <w:b/>
          <w:bCs/>
          <w:sz w:val="24"/>
          <w:szCs w:val="24"/>
        </w:rPr>
        <w:t>场地布置</w:t>
      </w:r>
    </w:p>
    <w:p w14:paraId="6B7AC85F" w14:textId="6DA50F65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社团管理部协助申请场地、协调场地</w:t>
      </w:r>
      <w:r w:rsidR="000624E3" w:rsidRPr="000624E3">
        <w:rPr>
          <w:rFonts w:ascii="宋体" w:hAnsi="宋体" w:hint="eastAsia"/>
          <w:sz w:val="24"/>
          <w:szCs w:val="24"/>
        </w:rPr>
        <w:t>（计算机室三）</w:t>
      </w:r>
      <w:r>
        <w:rPr>
          <w:rFonts w:ascii="宋体" w:hAnsi="宋体" w:hint="eastAsia"/>
          <w:sz w:val="24"/>
          <w:szCs w:val="24"/>
        </w:rPr>
        <w:t>的使用等。</w:t>
      </w:r>
    </w:p>
    <w:p w14:paraId="6065DD98" w14:textId="413A1E31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采取插空的方式分配座位，</w:t>
      </w:r>
      <w:r w:rsidR="00484B1B">
        <w:rPr>
          <w:rFonts w:ascii="宋体" w:hAnsi="宋体" w:hint="eastAsia"/>
          <w:sz w:val="24"/>
          <w:szCs w:val="24"/>
        </w:rPr>
        <w:t>提前</w:t>
      </w:r>
      <w:r>
        <w:rPr>
          <w:rFonts w:ascii="宋体" w:hAnsi="宋体" w:hint="eastAsia"/>
          <w:sz w:val="24"/>
          <w:szCs w:val="24"/>
        </w:rPr>
        <w:t>调试机器</w:t>
      </w:r>
      <w:r w:rsidR="00484B1B">
        <w:rPr>
          <w:rFonts w:ascii="宋体" w:hAnsi="宋体" w:hint="eastAsia"/>
          <w:sz w:val="24"/>
          <w:szCs w:val="24"/>
        </w:rPr>
        <w:t>。</w:t>
      </w:r>
    </w:p>
    <w:p w14:paraId="3EF2FE70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活动过程中，裁判维持现场秩序</w:t>
      </w:r>
    </w:p>
    <w:p w14:paraId="0B17EFF3" w14:textId="0B91800F" w:rsidR="003A2E03" w:rsidRDefault="00C444A5">
      <w:pPr>
        <w:pStyle w:val="a8"/>
        <w:spacing w:beforeLines="50" w:before="156" w:afterLines="50" w:after="156" w:line="240" w:lineRule="auto"/>
        <w:ind w:leftChars="50" w:left="105" w:rightChars="50" w:right="105" w:firstLine="420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（三）、</w:t>
      </w:r>
      <w:r>
        <w:rPr>
          <w:rFonts w:ascii="宋体" w:hAnsi="宋体"/>
          <w:sz w:val="24"/>
          <w:szCs w:val="24"/>
        </w:rPr>
        <w:t>赛后安排</w:t>
      </w:r>
    </w:p>
    <w:p w14:paraId="42D3B281" w14:textId="7E5EFC4D" w:rsidR="00B242BC" w:rsidRDefault="00B242BC" w:rsidP="00B242BC">
      <w:pPr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outlineLvl w:val="2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1</w:t>
      </w:r>
      <w:r>
        <w:rPr>
          <w:rFonts w:ascii="宋体" w:hAnsi="宋体" w:hint="eastAsia"/>
          <w:b/>
          <w:bCs/>
          <w:sz w:val="24"/>
          <w:szCs w:val="24"/>
        </w:rPr>
        <w:t>．奖项颁发</w:t>
      </w:r>
    </w:p>
    <w:p w14:paraId="09265F61" w14:textId="7A8FE77E" w:rsidR="001C710B" w:rsidRDefault="00AB7581" w:rsidP="001C710B">
      <w:pPr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outlineLvl w:val="2"/>
        <w:rPr>
          <w:rFonts w:ascii="宋体" w:hAnsi="宋体"/>
          <w:bCs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由</w:t>
      </w:r>
      <w:r w:rsidR="00B242BC">
        <w:rPr>
          <w:rFonts w:ascii="宋体" w:hAnsi="宋体" w:hint="eastAsia"/>
          <w:bCs/>
          <w:sz w:val="24"/>
          <w:szCs w:val="24"/>
        </w:rPr>
        <w:t>比赛系统算出评分，</w:t>
      </w:r>
      <w:r>
        <w:rPr>
          <w:rFonts w:ascii="宋体" w:hAnsi="宋体" w:hint="eastAsia"/>
          <w:bCs/>
          <w:sz w:val="24"/>
          <w:szCs w:val="24"/>
        </w:rPr>
        <w:t>复盘一天后无异常</w:t>
      </w:r>
      <w:r w:rsidR="009501F3">
        <w:rPr>
          <w:rFonts w:ascii="宋体" w:hAnsi="宋体" w:hint="eastAsia"/>
          <w:bCs/>
          <w:sz w:val="24"/>
          <w:szCs w:val="24"/>
        </w:rPr>
        <w:t>，</w:t>
      </w:r>
      <w:r>
        <w:rPr>
          <w:rFonts w:ascii="宋体" w:hAnsi="宋体" w:hint="eastAsia"/>
          <w:bCs/>
          <w:sz w:val="24"/>
          <w:szCs w:val="24"/>
        </w:rPr>
        <w:t>则</w:t>
      </w:r>
      <w:r w:rsidR="009501F3">
        <w:rPr>
          <w:rFonts w:ascii="宋体" w:hAnsi="宋体" w:hint="eastAsia"/>
          <w:bCs/>
          <w:sz w:val="24"/>
          <w:szCs w:val="24"/>
        </w:rPr>
        <w:t>通过微信群</w:t>
      </w:r>
      <w:r w:rsidR="00B242BC">
        <w:rPr>
          <w:rFonts w:ascii="宋体" w:hAnsi="宋体" w:hint="eastAsia"/>
          <w:bCs/>
          <w:sz w:val="24"/>
          <w:szCs w:val="24"/>
        </w:rPr>
        <w:t>公示评分</w:t>
      </w:r>
      <w:r w:rsidR="009501F3">
        <w:rPr>
          <w:rFonts w:ascii="宋体" w:hAnsi="宋体" w:hint="eastAsia"/>
          <w:bCs/>
          <w:sz w:val="24"/>
          <w:szCs w:val="24"/>
        </w:rPr>
        <w:t>，</w:t>
      </w:r>
      <w:r w:rsidR="00B242BC">
        <w:rPr>
          <w:rFonts w:ascii="宋体" w:hAnsi="宋体" w:hint="eastAsia"/>
          <w:bCs/>
          <w:sz w:val="24"/>
          <w:szCs w:val="24"/>
        </w:rPr>
        <w:t>后现场进行颁奖</w:t>
      </w:r>
    </w:p>
    <w:p w14:paraId="305CE7EA" w14:textId="5ED76ABB" w:rsidR="003A2E03" w:rsidRPr="001C710B" w:rsidRDefault="00B242BC" w:rsidP="001C710B">
      <w:pPr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outlineLvl w:val="2"/>
        <w:rPr>
          <w:rFonts w:ascii="宋体" w:hAnsi="宋体"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t>2</w:t>
      </w:r>
      <w:r>
        <w:rPr>
          <w:rFonts w:ascii="宋体" w:hAnsi="宋体" w:hint="eastAsia"/>
          <w:b/>
          <w:bCs/>
          <w:sz w:val="24"/>
          <w:szCs w:val="24"/>
        </w:rPr>
        <w:t>．</w:t>
      </w:r>
      <w:r w:rsidR="00C444A5">
        <w:rPr>
          <w:rFonts w:ascii="宋体" w:hAnsi="宋体"/>
          <w:b/>
          <w:bCs/>
          <w:sz w:val="24"/>
          <w:szCs w:val="24"/>
        </w:rPr>
        <w:t>比赛报道及赛果公布</w:t>
      </w:r>
    </w:p>
    <w:p w14:paraId="7739BD0B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赛后两天内公布最终结果及获奖人员名单，秘书部负责记录比赛结果及推文撰写，对接社团管理部协助转发推文。</w:t>
      </w:r>
    </w:p>
    <w:p w14:paraId="59FABF84" w14:textId="2D0C2FE0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30" w:name="_Toc2590"/>
      <w:bookmarkStart w:id="31" w:name="_Toc20316"/>
      <w:r>
        <w:rPr>
          <w:rFonts w:ascii="宋体" w:hAnsi="宋体"/>
          <w:b/>
          <w:bCs/>
          <w:sz w:val="28"/>
          <w:szCs w:val="28"/>
        </w:rPr>
        <w:t>十</w:t>
      </w:r>
      <w:r>
        <w:rPr>
          <w:rFonts w:ascii="宋体" w:hAnsi="宋体" w:hint="eastAsia"/>
          <w:b/>
          <w:bCs/>
          <w:sz w:val="28"/>
          <w:szCs w:val="28"/>
        </w:rPr>
        <w:t>二</w:t>
      </w:r>
      <w:r>
        <w:rPr>
          <w:rFonts w:ascii="宋体" w:hAnsi="宋体"/>
          <w:b/>
          <w:bCs/>
          <w:sz w:val="28"/>
          <w:szCs w:val="28"/>
        </w:rPr>
        <w:t>、应急方案</w:t>
      </w:r>
      <w:bookmarkEnd w:id="30"/>
      <w:bookmarkEnd w:id="31"/>
    </w:p>
    <w:p w14:paraId="03921DAC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1.当电脑出现死机等意外问题时，选手可以跟工作人员说明情况后，可以</w:t>
      </w:r>
      <w:r>
        <w:rPr>
          <w:rFonts w:ascii="宋体" w:hAnsi="宋体" w:hint="eastAsia"/>
          <w:sz w:val="24"/>
          <w:szCs w:val="24"/>
        </w:rPr>
        <w:lastRenderedPageBreak/>
        <w:t>立即更换电脑作答。</w:t>
      </w:r>
    </w:p>
    <w:p w14:paraId="1789067C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2.比赛结束后，中途更换过电脑的选手需要在工作人员处登记相关信息。</w:t>
      </w:r>
    </w:p>
    <w:p w14:paraId="7ECA82F5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3.选手未按时到达比赛场地，</w:t>
      </w:r>
    </w:p>
    <w:p w14:paraId="3A0EEEE2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4.场地尚未审批下来，</w:t>
      </w:r>
    </w:p>
    <w:p w14:paraId="69EF33EF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5.工作人员未按时到达比赛场地</w:t>
      </w:r>
    </w:p>
    <w:p w14:paraId="18A83DE1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6.疫情期间若出现阳性人员</w:t>
      </w:r>
    </w:p>
    <w:p w14:paraId="095AA35A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7.物资等相关物品丢失</w:t>
      </w:r>
    </w:p>
    <w:p w14:paraId="204961B6" w14:textId="083AE242" w:rsidR="003A2E03" w:rsidRDefault="00C444A5" w:rsidP="009E62EF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8.礼品发放错误</w:t>
      </w:r>
    </w:p>
    <w:p w14:paraId="5606A816" w14:textId="3CCE8F8C" w:rsidR="00A55D3F" w:rsidRPr="00CB7E00" w:rsidRDefault="00A55D3F" w:rsidP="009E62EF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rPr>
          <w:rFonts w:ascii="宋体" w:hAnsi="宋体"/>
          <w:b/>
          <w:bCs/>
          <w:sz w:val="28"/>
          <w:szCs w:val="28"/>
        </w:rPr>
      </w:pPr>
      <w:r w:rsidRPr="00CB7E00">
        <w:rPr>
          <w:rFonts w:ascii="宋体" w:hAnsi="宋体" w:hint="eastAsia"/>
          <w:b/>
          <w:bCs/>
          <w:sz w:val="28"/>
          <w:szCs w:val="28"/>
        </w:rPr>
        <w:t>十三、注意事项</w:t>
      </w:r>
    </w:p>
    <w:p w14:paraId="5B65C91F" w14:textId="087C669F" w:rsidR="00A55D3F" w:rsidRDefault="00A55D3F" w:rsidP="00A55D3F">
      <w:pPr>
        <w:pStyle w:val="af0"/>
        <w:numPr>
          <w:ilvl w:val="0"/>
          <w:numId w:val="2"/>
        </w:numPr>
        <w:tabs>
          <w:tab w:val="left" w:pos="636"/>
        </w:tabs>
        <w:spacing w:beforeLines="50" w:before="156" w:afterLines="50" w:after="156"/>
        <w:ind w:rightChars="50" w:right="105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不能损坏场地设备，如果出现损坏由参赛者自己赔偿。</w:t>
      </w:r>
    </w:p>
    <w:p w14:paraId="10D4F9FD" w14:textId="77777777" w:rsidR="003E6DF2" w:rsidRDefault="003E6DF2" w:rsidP="003E6DF2">
      <w:pPr>
        <w:pStyle w:val="af0"/>
        <w:numPr>
          <w:ilvl w:val="0"/>
          <w:numId w:val="2"/>
        </w:numPr>
        <w:tabs>
          <w:tab w:val="left" w:pos="636"/>
        </w:tabs>
        <w:spacing w:beforeLines="50" w:before="156" w:afterLines="50" w:after="156"/>
        <w:ind w:rightChars="50" w:right="105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比赛开始前20分钟内，参赛选手完成签到，比赛开始后，30分钟内未赶到场地则视为弃赛。</w:t>
      </w:r>
    </w:p>
    <w:p w14:paraId="53538BE0" w14:textId="69082CCC" w:rsidR="00A55D3F" w:rsidRDefault="00763949" w:rsidP="00A55D3F">
      <w:pPr>
        <w:pStyle w:val="af0"/>
        <w:numPr>
          <w:ilvl w:val="0"/>
          <w:numId w:val="2"/>
        </w:numPr>
        <w:tabs>
          <w:tab w:val="left" w:pos="636"/>
        </w:tabs>
        <w:spacing w:beforeLines="50" w:before="156" w:afterLines="50" w:after="156"/>
        <w:ind w:rightChars="50" w:right="105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参赛人员需遵守现场秩序，不得与工作人员</w:t>
      </w:r>
      <w:r w:rsidR="000C019C">
        <w:rPr>
          <w:rFonts w:ascii="宋体" w:hAnsi="宋体" w:hint="eastAsia"/>
          <w:sz w:val="24"/>
          <w:szCs w:val="24"/>
        </w:rPr>
        <w:t>发生</w:t>
      </w:r>
      <w:r>
        <w:rPr>
          <w:rFonts w:ascii="宋体" w:hAnsi="宋体" w:hint="eastAsia"/>
          <w:sz w:val="24"/>
          <w:szCs w:val="24"/>
        </w:rPr>
        <w:t>冲突，一经发现去掉比赛资格。</w:t>
      </w:r>
    </w:p>
    <w:p w14:paraId="10B8594F" w14:textId="57A83941" w:rsidR="00763949" w:rsidRDefault="00763949" w:rsidP="00A55D3F">
      <w:pPr>
        <w:pStyle w:val="af0"/>
        <w:numPr>
          <w:ilvl w:val="0"/>
          <w:numId w:val="2"/>
        </w:numPr>
        <w:tabs>
          <w:tab w:val="left" w:pos="636"/>
        </w:tabs>
        <w:spacing w:beforeLines="50" w:before="156" w:afterLines="50" w:after="156"/>
        <w:ind w:rightChars="50" w:right="105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比赛过程中需要上厕所</w:t>
      </w:r>
      <w:r w:rsidR="00423F4E">
        <w:rPr>
          <w:rFonts w:ascii="宋体" w:hAnsi="宋体" w:hint="eastAsia"/>
          <w:sz w:val="24"/>
          <w:szCs w:val="24"/>
        </w:rPr>
        <w:t>时</w:t>
      </w:r>
      <w:r>
        <w:rPr>
          <w:rFonts w:ascii="宋体" w:hAnsi="宋体" w:hint="eastAsia"/>
          <w:sz w:val="24"/>
          <w:szCs w:val="24"/>
        </w:rPr>
        <w:t>，需</w:t>
      </w:r>
      <w:r w:rsidR="00D611CB">
        <w:rPr>
          <w:rFonts w:ascii="宋体" w:hAnsi="宋体" w:hint="eastAsia"/>
          <w:sz w:val="24"/>
          <w:szCs w:val="24"/>
        </w:rPr>
        <w:t>提前向工作人员报告，由</w:t>
      </w:r>
      <w:r>
        <w:rPr>
          <w:rFonts w:ascii="宋体" w:hAnsi="宋体" w:hint="eastAsia"/>
          <w:sz w:val="24"/>
          <w:szCs w:val="24"/>
        </w:rPr>
        <w:t>工作人员陪同监督。</w:t>
      </w:r>
    </w:p>
    <w:p w14:paraId="7EDAE7C7" w14:textId="41957397" w:rsidR="00D611CB" w:rsidRDefault="005911A8" w:rsidP="00A55D3F">
      <w:pPr>
        <w:pStyle w:val="af0"/>
        <w:numPr>
          <w:ilvl w:val="0"/>
          <w:numId w:val="2"/>
        </w:numPr>
        <w:tabs>
          <w:tab w:val="left" w:pos="636"/>
        </w:tabs>
        <w:spacing w:beforeLines="50" w:before="156" w:afterLines="50" w:after="156"/>
        <w:ind w:rightChars="50" w:right="105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参赛人员需遵守文明礼仪，不得其他人的正常参赛，离开场地时带走随身物品，保持现场卫生。</w:t>
      </w:r>
    </w:p>
    <w:p w14:paraId="1D8048BD" w14:textId="494CF32C" w:rsidR="00555B12" w:rsidRDefault="00555B12" w:rsidP="00A55D3F">
      <w:pPr>
        <w:pStyle w:val="af0"/>
        <w:numPr>
          <w:ilvl w:val="0"/>
          <w:numId w:val="2"/>
        </w:numPr>
        <w:tabs>
          <w:tab w:val="left" w:pos="636"/>
        </w:tabs>
        <w:spacing w:beforeLines="50" w:before="156" w:afterLines="50" w:after="156"/>
        <w:ind w:rightChars="50" w:right="105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参赛人员确认自己信息与登录账号相符。</w:t>
      </w:r>
    </w:p>
    <w:p w14:paraId="3A364102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32" w:name="_Toc3296"/>
      <w:bookmarkStart w:id="33" w:name="_Toc7508"/>
      <w:bookmarkStart w:id="34" w:name="_Toc16553"/>
      <w:r>
        <w:rPr>
          <w:rFonts w:ascii="宋体" w:hAnsi="宋体" w:hint="eastAsia"/>
          <w:b/>
          <w:bCs/>
          <w:sz w:val="28"/>
          <w:szCs w:val="28"/>
        </w:rPr>
        <w:t>十三</w:t>
      </w:r>
      <w:r>
        <w:rPr>
          <w:rFonts w:ascii="宋体" w:hAnsi="宋体"/>
          <w:b/>
          <w:bCs/>
          <w:sz w:val="28"/>
          <w:szCs w:val="28"/>
        </w:rPr>
        <w:t>、比赛规则</w:t>
      </w:r>
      <w:bookmarkEnd w:id="32"/>
      <w:bookmarkEnd w:id="33"/>
      <w:bookmarkEnd w:id="34"/>
    </w:p>
    <w:p w14:paraId="4E68C4EA" w14:textId="3B62C421" w:rsidR="003A2E03" w:rsidRDefault="00C444A5">
      <w:pPr>
        <w:pStyle w:val="a8"/>
        <w:spacing w:beforeLines="50" w:before="156" w:afterLines="50" w:after="156" w:line="240" w:lineRule="auto"/>
        <w:ind w:leftChars="50" w:left="105" w:rightChars="50" w:right="105" w:firstLine="420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一、 </w:t>
      </w:r>
      <w:r w:rsidR="005054A6">
        <w:rPr>
          <w:rFonts w:ascii="宋体" w:hAnsi="宋体" w:hint="eastAsia"/>
          <w:sz w:val="24"/>
          <w:szCs w:val="24"/>
        </w:rPr>
        <w:t>检录</w:t>
      </w:r>
    </w:p>
    <w:p w14:paraId="24572106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比赛开始前20分钟内，参赛选手完成签到，比赛开始后，30分钟内未赶到场地则视为弃赛。</w:t>
      </w:r>
    </w:p>
    <w:p w14:paraId="3D9A98C1" w14:textId="37DEAB4A" w:rsidR="003A2E03" w:rsidRDefault="00C444A5">
      <w:pPr>
        <w:pStyle w:val="a8"/>
        <w:spacing w:beforeLines="50" w:before="156" w:afterLines="50" w:after="156" w:line="240" w:lineRule="auto"/>
        <w:ind w:leftChars="50" w:left="105" w:rightChars="50" w:right="105" w:firstLine="420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二、</w:t>
      </w:r>
      <w:r w:rsidR="00680DAE">
        <w:rPr>
          <w:rFonts w:ascii="宋体" w:hAnsi="宋体" w:hint="eastAsia"/>
          <w:sz w:val="24"/>
          <w:szCs w:val="24"/>
        </w:rPr>
        <w:t>比赛环境</w:t>
      </w:r>
    </w:p>
    <w:p w14:paraId="6EE2F914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本次比赛将在</w:t>
      </w:r>
      <w:hyperlink r:id="rId16" w:history="1">
        <w:r>
          <w:rPr>
            <w:rStyle w:val="ab"/>
            <w:rFonts w:ascii="宋体" w:hAnsi="宋体" w:hint="eastAsia"/>
            <w:sz w:val="24"/>
            <w:szCs w:val="24"/>
          </w:rPr>
          <w:t>dotcpp.com</w:t>
        </w:r>
      </w:hyperlink>
      <w:r>
        <w:rPr>
          <w:rFonts w:ascii="宋体" w:hAnsi="宋体" w:hint="eastAsia"/>
          <w:sz w:val="24"/>
          <w:szCs w:val="24"/>
        </w:rPr>
        <w:t>上进行答题。参赛选手只能使用计算机3室的电脑进行比赛，本次比赛支持C、C++、Java、Python共四种编程语言。</w:t>
      </w:r>
    </w:p>
    <w:p w14:paraId="147A73B9" w14:textId="2F873226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注* 编程环境 </w:t>
      </w:r>
    </w:p>
    <w:p w14:paraId="38B632A2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C/C++开发环境：Dev-cpp 5.4.0 C/C++ API 帮助文档</w:t>
      </w:r>
    </w:p>
    <w:p w14:paraId="40C1540F" w14:textId="77777777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Java 开发环境：JDK 1.8、Eclipse-java-2020-06、API 帮助文档 </w:t>
      </w:r>
    </w:p>
    <w:p w14:paraId="692D932D" w14:textId="558726C4" w:rsidR="003A2E03" w:rsidRDefault="00C444A5" w:rsidP="004B1913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Python 开发环境：Python 3.8.6、IDLE（Python 自带编辑器）</w:t>
      </w:r>
    </w:p>
    <w:p w14:paraId="3CE70E76" w14:textId="40267D3C" w:rsidR="003E6DF2" w:rsidRDefault="003E6DF2" w:rsidP="004B1913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三、比赛题型</w:t>
      </w:r>
    </w:p>
    <w:p w14:paraId="45D1E37D" w14:textId="6AEA9F9A" w:rsidR="002552B4" w:rsidRDefault="003E6DF2" w:rsidP="00E9347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比赛中有不同难度的题目，遵循难度递增的规律，其中有两道简单题</w:t>
      </w:r>
      <w:r w:rsidR="002552B4">
        <w:rPr>
          <w:rFonts w:ascii="宋体" w:hAnsi="宋体" w:hint="eastAsia"/>
          <w:sz w:val="24"/>
          <w:szCs w:val="24"/>
        </w:rPr>
        <w:t>，后面的题目涉及基本的算法和数据结构，也存在设计高级算法和数据结构的题目，有较大的区分度</w:t>
      </w:r>
      <w:r w:rsidR="00B62AEC">
        <w:rPr>
          <w:rFonts w:ascii="宋体" w:hAnsi="宋体" w:hint="eastAsia"/>
          <w:sz w:val="24"/>
          <w:szCs w:val="24"/>
        </w:rPr>
        <w:t>。</w:t>
      </w:r>
    </w:p>
    <w:p w14:paraId="45F9C743" w14:textId="464307F7" w:rsidR="00861A5C" w:rsidRDefault="00861A5C" w:rsidP="00E9347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四、评分标准</w:t>
      </w:r>
    </w:p>
    <w:p w14:paraId="14955F82" w14:textId="1494A977" w:rsidR="00861A5C" w:rsidRPr="001A49EB" w:rsidRDefault="00861A5C" w:rsidP="00E9347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以系统判断为准，</w:t>
      </w:r>
      <w:r w:rsidR="00385544">
        <w:rPr>
          <w:rFonts w:ascii="宋体" w:hAnsi="宋体" w:hint="eastAsia"/>
          <w:sz w:val="24"/>
          <w:szCs w:val="24"/>
        </w:rPr>
        <w:t>以</w:t>
      </w:r>
      <w:r>
        <w:rPr>
          <w:rFonts w:ascii="宋体" w:hAnsi="宋体" w:hint="eastAsia"/>
          <w:sz w:val="24"/>
          <w:szCs w:val="24"/>
        </w:rPr>
        <w:t>完成的题目数量</w:t>
      </w:r>
      <w:r w:rsidR="00D56C23">
        <w:rPr>
          <w:rFonts w:ascii="宋体" w:hAnsi="宋体" w:hint="eastAsia"/>
          <w:sz w:val="24"/>
          <w:szCs w:val="24"/>
        </w:rPr>
        <w:t>排名</w:t>
      </w:r>
      <w:r>
        <w:rPr>
          <w:rFonts w:ascii="宋体" w:hAnsi="宋体" w:hint="eastAsia"/>
          <w:sz w:val="24"/>
          <w:szCs w:val="24"/>
        </w:rPr>
        <w:t>，不同难度的题目有不同的权值，简单题权重为1，中等题权重为3，难题权重为5，加权后进行排名。</w:t>
      </w:r>
    </w:p>
    <w:p w14:paraId="14742268" w14:textId="44C85534" w:rsidR="003A2E03" w:rsidRDefault="00C444A5">
      <w:pPr>
        <w:pStyle w:val="a8"/>
        <w:spacing w:beforeLines="50" w:before="156" w:afterLines="50" w:after="156" w:line="240" w:lineRule="auto"/>
        <w:ind w:leftChars="50" w:left="105" w:rightChars="50" w:right="105" w:firstLine="420"/>
        <w:textAlignment w:val="baseline"/>
        <w:rPr>
          <w:rFonts w:ascii="宋体" w:hAnsi="宋体"/>
          <w:color w:val="FF0000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三、犯规情况</w:t>
      </w:r>
    </w:p>
    <w:p w14:paraId="4658A953" w14:textId="63313B9E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1）选手携带与比赛内容相关的材料或者存储设备参加比赛</w:t>
      </w:r>
      <w:r w:rsidR="003034A1">
        <w:rPr>
          <w:rFonts w:ascii="宋体" w:hAnsi="宋体" w:hint="eastAsia"/>
          <w:sz w:val="24"/>
          <w:szCs w:val="24"/>
        </w:rPr>
        <w:t>取消比赛资格</w:t>
      </w:r>
      <w:r>
        <w:rPr>
          <w:rFonts w:ascii="宋体" w:hAnsi="宋体" w:hint="eastAsia"/>
          <w:sz w:val="24"/>
          <w:szCs w:val="24"/>
        </w:rPr>
        <w:t>。</w:t>
      </w:r>
    </w:p>
    <w:p w14:paraId="5264C22C" w14:textId="7B12B60F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2）比赛期间选手上网查阅资料，登录搜索引擎、BBS 论坛等网站、抄袭或者协助他人抄袭</w:t>
      </w:r>
      <w:r w:rsidR="00802153" w:rsidRPr="00802153">
        <w:rPr>
          <w:rFonts w:ascii="宋体" w:hAnsi="宋体" w:hint="eastAsia"/>
          <w:sz w:val="24"/>
          <w:szCs w:val="24"/>
        </w:rPr>
        <w:t>警告一次后无效则取消比赛资格。</w:t>
      </w:r>
    </w:p>
    <w:p w14:paraId="7E79F6D6" w14:textId="4C05D70C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3）比赛过程中使用有助于发送或者接收信息功能的电子设备</w:t>
      </w:r>
      <w:r w:rsidR="003034A1" w:rsidRPr="003034A1">
        <w:rPr>
          <w:rFonts w:ascii="宋体" w:hAnsi="宋体" w:hint="eastAsia"/>
          <w:sz w:val="24"/>
          <w:szCs w:val="24"/>
        </w:rPr>
        <w:t>取消比赛资格</w:t>
      </w:r>
      <w:r>
        <w:rPr>
          <w:rFonts w:ascii="宋体" w:hAnsi="宋体" w:hint="eastAsia"/>
          <w:sz w:val="24"/>
          <w:szCs w:val="24"/>
        </w:rPr>
        <w:t>。</w:t>
      </w:r>
    </w:p>
    <w:p w14:paraId="27FF5C51" w14:textId="051BA083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4）选手让他人冒名代替参加比赛</w:t>
      </w:r>
      <w:r w:rsidR="003034A1" w:rsidRPr="003034A1">
        <w:rPr>
          <w:rFonts w:ascii="宋体" w:hAnsi="宋体" w:hint="eastAsia"/>
          <w:sz w:val="24"/>
          <w:szCs w:val="24"/>
        </w:rPr>
        <w:t>取消比赛资格</w:t>
      </w:r>
      <w:r>
        <w:rPr>
          <w:rFonts w:ascii="宋体" w:hAnsi="宋体" w:hint="eastAsia"/>
          <w:sz w:val="24"/>
          <w:szCs w:val="24"/>
        </w:rPr>
        <w:t>。</w:t>
      </w:r>
    </w:p>
    <w:p w14:paraId="0A854A8C" w14:textId="67001712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5）未经监考人员同意，擅自离开</w:t>
      </w:r>
      <w:r w:rsidR="003034A1">
        <w:rPr>
          <w:rFonts w:ascii="宋体" w:hAnsi="宋体" w:hint="eastAsia"/>
          <w:sz w:val="24"/>
          <w:szCs w:val="24"/>
        </w:rPr>
        <w:t>座位，警告一次后无效则</w:t>
      </w:r>
      <w:r w:rsidR="003034A1" w:rsidRPr="003034A1">
        <w:rPr>
          <w:rFonts w:ascii="宋体" w:hAnsi="宋体" w:hint="eastAsia"/>
          <w:sz w:val="24"/>
          <w:szCs w:val="24"/>
        </w:rPr>
        <w:t>取消比赛资格</w:t>
      </w:r>
      <w:r w:rsidR="003034A1">
        <w:rPr>
          <w:rFonts w:ascii="宋体" w:hAnsi="宋体" w:hint="eastAsia"/>
          <w:sz w:val="24"/>
          <w:szCs w:val="24"/>
        </w:rPr>
        <w:t>。</w:t>
      </w:r>
    </w:p>
    <w:p w14:paraId="36899C66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35" w:name="_Toc28853"/>
      <w:bookmarkStart w:id="36" w:name="_Toc830"/>
      <w:r>
        <w:rPr>
          <w:rFonts w:ascii="宋体" w:hAnsi="宋体"/>
          <w:b/>
          <w:bCs/>
          <w:sz w:val="28"/>
          <w:szCs w:val="28"/>
        </w:rPr>
        <w:t>十</w:t>
      </w:r>
      <w:r>
        <w:rPr>
          <w:rFonts w:ascii="宋体" w:hAnsi="宋体" w:hint="eastAsia"/>
          <w:b/>
          <w:bCs/>
          <w:sz w:val="28"/>
          <w:szCs w:val="28"/>
        </w:rPr>
        <w:t>四</w:t>
      </w:r>
      <w:r>
        <w:rPr>
          <w:rFonts w:ascii="宋体" w:hAnsi="宋体"/>
          <w:b/>
          <w:bCs/>
          <w:sz w:val="28"/>
          <w:szCs w:val="28"/>
        </w:rPr>
        <w:t>、奖项设置</w:t>
      </w:r>
      <w:bookmarkEnd w:id="35"/>
      <w:bookmarkEnd w:id="36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6"/>
        <w:gridCol w:w="696"/>
        <w:gridCol w:w="3096"/>
      </w:tblGrid>
      <w:tr w:rsidR="003A2E03" w14:paraId="709D3164" w14:textId="77777777">
        <w:trPr>
          <w:trHeight w:val="757"/>
        </w:trPr>
        <w:tc>
          <w:tcPr>
            <w:tcW w:w="0" w:type="auto"/>
          </w:tcPr>
          <w:p w14:paraId="5841D017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奖项</w:t>
            </w:r>
          </w:p>
        </w:tc>
        <w:tc>
          <w:tcPr>
            <w:tcW w:w="0" w:type="auto"/>
          </w:tcPr>
          <w:p w14:paraId="6FD8F6CB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人数</w:t>
            </w:r>
          </w:p>
        </w:tc>
        <w:tc>
          <w:tcPr>
            <w:tcW w:w="0" w:type="auto"/>
          </w:tcPr>
          <w:p w14:paraId="7180ADEC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奖励</w:t>
            </w:r>
          </w:p>
        </w:tc>
      </w:tr>
      <w:tr w:rsidR="003A2E03" w14:paraId="2EDD316D" w14:textId="77777777">
        <w:trPr>
          <w:trHeight w:val="785"/>
        </w:trPr>
        <w:tc>
          <w:tcPr>
            <w:tcW w:w="0" w:type="auto"/>
          </w:tcPr>
          <w:p w14:paraId="597CB081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一等奖</w:t>
            </w:r>
          </w:p>
        </w:tc>
        <w:tc>
          <w:tcPr>
            <w:tcW w:w="0" w:type="auto"/>
          </w:tcPr>
          <w:p w14:paraId="1F8C235A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E34E90B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一等奖奖状、蓝牙音响</w:t>
            </w:r>
          </w:p>
        </w:tc>
      </w:tr>
      <w:tr w:rsidR="003A2E03" w14:paraId="4C01B158" w14:textId="77777777">
        <w:trPr>
          <w:trHeight w:val="757"/>
        </w:trPr>
        <w:tc>
          <w:tcPr>
            <w:tcW w:w="0" w:type="auto"/>
          </w:tcPr>
          <w:p w14:paraId="76BDE1AF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二等奖</w:t>
            </w:r>
          </w:p>
        </w:tc>
        <w:tc>
          <w:tcPr>
            <w:tcW w:w="0" w:type="auto"/>
          </w:tcPr>
          <w:p w14:paraId="6D87F487" w14:textId="73547C4E" w:rsidR="003A2E03" w:rsidRDefault="00A434CC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13BCC5EC" w14:textId="77777777" w:rsidR="003A2E03" w:rsidRDefault="00C444A5">
            <w:pPr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二等奖奖状、加湿器</w:t>
            </w:r>
          </w:p>
        </w:tc>
      </w:tr>
      <w:tr w:rsidR="003A2E03" w14:paraId="029A4732" w14:textId="77777777">
        <w:trPr>
          <w:trHeight w:val="785"/>
        </w:trPr>
        <w:tc>
          <w:tcPr>
            <w:tcW w:w="0" w:type="auto"/>
          </w:tcPr>
          <w:p w14:paraId="77FD692A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三等奖</w:t>
            </w:r>
          </w:p>
        </w:tc>
        <w:tc>
          <w:tcPr>
            <w:tcW w:w="0" w:type="auto"/>
          </w:tcPr>
          <w:p w14:paraId="4FB85530" w14:textId="0E73E7F3" w:rsidR="003A2E03" w:rsidRDefault="00A434CC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6DA8DFB0" w14:textId="77777777" w:rsidR="003A2E03" w:rsidRDefault="00C444A5">
            <w:pPr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三等奖奖状、太空手机支架</w:t>
            </w:r>
          </w:p>
        </w:tc>
      </w:tr>
      <w:tr w:rsidR="00755D57" w14:paraId="2642B93C" w14:textId="77777777">
        <w:trPr>
          <w:trHeight w:val="785"/>
        </w:trPr>
        <w:tc>
          <w:tcPr>
            <w:tcW w:w="0" w:type="auto"/>
          </w:tcPr>
          <w:p w14:paraId="213AD3DB" w14:textId="49B670F8" w:rsidR="00755D57" w:rsidRPr="00CC5AFB" w:rsidRDefault="00755D57">
            <w:pPr>
              <w:spacing w:line="360" w:lineRule="auto"/>
              <w:rPr>
                <w:rFonts w:ascii="宋体" w:hAnsi="宋体"/>
                <w:color w:val="FF0000"/>
                <w:sz w:val="24"/>
                <w:szCs w:val="24"/>
              </w:rPr>
            </w:pPr>
            <w:r w:rsidRPr="00CC5AFB">
              <w:rPr>
                <w:rFonts w:ascii="宋体" w:hAnsi="宋体" w:hint="eastAsia"/>
                <w:color w:val="FF0000"/>
                <w:sz w:val="24"/>
                <w:szCs w:val="24"/>
              </w:rPr>
              <w:t>优胜奖</w:t>
            </w:r>
          </w:p>
        </w:tc>
        <w:tc>
          <w:tcPr>
            <w:tcW w:w="0" w:type="auto"/>
          </w:tcPr>
          <w:p w14:paraId="68DE41C3" w14:textId="7718BD85" w:rsidR="00755D57" w:rsidRPr="00CC5AFB" w:rsidRDefault="00755D57">
            <w:pPr>
              <w:spacing w:line="360" w:lineRule="auto"/>
              <w:rPr>
                <w:rFonts w:ascii="宋体" w:hAnsi="宋体"/>
                <w:color w:val="FF0000"/>
                <w:sz w:val="24"/>
                <w:szCs w:val="24"/>
              </w:rPr>
            </w:pPr>
            <w:r w:rsidRPr="00CC5AFB">
              <w:rPr>
                <w:rFonts w:ascii="宋体" w:hAnsi="宋体" w:hint="eastAsia"/>
                <w:color w:val="FF0000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318DC170" w14:textId="641A8EE0" w:rsidR="00755D57" w:rsidRPr="00CC5AFB" w:rsidRDefault="00755D57">
            <w:pPr>
              <w:rPr>
                <w:rFonts w:ascii="宋体" w:hAnsi="宋体"/>
                <w:color w:val="FF0000"/>
                <w:sz w:val="24"/>
                <w:szCs w:val="24"/>
              </w:rPr>
            </w:pPr>
            <w:r w:rsidRPr="00CC5AFB">
              <w:rPr>
                <w:rFonts w:ascii="宋体" w:hAnsi="宋体" w:hint="eastAsia"/>
                <w:color w:val="FF0000"/>
                <w:sz w:val="24"/>
                <w:szCs w:val="24"/>
              </w:rPr>
              <w:t>优胜奖奖状</w:t>
            </w:r>
          </w:p>
        </w:tc>
      </w:tr>
    </w:tbl>
    <w:p w14:paraId="73A9FE23" w14:textId="77777777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37" w:name="_Toc4731"/>
      <w:bookmarkStart w:id="38" w:name="_Toc789"/>
      <w:r>
        <w:rPr>
          <w:rFonts w:ascii="宋体" w:hAnsi="宋体" w:hint="eastAsia"/>
          <w:b/>
          <w:bCs/>
          <w:sz w:val="28"/>
          <w:szCs w:val="28"/>
        </w:rPr>
        <w:t>十五、学分设置</w:t>
      </w:r>
      <w:bookmarkEnd w:id="37"/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A2E03" w14:paraId="1676E707" w14:textId="77777777">
        <w:tc>
          <w:tcPr>
            <w:tcW w:w="4261" w:type="dxa"/>
          </w:tcPr>
          <w:p w14:paraId="5B876EAA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人员</w:t>
            </w:r>
          </w:p>
        </w:tc>
        <w:tc>
          <w:tcPr>
            <w:tcW w:w="4261" w:type="dxa"/>
          </w:tcPr>
          <w:p w14:paraId="75AD5A87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获得学分</w:t>
            </w:r>
          </w:p>
        </w:tc>
      </w:tr>
      <w:tr w:rsidR="003A2E03" w14:paraId="1D081501" w14:textId="77777777">
        <w:tc>
          <w:tcPr>
            <w:tcW w:w="4261" w:type="dxa"/>
          </w:tcPr>
          <w:p w14:paraId="6A89C64A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获奖人员</w:t>
            </w:r>
          </w:p>
        </w:tc>
        <w:tc>
          <w:tcPr>
            <w:tcW w:w="4261" w:type="dxa"/>
          </w:tcPr>
          <w:p w14:paraId="4289016A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0.4文体类学分</w:t>
            </w:r>
          </w:p>
        </w:tc>
      </w:tr>
      <w:tr w:rsidR="003A2E03" w14:paraId="0C341695" w14:textId="77777777">
        <w:tc>
          <w:tcPr>
            <w:tcW w:w="4261" w:type="dxa"/>
          </w:tcPr>
          <w:p w14:paraId="5A1A8481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参与人员</w:t>
            </w:r>
          </w:p>
        </w:tc>
        <w:tc>
          <w:tcPr>
            <w:tcW w:w="4261" w:type="dxa"/>
          </w:tcPr>
          <w:p w14:paraId="465A2B18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0.2文体类学分</w:t>
            </w:r>
          </w:p>
        </w:tc>
      </w:tr>
      <w:tr w:rsidR="003A2E03" w14:paraId="4ABF48FA" w14:textId="77777777">
        <w:tc>
          <w:tcPr>
            <w:tcW w:w="4261" w:type="dxa"/>
          </w:tcPr>
          <w:p w14:paraId="455303F5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工作人员</w:t>
            </w:r>
          </w:p>
        </w:tc>
        <w:tc>
          <w:tcPr>
            <w:tcW w:w="4261" w:type="dxa"/>
          </w:tcPr>
          <w:p w14:paraId="1CCB9FD4" w14:textId="77777777" w:rsidR="003A2E03" w:rsidRDefault="00C444A5"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0.2志愿服务类学分</w:t>
            </w:r>
          </w:p>
        </w:tc>
      </w:tr>
    </w:tbl>
    <w:p w14:paraId="275F8B2B" w14:textId="02B705CA" w:rsidR="003A2E03" w:rsidRDefault="00C444A5">
      <w:pPr>
        <w:spacing w:beforeLines="50" w:before="156" w:afterLines="50" w:after="156"/>
        <w:ind w:leftChars="50" w:left="105" w:rightChars="50" w:right="105" w:firstLineChars="74" w:firstLine="208"/>
        <w:jc w:val="left"/>
        <w:textAlignment w:val="baseline"/>
        <w:outlineLvl w:val="0"/>
        <w:rPr>
          <w:rFonts w:ascii="宋体" w:hAnsi="宋体"/>
          <w:b/>
          <w:bCs/>
          <w:sz w:val="28"/>
          <w:szCs w:val="28"/>
        </w:rPr>
      </w:pPr>
      <w:bookmarkStart w:id="39" w:name="_Toc7474"/>
      <w:bookmarkStart w:id="40" w:name="_Toc66467872"/>
      <w:bookmarkStart w:id="41" w:name="_Toc19400"/>
      <w:bookmarkStart w:id="42" w:name="_Toc20609"/>
      <w:bookmarkStart w:id="43" w:name="_Toc15056"/>
      <w:r>
        <w:rPr>
          <w:rFonts w:ascii="宋体" w:hAnsi="宋体"/>
          <w:b/>
          <w:bCs/>
          <w:sz w:val="28"/>
          <w:szCs w:val="28"/>
        </w:rPr>
        <w:lastRenderedPageBreak/>
        <w:t>十</w:t>
      </w:r>
      <w:r>
        <w:rPr>
          <w:rFonts w:ascii="宋体" w:hAnsi="宋体" w:hint="eastAsia"/>
          <w:b/>
          <w:bCs/>
          <w:sz w:val="28"/>
          <w:szCs w:val="28"/>
        </w:rPr>
        <w:t>六</w:t>
      </w:r>
      <w:r>
        <w:rPr>
          <w:rFonts w:ascii="宋体" w:hAnsi="宋体"/>
          <w:b/>
          <w:bCs/>
          <w:sz w:val="28"/>
          <w:szCs w:val="28"/>
        </w:rPr>
        <w:t>、 物资准备及预算</w:t>
      </w:r>
      <w:bookmarkEnd w:id="39"/>
      <w:bookmarkEnd w:id="40"/>
      <w:bookmarkEnd w:id="41"/>
      <w:bookmarkEnd w:id="42"/>
      <w:r w:rsidR="00A434CC" w:rsidRPr="00A434CC">
        <w:rPr>
          <w:rFonts w:ascii="宋体" w:hAnsi="宋体" w:hint="eastAsia"/>
          <w:b/>
          <w:bCs/>
          <w:color w:val="FF0000"/>
          <w:sz w:val="28"/>
          <w:szCs w:val="28"/>
        </w:rPr>
        <w:t>（改成性价比高的，数量多一些）</w:t>
      </w:r>
    </w:p>
    <w:tbl>
      <w:tblPr>
        <w:tblW w:w="9027" w:type="dxa"/>
        <w:tblInd w:w="153" w:type="dxa"/>
        <w:tblLayout w:type="fixed"/>
        <w:tblLook w:val="04A0" w:firstRow="1" w:lastRow="0" w:firstColumn="1" w:lastColumn="0" w:noHBand="0" w:noVBand="1"/>
      </w:tblPr>
      <w:tblGrid>
        <w:gridCol w:w="1657"/>
        <w:gridCol w:w="1134"/>
        <w:gridCol w:w="2525"/>
        <w:gridCol w:w="2152"/>
        <w:gridCol w:w="1559"/>
      </w:tblGrid>
      <w:tr w:rsidR="003A2E03" w14:paraId="2147F0CB" w14:textId="77777777">
        <w:trPr>
          <w:trHeight w:val="23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6ABD20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名称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E6398E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数量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3B00FC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费用（元）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19BE3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是否需要购买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63339" w14:textId="77777777" w:rsidR="003A2E03" w:rsidRDefault="00C444A5">
            <w:pPr>
              <w:widowControl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是否向书院借用</w:t>
            </w:r>
          </w:p>
        </w:tc>
      </w:tr>
      <w:tr w:rsidR="003A2E03" w14:paraId="72A353BA" w14:textId="77777777">
        <w:trPr>
          <w:trHeight w:val="23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ED627A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太空人手机支架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E7CE25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C2387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19.8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34BD3D3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0A2110" w14:textId="77777777" w:rsidR="003A2E03" w:rsidRDefault="00C444A5">
            <w:pPr>
              <w:widowControl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否</w:t>
            </w:r>
          </w:p>
        </w:tc>
      </w:tr>
      <w:tr w:rsidR="003A2E03" w14:paraId="7D193E9A" w14:textId="77777777">
        <w:trPr>
          <w:trHeight w:val="23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FFC94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加湿器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9BD45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7EAB26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26.8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078BBA7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3D042" w14:textId="77777777" w:rsidR="003A2E03" w:rsidRDefault="00C444A5">
            <w:pPr>
              <w:widowControl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否</w:t>
            </w:r>
          </w:p>
        </w:tc>
      </w:tr>
      <w:tr w:rsidR="003A2E03" w14:paraId="35D3BD74" w14:textId="77777777">
        <w:trPr>
          <w:trHeight w:val="23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8396DA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蓝牙音响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3EFB3D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394F64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59</w:t>
            </w:r>
          </w:p>
        </w:tc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7A78F76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是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377D6E" w14:textId="77777777" w:rsidR="003A2E03" w:rsidRDefault="00C444A5">
            <w:pPr>
              <w:widowControl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否</w:t>
            </w:r>
          </w:p>
        </w:tc>
      </w:tr>
      <w:tr w:rsidR="003A2E03" w14:paraId="4D95975B" w14:textId="77777777">
        <w:trPr>
          <w:trHeight w:val="23"/>
        </w:trPr>
        <w:tc>
          <w:tcPr>
            <w:tcW w:w="16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7D27A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奖状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242CD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F979F4" w14:textId="77777777" w:rsidR="003A2E03" w:rsidRDefault="003A2E03">
            <w:pPr>
              <w:spacing w:line="360" w:lineRule="auto"/>
              <w:jc w:val="left"/>
              <w:textAlignment w:val="baseline"/>
              <w:rPr>
                <w:rFonts w:ascii="宋体" w:hAnsi="宋体"/>
                <w:b/>
                <w:bCs/>
                <w:color w:val="158466"/>
                <w:sz w:val="24"/>
                <w:szCs w:val="24"/>
              </w:rPr>
            </w:pPr>
          </w:p>
        </w:tc>
        <w:tc>
          <w:tcPr>
            <w:tcW w:w="2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86A6B" w14:textId="77777777" w:rsidR="003A2E03" w:rsidRDefault="00C444A5">
            <w:pPr>
              <w:spacing w:line="360" w:lineRule="auto"/>
              <w:jc w:val="left"/>
              <w:textAlignment w:val="baseline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ascii="宋体" w:hAnsi="宋体" w:hint="eastAsia"/>
                <w:color w:val="000000"/>
                <w:sz w:val="24"/>
                <w:szCs w:val="24"/>
              </w:rPr>
              <w:t>否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7708C" w14:textId="77777777" w:rsidR="003A2E03" w:rsidRDefault="00C444A5">
            <w:pPr>
              <w:widowControl/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（暂定）</w:t>
            </w:r>
          </w:p>
        </w:tc>
      </w:tr>
    </w:tbl>
    <w:p w14:paraId="7EDC587E" w14:textId="231E435D" w:rsidR="003A2E03" w:rsidRDefault="00C444A5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bookmarkStart w:id="44" w:name="_Toc31497"/>
      <w:r>
        <w:rPr>
          <w:rFonts w:ascii="宋体" w:hAnsi="宋体" w:hint="eastAsia"/>
          <w:sz w:val="24"/>
          <w:szCs w:val="24"/>
        </w:rPr>
        <w:t>总计: 105.6元</w:t>
      </w:r>
      <w:bookmarkEnd w:id="21"/>
      <w:bookmarkEnd w:id="43"/>
      <w:bookmarkEnd w:id="44"/>
    </w:p>
    <w:p w14:paraId="5B0B1023" w14:textId="5277083F" w:rsidR="00B56C04" w:rsidRDefault="00B56C04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</w:p>
    <w:p w14:paraId="00DD05D7" w14:textId="1AFC1CF2" w:rsidR="00345704" w:rsidRPr="00345704" w:rsidRDefault="00B56C04" w:rsidP="00345704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附件1</w:t>
      </w:r>
      <w:r w:rsidR="00345704">
        <w:rPr>
          <w:rFonts w:ascii="宋体" w:hAnsi="宋体"/>
          <w:sz w:val="24"/>
          <w:szCs w:val="24"/>
        </w:rPr>
        <w:t xml:space="preserve"> </w:t>
      </w:r>
      <w:r w:rsidR="00345704">
        <w:rPr>
          <w:rFonts w:ascii="宋体" w:hAnsi="宋体" w:hint="eastAsia"/>
          <w:sz w:val="24"/>
          <w:szCs w:val="24"/>
        </w:rPr>
        <w:t>比赛报名问卷</w:t>
      </w:r>
    </w:p>
    <w:p w14:paraId="5E28A3F8" w14:textId="65D36147" w:rsidR="002F19E6" w:rsidRDefault="002F19E6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  <w:rPr>
          <w:rFonts w:ascii="宋体" w:hAnsi="宋体"/>
          <w:sz w:val="24"/>
          <w:szCs w:val="24"/>
        </w:rPr>
      </w:pPr>
      <w:r w:rsidRPr="002F19E6">
        <w:rPr>
          <w:rFonts w:ascii="宋体" w:hAnsi="宋体"/>
          <w:noProof/>
          <w:sz w:val="24"/>
          <w:szCs w:val="24"/>
        </w:rPr>
        <w:drawing>
          <wp:inline distT="0" distB="0" distL="0" distR="0" wp14:anchorId="56FA73FA" wp14:editId="7F72C126">
            <wp:extent cx="1555845" cy="1596788"/>
            <wp:effectExtent l="0" t="0" r="635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2" t="71556" r="37504" b="10281"/>
                    <a:stretch/>
                  </pic:blipFill>
                  <pic:spPr bwMode="auto">
                    <a:xfrm>
                      <a:off x="0" y="0"/>
                      <a:ext cx="1556106" cy="159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7D05C" w14:textId="7B1DCF1C" w:rsidR="00E97A82" w:rsidRDefault="00E97A82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78"/>
        <w:jc w:val="left"/>
        <w:textAlignment w:val="baseline"/>
      </w:pPr>
      <w:r>
        <w:rPr>
          <w:rFonts w:ascii="宋体" w:hAnsi="宋体" w:hint="eastAsia"/>
          <w:sz w:val="24"/>
          <w:szCs w:val="24"/>
        </w:rPr>
        <w:t>附件2</w:t>
      </w:r>
      <w:r>
        <w:rPr>
          <w:rFonts w:ascii="宋体" w:hAnsi="宋体"/>
          <w:sz w:val="24"/>
          <w:szCs w:val="24"/>
        </w:rPr>
        <w:t xml:space="preserve"> </w:t>
      </w:r>
      <w:r>
        <w:rPr>
          <w:rFonts w:ascii="宋体" w:hAnsi="宋体" w:hint="eastAsia"/>
          <w:sz w:val="24"/>
          <w:szCs w:val="24"/>
        </w:rPr>
        <w:t>比赛</w:t>
      </w:r>
      <w:r w:rsidR="00631FA7">
        <w:rPr>
          <w:rFonts w:hint="eastAsia"/>
        </w:rPr>
        <w:t>座位表</w:t>
      </w:r>
      <w:r w:rsidR="0090334A">
        <w:rPr>
          <w:rFonts w:hint="eastAsia"/>
        </w:rPr>
        <w:t>（</w:t>
      </w:r>
      <w:r w:rsidR="00030D8E">
        <w:rPr>
          <w:rFonts w:hint="eastAsia"/>
        </w:rPr>
        <w:t>仅在</w:t>
      </w:r>
      <w:r w:rsidR="0090334A">
        <w:rPr>
          <w:rFonts w:hint="eastAsia"/>
        </w:rPr>
        <w:t>红色编号入座）</w:t>
      </w:r>
    </w:p>
    <w:p w14:paraId="159F09C6" w14:textId="419F4F6C" w:rsidR="0090334A" w:rsidRDefault="0090334A">
      <w:pPr>
        <w:pStyle w:val="af0"/>
        <w:tabs>
          <w:tab w:val="left" w:pos="636"/>
        </w:tabs>
        <w:spacing w:beforeLines="50" w:before="156" w:afterLines="50" w:after="156"/>
        <w:ind w:leftChars="50" w:left="105" w:rightChars="50" w:right="105" w:firstLineChars="74" w:firstLine="155"/>
        <w:jc w:val="left"/>
        <w:textAlignment w:val="baseline"/>
      </w:pPr>
      <w:r w:rsidRPr="0090334A">
        <w:rPr>
          <w:rFonts w:hint="eastAsia"/>
          <w:noProof/>
        </w:rPr>
        <w:drawing>
          <wp:inline distT="0" distB="0" distL="0" distR="0" wp14:anchorId="5646A8B2" wp14:editId="217E74E0">
            <wp:extent cx="5274310" cy="30079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6AB98" w14:textId="557F8555" w:rsidR="00030D8E" w:rsidRPr="00631FA7" w:rsidRDefault="00030D8E" w:rsidP="00BA7BE2">
      <w:pPr>
        <w:tabs>
          <w:tab w:val="left" w:pos="636"/>
        </w:tabs>
        <w:spacing w:beforeLines="50" w:before="156" w:afterLines="50" w:after="156"/>
        <w:ind w:rightChars="50" w:right="105" w:firstLineChars="200" w:firstLine="420"/>
        <w:jc w:val="left"/>
        <w:textAlignment w:val="baseline"/>
      </w:pPr>
    </w:p>
    <w:sectPr w:rsidR="00030D8E" w:rsidRPr="00631FA7">
      <w:footerReference w:type="default" r:id="rId1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09CB0" w14:textId="77777777" w:rsidR="0085559B" w:rsidRDefault="0085559B">
      <w:r>
        <w:separator/>
      </w:r>
    </w:p>
  </w:endnote>
  <w:endnote w:type="continuationSeparator" w:id="0">
    <w:p w14:paraId="713110F8" w14:textId="77777777" w:rsidR="0085559B" w:rsidRDefault="00855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Segoe Print"/>
    <w:charset w:val="00"/>
    <w:family w:val="auto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D2AF3" w14:textId="77777777" w:rsidR="003A2E03" w:rsidRDefault="003A2E0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20C13" w14:textId="77777777" w:rsidR="003A2E03" w:rsidRDefault="00C444A5">
    <w:pPr>
      <w:pStyle w:val="a6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0" allowOverlap="1" wp14:anchorId="32D52CF5" wp14:editId="372A866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828800" cy="138430"/>
              <wp:effectExtent l="0" t="0" r="0" b="0"/>
              <wp:wrapNone/>
              <wp:docPr id="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843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572D742" w14:textId="77777777" w:rsidR="003A2E03" w:rsidRDefault="00C444A5">
                          <w:pPr>
                            <w:pStyle w:val="a6"/>
                            <w:jc w:val="cent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32D52CF5" id="文本框 1" o:spid="_x0000_s1026" style="position:absolute;margin-left:0;margin-top:.05pt;width:2in;height:10.9pt;z-index:25165926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" o:allowincell="f" filled="f" stroked="f">
              <v:textbox style="mso-fit-shape-to-text:t" inset="0,0,0,0">
                <w:txbxContent>
                  <w:p w14:paraId="7572D742" w14:textId="77777777" w:rsidR="003A2E03" w:rsidRDefault="00C444A5">
                    <w:pPr>
                      <w:pStyle w:val="a6"/>
                      <w:jc w:val="center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1ABAE" w14:textId="77777777" w:rsidR="0085559B" w:rsidRDefault="0085559B">
      <w:r>
        <w:separator/>
      </w:r>
    </w:p>
  </w:footnote>
  <w:footnote w:type="continuationSeparator" w:id="0">
    <w:p w14:paraId="563D7999" w14:textId="77777777" w:rsidR="0085559B" w:rsidRDefault="008555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2F5AE" w14:textId="77777777" w:rsidR="003A2E03" w:rsidRDefault="003A2E0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B23CD"/>
    <w:multiLevelType w:val="hybridMultilevel"/>
    <w:tmpl w:val="8F6EE734"/>
    <w:lvl w:ilvl="0" w:tplc="101A0336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" w15:restartNumberingAfterBreak="0">
    <w:nsid w:val="77F36D63"/>
    <w:multiLevelType w:val="hybridMultilevel"/>
    <w:tmpl w:val="16A6660A"/>
    <w:lvl w:ilvl="0" w:tplc="B2FE7048">
      <w:start w:val="1"/>
      <w:numFmt w:val="decimal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0C3BC1"/>
    <w:multiLevelType w:val="singleLevel"/>
    <w:tmpl w:val="7E0C3BC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 w16cid:durableId="1982036245">
    <w:abstractNumId w:val="2"/>
  </w:num>
  <w:num w:numId="2" w16cid:durableId="326517100">
    <w:abstractNumId w:val="0"/>
  </w:num>
  <w:num w:numId="3" w16cid:durableId="6758144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2E03"/>
    <w:rsid w:val="00030D8E"/>
    <w:rsid w:val="00030DA6"/>
    <w:rsid w:val="00052938"/>
    <w:rsid w:val="000624E3"/>
    <w:rsid w:val="00081B40"/>
    <w:rsid w:val="00087AB8"/>
    <w:rsid w:val="000B6915"/>
    <w:rsid w:val="000C019C"/>
    <w:rsid w:val="000D7376"/>
    <w:rsid w:val="001311D3"/>
    <w:rsid w:val="001655A9"/>
    <w:rsid w:val="001A49EB"/>
    <w:rsid w:val="001C710B"/>
    <w:rsid w:val="001F1A68"/>
    <w:rsid w:val="00210CCB"/>
    <w:rsid w:val="00245B4A"/>
    <w:rsid w:val="002552B4"/>
    <w:rsid w:val="00276403"/>
    <w:rsid w:val="002975E5"/>
    <w:rsid w:val="002A21ED"/>
    <w:rsid w:val="002E3388"/>
    <w:rsid w:val="002F19E6"/>
    <w:rsid w:val="003034A1"/>
    <w:rsid w:val="00330131"/>
    <w:rsid w:val="00345704"/>
    <w:rsid w:val="00354693"/>
    <w:rsid w:val="00381A47"/>
    <w:rsid w:val="00385544"/>
    <w:rsid w:val="003A2E03"/>
    <w:rsid w:val="003E6DF2"/>
    <w:rsid w:val="004063E9"/>
    <w:rsid w:val="0040685F"/>
    <w:rsid w:val="00420782"/>
    <w:rsid w:val="00423F4E"/>
    <w:rsid w:val="0044745E"/>
    <w:rsid w:val="00473FDF"/>
    <w:rsid w:val="00484B1B"/>
    <w:rsid w:val="00492C8E"/>
    <w:rsid w:val="004B1913"/>
    <w:rsid w:val="004F5088"/>
    <w:rsid w:val="005054A6"/>
    <w:rsid w:val="0052550A"/>
    <w:rsid w:val="00555B12"/>
    <w:rsid w:val="00562D88"/>
    <w:rsid w:val="00587A0A"/>
    <w:rsid w:val="005911A8"/>
    <w:rsid w:val="00593078"/>
    <w:rsid w:val="005A5B15"/>
    <w:rsid w:val="00631FA7"/>
    <w:rsid w:val="00635832"/>
    <w:rsid w:val="00680DAE"/>
    <w:rsid w:val="006A63A4"/>
    <w:rsid w:val="006D5481"/>
    <w:rsid w:val="006D7F51"/>
    <w:rsid w:val="00755D57"/>
    <w:rsid w:val="00763949"/>
    <w:rsid w:val="0078066F"/>
    <w:rsid w:val="007935D0"/>
    <w:rsid w:val="007B1900"/>
    <w:rsid w:val="007C6EB9"/>
    <w:rsid w:val="007C728B"/>
    <w:rsid w:val="007D303E"/>
    <w:rsid w:val="00802153"/>
    <w:rsid w:val="00804C22"/>
    <w:rsid w:val="00813601"/>
    <w:rsid w:val="00823EA0"/>
    <w:rsid w:val="0085559B"/>
    <w:rsid w:val="00861A5C"/>
    <w:rsid w:val="00877731"/>
    <w:rsid w:val="00880E27"/>
    <w:rsid w:val="0089446E"/>
    <w:rsid w:val="008C7015"/>
    <w:rsid w:val="0090334A"/>
    <w:rsid w:val="00917D2B"/>
    <w:rsid w:val="009501F3"/>
    <w:rsid w:val="0098523C"/>
    <w:rsid w:val="00992B07"/>
    <w:rsid w:val="009A2FFB"/>
    <w:rsid w:val="009A4F03"/>
    <w:rsid w:val="009B749C"/>
    <w:rsid w:val="009E62EF"/>
    <w:rsid w:val="00A32D06"/>
    <w:rsid w:val="00A434CC"/>
    <w:rsid w:val="00A55D3F"/>
    <w:rsid w:val="00AB7581"/>
    <w:rsid w:val="00AD4E84"/>
    <w:rsid w:val="00B242BC"/>
    <w:rsid w:val="00B56C04"/>
    <w:rsid w:val="00B62AEC"/>
    <w:rsid w:val="00B91BFA"/>
    <w:rsid w:val="00B96BE6"/>
    <w:rsid w:val="00BA0CA6"/>
    <w:rsid w:val="00BA7BE2"/>
    <w:rsid w:val="00BB1939"/>
    <w:rsid w:val="00BE28EC"/>
    <w:rsid w:val="00C20816"/>
    <w:rsid w:val="00C4108D"/>
    <w:rsid w:val="00C444A5"/>
    <w:rsid w:val="00C873C4"/>
    <w:rsid w:val="00CB7E00"/>
    <w:rsid w:val="00CC5AFB"/>
    <w:rsid w:val="00D27F8D"/>
    <w:rsid w:val="00D56C23"/>
    <w:rsid w:val="00D611CB"/>
    <w:rsid w:val="00D911F3"/>
    <w:rsid w:val="00D93681"/>
    <w:rsid w:val="00DD1B1F"/>
    <w:rsid w:val="00DD6E4A"/>
    <w:rsid w:val="00E7403E"/>
    <w:rsid w:val="00E93475"/>
    <w:rsid w:val="00E97A82"/>
    <w:rsid w:val="00EA0AC5"/>
    <w:rsid w:val="00F10C1E"/>
    <w:rsid w:val="00F2098D"/>
    <w:rsid w:val="00F23D4E"/>
    <w:rsid w:val="00F97D41"/>
    <w:rsid w:val="00FA5B44"/>
    <w:rsid w:val="00FA64C9"/>
    <w:rsid w:val="00FB16E6"/>
    <w:rsid w:val="00FD15FF"/>
    <w:rsid w:val="00FE73A1"/>
    <w:rsid w:val="38A82E66"/>
    <w:rsid w:val="41FD64D4"/>
    <w:rsid w:val="713A6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DEAE8E9"/>
  <w15:docId w15:val="{9E085DA7-CC56-4EE7-A2DD-8BFFF4548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qFormat="1"/>
    <w:lsdException w:name="List" w:qFormat="1"/>
    <w:lsdException w:name="Title" w:qFormat="1"/>
    <w:lsdException w:name="Default Paragraph Font" w:uiPriority="1" w:qFormat="1"/>
    <w:lsdException w:name="Body Text" w:qFormat="1"/>
    <w:lsdException w:name="Subtitle" w:uiPriority="1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uppressAutoHyphens/>
      <w:jc w:val="both"/>
    </w:pPr>
    <w:rPr>
      <w:rFonts w:ascii="Calibri" w:hAnsi="Calibri" w:cs="宋体"/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4">
    <w:name w:val="Body Text"/>
    <w:basedOn w:val="a"/>
    <w:qFormat/>
    <w:pPr>
      <w:spacing w:after="140" w:line="276" w:lineRule="auto"/>
    </w:pPr>
  </w:style>
  <w:style w:type="paragraph" w:styleId="TOC3">
    <w:name w:val="toc 3"/>
    <w:basedOn w:val="a"/>
    <w:next w:val="a"/>
    <w:pPr>
      <w:ind w:leftChars="400" w:left="840"/>
    </w:pPr>
  </w:style>
  <w:style w:type="paragraph" w:styleId="a5">
    <w:name w:val="Balloon Text"/>
    <w:basedOn w:val="a"/>
    <w:qFormat/>
    <w:rPr>
      <w:sz w:val="18"/>
      <w:szCs w:val="18"/>
    </w:rPr>
  </w:style>
  <w:style w:type="paragraph" w:styleId="a6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uiPriority w:val="99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</w:style>
  <w:style w:type="paragraph" w:styleId="a8">
    <w:name w:val="Subtitle"/>
    <w:basedOn w:val="a"/>
    <w:next w:val="a"/>
    <w:uiPriority w:val="11"/>
    <w:qFormat/>
    <w:pPr>
      <w:spacing w:before="240" w:after="60" w:line="312" w:lineRule="auto"/>
      <w:ind w:left="100" w:right="100"/>
      <w:jc w:val="left"/>
      <w:outlineLvl w:val="1"/>
    </w:pPr>
    <w:rPr>
      <w:b/>
      <w:bCs/>
      <w:sz w:val="32"/>
      <w:szCs w:val="32"/>
    </w:rPr>
  </w:style>
  <w:style w:type="paragraph" w:styleId="a9">
    <w:name w:val="List"/>
    <w:basedOn w:val="a4"/>
    <w:qFormat/>
    <w:rPr>
      <w:rFonts w:cs="Arial"/>
    </w:rPr>
  </w:style>
  <w:style w:type="paragraph" w:styleId="TOC2">
    <w:name w:val="toc 2"/>
    <w:basedOn w:val="a"/>
    <w:next w:val="a"/>
    <w:pPr>
      <w:ind w:leftChars="200" w:left="420"/>
    </w:pPr>
  </w:style>
  <w:style w:type="table" w:styleId="aa">
    <w:name w:val="Table Grid"/>
    <w:basedOn w:val="a1"/>
    <w:qFormat/>
    <w:rPr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rPr>
      <w:color w:val="0000FF"/>
      <w:u w:val="single"/>
    </w:rPr>
  </w:style>
  <w:style w:type="character" w:customStyle="1" w:styleId="Internet">
    <w:name w:val="Internet 链接"/>
    <w:basedOn w:val="a0"/>
    <w:qFormat/>
    <w:rPr>
      <w:color w:val="0000FF"/>
      <w:u w:val="single"/>
    </w:rPr>
  </w:style>
  <w:style w:type="character" w:customStyle="1" w:styleId="ac">
    <w:name w:val="索引链接"/>
    <w:qFormat/>
  </w:style>
  <w:style w:type="paragraph" w:customStyle="1" w:styleId="ad">
    <w:name w:val="标题样式"/>
    <w:basedOn w:val="a"/>
    <w:next w:val="a4"/>
    <w:qFormat/>
    <w:pPr>
      <w:keepNext/>
      <w:spacing w:before="240" w:after="120"/>
    </w:pPr>
    <w:rPr>
      <w:rFonts w:ascii="Liberation Sans" w:eastAsia="微软雅黑" w:hAnsi="Liberation Sans" w:cs="Arial"/>
      <w:sz w:val="28"/>
      <w:szCs w:val="28"/>
    </w:rPr>
  </w:style>
  <w:style w:type="paragraph" w:customStyle="1" w:styleId="ae">
    <w:name w:val="索引"/>
    <w:basedOn w:val="a"/>
    <w:qFormat/>
    <w:pPr>
      <w:suppressLineNumbers/>
    </w:pPr>
    <w:rPr>
      <w:rFonts w:cs="Arial"/>
    </w:rPr>
  </w:style>
  <w:style w:type="paragraph" w:customStyle="1" w:styleId="af">
    <w:name w:val="页眉与页脚"/>
    <w:basedOn w:val="a"/>
    <w:qFormat/>
  </w:style>
  <w:style w:type="paragraph" w:customStyle="1" w:styleId="WPSOffice1">
    <w:name w:val="WPSOffice手动目录 1"/>
    <w:qFormat/>
    <w:pPr>
      <w:suppressAutoHyphens/>
    </w:pPr>
  </w:style>
  <w:style w:type="paragraph" w:styleId="af0">
    <w:name w:val="List Paragraph"/>
    <w:basedOn w:val="a"/>
    <w:uiPriority w:val="34"/>
    <w:qFormat/>
    <w:pPr>
      <w:ind w:firstLine="420"/>
    </w:pPr>
  </w:style>
  <w:style w:type="paragraph" w:customStyle="1" w:styleId="af1">
    <w:name w:val="框架内容"/>
    <w:basedOn w:val="a"/>
    <w:qFormat/>
  </w:style>
  <w:style w:type="character" w:styleId="af2">
    <w:name w:val="Unresolved Mention"/>
    <w:basedOn w:val="a0"/>
    <w:uiPriority w:val="99"/>
    <w:semiHidden/>
    <w:unhideWhenUsed/>
    <w:rsid w:val="00804C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98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hyperlink" Target="https://www.dotcpp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otc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627</Words>
  <Characters>3579</Characters>
  <Application>Microsoft Office Word</Application>
  <DocSecurity>0</DocSecurity>
  <Lines>29</Lines>
  <Paragraphs>8</Paragraphs>
  <ScaleCrop>false</ScaleCrop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拾陸</dc:creator>
  <cp:lastModifiedBy>Z K</cp:lastModifiedBy>
  <cp:revision>140</cp:revision>
  <dcterms:created xsi:type="dcterms:W3CDTF">2021-04-14T13:14:00Z</dcterms:created>
  <dcterms:modified xsi:type="dcterms:W3CDTF">2022-04-29T15:48:00Z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487530F4C291441C859790D1D85C1D72</vt:lpwstr>
  </property>
  <property fmtid="{D5CDD505-2E9C-101B-9397-08002B2CF9AE}" pid="3" name="KSOProductBuildVer">
    <vt:lpwstr>2052-11.1.0.11636</vt:lpwstr>
  </property>
  <property fmtid="{D5CDD505-2E9C-101B-9397-08002B2CF9AE}" pid="4" name="commondata">
    <vt:lpwstr>eyJoZGlkIjoiN2VlODM3OGI1MzMyYWNkZTFhMjJkNmIyMDllMjAyY2EifQ==</vt:lpwstr>
  </property>
</Properties>
</file>