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818BC7" w14:textId="77777777" w:rsidR="006D6F8D" w:rsidRDefault="004353AE">
      <w:pPr>
        <w:textAlignment w:val="baseline"/>
        <w:rPr>
          <w:sz w:val="20"/>
        </w:rPr>
      </w:pPr>
      <w:r>
        <w:rPr>
          <w:noProof/>
          <w:sz w:val="20"/>
        </w:rPr>
        <w:drawing>
          <wp:anchor distT="0" distB="0" distL="0" distR="0" simplePos="0" relativeHeight="251659264" behindDoc="0" locked="0" layoutInCell="0" allowOverlap="1" wp14:anchorId="684C615E" wp14:editId="55402FFC">
            <wp:simplePos x="0" y="0"/>
            <wp:positionH relativeFrom="leftMargin">
              <wp:posOffset>230505</wp:posOffset>
            </wp:positionH>
            <wp:positionV relativeFrom="paragraph">
              <wp:posOffset>-603250</wp:posOffset>
            </wp:positionV>
            <wp:extent cx="922020" cy="791210"/>
            <wp:effectExtent l="0" t="0" r="0" b="0"/>
            <wp:wrapNone/>
            <wp:docPr id="1026" name="图片 2"/>
            <wp:cNvGraphicFramePr/>
            <a:graphic xmlns:a="http://schemas.openxmlformats.org/drawingml/2006/main">
              <a:graphicData uri="http://schemas.openxmlformats.org/drawingml/2006/picture">
                <pic:pic xmlns:pic="http://schemas.openxmlformats.org/drawingml/2006/picture">
                  <pic:nvPicPr>
                    <pic:cNvPr id="1026" name="图片 2"/>
                    <pic:cNvPicPr/>
                  </pic:nvPicPr>
                  <pic:blipFill>
                    <a:blip r:embed="rId9" cstate="print"/>
                    <a:srcRect/>
                    <a:stretch>
                      <a:fillRect/>
                    </a:stretch>
                  </pic:blipFill>
                  <pic:spPr>
                    <a:xfrm>
                      <a:off x="0" y="0"/>
                      <a:ext cx="922020" cy="791210"/>
                    </a:xfrm>
                    <a:prstGeom prst="rect">
                      <a:avLst/>
                    </a:prstGeom>
                  </pic:spPr>
                </pic:pic>
              </a:graphicData>
            </a:graphic>
          </wp:anchor>
        </w:drawing>
      </w:r>
    </w:p>
    <w:p w14:paraId="20DC3A0C" w14:textId="77777777" w:rsidR="006D6F8D" w:rsidRDefault="004353AE">
      <w:pPr>
        <w:jc w:val="center"/>
        <w:textAlignment w:val="baseline"/>
        <w:rPr>
          <w:rFonts w:ascii="宋体" w:hAnsi="宋体"/>
          <w:b/>
          <w:sz w:val="56"/>
          <w:szCs w:val="56"/>
        </w:rPr>
      </w:pPr>
      <w:r>
        <w:rPr>
          <w:rFonts w:ascii="宋体" w:hAnsi="宋体"/>
          <w:b/>
          <w:sz w:val="56"/>
          <w:szCs w:val="56"/>
        </w:rPr>
        <w:t>广东药科大学云浮校区</w:t>
      </w:r>
    </w:p>
    <w:p w14:paraId="3BAB8F4A" w14:textId="77777777" w:rsidR="006D6F8D" w:rsidRDefault="004353AE">
      <w:pPr>
        <w:pStyle w:val="a5"/>
        <w:jc w:val="center"/>
        <w:textAlignment w:val="baseline"/>
        <w:rPr>
          <w:rFonts w:ascii="宋体" w:hAnsi="宋体"/>
          <w:b/>
          <w:sz w:val="72"/>
          <w:szCs w:val="72"/>
        </w:rPr>
      </w:pPr>
      <w:r>
        <w:rPr>
          <w:noProof/>
        </w:rPr>
        <mc:AlternateContent>
          <mc:Choice Requires="wps">
            <w:drawing>
              <wp:anchor distT="0" distB="0" distL="0" distR="0" simplePos="0" relativeHeight="251660288" behindDoc="0" locked="0" layoutInCell="0" allowOverlap="1" wp14:anchorId="1A7DB269" wp14:editId="63323425">
                <wp:simplePos x="0" y="0"/>
                <wp:positionH relativeFrom="column">
                  <wp:posOffset>695325</wp:posOffset>
                </wp:positionH>
                <wp:positionV relativeFrom="paragraph">
                  <wp:posOffset>85725</wp:posOffset>
                </wp:positionV>
                <wp:extent cx="4161790" cy="9525"/>
                <wp:effectExtent l="10160" t="10160" r="10160" b="9525"/>
                <wp:wrapNone/>
                <wp:docPr id="1027" name="直接连接符 2"/>
                <wp:cNvGraphicFramePr/>
                <a:graphic xmlns:a="http://schemas.openxmlformats.org/drawingml/2006/main">
                  <a:graphicData uri="http://schemas.microsoft.com/office/word/2010/wordprocessingShape">
                    <wps:wsp>
                      <wps:cNvCnPr/>
                      <wps:spPr>
                        <a:xfrm flipV="1">
                          <a:off x="0" y="0"/>
                          <a:ext cx="4161789" cy="9525"/>
                        </a:xfrm>
                        <a:prstGeom prst="line">
                          <a:avLst/>
                        </a:prstGeom>
                        <a:ln w="19050" cap="flat" cmpd="sng">
                          <a:solidFill>
                            <a:srgbClr val="000000"/>
                          </a:solidFill>
                          <a:prstDash val="solid"/>
                          <a:round/>
                        </a:ln>
                      </wps:spPr>
                      <wps:bodyPr/>
                    </wps:wsp>
                  </a:graphicData>
                </a:graphic>
              </wp:anchor>
            </w:drawing>
          </mc:Choice>
          <mc:Fallback>
            <w:pict>
              <v:line w14:anchorId="48998FD0" id="直接连接符 2" o:spid="_x0000_s1026" style="position:absolute;left:0;text-align:left;flip:y;z-index:251660288;visibility:visible;mso-wrap-style:square;mso-wrap-distance-left:0;mso-wrap-distance-top:0;mso-wrap-distance-right:0;mso-wrap-distance-bottom:0;mso-position-horizontal:absolute;mso-position-horizontal-relative:text;mso-position-vertical:absolute;mso-position-vertical-relative:text" from="54.75pt,6.75pt" to="382.4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" o:allowincell="f" strokeweight="1.5pt"/>
            </w:pict>
          </mc:Fallback>
        </mc:AlternateContent>
      </w:r>
      <w:r>
        <w:rPr>
          <w:rFonts w:ascii="宋体" w:hAnsi="宋体"/>
          <w:b/>
          <w:bCs/>
          <w:sz w:val="56"/>
          <w:szCs w:val="56"/>
        </w:rPr>
        <w:t>2022年第二届</w:t>
      </w:r>
      <w:r>
        <w:rPr>
          <w:rFonts w:ascii="宋体" w:hAnsi="宋体" w:hint="eastAsia"/>
          <w:b/>
          <w:bCs/>
          <w:sz w:val="56"/>
          <w:szCs w:val="56"/>
        </w:rPr>
        <w:t>计算机</w:t>
      </w:r>
      <w:r>
        <w:rPr>
          <w:rFonts w:ascii="宋体" w:hAnsi="宋体"/>
          <w:b/>
          <w:bCs/>
          <w:sz w:val="56"/>
          <w:szCs w:val="56"/>
        </w:rPr>
        <w:t>编程比赛</w:t>
      </w:r>
    </w:p>
    <w:p w14:paraId="3FA4D4D0" w14:textId="77777777" w:rsidR="006D6F8D" w:rsidRDefault="006D6F8D">
      <w:pPr>
        <w:textAlignment w:val="baseline"/>
        <w:rPr>
          <w:rFonts w:ascii="宋体" w:hAnsi="宋体"/>
          <w:b/>
          <w:bCs/>
          <w:sz w:val="40"/>
          <w:szCs w:val="40"/>
        </w:rPr>
      </w:pPr>
    </w:p>
    <w:p w14:paraId="3184FB9E" w14:textId="77777777" w:rsidR="006D6F8D" w:rsidRDefault="004353AE">
      <w:pPr>
        <w:jc w:val="center"/>
        <w:textAlignment w:val="baseline"/>
        <w:rPr>
          <w:rFonts w:ascii="楷体_GB2312" w:eastAsia="楷体_GB2312" w:hAnsi="楷体_GB2312"/>
          <w:b/>
          <w:sz w:val="96"/>
          <w:szCs w:val="96"/>
        </w:rPr>
      </w:pPr>
      <w:r>
        <w:rPr>
          <w:rFonts w:ascii="楷体_GB2312" w:eastAsia="楷体_GB2312" w:hAnsi="楷体_GB2312"/>
          <w:b/>
          <w:sz w:val="96"/>
          <w:szCs w:val="96"/>
        </w:rPr>
        <w:t>策</w:t>
      </w:r>
    </w:p>
    <w:p w14:paraId="55B59DE3" w14:textId="77777777" w:rsidR="006D6F8D" w:rsidRDefault="006D6F8D">
      <w:pPr>
        <w:jc w:val="center"/>
        <w:textAlignment w:val="baseline"/>
        <w:rPr>
          <w:rFonts w:ascii="楷体_GB2312" w:eastAsia="楷体_GB2312" w:hAnsi="楷体_GB2312"/>
          <w:b/>
          <w:sz w:val="96"/>
          <w:szCs w:val="96"/>
        </w:rPr>
      </w:pPr>
    </w:p>
    <w:p w14:paraId="3376DDDD" w14:textId="77777777" w:rsidR="006D6F8D" w:rsidRDefault="004353AE">
      <w:pPr>
        <w:jc w:val="center"/>
        <w:textAlignment w:val="baseline"/>
        <w:rPr>
          <w:rFonts w:ascii="楷体_GB2312" w:eastAsia="楷体_GB2312" w:hAnsi="楷体_GB2312"/>
          <w:b/>
          <w:sz w:val="96"/>
          <w:szCs w:val="96"/>
        </w:rPr>
      </w:pPr>
      <w:r>
        <w:rPr>
          <w:rFonts w:ascii="楷体_GB2312" w:eastAsia="楷体_GB2312" w:hAnsi="楷体_GB2312"/>
          <w:b/>
          <w:sz w:val="96"/>
          <w:szCs w:val="96"/>
        </w:rPr>
        <w:t>划</w:t>
      </w:r>
    </w:p>
    <w:p w14:paraId="722A3D4D" w14:textId="77777777" w:rsidR="006D6F8D" w:rsidRDefault="006D6F8D">
      <w:pPr>
        <w:jc w:val="center"/>
        <w:textAlignment w:val="baseline"/>
        <w:rPr>
          <w:rFonts w:ascii="楷体_GB2312" w:eastAsia="楷体_GB2312" w:hAnsi="楷体_GB2312"/>
          <w:b/>
          <w:sz w:val="96"/>
          <w:szCs w:val="96"/>
        </w:rPr>
      </w:pPr>
    </w:p>
    <w:p w14:paraId="597EA0E4" w14:textId="77777777" w:rsidR="006D6F8D" w:rsidRDefault="004353AE">
      <w:pPr>
        <w:jc w:val="center"/>
        <w:textAlignment w:val="baseline"/>
        <w:rPr>
          <w:rFonts w:ascii="楷体_GB2312" w:eastAsia="楷体_GB2312" w:hAnsi="楷体_GB2312"/>
          <w:b/>
          <w:sz w:val="96"/>
          <w:szCs w:val="96"/>
        </w:rPr>
      </w:pPr>
      <w:r>
        <w:rPr>
          <w:rFonts w:ascii="楷体_GB2312" w:eastAsia="楷体_GB2312" w:hAnsi="楷体_GB2312"/>
          <w:b/>
          <w:sz w:val="96"/>
          <w:szCs w:val="96"/>
        </w:rPr>
        <w:t>书</w:t>
      </w:r>
    </w:p>
    <w:p w14:paraId="69EF36A6" w14:textId="77777777" w:rsidR="006D6F8D" w:rsidRDefault="006D6F8D">
      <w:pPr>
        <w:jc w:val="center"/>
        <w:textAlignment w:val="baseline"/>
        <w:rPr>
          <w:rFonts w:ascii="楷体_GB2312" w:eastAsia="楷体_GB2312" w:hAnsi="楷体_GB2312"/>
          <w:b/>
          <w:sz w:val="28"/>
          <w:szCs w:val="28"/>
        </w:rPr>
      </w:pPr>
    </w:p>
    <w:p w14:paraId="191066C2" w14:textId="77777777" w:rsidR="006D6F8D" w:rsidRDefault="006D6F8D">
      <w:pPr>
        <w:jc w:val="center"/>
        <w:textAlignment w:val="baseline"/>
        <w:rPr>
          <w:rFonts w:ascii="楷体_GB2312" w:eastAsia="楷体_GB2312" w:hAnsi="楷体_GB2312"/>
          <w:b/>
          <w:sz w:val="28"/>
          <w:szCs w:val="28"/>
        </w:rPr>
      </w:pPr>
    </w:p>
    <w:p w14:paraId="2542DBE6" w14:textId="77777777" w:rsidR="006D6F8D" w:rsidRDefault="006D6F8D">
      <w:pPr>
        <w:jc w:val="center"/>
        <w:textAlignment w:val="baseline"/>
        <w:rPr>
          <w:rFonts w:ascii="楷体_GB2312" w:eastAsia="楷体_GB2312" w:hAnsi="楷体_GB2312"/>
          <w:b/>
          <w:sz w:val="24"/>
          <w:szCs w:val="24"/>
        </w:rPr>
      </w:pPr>
    </w:p>
    <w:p w14:paraId="10FABB9B" w14:textId="77777777" w:rsidR="006D6F8D" w:rsidRDefault="006D6F8D">
      <w:pPr>
        <w:textAlignment w:val="baseline"/>
        <w:rPr>
          <w:rFonts w:ascii="楷体_GB2312" w:eastAsia="楷体_GB2312" w:hAnsi="楷体_GB2312"/>
          <w:b/>
          <w:sz w:val="24"/>
          <w:szCs w:val="24"/>
        </w:rPr>
      </w:pPr>
    </w:p>
    <w:p w14:paraId="7DFBF3DC" w14:textId="77777777" w:rsidR="006D6F8D" w:rsidRDefault="006D6F8D">
      <w:pPr>
        <w:textAlignment w:val="baseline"/>
        <w:rPr>
          <w:rFonts w:ascii="楷体_GB2312" w:eastAsia="楷体_GB2312" w:hAnsi="楷体_GB2312"/>
          <w:b/>
          <w:sz w:val="24"/>
          <w:szCs w:val="24"/>
        </w:rPr>
      </w:pPr>
    </w:p>
    <w:p w14:paraId="45C734DC" w14:textId="77777777" w:rsidR="006D6F8D" w:rsidRDefault="004353AE">
      <w:pPr>
        <w:jc w:val="left"/>
        <w:rPr>
          <w:rFonts w:ascii="宋体" w:hAnsi="宋体"/>
        </w:rPr>
      </w:pPr>
      <w:r>
        <w:rPr>
          <w:rFonts w:ascii="宋体" w:hAnsi="宋体"/>
        </w:rPr>
        <w:t xml:space="preserve">                             </w:t>
      </w:r>
    </w:p>
    <w:p w14:paraId="0643B22B" w14:textId="77777777" w:rsidR="006D6F8D" w:rsidRDefault="004353AE">
      <w:pPr>
        <w:jc w:val="right"/>
        <w:rPr>
          <w:rFonts w:ascii="宋体" w:hAnsi="宋体"/>
          <w:sz w:val="22"/>
          <w:szCs w:val="24"/>
        </w:rPr>
      </w:pPr>
      <w:r>
        <w:rPr>
          <w:rFonts w:ascii="宋体" w:hAnsi="宋体"/>
          <w:sz w:val="22"/>
          <w:szCs w:val="24"/>
        </w:rPr>
        <w:t>主办单位：广东药科大学云浮校区社团</w:t>
      </w:r>
      <w:r>
        <w:rPr>
          <w:rFonts w:ascii="宋体" w:hAnsi="宋体" w:hint="eastAsia"/>
          <w:sz w:val="22"/>
          <w:szCs w:val="24"/>
        </w:rPr>
        <w:t>管理部</w:t>
      </w:r>
    </w:p>
    <w:p w14:paraId="6E16D1B8" w14:textId="77777777" w:rsidR="006D6F8D" w:rsidRDefault="004353AE">
      <w:pPr>
        <w:ind w:firstLine="420"/>
        <w:jc w:val="right"/>
        <w:rPr>
          <w:rFonts w:ascii="宋体" w:hAnsi="宋体"/>
          <w:sz w:val="22"/>
          <w:szCs w:val="24"/>
        </w:rPr>
      </w:pPr>
      <w:r>
        <w:rPr>
          <w:rFonts w:ascii="宋体" w:hAnsi="宋体"/>
          <w:sz w:val="22"/>
          <w:szCs w:val="24"/>
        </w:rPr>
        <w:t>承办单位：广东药科大学云浮校区计算机协会</w:t>
      </w:r>
    </w:p>
    <w:p w14:paraId="7C785F39" w14:textId="77777777" w:rsidR="006D6F8D" w:rsidRDefault="004353AE">
      <w:pPr>
        <w:ind w:firstLine="420"/>
        <w:jc w:val="right"/>
        <w:rPr>
          <w:bCs/>
          <w:sz w:val="22"/>
          <w:szCs w:val="24"/>
        </w:rPr>
      </w:pPr>
      <w:r>
        <w:rPr>
          <w:bCs/>
          <w:sz w:val="22"/>
          <w:szCs w:val="24"/>
        </w:rPr>
        <w:t>策划时间：</w:t>
      </w:r>
      <w:r>
        <w:rPr>
          <w:bCs/>
          <w:sz w:val="22"/>
          <w:szCs w:val="24"/>
        </w:rPr>
        <w:t>2</w:t>
      </w:r>
      <w:r>
        <w:rPr>
          <w:rFonts w:hint="eastAsia"/>
          <w:sz w:val="22"/>
          <w:szCs w:val="24"/>
        </w:rPr>
        <w:t>022</w:t>
      </w:r>
      <w:r>
        <w:rPr>
          <w:rFonts w:hint="eastAsia"/>
          <w:sz w:val="22"/>
          <w:szCs w:val="24"/>
        </w:rPr>
        <w:t>年</w:t>
      </w:r>
      <w:r>
        <w:rPr>
          <w:rFonts w:hint="eastAsia"/>
          <w:sz w:val="22"/>
          <w:szCs w:val="24"/>
        </w:rPr>
        <w:t>4</w:t>
      </w:r>
      <w:r>
        <w:rPr>
          <w:rFonts w:hint="eastAsia"/>
          <w:sz w:val="22"/>
          <w:szCs w:val="24"/>
        </w:rPr>
        <w:t>月</w:t>
      </w:r>
      <w:r>
        <w:rPr>
          <w:rFonts w:hint="eastAsia"/>
          <w:sz w:val="22"/>
          <w:szCs w:val="24"/>
        </w:rPr>
        <w:t>14</w:t>
      </w:r>
      <w:r>
        <w:rPr>
          <w:rFonts w:hint="eastAsia"/>
          <w:sz w:val="22"/>
          <w:szCs w:val="24"/>
        </w:rPr>
        <w:t>日</w:t>
      </w:r>
    </w:p>
    <w:p w14:paraId="30EA16C1" w14:textId="77777777" w:rsidR="006D6F8D" w:rsidRDefault="006D6F8D">
      <w:pPr>
        <w:textAlignment w:val="baseline"/>
        <w:rPr>
          <w:rFonts w:ascii="楷体_GB2312" w:eastAsia="楷体_GB2312" w:hAnsi="楷体_GB2312"/>
          <w:b/>
          <w:sz w:val="24"/>
          <w:szCs w:val="24"/>
        </w:rPr>
      </w:pPr>
    </w:p>
    <w:p w14:paraId="1F77A622" w14:textId="77777777" w:rsidR="006D6F8D" w:rsidRDefault="006D6F8D">
      <w:pPr>
        <w:jc w:val="right"/>
        <w:rPr>
          <w:rFonts w:ascii="宋体" w:hAnsi="宋体"/>
        </w:rPr>
      </w:pPr>
    </w:p>
    <w:p w14:paraId="4C2D2CC9" w14:textId="77777777" w:rsidR="006D6F8D" w:rsidRDefault="006D6F8D">
      <w:pPr>
        <w:jc w:val="center"/>
        <w:rPr>
          <w:rFonts w:ascii="宋体" w:hAnsi="宋体"/>
        </w:rPr>
      </w:pPr>
    </w:p>
    <w:p w14:paraId="7C1BEAF7" w14:textId="77777777" w:rsidR="006D6F8D" w:rsidRDefault="006D6F8D">
      <w:pPr>
        <w:rPr>
          <w:rFonts w:ascii="宋体" w:hAnsi="宋体"/>
          <w:b/>
          <w:bCs/>
          <w:sz w:val="32"/>
          <w:szCs w:val="32"/>
        </w:rPr>
      </w:pPr>
    </w:p>
    <w:p w14:paraId="5611FEAA" w14:textId="77777777" w:rsidR="006D6F8D" w:rsidRDefault="006D6F8D">
      <w:pPr>
        <w:jc w:val="center"/>
        <w:sectPr w:rsidR="006D6F8D">
          <w:headerReference w:type="default" r:id="rId10"/>
          <w:pgSz w:w="11906" w:h="16838"/>
          <w:pgMar w:top="1440" w:right="1800" w:bottom="1440" w:left="1800" w:header="0" w:footer="0" w:gutter="0"/>
          <w:cols w:space="720"/>
          <w:docGrid w:type="lines" w:linePitch="312"/>
        </w:sectPr>
      </w:pPr>
    </w:p>
    <w:sdt>
      <w:sdtPr>
        <w:rPr>
          <w:rFonts w:ascii="宋体" w:hAnsi="宋体"/>
        </w:rPr>
        <w:id w:val="147476383"/>
        <w15:color w:val="DBDBDB"/>
        <w:docPartObj>
          <w:docPartGallery w:val="Table of Contents"/>
          <w:docPartUnique/>
        </w:docPartObj>
      </w:sdtPr>
      <w:sdtEndPr>
        <w:rPr>
          <w:bCs/>
          <w:szCs w:val="28"/>
        </w:rPr>
      </w:sdtEndPr>
      <w:sdtContent>
        <w:p w14:paraId="0B63A032" w14:textId="77777777" w:rsidR="006D6F8D" w:rsidRDefault="004353AE">
          <w:pPr>
            <w:jc w:val="center"/>
            <w:rPr>
              <w:b/>
              <w:bCs/>
              <w:sz w:val="30"/>
              <w:szCs w:val="30"/>
            </w:rPr>
          </w:pPr>
          <w:r>
            <w:rPr>
              <w:rFonts w:ascii="宋体" w:hAnsi="宋体"/>
              <w:b/>
              <w:bCs/>
              <w:sz w:val="30"/>
              <w:szCs w:val="30"/>
            </w:rPr>
            <w:t>目录</w:t>
          </w:r>
        </w:p>
        <w:p w14:paraId="080548E0" w14:textId="77777777" w:rsidR="006D6F8D" w:rsidRDefault="004353AE">
          <w:pPr>
            <w:pStyle w:val="WPSOffice1"/>
            <w:tabs>
              <w:tab w:val="right" w:leader="dot" w:pos="8306"/>
            </w:tabs>
            <w:rPr>
              <w:rFonts w:ascii="宋体" w:hAnsi="宋体" w:cs="宋体"/>
              <w:sz w:val="28"/>
              <w:szCs w:val="28"/>
            </w:rPr>
          </w:pPr>
          <w:r>
            <w:rPr>
              <w:rFonts w:ascii="宋体" w:hAnsi="宋体" w:cs="宋体" w:hint="eastAsia"/>
              <w:bCs/>
              <w:kern w:val="2"/>
              <w:sz w:val="28"/>
              <w:szCs w:val="28"/>
            </w:rPr>
            <w:fldChar w:fldCharType="begin"/>
          </w:r>
          <w:r>
            <w:rPr>
              <w:rFonts w:ascii="宋体" w:hAnsi="宋体" w:cs="宋体" w:hint="eastAsia"/>
              <w:bCs/>
              <w:kern w:val="2"/>
              <w:sz w:val="28"/>
              <w:szCs w:val="28"/>
            </w:rPr>
            <w:instrText xml:space="preserve">TOC \o "1-1" \h \u </w:instrText>
          </w:r>
          <w:r>
            <w:rPr>
              <w:rFonts w:ascii="宋体" w:hAnsi="宋体" w:cs="宋体" w:hint="eastAsia"/>
              <w:bCs/>
              <w:kern w:val="2"/>
              <w:sz w:val="28"/>
              <w:szCs w:val="28"/>
            </w:rPr>
            <w:fldChar w:fldCharType="separate"/>
          </w:r>
          <w:hyperlink w:anchor="_Toc13092" w:history="1">
            <w:r>
              <w:rPr>
                <w:rFonts w:ascii="宋体" w:hAnsi="宋体" w:cs="宋体" w:hint="eastAsia"/>
                <w:bCs/>
                <w:sz w:val="28"/>
                <w:szCs w:val="28"/>
              </w:rPr>
              <w:t>一、活动背景</w:t>
            </w:r>
            <w:r>
              <w:rPr>
                <w:rFonts w:ascii="宋体" w:hAnsi="宋体" w:cs="宋体" w:hint="eastAsia"/>
                <w:sz w:val="28"/>
                <w:szCs w:val="28"/>
              </w:rPr>
              <w:tab/>
            </w:r>
            <w:r>
              <w:rPr>
                <w:rFonts w:ascii="宋体" w:hAnsi="宋体" w:cs="宋体" w:hint="eastAsia"/>
                <w:sz w:val="28"/>
                <w:szCs w:val="28"/>
              </w:rPr>
              <w:fldChar w:fldCharType="begin"/>
            </w:r>
            <w:r>
              <w:rPr>
                <w:rFonts w:ascii="宋体" w:hAnsi="宋体" w:cs="宋体" w:hint="eastAsia"/>
                <w:sz w:val="28"/>
                <w:szCs w:val="28"/>
              </w:rPr>
              <w:instrText xml:space="preserve"> PAGEREF _Toc13092 \h </w:instrText>
            </w:r>
            <w:r>
              <w:rPr>
                <w:rFonts w:ascii="宋体" w:hAnsi="宋体" w:cs="宋体" w:hint="eastAsia"/>
                <w:sz w:val="28"/>
                <w:szCs w:val="28"/>
              </w:rPr>
            </w:r>
            <w:r>
              <w:rPr>
                <w:rFonts w:ascii="宋体" w:hAnsi="宋体" w:cs="宋体" w:hint="eastAsia"/>
                <w:sz w:val="28"/>
                <w:szCs w:val="28"/>
              </w:rPr>
              <w:fldChar w:fldCharType="separate"/>
            </w:r>
            <w:r>
              <w:rPr>
                <w:rFonts w:ascii="宋体" w:hAnsi="宋体" w:cs="宋体" w:hint="eastAsia"/>
                <w:sz w:val="28"/>
                <w:szCs w:val="28"/>
              </w:rPr>
              <w:t>1</w:t>
            </w:r>
            <w:r>
              <w:rPr>
                <w:rFonts w:ascii="宋体" w:hAnsi="宋体" w:cs="宋体" w:hint="eastAsia"/>
                <w:sz w:val="28"/>
                <w:szCs w:val="28"/>
              </w:rPr>
              <w:fldChar w:fldCharType="end"/>
            </w:r>
          </w:hyperlink>
        </w:p>
        <w:p w14:paraId="4DC98161" w14:textId="77777777" w:rsidR="006D6F8D" w:rsidRDefault="0021678E">
          <w:pPr>
            <w:pStyle w:val="WPSOffice1"/>
            <w:tabs>
              <w:tab w:val="right" w:leader="dot" w:pos="8306"/>
            </w:tabs>
            <w:rPr>
              <w:rFonts w:ascii="宋体" w:hAnsi="宋体" w:cs="宋体"/>
              <w:sz w:val="28"/>
              <w:szCs w:val="28"/>
            </w:rPr>
          </w:pPr>
          <w:hyperlink w:anchor="_Toc19289" w:history="1">
            <w:r w:rsidR="004353AE">
              <w:rPr>
                <w:rFonts w:ascii="宋体" w:hAnsi="宋体" w:cs="宋体" w:hint="eastAsia"/>
                <w:bCs/>
                <w:sz w:val="28"/>
                <w:szCs w:val="28"/>
              </w:rPr>
              <w:t>二、活动目的</w:t>
            </w:r>
            <w:r w:rsidR="004353AE">
              <w:rPr>
                <w:rFonts w:ascii="宋体" w:hAnsi="宋体" w:cs="宋体" w:hint="eastAsia"/>
                <w:sz w:val="28"/>
                <w:szCs w:val="28"/>
              </w:rPr>
              <w:tab/>
            </w:r>
            <w:r w:rsidR="004353AE">
              <w:rPr>
                <w:rFonts w:ascii="宋体" w:hAnsi="宋体" w:cs="宋体" w:hint="eastAsia"/>
                <w:sz w:val="28"/>
                <w:szCs w:val="28"/>
              </w:rPr>
              <w:fldChar w:fldCharType="begin"/>
            </w:r>
            <w:r w:rsidR="004353AE">
              <w:rPr>
                <w:rFonts w:ascii="宋体" w:hAnsi="宋体" w:cs="宋体" w:hint="eastAsia"/>
                <w:sz w:val="28"/>
                <w:szCs w:val="28"/>
              </w:rPr>
              <w:instrText xml:space="preserve"> PAGEREF _Toc19289 \h </w:instrText>
            </w:r>
            <w:r w:rsidR="004353AE">
              <w:rPr>
                <w:rFonts w:ascii="宋体" w:hAnsi="宋体" w:cs="宋体" w:hint="eastAsia"/>
                <w:sz w:val="28"/>
                <w:szCs w:val="28"/>
              </w:rPr>
            </w:r>
            <w:r w:rsidR="004353AE">
              <w:rPr>
                <w:rFonts w:ascii="宋体" w:hAnsi="宋体" w:cs="宋体" w:hint="eastAsia"/>
                <w:sz w:val="28"/>
                <w:szCs w:val="28"/>
              </w:rPr>
              <w:fldChar w:fldCharType="separate"/>
            </w:r>
            <w:r w:rsidR="004353AE">
              <w:rPr>
                <w:rFonts w:ascii="宋体" w:hAnsi="宋体" w:cs="宋体" w:hint="eastAsia"/>
                <w:sz w:val="28"/>
                <w:szCs w:val="28"/>
              </w:rPr>
              <w:t>1</w:t>
            </w:r>
            <w:r w:rsidR="004353AE">
              <w:rPr>
                <w:rFonts w:ascii="宋体" w:hAnsi="宋体" w:cs="宋体" w:hint="eastAsia"/>
                <w:sz w:val="28"/>
                <w:szCs w:val="28"/>
              </w:rPr>
              <w:fldChar w:fldCharType="end"/>
            </w:r>
          </w:hyperlink>
        </w:p>
        <w:p w14:paraId="4675556F" w14:textId="77777777" w:rsidR="006D6F8D" w:rsidRDefault="0021678E">
          <w:pPr>
            <w:pStyle w:val="WPSOffice1"/>
            <w:tabs>
              <w:tab w:val="right" w:leader="dot" w:pos="8306"/>
            </w:tabs>
            <w:rPr>
              <w:rFonts w:ascii="宋体" w:hAnsi="宋体" w:cs="宋体"/>
              <w:sz w:val="28"/>
              <w:szCs w:val="28"/>
            </w:rPr>
          </w:pPr>
          <w:hyperlink w:anchor="_Toc22494" w:history="1">
            <w:r w:rsidR="004353AE">
              <w:rPr>
                <w:rFonts w:ascii="宋体" w:hAnsi="宋体" w:cs="宋体" w:hint="eastAsia"/>
                <w:bCs/>
                <w:sz w:val="28"/>
                <w:szCs w:val="28"/>
              </w:rPr>
              <w:t>三、活动主题</w:t>
            </w:r>
            <w:r w:rsidR="004353AE">
              <w:rPr>
                <w:rFonts w:ascii="宋体" w:hAnsi="宋体" w:cs="宋体" w:hint="eastAsia"/>
                <w:sz w:val="28"/>
                <w:szCs w:val="28"/>
              </w:rPr>
              <w:tab/>
            </w:r>
            <w:r w:rsidR="004353AE">
              <w:rPr>
                <w:rFonts w:ascii="宋体" w:hAnsi="宋体" w:cs="宋体" w:hint="eastAsia"/>
                <w:sz w:val="28"/>
                <w:szCs w:val="28"/>
              </w:rPr>
              <w:fldChar w:fldCharType="begin"/>
            </w:r>
            <w:r w:rsidR="004353AE">
              <w:rPr>
                <w:rFonts w:ascii="宋体" w:hAnsi="宋体" w:cs="宋体" w:hint="eastAsia"/>
                <w:sz w:val="28"/>
                <w:szCs w:val="28"/>
              </w:rPr>
              <w:instrText xml:space="preserve"> PAGEREF _Toc22494 \h </w:instrText>
            </w:r>
            <w:r w:rsidR="004353AE">
              <w:rPr>
                <w:rFonts w:ascii="宋体" w:hAnsi="宋体" w:cs="宋体" w:hint="eastAsia"/>
                <w:sz w:val="28"/>
                <w:szCs w:val="28"/>
              </w:rPr>
            </w:r>
            <w:r w:rsidR="004353AE">
              <w:rPr>
                <w:rFonts w:ascii="宋体" w:hAnsi="宋体" w:cs="宋体" w:hint="eastAsia"/>
                <w:sz w:val="28"/>
                <w:szCs w:val="28"/>
              </w:rPr>
              <w:fldChar w:fldCharType="separate"/>
            </w:r>
            <w:r w:rsidR="004353AE">
              <w:rPr>
                <w:rFonts w:ascii="宋体" w:hAnsi="宋体" w:cs="宋体" w:hint="eastAsia"/>
                <w:sz w:val="28"/>
                <w:szCs w:val="28"/>
              </w:rPr>
              <w:t>1</w:t>
            </w:r>
            <w:r w:rsidR="004353AE">
              <w:rPr>
                <w:rFonts w:ascii="宋体" w:hAnsi="宋体" w:cs="宋体" w:hint="eastAsia"/>
                <w:sz w:val="28"/>
                <w:szCs w:val="28"/>
              </w:rPr>
              <w:fldChar w:fldCharType="end"/>
            </w:r>
          </w:hyperlink>
        </w:p>
        <w:p w14:paraId="1E5B4C15" w14:textId="77777777" w:rsidR="006D6F8D" w:rsidRDefault="0021678E">
          <w:pPr>
            <w:pStyle w:val="WPSOffice1"/>
            <w:tabs>
              <w:tab w:val="right" w:leader="dot" w:pos="8306"/>
            </w:tabs>
            <w:rPr>
              <w:rFonts w:ascii="宋体" w:hAnsi="宋体" w:cs="宋体"/>
              <w:sz w:val="28"/>
              <w:szCs w:val="28"/>
            </w:rPr>
          </w:pPr>
          <w:hyperlink w:anchor="_Toc14421" w:history="1">
            <w:r w:rsidR="004353AE">
              <w:rPr>
                <w:rFonts w:ascii="宋体" w:hAnsi="宋体" w:cs="宋体" w:hint="eastAsia"/>
                <w:bCs/>
                <w:sz w:val="28"/>
                <w:szCs w:val="28"/>
              </w:rPr>
              <w:t>四、活动时间</w:t>
            </w:r>
            <w:r w:rsidR="004353AE">
              <w:rPr>
                <w:rFonts w:ascii="宋体" w:hAnsi="宋体" w:cs="宋体" w:hint="eastAsia"/>
                <w:sz w:val="28"/>
                <w:szCs w:val="28"/>
              </w:rPr>
              <w:tab/>
            </w:r>
            <w:r w:rsidR="004353AE">
              <w:rPr>
                <w:rFonts w:ascii="宋体" w:hAnsi="宋体" w:cs="宋体" w:hint="eastAsia"/>
                <w:sz w:val="28"/>
                <w:szCs w:val="28"/>
              </w:rPr>
              <w:fldChar w:fldCharType="begin"/>
            </w:r>
            <w:r w:rsidR="004353AE">
              <w:rPr>
                <w:rFonts w:ascii="宋体" w:hAnsi="宋体" w:cs="宋体" w:hint="eastAsia"/>
                <w:sz w:val="28"/>
                <w:szCs w:val="28"/>
              </w:rPr>
              <w:instrText xml:space="preserve"> PAGEREF _Toc14421 \h </w:instrText>
            </w:r>
            <w:r w:rsidR="004353AE">
              <w:rPr>
                <w:rFonts w:ascii="宋体" w:hAnsi="宋体" w:cs="宋体" w:hint="eastAsia"/>
                <w:sz w:val="28"/>
                <w:szCs w:val="28"/>
              </w:rPr>
            </w:r>
            <w:r w:rsidR="004353AE">
              <w:rPr>
                <w:rFonts w:ascii="宋体" w:hAnsi="宋体" w:cs="宋体" w:hint="eastAsia"/>
                <w:sz w:val="28"/>
                <w:szCs w:val="28"/>
              </w:rPr>
              <w:fldChar w:fldCharType="separate"/>
            </w:r>
            <w:r w:rsidR="004353AE">
              <w:rPr>
                <w:rFonts w:ascii="宋体" w:hAnsi="宋体" w:cs="宋体" w:hint="eastAsia"/>
                <w:sz w:val="28"/>
                <w:szCs w:val="28"/>
              </w:rPr>
              <w:t>1</w:t>
            </w:r>
            <w:r w:rsidR="004353AE">
              <w:rPr>
                <w:rFonts w:ascii="宋体" w:hAnsi="宋体" w:cs="宋体" w:hint="eastAsia"/>
                <w:sz w:val="28"/>
                <w:szCs w:val="28"/>
              </w:rPr>
              <w:fldChar w:fldCharType="end"/>
            </w:r>
          </w:hyperlink>
        </w:p>
        <w:p w14:paraId="2F82836B" w14:textId="77777777" w:rsidR="006D6F8D" w:rsidRDefault="0021678E">
          <w:pPr>
            <w:pStyle w:val="WPSOffice1"/>
            <w:tabs>
              <w:tab w:val="right" w:leader="dot" w:pos="8306"/>
            </w:tabs>
            <w:rPr>
              <w:rFonts w:ascii="宋体" w:hAnsi="宋体" w:cs="宋体"/>
              <w:sz w:val="28"/>
              <w:szCs w:val="28"/>
            </w:rPr>
          </w:pPr>
          <w:hyperlink w:anchor="_Toc13447" w:history="1">
            <w:r w:rsidR="004353AE">
              <w:rPr>
                <w:rFonts w:ascii="宋体" w:hAnsi="宋体" w:cs="宋体" w:hint="eastAsia"/>
                <w:bCs/>
                <w:sz w:val="28"/>
                <w:szCs w:val="28"/>
              </w:rPr>
              <w:t>五、活动地点</w:t>
            </w:r>
            <w:r w:rsidR="004353AE">
              <w:rPr>
                <w:rFonts w:ascii="宋体" w:hAnsi="宋体" w:cs="宋体" w:hint="eastAsia"/>
                <w:sz w:val="28"/>
                <w:szCs w:val="28"/>
              </w:rPr>
              <w:tab/>
            </w:r>
            <w:r w:rsidR="004353AE">
              <w:rPr>
                <w:rFonts w:ascii="宋体" w:hAnsi="宋体" w:cs="宋体" w:hint="eastAsia"/>
                <w:sz w:val="28"/>
                <w:szCs w:val="28"/>
              </w:rPr>
              <w:fldChar w:fldCharType="begin"/>
            </w:r>
            <w:r w:rsidR="004353AE">
              <w:rPr>
                <w:rFonts w:ascii="宋体" w:hAnsi="宋体" w:cs="宋体" w:hint="eastAsia"/>
                <w:sz w:val="28"/>
                <w:szCs w:val="28"/>
              </w:rPr>
              <w:instrText xml:space="preserve"> PAGEREF _Toc13447 \h </w:instrText>
            </w:r>
            <w:r w:rsidR="004353AE">
              <w:rPr>
                <w:rFonts w:ascii="宋体" w:hAnsi="宋体" w:cs="宋体" w:hint="eastAsia"/>
                <w:sz w:val="28"/>
                <w:szCs w:val="28"/>
              </w:rPr>
            </w:r>
            <w:r w:rsidR="004353AE">
              <w:rPr>
                <w:rFonts w:ascii="宋体" w:hAnsi="宋体" w:cs="宋体" w:hint="eastAsia"/>
                <w:sz w:val="28"/>
                <w:szCs w:val="28"/>
              </w:rPr>
              <w:fldChar w:fldCharType="separate"/>
            </w:r>
            <w:r w:rsidR="004353AE">
              <w:rPr>
                <w:rFonts w:ascii="宋体" w:hAnsi="宋体" w:cs="宋体" w:hint="eastAsia"/>
                <w:sz w:val="28"/>
                <w:szCs w:val="28"/>
              </w:rPr>
              <w:t>2</w:t>
            </w:r>
            <w:r w:rsidR="004353AE">
              <w:rPr>
                <w:rFonts w:ascii="宋体" w:hAnsi="宋体" w:cs="宋体" w:hint="eastAsia"/>
                <w:sz w:val="28"/>
                <w:szCs w:val="28"/>
              </w:rPr>
              <w:fldChar w:fldCharType="end"/>
            </w:r>
          </w:hyperlink>
        </w:p>
        <w:p w14:paraId="3CF865C8" w14:textId="77777777" w:rsidR="006D6F8D" w:rsidRDefault="0021678E">
          <w:pPr>
            <w:pStyle w:val="WPSOffice1"/>
            <w:tabs>
              <w:tab w:val="right" w:leader="dot" w:pos="8306"/>
            </w:tabs>
            <w:rPr>
              <w:rFonts w:ascii="宋体" w:hAnsi="宋体" w:cs="宋体"/>
              <w:sz w:val="28"/>
              <w:szCs w:val="28"/>
            </w:rPr>
          </w:pPr>
          <w:hyperlink w:anchor="_Toc6171" w:history="1">
            <w:r w:rsidR="004353AE">
              <w:rPr>
                <w:rFonts w:ascii="宋体" w:hAnsi="宋体" w:cs="宋体" w:hint="eastAsia"/>
                <w:bCs/>
                <w:sz w:val="28"/>
                <w:szCs w:val="28"/>
              </w:rPr>
              <w:t>六、活动单位</w:t>
            </w:r>
            <w:r w:rsidR="004353AE">
              <w:rPr>
                <w:rFonts w:ascii="宋体" w:hAnsi="宋体" w:cs="宋体" w:hint="eastAsia"/>
                <w:sz w:val="28"/>
                <w:szCs w:val="28"/>
              </w:rPr>
              <w:tab/>
            </w:r>
            <w:r w:rsidR="004353AE">
              <w:rPr>
                <w:rFonts w:ascii="宋体" w:hAnsi="宋体" w:cs="宋体" w:hint="eastAsia"/>
                <w:sz w:val="28"/>
                <w:szCs w:val="28"/>
              </w:rPr>
              <w:fldChar w:fldCharType="begin"/>
            </w:r>
            <w:r w:rsidR="004353AE">
              <w:rPr>
                <w:rFonts w:ascii="宋体" w:hAnsi="宋体" w:cs="宋体" w:hint="eastAsia"/>
                <w:sz w:val="28"/>
                <w:szCs w:val="28"/>
              </w:rPr>
              <w:instrText xml:space="preserve"> PAGEREF _Toc6171 \h </w:instrText>
            </w:r>
            <w:r w:rsidR="004353AE">
              <w:rPr>
                <w:rFonts w:ascii="宋体" w:hAnsi="宋体" w:cs="宋体" w:hint="eastAsia"/>
                <w:sz w:val="28"/>
                <w:szCs w:val="28"/>
              </w:rPr>
            </w:r>
            <w:r w:rsidR="004353AE">
              <w:rPr>
                <w:rFonts w:ascii="宋体" w:hAnsi="宋体" w:cs="宋体" w:hint="eastAsia"/>
                <w:sz w:val="28"/>
                <w:szCs w:val="28"/>
              </w:rPr>
              <w:fldChar w:fldCharType="separate"/>
            </w:r>
            <w:r w:rsidR="004353AE">
              <w:rPr>
                <w:rFonts w:ascii="宋体" w:hAnsi="宋体" w:cs="宋体" w:hint="eastAsia"/>
                <w:sz w:val="28"/>
                <w:szCs w:val="28"/>
              </w:rPr>
              <w:t>2</w:t>
            </w:r>
            <w:r w:rsidR="004353AE">
              <w:rPr>
                <w:rFonts w:ascii="宋体" w:hAnsi="宋体" w:cs="宋体" w:hint="eastAsia"/>
                <w:sz w:val="28"/>
                <w:szCs w:val="28"/>
              </w:rPr>
              <w:fldChar w:fldCharType="end"/>
            </w:r>
          </w:hyperlink>
        </w:p>
        <w:p w14:paraId="20656F31" w14:textId="77777777" w:rsidR="006D6F8D" w:rsidRDefault="0021678E">
          <w:pPr>
            <w:pStyle w:val="WPSOffice1"/>
            <w:tabs>
              <w:tab w:val="right" w:leader="dot" w:pos="8306"/>
            </w:tabs>
            <w:rPr>
              <w:rFonts w:ascii="宋体" w:hAnsi="宋体" w:cs="宋体"/>
              <w:sz w:val="28"/>
              <w:szCs w:val="28"/>
            </w:rPr>
          </w:pPr>
          <w:hyperlink w:anchor="_Toc4628" w:history="1">
            <w:r w:rsidR="004353AE">
              <w:rPr>
                <w:rFonts w:ascii="宋体" w:hAnsi="宋体" w:cs="宋体" w:hint="eastAsia"/>
                <w:bCs/>
                <w:sz w:val="28"/>
                <w:szCs w:val="28"/>
              </w:rPr>
              <w:t>七、活动对象</w:t>
            </w:r>
            <w:r w:rsidR="004353AE">
              <w:rPr>
                <w:rFonts w:ascii="宋体" w:hAnsi="宋体" w:cs="宋体" w:hint="eastAsia"/>
                <w:sz w:val="28"/>
                <w:szCs w:val="28"/>
              </w:rPr>
              <w:tab/>
            </w:r>
            <w:r w:rsidR="004353AE">
              <w:rPr>
                <w:rFonts w:ascii="宋体" w:hAnsi="宋体" w:cs="宋体" w:hint="eastAsia"/>
                <w:sz w:val="28"/>
                <w:szCs w:val="28"/>
              </w:rPr>
              <w:fldChar w:fldCharType="begin"/>
            </w:r>
            <w:r w:rsidR="004353AE">
              <w:rPr>
                <w:rFonts w:ascii="宋体" w:hAnsi="宋体" w:cs="宋体" w:hint="eastAsia"/>
                <w:sz w:val="28"/>
                <w:szCs w:val="28"/>
              </w:rPr>
              <w:instrText xml:space="preserve"> PAGEREF _Toc4628 \h </w:instrText>
            </w:r>
            <w:r w:rsidR="004353AE">
              <w:rPr>
                <w:rFonts w:ascii="宋体" w:hAnsi="宋体" w:cs="宋体" w:hint="eastAsia"/>
                <w:sz w:val="28"/>
                <w:szCs w:val="28"/>
              </w:rPr>
            </w:r>
            <w:r w:rsidR="004353AE">
              <w:rPr>
                <w:rFonts w:ascii="宋体" w:hAnsi="宋体" w:cs="宋体" w:hint="eastAsia"/>
                <w:sz w:val="28"/>
                <w:szCs w:val="28"/>
              </w:rPr>
              <w:fldChar w:fldCharType="separate"/>
            </w:r>
            <w:r w:rsidR="004353AE">
              <w:rPr>
                <w:rFonts w:ascii="宋体" w:hAnsi="宋体" w:cs="宋体" w:hint="eastAsia"/>
                <w:sz w:val="28"/>
                <w:szCs w:val="28"/>
              </w:rPr>
              <w:t>2</w:t>
            </w:r>
            <w:r w:rsidR="004353AE">
              <w:rPr>
                <w:rFonts w:ascii="宋体" w:hAnsi="宋体" w:cs="宋体" w:hint="eastAsia"/>
                <w:sz w:val="28"/>
                <w:szCs w:val="28"/>
              </w:rPr>
              <w:fldChar w:fldCharType="end"/>
            </w:r>
          </w:hyperlink>
        </w:p>
        <w:p w14:paraId="6E6773DA" w14:textId="77777777" w:rsidR="006D6F8D" w:rsidRDefault="0021678E">
          <w:pPr>
            <w:pStyle w:val="WPSOffice1"/>
            <w:tabs>
              <w:tab w:val="right" w:leader="dot" w:pos="8306"/>
            </w:tabs>
            <w:rPr>
              <w:rFonts w:ascii="宋体" w:hAnsi="宋体" w:cs="宋体"/>
              <w:sz w:val="28"/>
              <w:szCs w:val="28"/>
            </w:rPr>
          </w:pPr>
          <w:hyperlink w:anchor="_Toc28287" w:history="1">
            <w:r w:rsidR="004353AE">
              <w:rPr>
                <w:rFonts w:ascii="宋体" w:hAnsi="宋体" w:cs="宋体" w:hint="eastAsia"/>
                <w:bCs/>
                <w:sz w:val="28"/>
                <w:szCs w:val="28"/>
              </w:rPr>
              <w:t>八、宣传方式</w:t>
            </w:r>
            <w:r w:rsidR="004353AE">
              <w:rPr>
                <w:rFonts w:ascii="宋体" w:hAnsi="宋体" w:cs="宋体" w:hint="eastAsia"/>
                <w:sz w:val="28"/>
                <w:szCs w:val="28"/>
              </w:rPr>
              <w:tab/>
            </w:r>
            <w:r w:rsidR="004353AE">
              <w:rPr>
                <w:rFonts w:ascii="宋体" w:hAnsi="宋体" w:cs="宋体" w:hint="eastAsia"/>
                <w:sz w:val="28"/>
                <w:szCs w:val="28"/>
              </w:rPr>
              <w:fldChar w:fldCharType="begin"/>
            </w:r>
            <w:r w:rsidR="004353AE">
              <w:rPr>
                <w:rFonts w:ascii="宋体" w:hAnsi="宋体" w:cs="宋体" w:hint="eastAsia"/>
                <w:sz w:val="28"/>
                <w:szCs w:val="28"/>
              </w:rPr>
              <w:instrText xml:space="preserve"> PAGEREF _Toc28287 \h </w:instrText>
            </w:r>
            <w:r w:rsidR="004353AE">
              <w:rPr>
                <w:rFonts w:ascii="宋体" w:hAnsi="宋体" w:cs="宋体" w:hint="eastAsia"/>
                <w:sz w:val="28"/>
                <w:szCs w:val="28"/>
              </w:rPr>
            </w:r>
            <w:r w:rsidR="004353AE">
              <w:rPr>
                <w:rFonts w:ascii="宋体" w:hAnsi="宋体" w:cs="宋体" w:hint="eastAsia"/>
                <w:sz w:val="28"/>
                <w:szCs w:val="28"/>
              </w:rPr>
              <w:fldChar w:fldCharType="separate"/>
            </w:r>
            <w:r w:rsidR="004353AE">
              <w:rPr>
                <w:rFonts w:ascii="宋体" w:hAnsi="宋体" w:cs="宋体" w:hint="eastAsia"/>
                <w:sz w:val="28"/>
                <w:szCs w:val="28"/>
              </w:rPr>
              <w:t>2</w:t>
            </w:r>
            <w:r w:rsidR="004353AE">
              <w:rPr>
                <w:rFonts w:ascii="宋体" w:hAnsi="宋体" w:cs="宋体" w:hint="eastAsia"/>
                <w:sz w:val="28"/>
                <w:szCs w:val="28"/>
              </w:rPr>
              <w:fldChar w:fldCharType="end"/>
            </w:r>
          </w:hyperlink>
        </w:p>
        <w:p w14:paraId="11D47639" w14:textId="77777777" w:rsidR="006D6F8D" w:rsidRDefault="0021678E">
          <w:pPr>
            <w:pStyle w:val="WPSOffice1"/>
            <w:tabs>
              <w:tab w:val="right" w:leader="dot" w:pos="8306"/>
            </w:tabs>
            <w:rPr>
              <w:rFonts w:ascii="宋体" w:hAnsi="宋体" w:cs="宋体"/>
              <w:sz w:val="28"/>
              <w:szCs w:val="28"/>
            </w:rPr>
          </w:pPr>
          <w:hyperlink w:anchor="_Toc4332" w:history="1">
            <w:r w:rsidR="004353AE">
              <w:rPr>
                <w:rFonts w:ascii="宋体" w:hAnsi="宋体" w:cs="宋体" w:hint="eastAsia"/>
                <w:bCs/>
                <w:sz w:val="28"/>
                <w:szCs w:val="28"/>
              </w:rPr>
              <w:t>九、报名方式及时间</w:t>
            </w:r>
            <w:r w:rsidR="004353AE">
              <w:rPr>
                <w:rFonts w:ascii="宋体" w:hAnsi="宋体" w:cs="宋体" w:hint="eastAsia"/>
                <w:sz w:val="28"/>
                <w:szCs w:val="28"/>
              </w:rPr>
              <w:tab/>
            </w:r>
            <w:r w:rsidR="004353AE">
              <w:rPr>
                <w:rFonts w:ascii="宋体" w:hAnsi="宋体" w:cs="宋体" w:hint="eastAsia"/>
                <w:sz w:val="28"/>
                <w:szCs w:val="28"/>
              </w:rPr>
              <w:fldChar w:fldCharType="begin"/>
            </w:r>
            <w:r w:rsidR="004353AE">
              <w:rPr>
                <w:rFonts w:ascii="宋体" w:hAnsi="宋体" w:cs="宋体" w:hint="eastAsia"/>
                <w:sz w:val="28"/>
                <w:szCs w:val="28"/>
              </w:rPr>
              <w:instrText xml:space="preserve"> PAGEREF _Toc4332 \h </w:instrText>
            </w:r>
            <w:r w:rsidR="004353AE">
              <w:rPr>
                <w:rFonts w:ascii="宋体" w:hAnsi="宋体" w:cs="宋体" w:hint="eastAsia"/>
                <w:sz w:val="28"/>
                <w:szCs w:val="28"/>
              </w:rPr>
            </w:r>
            <w:r w:rsidR="004353AE">
              <w:rPr>
                <w:rFonts w:ascii="宋体" w:hAnsi="宋体" w:cs="宋体" w:hint="eastAsia"/>
                <w:sz w:val="28"/>
                <w:szCs w:val="28"/>
              </w:rPr>
              <w:fldChar w:fldCharType="separate"/>
            </w:r>
            <w:r w:rsidR="004353AE">
              <w:rPr>
                <w:rFonts w:ascii="宋体" w:hAnsi="宋体" w:cs="宋体" w:hint="eastAsia"/>
                <w:sz w:val="28"/>
                <w:szCs w:val="28"/>
              </w:rPr>
              <w:t>2</w:t>
            </w:r>
            <w:r w:rsidR="004353AE">
              <w:rPr>
                <w:rFonts w:ascii="宋体" w:hAnsi="宋体" w:cs="宋体" w:hint="eastAsia"/>
                <w:sz w:val="28"/>
                <w:szCs w:val="28"/>
              </w:rPr>
              <w:fldChar w:fldCharType="end"/>
            </w:r>
          </w:hyperlink>
        </w:p>
        <w:p w14:paraId="1EC81E48" w14:textId="77777777" w:rsidR="006D6F8D" w:rsidRDefault="0021678E">
          <w:pPr>
            <w:pStyle w:val="WPSOffice1"/>
            <w:tabs>
              <w:tab w:val="right" w:leader="dot" w:pos="8306"/>
            </w:tabs>
            <w:rPr>
              <w:rFonts w:ascii="宋体" w:hAnsi="宋体" w:cs="宋体"/>
              <w:sz w:val="28"/>
              <w:szCs w:val="28"/>
            </w:rPr>
          </w:pPr>
          <w:hyperlink w:anchor="_Toc32395" w:history="1">
            <w:r w:rsidR="004353AE">
              <w:rPr>
                <w:rFonts w:ascii="宋体" w:hAnsi="宋体" w:cs="宋体" w:hint="eastAsia"/>
                <w:bCs/>
                <w:sz w:val="28"/>
                <w:szCs w:val="28"/>
              </w:rPr>
              <w:t>十、赛程赛制</w:t>
            </w:r>
            <w:r w:rsidR="004353AE">
              <w:rPr>
                <w:rFonts w:ascii="宋体" w:hAnsi="宋体" w:cs="宋体" w:hint="eastAsia"/>
                <w:sz w:val="28"/>
                <w:szCs w:val="28"/>
              </w:rPr>
              <w:tab/>
            </w:r>
            <w:r w:rsidR="004353AE">
              <w:rPr>
                <w:rFonts w:ascii="宋体" w:hAnsi="宋体" w:cs="宋体" w:hint="eastAsia"/>
                <w:sz w:val="28"/>
                <w:szCs w:val="28"/>
              </w:rPr>
              <w:fldChar w:fldCharType="begin"/>
            </w:r>
            <w:r w:rsidR="004353AE">
              <w:rPr>
                <w:rFonts w:ascii="宋体" w:hAnsi="宋体" w:cs="宋体" w:hint="eastAsia"/>
                <w:sz w:val="28"/>
                <w:szCs w:val="28"/>
              </w:rPr>
              <w:instrText xml:space="preserve"> PAGEREF _Toc32395 \h </w:instrText>
            </w:r>
            <w:r w:rsidR="004353AE">
              <w:rPr>
                <w:rFonts w:ascii="宋体" w:hAnsi="宋体" w:cs="宋体" w:hint="eastAsia"/>
                <w:sz w:val="28"/>
                <w:szCs w:val="28"/>
              </w:rPr>
            </w:r>
            <w:r w:rsidR="004353AE">
              <w:rPr>
                <w:rFonts w:ascii="宋体" w:hAnsi="宋体" w:cs="宋体" w:hint="eastAsia"/>
                <w:sz w:val="28"/>
                <w:szCs w:val="28"/>
              </w:rPr>
              <w:fldChar w:fldCharType="separate"/>
            </w:r>
            <w:r w:rsidR="004353AE">
              <w:rPr>
                <w:rFonts w:ascii="宋体" w:hAnsi="宋体" w:cs="宋体" w:hint="eastAsia"/>
                <w:sz w:val="28"/>
                <w:szCs w:val="28"/>
              </w:rPr>
              <w:t>2</w:t>
            </w:r>
            <w:r w:rsidR="004353AE">
              <w:rPr>
                <w:rFonts w:ascii="宋体" w:hAnsi="宋体" w:cs="宋体" w:hint="eastAsia"/>
                <w:sz w:val="28"/>
                <w:szCs w:val="28"/>
              </w:rPr>
              <w:fldChar w:fldCharType="end"/>
            </w:r>
          </w:hyperlink>
        </w:p>
        <w:p w14:paraId="7E3E851F" w14:textId="77777777" w:rsidR="006D6F8D" w:rsidRDefault="0021678E">
          <w:pPr>
            <w:pStyle w:val="WPSOffice1"/>
            <w:tabs>
              <w:tab w:val="right" w:leader="dot" w:pos="8306"/>
            </w:tabs>
            <w:rPr>
              <w:rFonts w:ascii="宋体" w:hAnsi="宋体" w:cs="宋体"/>
              <w:sz w:val="28"/>
              <w:szCs w:val="28"/>
            </w:rPr>
          </w:pPr>
          <w:hyperlink w:anchor="_Toc812" w:history="1">
            <w:r w:rsidR="004353AE">
              <w:rPr>
                <w:rFonts w:ascii="宋体" w:hAnsi="宋体" w:cs="宋体" w:hint="eastAsia"/>
                <w:bCs/>
                <w:sz w:val="28"/>
                <w:szCs w:val="28"/>
              </w:rPr>
              <w:t>十一、活动主流程</w:t>
            </w:r>
            <w:r w:rsidR="004353AE">
              <w:rPr>
                <w:rFonts w:ascii="宋体" w:hAnsi="宋体" w:cs="宋体" w:hint="eastAsia"/>
                <w:sz w:val="28"/>
                <w:szCs w:val="28"/>
              </w:rPr>
              <w:tab/>
            </w:r>
            <w:r w:rsidR="004353AE">
              <w:rPr>
                <w:rFonts w:ascii="宋体" w:hAnsi="宋体" w:cs="宋体" w:hint="eastAsia"/>
                <w:sz w:val="28"/>
                <w:szCs w:val="28"/>
              </w:rPr>
              <w:fldChar w:fldCharType="begin"/>
            </w:r>
            <w:r w:rsidR="004353AE">
              <w:rPr>
                <w:rFonts w:ascii="宋体" w:hAnsi="宋体" w:cs="宋体" w:hint="eastAsia"/>
                <w:sz w:val="28"/>
                <w:szCs w:val="28"/>
              </w:rPr>
              <w:instrText xml:space="preserve"> PAGEREF _Toc812 \h </w:instrText>
            </w:r>
            <w:r w:rsidR="004353AE">
              <w:rPr>
                <w:rFonts w:ascii="宋体" w:hAnsi="宋体" w:cs="宋体" w:hint="eastAsia"/>
                <w:sz w:val="28"/>
                <w:szCs w:val="28"/>
              </w:rPr>
            </w:r>
            <w:r w:rsidR="004353AE">
              <w:rPr>
                <w:rFonts w:ascii="宋体" w:hAnsi="宋体" w:cs="宋体" w:hint="eastAsia"/>
                <w:sz w:val="28"/>
                <w:szCs w:val="28"/>
              </w:rPr>
              <w:fldChar w:fldCharType="separate"/>
            </w:r>
            <w:r w:rsidR="004353AE">
              <w:rPr>
                <w:rFonts w:ascii="宋体" w:hAnsi="宋体" w:cs="宋体" w:hint="eastAsia"/>
                <w:sz w:val="28"/>
                <w:szCs w:val="28"/>
              </w:rPr>
              <w:t>3</w:t>
            </w:r>
            <w:r w:rsidR="004353AE">
              <w:rPr>
                <w:rFonts w:ascii="宋体" w:hAnsi="宋体" w:cs="宋体" w:hint="eastAsia"/>
                <w:sz w:val="28"/>
                <w:szCs w:val="28"/>
              </w:rPr>
              <w:fldChar w:fldCharType="end"/>
            </w:r>
          </w:hyperlink>
        </w:p>
        <w:p w14:paraId="3F85F5B7" w14:textId="77777777" w:rsidR="006D6F8D" w:rsidRDefault="0021678E">
          <w:pPr>
            <w:pStyle w:val="WPSOffice1"/>
            <w:tabs>
              <w:tab w:val="right" w:leader="dot" w:pos="8306"/>
            </w:tabs>
            <w:rPr>
              <w:rFonts w:ascii="宋体" w:hAnsi="宋体" w:cs="宋体"/>
              <w:sz w:val="28"/>
              <w:szCs w:val="28"/>
            </w:rPr>
          </w:pPr>
          <w:hyperlink w:anchor="_Toc26681" w:history="1">
            <w:r w:rsidR="004353AE">
              <w:rPr>
                <w:rFonts w:ascii="宋体" w:hAnsi="宋体" w:cs="宋体" w:hint="eastAsia"/>
                <w:bCs/>
                <w:sz w:val="28"/>
                <w:szCs w:val="28"/>
              </w:rPr>
              <w:t>十二、突发事项及应急方案</w:t>
            </w:r>
            <w:r w:rsidR="004353AE">
              <w:rPr>
                <w:rFonts w:ascii="宋体" w:hAnsi="宋体" w:cs="宋体" w:hint="eastAsia"/>
                <w:sz w:val="28"/>
                <w:szCs w:val="28"/>
              </w:rPr>
              <w:tab/>
            </w:r>
            <w:r w:rsidR="004353AE">
              <w:rPr>
                <w:rFonts w:ascii="宋体" w:hAnsi="宋体" w:cs="宋体" w:hint="eastAsia"/>
                <w:sz w:val="28"/>
                <w:szCs w:val="28"/>
              </w:rPr>
              <w:fldChar w:fldCharType="begin"/>
            </w:r>
            <w:r w:rsidR="004353AE">
              <w:rPr>
                <w:rFonts w:ascii="宋体" w:hAnsi="宋体" w:cs="宋体" w:hint="eastAsia"/>
                <w:sz w:val="28"/>
                <w:szCs w:val="28"/>
              </w:rPr>
              <w:instrText xml:space="preserve"> PAGEREF _Toc26681 \h </w:instrText>
            </w:r>
            <w:r w:rsidR="004353AE">
              <w:rPr>
                <w:rFonts w:ascii="宋体" w:hAnsi="宋体" w:cs="宋体" w:hint="eastAsia"/>
                <w:sz w:val="28"/>
                <w:szCs w:val="28"/>
              </w:rPr>
            </w:r>
            <w:r w:rsidR="004353AE">
              <w:rPr>
                <w:rFonts w:ascii="宋体" w:hAnsi="宋体" w:cs="宋体" w:hint="eastAsia"/>
                <w:sz w:val="28"/>
                <w:szCs w:val="28"/>
              </w:rPr>
              <w:fldChar w:fldCharType="separate"/>
            </w:r>
            <w:r w:rsidR="004353AE">
              <w:rPr>
                <w:rFonts w:ascii="宋体" w:hAnsi="宋体" w:cs="宋体" w:hint="eastAsia"/>
                <w:sz w:val="28"/>
                <w:szCs w:val="28"/>
              </w:rPr>
              <w:t>6</w:t>
            </w:r>
            <w:r w:rsidR="004353AE">
              <w:rPr>
                <w:rFonts w:ascii="宋体" w:hAnsi="宋体" w:cs="宋体" w:hint="eastAsia"/>
                <w:sz w:val="28"/>
                <w:szCs w:val="28"/>
              </w:rPr>
              <w:fldChar w:fldCharType="end"/>
            </w:r>
          </w:hyperlink>
        </w:p>
        <w:p w14:paraId="11304646" w14:textId="77777777" w:rsidR="006D6F8D" w:rsidRDefault="0021678E">
          <w:pPr>
            <w:pStyle w:val="WPSOffice1"/>
            <w:tabs>
              <w:tab w:val="right" w:leader="dot" w:pos="8306"/>
            </w:tabs>
            <w:rPr>
              <w:rFonts w:ascii="宋体" w:hAnsi="宋体" w:cs="宋体"/>
              <w:sz w:val="28"/>
              <w:szCs w:val="28"/>
            </w:rPr>
          </w:pPr>
          <w:hyperlink w:anchor="_Toc3570" w:history="1">
            <w:r w:rsidR="004353AE">
              <w:rPr>
                <w:rFonts w:ascii="宋体" w:hAnsi="宋体" w:cs="宋体" w:hint="eastAsia"/>
                <w:bCs/>
                <w:sz w:val="28"/>
                <w:szCs w:val="28"/>
              </w:rPr>
              <w:t>十三、注意事项</w:t>
            </w:r>
            <w:r w:rsidR="004353AE">
              <w:rPr>
                <w:rFonts w:ascii="宋体" w:hAnsi="宋体" w:cs="宋体" w:hint="eastAsia"/>
                <w:sz w:val="28"/>
                <w:szCs w:val="28"/>
              </w:rPr>
              <w:tab/>
            </w:r>
            <w:r w:rsidR="004353AE">
              <w:rPr>
                <w:rFonts w:ascii="宋体" w:hAnsi="宋体" w:cs="宋体" w:hint="eastAsia"/>
                <w:sz w:val="28"/>
                <w:szCs w:val="28"/>
              </w:rPr>
              <w:fldChar w:fldCharType="begin"/>
            </w:r>
            <w:r w:rsidR="004353AE">
              <w:rPr>
                <w:rFonts w:ascii="宋体" w:hAnsi="宋体" w:cs="宋体" w:hint="eastAsia"/>
                <w:sz w:val="28"/>
                <w:szCs w:val="28"/>
              </w:rPr>
              <w:instrText xml:space="preserve"> PAGEREF _Toc3570 \h </w:instrText>
            </w:r>
            <w:r w:rsidR="004353AE">
              <w:rPr>
                <w:rFonts w:ascii="宋体" w:hAnsi="宋体" w:cs="宋体" w:hint="eastAsia"/>
                <w:sz w:val="28"/>
                <w:szCs w:val="28"/>
              </w:rPr>
            </w:r>
            <w:r w:rsidR="004353AE">
              <w:rPr>
                <w:rFonts w:ascii="宋体" w:hAnsi="宋体" w:cs="宋体" w:hint="eastAsia"/>
                <w:sz w:val="28"/>
                <w:szCs w:val="28"/>
              </w:rPr>
              <w:fldChar w:fldCharType="separate"/>
            </w:r>
            <w:r w:rsidR="004353AE">
              <w:rPr>
                <w:rFonts w:ascii="宋体" w:hAnsi="宋体" w:cs="宋体" w:hint="eastAsia"/>
                <w:sz w:val="28"/>
                <w:szCs w:val="28"/>
              </w:rPr>
              <w:t>7</w:t>
            </w:r>
            <w:r w:rsidR="004353AE">
              <w:rPr>
                <w:rFonts w:ascii="宋体" w:hAnsi="宋体" w:cs="宋体" w:hint="eastAsia"/>
                <w:sz w:val="28"/>
                <w:szCs w:val="28"/>
              </w:rPr>
              <w:fldChar w:fldCharType="end"/>
            </w:r>
          </w:hyperlink>
        </w:p>
        <w:p w14:paraId="0404A847" w14:textId="77777777" w:rsidR="006D6F8D" w:rsidRDefault="0021678E">
          <w:pPr>
            <w:pStyle w:val="WPSOffice1"/>
            <w:tabs>
              <w:tab w:val="right" w:leader="dot" w:pos="8306"/>
            </w:tabs>
            <w:rPr>
              <w:rFonts w:ascii="宋体" w:hAnsi="宋体" w:cs="宋体"/>
              <w:sz w:val="28"/>
              <w:szCs w:val="28"/>
            </w:rPr>
          </w:pPr>
          <w:hyperlink w:anchor="_Toc21781" w:history="1">
            <w:r w:rsidR="004353AE">
              <w:rPr>
                <w:rFonts w:ascii="宋体" w:hAnsi="宋体" w:cs="宋体" w:hint="eastAsia"/>
                <w:bCs/>
                <w:sz w:val="28"/>
                <w:szCs w:val="28"/>
              </w:rPr>
              <w:t>十三、比赛规则</w:t>
            </w:r>
            <w:r w:rsidR="004353AE">
              <w:rPr>
                <w:rFonts w:ascii="宋体" w:hAnsi="宋体" w:cs="宋体" w:hint="eastAsia"/>
                <w:sz w:val="28"/>
                <w:szCs w:val="28"/>
              </w:rPr>
              <w:tab/>
            </w:r>
            <w:r w:rsidR="004353AE">
              <w:rPr>
                <w:rFonts w:ascii="宋体" w:hAnsi="宋体" w:cs="宋体" w:hint="eastAsia"/>
                <w:sz w:val="28"/>
                <w:szCs w:val="28"/>
              </w:rPr>
              <w:fldChar w:fldCharType="begin"/>
            </w:r>
            <w:r w:rsidR="004353AE">
              <w:rPr>
                <w:rFonts w:ascii="宋体" w:hAnsi="宋体" w:cs="宋体" w:hint="eastAsia"/>
                <w:sz w:val="28"/>
                <w:szCs w:val="28"/>
              </w:rPr>
              <w:instrText xml:space="preserve"> PAGEREF _Toc21781 \h </w:instrText>
            </w:r>
            <w:r w:rsidR="004353AE">
              <w:rPr>
                <w:rFonts w:ascii="宋体" w:hAnsi="宋体" w:cs="宋体" w:hint="eastAsia"/>
                <w:sz w:val="28"/>
                <w:szCs w:val="28"/>
              </w:rPr>
            </w:r>
            <w:r w:rsidR="004353AE">
              <w:rPr>
                <w:rFonts w:ascii="宋体" w:hAnsi="宋体" w:cs="宋体" w:hint="eastAsia"/>
                <w:sz w:val="28"/>
                <w:szCs w:val="28"/>
              </w:rPr>
              <w:fldChar w:fldCharType="separate"/>
            </w:r>
            <w:r w:rsidR="004353AE">
              <w:rPr>
                <w:rFonts w:ascii="宋体" w:hAnsi="宋体" w:cs="宋体" w:hint="eastAsia"/>
                <w:sz w:val="28"/>
                <w:szCs w:val="28"/>
              </w:rPr>
              <w:t>7</w:t>
            </w:r>
            <w:r w:rsidR="004353AE">
              <w:rPr>
                <w:rFonts w:ascii="宋体" w:hAnsi="宋体" w:cs="宋体" w:hint="eastAsia"/>
                <w:sz w:val="28"/>
                <w:szCs w:val="28"/>
              </w:rPr>
              <w:fldChar w:fldCharType="end"/>
            </w:r>
          </w:hyperlink>
        </w:p>
        <w:p w14:paraId="41B84BCA" w14:textId="77777777" w:rsidR="006D6F8D" w:rsidRDefault="0021678E">
          <w:pPr>
            <w:pStyle w:val="WPSOffice1"/>
            <w:tabs>
              <w:tab w:val="right" w:leader="dot" w:pos="8306"/>
            </w:tabs>
            <w:rPr>
              <w:rFonts w:ascii="宋体" w:hAnsi="宋体" w:cs="宋体"/>
              <w:sz w:val="28"/>
              <w:szCs w:val="28"/>
            </w:rPr>
          </w:pPr>
          <w:hyperlink w:anchor="_Toc29173" w:history="1">
            <w:r w:rsidR="004353AE">
              <w:rPr>
                <w:rFonts w:ascii="宋体" w:hAnsi="宋体" w:cs="宋体" w:hint="eastAsia"/>
                <w:bCs/>
                <w:sz w:val="28"/>
                <w:szCs w:val="28"/>
              </w:rPr>
              <w:t>十四、奖项设置</w:t>
            </w:r>
            <w:r w:rsidR="004353AE">
              <w:rPr>
                <w:rFonts w:ascii="宋体" w:hAnsi="宋体" w:cs="宋体" w:hint="eastAsia"/>
                <w:sz w:val="28"/>
                <w:szCs w:val="28"/>
              </w:rPr>
              <w:tab/>
            </w:r>
            <w:r w:rsidR="004353AE">
              <w:rPr>
                <w:rFonts w:ascii="宋体" w:hAnsi="宋体" w:cs="宋体" w:hint="eastAsia"/>
                <w:sz w:val="28"/>
                <w:szCs w:val="28"/>
              </w:rPr>
              <w:fldChar w:fldCharType="begin"/>
            </w:r>
            <w:r w:rsidR="004353AE">
              <w:rPr>
                <w:rFonts w:ascii="宋体" w:hAnsi="宋体" w:cs="宋体" w:hint="eastAsia"/>
                <w:sz w:val="28"/>
                <w:szCs w:val="28"/>
              </w:rPr>
              <w:instrText xml:space="preserve"> PAGEREF _Toc29173 \h </w:instrText>
            </w:r>
            <w:r w:rsidR="004353AE">
              <w:rPr>
                <w:rFonts w:ascii="宋体" w:hAnsi="宋体" w:cs="宋体" w:hint="eastAsia"/>
                <w:sz w:val="28"/>
                <w:szCs w:val="28"/>
              </w:rPr>
            </w:r>
            <w:r w:rsidR="004353AE">
              <w:rPr>
                <w:rFonts w:ascii="宋体" w:hAnsi="宋体" w:cs="宋体" w:hint="eastAsia"/>
                <w:sz w:val="28"/>
                <w:szCs w:val="28"/>
              </w:rPr>
              <w:fldChar w:fldCharType="separate"/>
            </w:r>
            <w:r w:rsidR="004353AE">
              <w:rPr>
                <w:rFonts w:ascii="宋体" w:hAnsi="宋体" w:cs="宋体" w:hint="eastAsia"/>
                <w:sz w:val="28"/>
                <w:szCs w:val="28"/>
              </w:rPr>
              <w:t>8</w:t>
            </w:r>
            <w:r w:rsidR="004353AE">
              <w:rPr>
                <w:rFonts w:ascii="宋体" w:hAnsi="宋体" w:cs="宋体" w:hint="eastAsia"/>
                <w:sz w:val="28"/>
                <w:szCs w:val="28"/>
              </w:rPr>
              <w:fldChar w:fldCharType="end"/>
            </w:r>
          </w:hyperlink>
        </w:p>
        <w:p w14:paraId="56404D5D" w14:textId="77777777" w:rsidR="006D6F8D" w:rsidRDefault="0021678E">
          <w:pPr>
            <w:pStyle w:val="WPSOffice1"/>
            <w:tabs>
              <w:tab w:val="right" w:leader="dot" w:pos="8306"/>
            </w:tabs>
            <w:rPr>
              <w:rFonts w:ascii="宋体" w:hAnsi="宋体" w:cs="宋体"/>
              <w:sz w:val="28"/>
              <w:szCs w:val="28"/>
            </w:rPr>
          </w:pPr>
          <w:hyperlink w:anchor="_Toc13034" w:history="1">
            <w:r w:rsidR="004353AE">
              <w:rPr>
                <w:rFonts w:ascii="宋体" w:hAnsi="宋体" w:cs="宋体" w:hint="eastAsia"/>
                <w:bCs/>
                <w:sz w:val="28"/>
                <w:szCs w:val="28"/>
              </w:rPr>
              <w:t>十五、学分设置</w:t>
            </w:r>
            <w:r w:rsidR="004353AE">
              <w:rPr>
                <w:rFonts w:ascii="宋体" w:hAnsi="宋体" w:cs="宋体" w:hint="eastAsia"/>
                <w:sz w:val="28"/>
                <w:szCs w:val="28"/>
              </w:rPr>
              <w:tab/>
            </w:r>
            <w:r w:rsidR="004353AE">
              <w:rPr>
                <w:rFonts w:ascii="宋体" w:hAnsi="宋体" w:cs="宋体" w:hint="eastAsia"/>
                <w:sz w:val="28"/>
                <w:szCs w:val="28"/>
              </w:rPr>
              <w:fldChar w:fldCharType="begin"/>
            </w:r>
            <w:r w:rsidR="004353AE">
              <w:rPr>
                <w:rFonts w:ascii="宋体" w:hAnsi="宋体" w:cs="宋体" w:hint="eastAsia"/>
                <w:sz w:val="28"/>
                <w:szCs w:val="28"/>
              </w:rPr>
              <w:instrText xml:space="preserve"> PAGEREF _Toc13034 \h </w:instrText>
            </w:r>
            <w:r w:rsidR="004353AE">
              <w:rPr>
                <w:rFonts w:ascii="宋体" w:hAnsi="宋体" w:cs="宋体" w:hint="eastAsia"/>
                <w:sz w:val="28"/>
                <w:szCs w:val="28"/>
              </w:rPr>
            </w:r>
            <w:r w:rsidR="004353AE">
              <w:rPr>
                <w:rFonts w:ascii="宋体" w:hAnsi="宋体" w:cs="宋体" w:hint="eastAsia"/>
                <w:sz w:val="28"/>
                <w:szCs w:val="28"/>
              </w:rPr>
              <w:fldChar w:fldCharType="separate"/>
            </w:r>
            <w:r w:rsidR="004353AE">
              <w:rPr>
                <w:rFonts w:ascii="宋体" w:hAnsi="宋体" w:cs="宋体" w:hint="eastAsia"/>
                <w:sz w:val="28"/>
                <w:szCs w:val="28"/>
              </w:rPr>
              <w:t>8</w:t>
            </w:r>
            <w:r w:rsidR="004353AE">
              <w:rPr>
                <w:rFonts w:ascii="宋体" w:hAnsi="宋体" w:cs="宋体" w:hint="eastAsia"/>
                <w:sz w:val="28"/>
                <w:szCs w:val="28"/>
              </w:rPr>
              <w:fldChar w:fldCharType="end"/>
            </w:r>
          </w:hyperlink>
        </w:p>
        <w:p w14:paraId="7BE4BF79" w14:textId="77777777" w:rsidR="006D6F8D" w:rsidRDefault="0021678E">
          <w:pPr>
            <w:pStyle w:val="WPSOffice1"/>
            <w:tabs>
              <w:tab w:val="right" w:leader="dot" w:pos="8306"/>
            </w:tabs>
            <w:rPr>
              <w:rFonts w:ascii="宋体" w:hAnsi="宋体" w:cs="宋体"/>
              <w:sz w:val="28"/>
              <w:szCs w:val="28"/>
            </w:rPr>
          </w:pPr>
          <w:hyperlink w:anchor="_Toc7675" w:history="1">
            <w:r w:rsidR="004353AE">
              <w:rPr>
                <w:rFonts w:ascii="宋体" w:hAnsi="宋体" w:cs="宋体" w:hint="eastAsia"/>
                <w:bCs/>
                <w:sz w:val="28"/>
                <w:szCs w:val="28"/>
              </w:rPr>
              <w:t>十六、 物资准备及预算</w:t>
            </w:r>
            <w:r w:rsidR="004353AE">
              <w:rPr>
                <w:rFonts w:ascii="宋体" w:hAnsi="宋体" w:cs="宋体" w:hint="eastAsia"/>
                <w:sz w:val="28"/>
                <w:szCs w:val="28"/>
              </w:rPr>
              <w:tab/>
            </w:r>
            <w:r w:rsidR="004353AE">
              <w:rPr>
                <w:rFonts w:ascii="宋体" w:hAnsi="宋体" w:cs="宋体" w:hint="eastAsia"/>
                <w:sz w:val="28"/>
                <w:szCs w:val="28"/>
              </w:rPr>
              <w:fldChar w:fldCharType="begin"/>
            </w:r>
            <w:r w:rsidR="004353AE">
              <w:rPr>
                <w:rFonts w:ascii="宋体" w:hAnsi="宋体" w:cs="宋体" w:hint="eastAsia"/>
                <w:sz w:val="28"/>
                <w:szCs w:val="28"/>
              </w:rPr>
              <w:instrText xml:space="preserve"> PAGEREF _Toc7675 \h </w:instrText>
            </w:r>
            <w:r w:rsidR="004353AE">
              <w:rPr>
                <w:rFonts w:ascii="宋体" w:hAnsi="宋体" w:cs="宋体" w:hint="eastAsia"/>
                <w:sz w:val="28"/>
                <w:szCs w:val="28"/>
              </w:rPr>
            </w:r>
            <w:r w:rsidR="004353AE">
              <w:rPr>
                <w:rFonts w:ascii="宋体" w:hAnsi="宋体" w:cs="宋体" w:hint="eastAsia"/>
                <w:sz w:val="28"/>
                <w:szCs w:val="28"/>
              </w:rPr>
              <w:fldChar w:fldCharType="separate"/>
            </w:r>
            <w:r w:rsidR="004353AE">
              <w:rPr>
                <w:rFonts w:ascii="宋体" w:hAnsi="宋体" w:cs="宋体" w:hint="eastAsia"/>
                <w:sz w:val="28"/>
                <w:szCs w:val="28"/>
              </w:rPr>
              <w:t>8</w:t>
            </w:r>
            <w:r w:rsidR="004353AE">
              <w:rPr>
                <w:rFonts w:ascii="宋体" w:hAnsi="宋体" w:cs="宋体" w:hint="eastAsia"/>
                <w:sz w:val="28"/>
                <w:szCs w:val="28"/>
              </w:rPr>
              <w:fldChar w:fldCharType="end"/>
            </w:r>
          </w:hyperlink>
        </w:p>
        <w:p w14:paraId="11928B3B" w14:textId="77777777" w:rsidR="006D6F8D" w:rsidRDefault="0021678E">
          <w:pPr>
            <w:pStyle w:val="WPSOffice1"/>
            <w:tabs>
              <w:tab w:val="right" w:leader="dot" w:pos="8306"/>
            </w:tabs>
            <w:rPr>
              <w:rFonts w:ascii="宋体" w:hAnsi="宋体" w:cs="宋体"/>
              <w:sz w:val="28"/>
              <w:szCs w:val="28"/>
            </w:rPr>
          </w:pPr>
          <w:hyperlink w:anchor="_Toc13545" w:history="1">
            <w:r w:rsidR="004353AE">
              <w:rPr>
                <w:rFonts w:ascii="宋体" w:hAnsi="宋体" w:cs="宋体" w:hint="eastAsia"/>
                <w:bCs/>
                <w:sz w:val="28"/>
                <w:szCs w:val="28"/>
              </w:rPr>
              <w:t>附件1 比赛报名问卷</w:t>
            </w:r>
            <w:r w:rsidR="004353AE">
              <w:rPr>
                <w:rFonts w:ascii="宋体" w:hAnsi="宋体" w:cs="宋体" w:hint="eastAsia"/>
                <w:sz w:val="28"/>
                <w:szCs w:val="28"/>
              </w:rPr>
              <w:tab/>
            </w:r>
            <w:r w:rsidR="004353AE">
              <w:rPr>
                <w:rFonts w:ascii="宋体" w:hAnsi="宋体" w:cs="宋体" w:hint="eastAsia"/>
                <w:sz w:val="28"/>
                <w:szCs w:val="28"/>
              </w:rPr>
              <w:fldChar w:fldCharType="begin"/>
            </w:r>
            <w:r w:rsidR="004353AE">
              <w:rPr>
                <w:rFonts w:ascii="宋体" w:hAnsi="宋体" w:cs="宋体" w:hint="eastAsia"/>
                <w:sz w:val="28"/>
                <w:szCs w:val="28"/>
              </w:rPr>
              <w:instrText xml:space="preserve"> PAGEREF _Toc13545 \h </w:instrText>
            </w:r>
            <w:r w:rsidR="004353AE">
              <w:rPr>
                <w:rFonts w:ascii="宋体" w:hAnsi="宋体" w:cs="宋体" w:hint="eastAsia"/>
                <w:sz w:val="28"/>
                <w:szCs w:val="28"/>
              </w:rPr>
            </w:r>
            <w:r w:rsidR="004353AE">
              <w:rPr>
                <w:rFonts w:ascii="宋体" w:hAnsi="宋体" w:cs="宋体" w:hint="eastAsia"/>
                <w:sz w:val="28"/>
                <w:szCs w:val="28"/>
              </w:rPr>
              <w:fldChar w:fldCharType="separate"/>
            </w:r>
            <w:r w:rsidR="004353AE">
              <w:rPr>
                <w:rFonts w:ascii="宋体" w:hAnsi="宋体" w:cs="宋体" w:hint="eastAsia"/>
                <w:sz w:val="28"/>
                <w:szCs w:val="28"/>
              </w:rPr>
              <w:t>9</w:t>
            </w:r>
            <w:r w:rsidR="004353AE">
              <w:rPr>
                <w:rFonts w:ascii="宋体" w:hAnsi="宋体" w:cs="宋体" w:hint="eastAsia"/>
                <w:sz w:val="28"/>
                <w:szCs w:val="28"/>
              </w:rPr>
              <w:fldChar w:fldCharType="end"/>
            </w:r>
          </w:hyperlink>
        </w:p>
        <w:p w14:paraId="3DF41D17" w14:textId="77777777" w:rsidR="006D6F8D" w:rsidRDefault="0021678E">
          <w:pPr>
            <w:pStyle w:val="WPSOffice1"/>
            <w:tabs>
              <w:tab w:val="right" w:leader="dot" w:pos="8306"/>
            </w:tabs>
            <w:rPr>
              <w:rFonts w:ascii="宋体" w:hAnsi="宋体" w:cs="宋体"/>
              <w:sz w:val="28"/>
              <w:szCs w:val="28"/>
            </w:rPr>
          </w:pPr>
          <w:hyperlink w:anchor="_Toc494" w:history="1">
            <w:r w:rsidR="004353AE">
              <w:rPr>
                <w:rFonts w:ascii="宋体" w:hAnsi="宋体" w:cs="宋体" w:hint="eastAsia"/>
                <w:bCs/>
                <w:kern w:val="2"/>
                <w:sz w:val="28"/>
                <w:szCs w:val="28"/>
              </w:rPr>
              <w:t>附件2 比赛座位表</w:t>
            </w:r>
            <w:r w:rsidR="004353AE">
              <w:rPr>
                <w:rFonts w:ascii="宋体" w:hAnsi="宋体" w:cs="宋体" w:hint="eastAsia"/>
                <w:sz w:val="28"/>
                <w:szCs w:val="28"/>
              </w:rPr>
              <w:tab/>
            </w:r>
            <w:r w:rsidR="004353AE">
              <w:rPr>
                <w:rFonts w:ascii="宋体" w:hAnsi="宋体" w:cs="宋体" w:hint="eastAsia"/>
                <w:sz w:val="28"/>
                <w:szCs w:val="28"/>
              </w:rPr>
              <w:fldChar w:fldCharType="begin"/>
            </w:r>
            <w:r w:rsidR="004353AE">
              <w:rPr>
                <w:rFonts w:ascii="宋体" w:hAnsi="宋体" w:cs="宋体" w:hint="eastAsia"/>
                <w:sz w:val="28"/>
                <w:szCs w:val="28"/>
              </w:rPr>
              <w:instrText xml:space="preserve"> PAGEREF _Toc494 \h </w:instrText>
            </w:r>
            <w:r w:rsidR="004353AE">
              <w:rPr>
                <w:rFonts w:ascii="宋体" w:hAnsi="宋体" w:cs="宋体" w:hint="eastAsia"/>
                <w:sz w:val="28"/>
                <w:szCs w:val="28"/>
              </w:rPr>
            </w:r>
            <w:r w:rsidR="004353AE">
              <w:rPr>
                <w:rFonts w:ascii="宋体" w:hAnsi="宋体" w:cs="宋体" w:hint="eastAsia"/>
                <w:sz w:val="28"/>
                <w:szCs w:val="28"/>
              </w:rPr>
              <w:fldChar w:fldCharType="separate"/>
            </w:r>
            <w:r w:rsidR="004353AE">
              <w:rPr>
                <w:rFonts w:ascii="宋体" w:hAnsi="宋体" w:cs="宋体" w:hint="eastAsia"/>
                <w:sz w:val="28"/>
                <w:szCs w:val="28"/>
              </w:rPr>
              <w:t>9</w:t>
            </w:r>
            <w:r w:rsidR="004353AE">
              <w:rPr>
                <w:rFonts w:ascii="宋体" w:hAnsi="宋体" w:cs="宋体" w:hint="eastAsia"/>
                <w:sz w:val="28"/>
                <w:szCs w:val="28"/>
              </w:rPr>
              <w:fldChar w:fldCharType="end"/>
            </w:r>
          </w:hyperlink>
        </w:p>
        <w:p w14:paraId="590CE035" w14:textId="77777777" w:rsidR="006D6F8D" w:rsidRDefault="0021678E">
          <w:pPr>
            <w:pStyle w:val="WPSOffice1"/>
            <w:tabs>
              <w:tab w:val="right" w:leader="dot" w:pos="8306"/>
            </w:tabs>
            <w:rPr>
              <w:rFonts w:ascii="宋体" w:hAnsi="宋体" w:cs="宋体"/>
              <w:sz w:val="28"/>
              <w:szCs w:val="28"/>
            </w:rPr>
          </w:pPr>
          <w:hyperlink w:anchor="_Toc22246" w:history="1">
            <w:r w:rsidR="004353AE">
              <w:rPr>
                <w:rFonts w:ascii="宋体" w:hAnsi="宋体" w:cs="宋体" w:hint="eastAsia"/>
                <w:bCs/>
                <w:sz w:val="28"/>
                <w:szCs w:val="28"/>
              </w:rPr>
              <w:t>附件3物资安排表</w:t>
            </w:r>
            <w:r w:rsidR="004353AE">
              <w:rPr>
                <w:rFonts w:ascii="宋体" w:hAnsi="宋体" w:cs="宋体" w:hint="eastAsia"/>
                <w:sz w:val="28"/>
                <w:szCs w:val="28"/>
              </w:rPr>
              <w:tab/>
            </w:r>
            <w:r w:rsidR="004353AE">
              <w:rPr>
                <w:rFonts w:ascii="宋体" w:hAnsi="宋体" w:cs="宋体" w:hint="eastAsia"/>
                <w:sz w:val="28"/>
                <w:szCs w:val="28"/>
              </w:rPr>
              <w:fldChar w:fldCharType="begin"/>
            </w:r>
            <w:r w:rsidR="004353AE">
              <w:rPr>
                <w:rFonts w:ascii="宋体" w:hAnsi="宋体" w:cs="宋体" w:hint="eastAsia"/>
                <w:sz w:val="28"/>
                <w:szCs w:val="28"/>
              </w:rPr>
              <w:instrText xml:space="preserve"> PAGEREF _Toc22246 \h </w:instrText>
            </w:r>
            <w:r w:rsidR="004353AE">
              <w:rPr>
                <w:rFonts w:ascii="宋体" w:hAnsi="宋体" w:cs="宋体" w:hint="eastAsia"/>
                <w:sz w:val="28"/>
                <w:szCs w:val="28"/>
              </w:rPr>
            </w:r>
            <w:r w:rsidR="004353AE">
              <w:rPr>
                <w:rFonts w:ascii="宋体" w:hAnsi="宋体" w:cs="宋体" w:hint="eastAsia"/>
                <w:sz w:val="28"/>
                <w:szCs w:val="28"/>
              </w:rPr>
              <w:fldChar w:fldCharType="separate"/>
            </w:r>
            <w:r w:rsidR="004353AE">
              <w:rPr>
                <w:rFonts w:ascii="宋体" w:hAnsi="宋体" w:cs="宋体" w:hint="eastAsia"/>
                <w:sz w:val="28"/>
                <w:szCs w:val="28"/>
              </w:rPr>
              <w:t>9</w:t>
            </w:r>
            <w:r w:rsidR="004353AE">
              <w:rPr>
                <w:rFonts w:ascii="宋体" w:hAnsi="宋体" w:cs="宋体" w:hint="eastAsia"/>
                <w:sz w:val="28"/>
                <w:szCs w:val="28"/>
              </w:rPr>
              <w:fldChar w:fldCharType="end"/>
            </w:r>
          </w:hyperlink>
        </w:p>
        <w:p w14:paraId="5E023DD3" w14:textId="3061968D" w:rsidR="006D6F8D" w:rsidRDefault="004353AE">
          <w:pPr>
            <w:spacing w:beforeLines="50" w:before="156" w:afterLines="50" w:after="156"/>
            <w:ind w:rightChars="50" w:right="105"/>
            <w:jc w:val="left"/>
            <w:textAlignment w:val="baseline"/>
            <w:rPr>
              <w:rFonts w:ascii="宋体" w:hAnsi="宋体"/>
              <w:b/>
              <w:bCs/>
              <w:sz w:val="28"/>
              <w:szCs w:val="28"/>
            </w:rPr>
          </w:pPr>
          <w:r>
            <w:rPr>
              <w:rFonts w:ascii="宋体" w:hAnsi="宋体" w:hint="eastAsia"/>
              <w:bCs/>
              <w:sz w:val="28"/>
              <w:szCs w:val="28"/>
            </w:rPr>
            <w:lastRenderedPageBreak/>
            <w:fldChar w:fldCharType="end"/>
          </w:r>
        </w:p>
      </w:sdtContent>
    </w:sdt>
    <w:p w14:paraId="170AA910" w14:textId="77777777" w:rsidR="006D6F8D" w:rsidRDefault="004353AE">
      <w:pPr>
        <w:spacing w:beforeLines="50" w:before="156" w:afterLines="50" w:after="156"/>
        <w:ind w:leftChars="50" w:left="105" w:rightChars="50" w:right="105" w:firstLineChars="74" w:firstLine="208"/>
        <w:jc w:val="left"/>
        <w:textAlignment w:val="baseline"/>
        <w:outlineLvl w:val="0"/>
        <w:rPr>
          <w:rFonts w:ascii="宋体" w:hAnsi="宋体"/>
          <w:b/>
          <w:bCs/>
          <w:sz w:val="28"/>
          <w:szCs w:val="28"/>
        </w:rPr>
      </w:pPr>
      <w:bookmarkStart w:id="0" w:name="_Toc9609"/>
      <w:bookmarkStart w:id="1" w:name="_Toc13092"/>
      <w:r>
        <w:rPr>
          <w:rFonts w:ascii="宋体" w:hAnsi="宋体"/>
          <w:b/>
          <w:bCs/>
          <w:sz w:val="28"/>
          <w:szCs w:val="28"/>
        </w:rPr>
        <w:t>一、活动背景</w:t>
      </w:r>
      <w:bookmarkEnd w:id="0"/>
      <w:bookmarkEnd w:id="1"/>
    </w:p>
    <w:p w14:paraId="0F048363" w14:textId="77777777" w:rsidR="006D6F8D" w:rsidRDefault="004353AE">
      <w:pPr>
        <w:spacing w:beforeLines="50" w:before="156" w:afterLines="50" w:after="156"/>
        <w:ind w:leftChars="50" w:left="105" w:rightChars="50" w:right="105" w:firstLine="420"/>
        <w:jc w:val="left"/>
        <w:textAlignment w:val="baseline"/>
        <w:rPr>
          <w:rFonts w:ascii="宋体" w:hAnsi="宋体"/>
          <w:sz w:val="28"/>
          <w:szCs w:val="28"/>
        </w:rPr>
      </w:pPr>
      <w:r>
        <w:rPr>
          <w:rFonts w:ascii="宋体" w:hAnsi="宋体"/>
          <w:sz w:val="24"/>
          <w:szCs w:val="24"/>
        </w:rPr>
        <w:t>为热爱编程的同学们提供一个展现自我的平台，为同学们提供切磋编程技术的机会。提高同学们的编程能力，培养对编程的积极性，同时让同学们享受编程的快乐。</w:t>
      </w:r>
    </w:p>
    <w:p w14:paraId="3B3125C3" w14:textId="77777777" w:rsidR="006D6F8D" w:rsidRDefault="004353AE">
      <w:pPr>
        <w:spacing w:beforeLines="50" w:before="156" w:afterLines="50" w:after="156"/>
        <w:ind w:leftChars="50" w:left="105" w:rightChars="50" w:right="105" w:firstLineChars="74" w:firstLine="208"/>
        <w:jc w:val="left"/>
        <w:textAlignment w:val="baseline"/>
        <w:outlineLvl w:val="0"/>
        <w:rPr>
          <w:rFonts w:ascii="宋体" w:hAnsi="宋体"/>
          <w:b/>
          <w:bCs/>
          <w:sz w:val="28"/>
          <w:szCs w:val="28"/>
        </w:rPr>
      </w:pPr>
      <w:bookmarkStart w:id="2" w:name="_Toc11231"/>
      <w:bookmarkStart w:id="3" w:name="_Toc15239"/>
      <w:bookmarkStart w:id="4" w:name="_Toc28169"/>
      <w:bookmarkStart w:id="5" w:name="_Toc19289"/>
      <w:r>
        <w:rPr>
          <w:rFonts w:ascii="宋体" w:hAnsi="宋体"/>
          <w:b/>
          <w:bCs/>
          <w:sz w:val="28"/>
          <w:szCs w:val="28"/>
        </w:rPr>
        <w:t>二、活动目的</w:t>
      </w:r>
      <w:bookmarkEnd w:id="2"/>
      <w:bookmarkEnd w:id="3"/>
      <w:bookmarkEnd w:id="4"/>
      <w:bookmarkEnd w:id="5"/>
    </w:p>
    <w:p w14:paraId="6782778A" w14:textId="77777777" w:rsidR="006D6F8D" w:rsidRDefault="004353AE">
      <w:pPr>
        <w:spacing w:beforeLines="50" w:before="156" w:afterLines="50" w:after="156"/>
        <w:ind w:leftChars="50" w:left="105" w:rightChars="50" w:right="105" w:firstLine="420"/>
        <w:jc w:val="left"/>
        <w:textAlignment w:val="baseline"/>
        <w:rPr>
          <w:rFonts w:ascii="宋体" w:hAnsi="宋体"/>
          <w:sz w:val="24"/>
          <w:szCs w:val="24"/>
        </w:rPr>
      </w:pPr>
      <w:r>
        <w:rPr>
          <w:rFonts w:ascii="宋体" w:hAnsi="宋体"/>
          <w:sz w:val="24"/>
          <w:szCs w:val="24"/>
        </w:rPr>
        <w:t>为了丰富我校同学们的课余生活，促进同学之间的交流，以赛促学，营造计算机学术氛围，特举办此次比赛。希望参加这次比赛的同学本着“友谊第一，比赛第二”，“重在参与”的原则，公平竞争，赛</w:t>
      </w:r>
      <w:r>
        <w:rPr>
          <w:rFonts w:ascii="宋体" w:hAnsi="宋体" w:hint="eastAsia"/>
          <w:sz w:val="24"/>
          <w:szCs w:val="24"/>
        </w:rPr>
        <w:t>出</w:t>
      </w:r>
      <w:r>
        <w:rPr>
          <w:rFonts w:ascii="宋体" w:hAnsi="宋体"/>
          <w:sz w:val="24"/>
          <w:szCs w:val="24"/>
        </w:rPr>
        <w:t>风格，赛出水平。</w:t>
      </w:r>
    </w:p>
    <w:p w14:paraId="1330D0D6" w14:textId="77777777" w:rsidR="006D6F8D" w:rsidRDefault="004353AE">
      <w:pPr>
        <w:spacing w:beforeLines="50" w:before="156" w:afterLines="50" w:after="156"/>
        <w:ind w:leftChars="50" w:left="105" w:rightChars="50" w:right="105" w:firstLineChars="74" w:firstLine="208"/>
        <w:jc w:val="left"/>
        <w:textAlignment w:val="baseline"/>
        <w:outlineLvl w:val="0"/>
        <w:rPr>
          <w:rFonts w:ascii="宋体" w:hAnsi="宋体"/>
          <w:b/>
          <w:bCs/>
          <w:sz w:val="28"/>
          <w:szCs w:val="28"/>
        </w:rPr>
      </w:pPr>
      <w:bookmarkStart w:id="6" w:name="_Toc22445"/>
      <w:bookmarkStart w:id="7" w:name="_Toc22713"/>
      <w:bookmarkStart w:id="8" w:name="_Toc13904"/>
      <w:bookmarkStart w:id="9" w:name="_Toc22494"/>
      <w:r>
        <w:rPr>
          <w:rFonts w:ascii="宋体" w:hAnsi="宋体"/>
          <w:b/>
          <w:bCs/>
          <w:sz w:val="28"/>
          <w:szCs w:val="28"/>
        </w:rPr>
        <w:t>三、活动主题</w:t>
      </w:r>
      <w:bookmarkEnd w:id="6"/>
      <w:bookmarkEnd w:id="7"/>
      <w:bookmarkEnd w:id="8"/>
      <w:bookmarkEnd w:id="9"/>
    </w:p>
    <w:p w14:paraId="52C86434" w14:textId="77777777" w:rsidR="006D6F8D" w:rsidRDefault="004353AE">
      <w:pPr>
        <w:spacing w:beforeLines="50" w:before="156" w:afterLines="50" w:after="156"/>
        <w:ind w:leftChars="50" w:left="105" w:rightChars="50" w:right="105" w:firstLine="420"/>
        <w:jc w:val="left"/>
        <w:textAlignment w:val="baseline"/>
        <w:rPr>
          <w:rFonts w:ascii="宋体" w:hAnsi="宋体"/>
          <w:sz w:val="24"/>
          <w:szCs w:val="24"/>
        </w:rPr>
      </w:pPr>
      <w:r>
        <w:rPr>
          <w:rFonts w:ascii="宋体" w:hAnsi="宋体"/>
          <w:sz w:val="24"/>
          <w:szCs w:val="24"/>
        </w:rPr>
        <w:t>Coder coding code, Buger debug bug.</w:t>
      </w:r>
      <w:r>
        <w:rPr>
          <w:rFonts w:ascii="宋体" w:hAnsi="宋体" w:hint="eastAsia"/>
          <w:sz w:val="24"/>
          <w:szCs w:val="24"/>
        </w:rPr>
        <w:t>（代码者代码，调试者调试）</w:t>
      </w:r>
    </w:p>
    <w:p w14:paraId="6CB8FD26" w14:textId="77777777" w:rsidR="006D6F8D" w:rsidRDefault="004353AE">
      <w:pPr>
        <w:spacing w:beforeLines="50" w:before="156" w:afterLines="50" w:after="156"/>
        <w:ind w:leftChars="50" w:left="105" w:rightChars="50" w:right="105" w:firstLineChars="74" w:firstLine="208"/>
        <w:jc w:val="left"/>
        <w:textAlignment w:val="baseline"/>
        <w:outlineLvl w:val="0"/>
        <w:rPr>
          <w:rFonts w:ascii="宋体" w:hAnsi="宋体"/>
          <w:b/>
          <w:bCs/>
          <w:sz w:val="28"/>
          <w:szCs w:val="28"/>
        </w:rPr>
      </w:pPr>
      <w:bookmarkStart w:id="10" w:name="_Toc4354"/>
      <w:bookmarkStart w:id="11" w:name="_Toc10900"/>
      <w:bookmarkStart w:id="12" w:name="_Toc11538"/>
      <w:bookmarkStart w:id="13" w:name="_Toc14421"/>
      <w:r>
        <w:rPr>
          <w:rFonts w:ascii="宋体" w:hAnsi="宋体"/>
          <w:b/>
          <w:bCs/>
          <w:sz w:val="28"/>
          <w:szCs w:val="28"/>
        </w:rPr>
        <w:t>四、活动时间</w:t>
      </w:r>
      <w:bookmarkEnd w:id="10"/>
      <w:bookmarkEnd w:id="11"/>
      <w:bookmarkEnd w:id="12"/>
      <w:bookmarkEnd w:id="13"/>
    </w:p>
    <w:p w14:paraId="0FD487FA" w14:textId="77777777" w:rsidR="006D6F8D" w:rsidRDefault="004353AE">
      <w:pPr>
        <w:spacing w:beforeLines="50" w:before="156" w:afterLines="50" w:after="156"/>
        <w:ind w:leftChars="50" w:left="105" w:rightChars="50" w:right="105" w:firstLine="420"/>
        <w:jc w:val="left"/>
        <w:textAlignment w:val="baseline"/>
        <w:rPr>
          <w:rFonts w:ascii="宋体" w:hAnsi="宋体"/>
          <w:sz w:val="24"/>
          <w:szCs w:val="24"/>
        </w:rPr>
      </w:pPr>
      <w:r>
        <w:rPr>
          <w:rFonts w:ascii="宋体" w:hAnsi="宋体"/>
          <w:sz w:val="24"/>
          <w:szCs w:val="24"/>
        </w:rPr>
        <w:t>2022年5月15日   14：30 - 16：30</w:t>
      </w:r>
      <w:r>
        <w:rPr>
          <w:rFonts w:ascii="宋体" w:hAnsi="宋体" w:hint="eastAsia"/>
          <w:sz w:val="24"/>
          <w:szCs w:val="24"/>
        </w:rPr>
        <w:t>（待定）</w:t>
      </w:r>
    </w:p>
    <w:p w14:paraId="67714E52" w14:textId="77777777" w:rsidR="006D6F8D" w:rsidRDefault="004353AE">
      <w:pPr>
        <w:spacing w:beforeLines="50" w:before="156" w:afterLines="50" w:after="156"/>
        <w:ind w:leftChars="50" w:left="105" w:rightChars="50" w:right="105" w:firstLineChars="74" w:firstLine="208"/>
        <w:jc w:val="left"/>
        <w:textAlignment w:val="baseline"/>
        <w:outlineLvl w:val="0"/>
        <w:rPr>
          <w:rFonts w:ascii="宋体" w:hAnsi="宋体"/>
          <w:b/>
          <w:bCs/>
          <w:sz w:val="28"/>
          <w:szCs w:val="28"/>
        </w:rPr>
      </w:pPr>
      <w:bookmarkStart w:id="14" w:name="_Toc28020"/>
      <w:bookmarkStart w:id="15" w:name="_Toc17509"/>
      <w:bookmarkStart w:id="16" w:name="_Toc31545"/>
      <w:bookmarkStart w:id="17" w:name="_Toc13447"/>
      <w:r>
        <w:rPr>
          <w:rFonts w:ascii="宋体" w:hAnsi="宋体"/>
          <w:b/>
          <w:bCs/>
          <w:sz w:val="28"/>
          <w:szCs w:val="28"/>
        </w:rPr>
        <w:t>五、活动地点</w:t>
      </w:r>
      <w:bookmarkEnd w:id="14"/>
      <w:bookmarkEnd w:id="15"/>
      <w:bookmarkEnd w:id="16"/>
      <w:bookmarkEnd w:id="17"/>
    </w:p>
    <w:p w14:paraId="00D68B17" w14:textId="77777777" w:rsidR="006D6F8D" w:rsidRDefault="004353AE">
      <w:pPr>
        <w:spacing w:beforeLines="50" w:before="156" w:afterLines="50" w:after="156"/>
        <w:ind w:leftChars="50" w:left="105" w:rightChars="50" w:right="105" w:firstLine="420"/>
        <w:jc w:val="left"/>
        <w:textAlignment w:val="baseline"/>
        <w:rPr>
          <w:rFonts w:ascii="宋体" w:hAnsi="宋体"/>
          <w:sz w:val="24"/>
          <w:szCs w:val="24"/>
        </w:rPr>
      </w:pPr>
      <w:r>
        <w:rPr>
          <w:rFonts w:ascii="宋体" w:hAnsi="宋体"/>
          <w:sz w:val="24"/>
          <w:szCs w:val="24"/>
        </w:rPr>
        <w:t>广东药科大学云浮校区</w:t>
      </w:r>
      <w:bookmarkStart w:id="18" w:name="_Toc26042"/>
      <w:r>
        <w:rPr>
          <w:rFonts w:ascii="宋体" w:hAnsi="宋体"/>
          <w:sz w:val="24"/>
          <w:szCs w:val="24"/>
        </w:rPr>
        <w:t>教学楼四楼三号机房</w:t>
      </w:r>
    </w:p>
    <w:p w14:paraId="41A2A907" w14:textId="77777777" w:rsidR="006D6F8D" w:rsidRDefault="004353AE">
      <w:pPr>
        <w:spacing w:beforeLines="50" w:before="156" w:afterLines="50" w:after="156"/>
        <w:ind w:leftChars="50" w:left="105" w:rightChars="50" w:right="105" w:firstLineChars="74" w:firstLine="208"/>
        <w:jc w:val="left"/>
        <w:textAlignment w:val="baseline"/>
        <w:outlineLvl w:val="0"/>
        <w:rPr>
          <w:rFonts w:ascii="宋体" w:hAnsi="宋体"/>
          <w:b/>
          <w:bCs/>
          <w:sz w:val="28"/>
          <w:szCs w:val="28"/>
        </w:rPr>
      </w:pPr>
      <w:bookmarkStart w:id="19" w:name="_Toc17084"/>
      <w:bookmarkStart w:id="20" w:name="_Toc21998"/>
      <w:bookmarkStart w:id="21" w:name="_Toc6171"/>
      <w:r>
        <w:rPr>
          <w:rFonts w:ascii="宋体" w:hAnsi="宋体"/>
          <w:b/>
          <w:bCs/>
          <w:sz w:val="28"/>
          <w:szCs w:val="28"/>
        </w:rPr>
        <w:t>六、活动单位</w:t>
      </w:r>
      <w:bookmarkEnd w:id="18"/>
      <w:bookmarkEnd w:id="19"/>
      <w:bookmarkEnd w:id="20"/>
      <w:bookmarkEnd w:id="21"/>
    </w:p>
    <w:p w14:paraId="183B49D0" w14:textId="77777777" w:rsidR="006D6F8D" w:rsidRDefault="004353AE">
      <w:pPr>
        <w:spacing w:beforeLines="50" w:before="156" w:afterLines="50" w:after="156"/>
        <w:ind w:leftChars="50" w:left="105" w:rightChars="50" w:right="105" w:firstLine="420"/>
        <w:jc w:val="left"/>
        <w:textAlignment w:val="baseline"/>
        <w:rPr>
          <w:rFonts w:ascii="宋体" w:hAnsi="宋体"/>
          <w:sz w:val="24"/>
          <w:szCs w:val="24"/>
        </w:rPr>
      </w:pPr>
      <w:r>
        <w:rPr>
          <w:rFonts w:ascii="宋体" w:hAnsi="宋体"/>
          <w:sz w:val="24"/>
          <w:szCs w:val="24"/>
        </w:rPr>
        <w:t>主办单位：广东药科大学云浮校区社团管理部</w:t>
      </w:r>
    </w:p>
    <w:p w14:paraId="358B6E74" w14:textId="77777777" w:rsidR="006D6F8D" w:rsidRDefault="004353AE">
      <w:pPr>
        <w:spacing w:beforeLines="50" w:before="156" w:afterLines="50" w:after="156"/>
        <w:ind w:leftChars="50" w:left="105" w:rightChars="50" w:right="105" w:firstLine="420"/>
        <w:jc w:val="left"/>
        <w:textAlignment w:val="baseline"/>
        <w:rPr>
          <w:rFonts w:ascii="宋体" w:hAnsi="宋体"/>
          <w:sz w:val="24"/>
          <w:szCs w:val="24"/>
        </w:rPr>
      </w:pPr>
      <w:r>
        <w:rPr>
          <w:rFonts w:ascii="宋体" w:hAnsi="宋体"/>
          <w:sz w:val="24"/>
          <w:szCs w:val="24"/>
        </w:rPr>
        <w:t>承办单位：广东药科大学云浮校区计算机协会</w:t>
      </w:r>
    </w:p>
    <w:p w14:paraId="41193354" w14:textId="77777777" w:rsidR="006D6F8D" w:rsidRDefault="004353AE">
      <w:pPr>
        <w:spacing w:beforeLines="50" w:before="156" w:afterLines="50" w:after="156"/>
        <w:ind w:leftChars="50" w:left="105" w:rightChars="50" w:right="105" w:firstLineChars="74" w:firstLine="208"/>
        <w:jc w:val="left"/>
        <w:textAlignment w:val="baseline"/>
        <w:outlineLvl w:val="0"/>
        <w:rPr>
          <w:rFonts w:ascii="宋体" w:hAnsi="宋体"/>
          <w:b/>
          <w:bCs/>
          <w:sz w:val="28"/>
          <w:szCs w:val="28"/>
        </w:rPr>
      </w:pPr>
      <w:bookmarkStart w:id="22" w:name="_Toc14136"/>
      <w:bookmarkStart w:id="23" w:name="_Toc7825"/>
      <w:bookmarkStart w:id="24" w:name="_Toc8448"/>
      <w:bookmarkStart w:id="25" w:name="_Toc4628"/>
      <w:r>
        <w:rPr>
          <w:rFonts w:ascii="宋体" w:hAnsi="宋体"/>
          <w:b/>
          <w:bCs/>
          <w:sz w:val="28"/>
          <w:szCs w:val="28"/>
        </w:rPr>
        <w:t>七、活动对象</w:t>
      </w:r>
      <w:bookmarkEnd w:id="22"/>
      <w:bookmarkEnd w:id="23"/>
      <w:bookmarkEnd w:id="24"/>
      <w:bookmarkEnd w:id="25"/>
    </w:p>
    <w:p w14:paraId="7ED2F986" w14:textId="77777777" w:rsidR="006D6F8D" w:rsidRDefault="004353AE">
      <w:pPr>
        <w:spacing w:beforeLines="50" w:before="156" w:afterLines="50" w:after="156"/>
        <w:ind w:leftChars="50" w:left="105" w:rightChars="50" w:right="105" w:firstLine="420"/>
        <w:jc w:val="left"/>
        <w:textAlignment w:val="baseline"/>
        <w:rPr>
          <w:rFonts w:ascii="宋体" w:hAnsi="宋体"/>
          <w:sz w:val="24"/>
          <w:szCs w:val="24"/>
        </w:rPr>
      </w:pPr>
      <w:r>
        <w:rPr>
          <w:rFonts w:ascii="宋体" w:hAnsi="宋体"/>
          <w:sz w:val="24"/>
          <w:szCs w:val="24"/>
        </w:rPr>
        <w:t>参赛人员：广东药科大学云浮校区全体学生</w:t>
      </w:r>
    </w:p>
    <w:p w14:paraId="7EBB8BFA" w14:textId="77777777" w:rsidR="006D6F8D" w:rsidRDefault="004353AE">
      <w:pPr>
        <w:spacing w:beforeLines="50" w:before="156" w:afterLines="50" w:after="156"/>
        <w:ind w:leftChars="50" w:left="105" w:rightChars="50" w:right="105" w:firstLineChars="74" w:firstLine="208"/>
        <w:jc w:val="left"/>
        <w:textAlignment w:val="baseline"/>
        <w:outlineLvl w:val="0"/>
        <w:rPr>
          <w:rFonts w:ascii="宋体" w:hAnsi="宋体"/>
          <w:b/>
          <w:bCs/>
          <w:sz w:val="28"/>
          <w:szCs w:val="28"/>
        </w:rPr>
      </w:pPr>
      <w:bookmarkStart w:id="26" w:name="_Toc8253"/>
      <w:bookmarkStart w:id="27" w:name="_Toc28202"/>
      <w:bookmarkStart w:id="28" w:name="_Toc28287"/>
      <w:bookmarkStart w:id="29" w:name="_Toc8697"/>
      <w:r>
        <w:rPr>
          <w:rFonts w:ascii="宋体" w:hAnsi="宋体" w:hint="eastAsia"/>
          <w:b/>
          <w:bCs/>
          <w:sz w:val="28"/>
          <w:szCs w:val="28"/>
        </w:rPr>
        <w:t>八、宣传方式</w:t>
      </w:r>
      <w:bookmarkStart w:id="30" w:name="_Toc26480"/>
      <w:bookmarkStart w:id="31" w:name="_Toc4557"/>
      <w:bookmarkEnd w:id="26"/>
      <w:bookmarkEnd w:id="27"/>
      <w:bookmarkEnd w:id="28"/>
    </w:p>
    <w:p w14:paraId="7BF5F139" w14:textId="77777777" w:rsidR="006D6F8D" w:rsidRDefault="004353AE">
      <w:pPr>
        <w:spacing w:beforeLines="50" w:before="156" w:afterLines="50" w:after="156"/>
        <w:ind w:leftChars="50" w:left="105" w:rightChars="50" w:right="105" w:firstLine="420"/>
        <w:jc w:val="left"/>
        <w:textAlignment w:val="baseline"/>
        <w:rPr>
          <w:rFonts w:ascii="宋体" w:hAnsi="宋体"/>
          <w:sz w:val="24"/>
          <w:szCs w:val="24"/>
        </w:rPr>
      </w:pPr>
      <w:r>
        <w:rPr>
          <w:rFonts w:ascii="宋体" w:hAnsi="宋体" w:hint="eastAsia"/>
          <w:sz w:val="24"/>
          <w:szCs w:val="24"/>
        </w:rPr>
        <w:t>1、推文形式：计协制作比赛活动推文，由社团管理部审核发布推广。</w:t>
      </w:r>
    </w:p>
    <w:p w14:paraId="25341E35" w14:textId="77777777" w:rsidR="006D6F8D" w:rsidRDefault="004353AE">
      <w:pPr>
        <w:spacing w:beforeLines="50" w:before="156" w:afterLines="50" w:after="156"/>
        <w:ind w:leftChars="50" w:left="105" w:rightChars="50" w:right="105" w:firstLine="420"/>
        <w:jc w:val="left"/>
        <w:textAlignment w:val="baseline"/>
        <w:rPr>
          <w:rFonts w:ascii="宋体" w:hAnsi="宋体"/>
          <w:sz w:val="24"/>
          <w:szCs w:val="24"/>
        </w:rPr>
      </w:pPr>
      <w:r>
        <w:rPr>
          <w:rFonts w:ascii="宋体" w:hAnsi="宋体" w:hint="eastAsia"/>
          <w:sz w:val="24"/>
          <w:szCs w:val="24"/>
        </w:rPr>
        <w:t>2、编辑通知：计协编辑好活动报名通知，由社团管理部审核发布到各班群。</w:t>
      </w:r>
    </w:p>
    <w:p w14:paraId="5B778C87" w14:textId="77777777" w:rsidR="006D6F8D" w:rsidRDefault="004353AE">
      <w:pPr>
        <w:spacing w:beforeLines="50" w:before="156" w:afterLines="50" w:after="156"/>
        <w:ind w:leftChars="50" w:left="105" w:rightChars="50" w:right="105" w:firstLineChars="74" w:firstLine="208"/>
        <w:jc w:val="left"/>
        <w:textAlignment w:val="baseline"/>
        <w:outlineLvl w:val="0"/>
        <w:rPr>
          <w:rFonts w:ascii="宋体" w:hAnsi="宋体"/>
          <w:b/>
          <w:bCs/>
          <w:sz w:val="28"/>
          <w:szCs w:val="28"/>
        </w:rPr>
      </w:pPr>
      <w:bookmarkStart w:id="32" w:name="_Toc31669"/>
      <w:bookmarkStart w:id="33" w:name="_Toc4332"/>
      <w:r>
        <w:rPr>
          <w:rFonts w:ascii="宋体" w:hAnsi="宋体" w:hint="eastAsia"/>
          <w:b/>
          <w:bCs/>
          <w:sz w:val="28"/>
          <w:szCs w:val="28"/>
        </w:rPr>
        <w:lastRenderedPageBreak/>
        <w:t>九、</w:t>
      </w:r>
      <w:r>
        <w:rPr>
          <w:rFonts w:ascii="宋体" w:hAnsi="宋体"/>
          <w:b/>
          <w:bCs/>
          <w:sz w:val="28"/>
          <w:szCs w:val="28"/>
        </w:rPr>
        <w:t>报名方式及时间</w:t>
      </w:r>
      <w:bookmarkEnd w:id="30"/>
      <w:bookmarkEnd w:id="32"/>
      <w:bookmarkEnd w:id="33"/>
    </w:p>
    <w:p w14:paraId="1456F681" w14:textId="77777777" w:rsidR="006D6F8D" w:rsidRDefault="004353AE">
      <w:pPr>
        <w:spacing w:beforeLines="50" w:before="156" w:afterLines="50" w:after="156"/>
        <w:ind w:leftChars="50" w:left="105" w:rightChars="50" w:right="105" w:firstLine="420"/>
        <w:jc w:val="left"/>
        <w:textAlignment w:val="baseline"/>
        <w:rPr>
          <w:rFonts w:ascii="宋体" w:hAnsi="宋体"/>
          <w:sz w:val="24"/>
          <w:szCs w:val="24"/>
        </w:rPr>
      </w:pPr>
      <w:r>
        <w:rPr>
          <w:rFonts w:ascii="宋体" w:hAnsi="宋体"/>
          <w:sz w:val="24"/>
          <w:szCs w:val="24"/>
        </w:rPr>
        <w:t>报名时间：2022.4.30 -2022.5.9</w:t>
      </w:r>
    </w:p>
    <w:p w14:paraId="673B7612" w14:textId="77777777" w:rsidR="006D6F8D" w:rsidRDefault="004353AE">
      <w:pPr>
        <w:spacing w:beforeLines="50" w:before="156" w:afterLines="50" w:after="156"/>
        <w:ind w:leftChars="50" w:left="105" w:rightChars="50" w:right="105" w:firstLine="420"/>
        <w:jc w:val="left"/>
        <w:textAlignment w:val="baseline"/>
        <w:rPr>
          <w:rFonts w:ascii="宋体" w:hAnsi="宋体"/>
          <w:sz w:val="24"/>
          <w:szCs w:val="24"/>
        </w:rPr>
      </w:pPr>
      <w:r>
        <w:rPr>
          <w:rFonts w:ascii="宋体" w:hAnsi="宋体"/>
          <w:sz w:val="24"/>
          <w:szCs w:val="24"/>
        </w:rPr>
        <w:t>报名方法：通过</w:t>
      </w:r>
      <w:r>
        <w:rPr>
          <w:rFonts w:ascii="宋体" w:hAnsi="宋体" w:hint="eastAsia"/>
          <w:sz w:val="24"/>
          <w:szCs w:val="24"/>
        </w:rPr>
        <w:t>推文附码或班级通知填写</w:t>
      </w:r>
      <w:r>
        <w:rPr>
          <w:rFonts w:ascii="宋体" w:hAnsi="宋体"/>
          <w:sz w:val="24"/>
          <w:szCs w:val="24"/>
        </w:rPr>
        <w:t>微信问卷</w:t>
      </w:r>
      <w:r>
        <w:rPr>
          <w:rFonts w:ascii="宋体" w:hAnsi="宋体" w:hint="eastAsia"/>
          <w:sz w:val="24"/>
          <w:szCs w:val="24"/>
        </w:rPr>
        <w:t>星</w:t>
      </w:r>
      <w:r>
        <w:rPr>
          <w:rFonts w:ascii="宋体" w:hAnsi="宋体"/>
          <w:sz w:val="24"/>
          <w:szCs w:val="24"/>
        </w:rPr>
        <w:t>进行报名（报名表附于推文末</w:t>
      </w:r>
      <w:r>
        <w:rPr>
          <w:rFonts w:ascii="宋体" w:hAnsi="宋体" w:hint="eastAsia"/>
          <w:sz w:val="24"/>
          <w:szCs w:val="24"/>
        </w:rPr>
        <w:t>，先到先得，暂定录取6</w:t>
      </w:r>
      <w:r>
        <w:rPr>
          <w:rFonts w:ascii="宋体" w:hAnsi="宋体"/>
          <w:sz w:val="24"/>
          <w:szCs w:val="24"/>
        </w:rPr>
        <w:t>5</w:t>
      </w:r>
      <w:r>
        <w:rPr>
          <w:rFonts w:ascii="宋体" w:hAnsi="宋体" w:hint="eastAsia"/>
          <w:sz w:val="24"/>
          <w:szCs w:val="24"/>
        </w:rPr>
        <w:t>人</w:t>
      </w:r>
      <w:r>
        <w:rPr>
          <w:rFonts w:ascii="宋体" w:hAnsi="宋体"/>
          <w:sz w:val="24"/>
          <w:szCs w:val="24"/>
        </w:rPr>
        <w:t>）</w:t>
      </w:r>
    </w:p>
    <w:p w14:paraId="6F2D8E1E" w14:textId="77777777" w:rsidR="006D6F8D" w:rsidRDefault="004353AE">
      <w:pPr>
        <w:spacing w:beforeLines="50" w:before="156" w:afterLines="50" w:after="156"/>
        <w:ind w:leftChars="50" w:left="105" w:rightChars="50" w:right="105" w:firstLineChars="74" w:firstLine="208"/>
        <w:jc w:val="left"/>
        <w:textAlignment w:val="baseline"/>
        <w:outlineLvl w:val="0"/>
        <w:rPr>
          <w:rFonts w:ascii="宋体" w:hAnsi="宋体"/>
          <w:b/>
          <w:bCs/>
          <w:sz w:val="28"/>
          <w:szCs w:val="28"/>
        </w:rPr>
      </w:pPr>
      <w:bookmarkStart w:id="34" w:name="_Toc18943"/>
      <w:bookmarkStart w:id="35" w:name="_Toc13161"/>
      <w:bookmarkStart w:id="36" w:name="_Toc32395"/>
      <w:r>
        <w:rPr>
          <w:rFonts w:ascii="宋体" w:hAnsi="宋体" w:hint="eastAsia"/>
          <w:b/>
          <w:bCs/>
          <w:sz w:val="28"/>
          <w:szCs w:val="28"/>
        </w:rPr>
        <w:t>十、</w:t>
      </w:r>
      <w:r>
        <w:rPr>
          <w:rFonts w:ascii="宋体" w:hAnsi="宋体"/>
          <w:b/>
          <w:bCs/>
          <w:sz w:val="28"/>
          <w:szCs w:val="28"/>
        </w:rPr>
        <w:t>赛程赛制</w:t>
      </w:r>
      <w:bookmarkEnd w:id="31"/>
      <w:bookmarkEnd w:id="34"/>
      <w:bookmarkEnd w:id="35"/>
      <w:bookmarkEnd w:id="36"/>
    </w:p>
    <w:p w14:paraId="41B1FF39" w14:textId="77777777" w:rsidR="006D6F8D" w:rsidRDefault="004353AE">
      <w:pPr>
        <w:pStyle w:val="a8"/>
        <w:spacing w:beforeLines="50" w:before="156" w:afterLines="50" w:after="156" w:line="240" w:lineRule="auto"/>
        <w:ind w:leftChars="50" w:left="105" w:rightChars="50" w:right="105" w:firstLine="420"/>
        <w:textAlignment w:val="baseline"/>
        <w:rPr>
          <w:rFonts w:ascii="宋体" w:hAnsi="宋体"/>
          <w:sz w:val="24"/>
          <w:szCs w:val="24"/>
        </w:rPr>
      </w:pPr>
      <w:r>
        <w:rPr>
          <w:rFonts w:ascii="宋体" w:hAnsi="宋体"/>
          <w:sz w:val="24"/>
          <w:szCs w:val="24"/>
        </w:rPr>
        <w:t>（一）赛程</w:t>
      </w:r>
    </w:p>
    <w:p w14:paraId="6498FDF4" w14:textId="77777777" w:rsidR="006D6F8D" w:rsidRDefault="004353AE">
      <w:pPr>
        <w:spacing w:beforeLines="50" w:before="156" w:afterLines="50" w:after="156"/>
        <w:ind w:leftChars="50" w:left="105" w:rightChars="50" w:right="105" w:firstLine="420"/>
        <w:jc w:val="left"/>
        <w:textAlignment w:val="baseline"/>
        <w:rPr>
          <w:rFonts w:ascii="宋体" w:hAnsi="宋体"/>
          <w:sz w:val="24"/>
          <w:szCs w:val="24"/>
        </w:rPr>
      </w:pPr>
      <w:r>
        <w:rPr>
          <w:rFonts w:ascii="宋体" w:hAnsi="宋体" w:hint="eastAsia"/>
          <w:sz w:val="24"/>
          <w:szCs w:val="24"/>
        </w:rPr>
        <w:t>14：30-16:30 决赛</w:t>
      </w:r>
    </w:p>
    <w:tbl>
      <w:tblPr>
        <w:tblStyle w:val="aa"/>
        <w:tblW w:w="5920" w:type="dxa"/>
        <w:jc w:val="center"/>
        <w:tblLayout w:type="fixed"/>
        <w:tblLook w:val="04A0" w:firstRow="1" w:lastRow="0" w:firstColumn="1" w:lastColumn="0" w:noHBand="0" w:noVBand="1"/>
      </w:tblPr>
      <w:tblGrid>
        <w:gridCol w:w="2840"/>
        <w:gridCol w:w="3080"/>
      </w:tblGrid>
      <w:tr w:rsidR="006D6F8D" w14:paraId="7D4BA761" w14:textId="77777777">
        <w:trPr>
          <w:trHeight w:val="23"/>
          <w:jc w:val="center"/>
        </w:trPr>
        <w:tc>
          <w:tcPr>
            <w:tcW w:w="2840" w:type="dxa"/>
            <w:shd w:val="clear" w:color="auto" w:fill="auto"/>
          </w:tcPr>
          <w:p w14:paraId="5C536815" w14:textId="77777777" w:rsidR="006D6F8D" w:rsidRDefault="004353AE">
            <w:pPr>
              <w:spacing w:beforeLines="50" w:before="156" w:afterLines="50" w:after="156"/>
              <w:ind w:leftChars="50" w:left="105" w:rightChars="50" w:right="105" w:firstLine="420"/>
              <w:jc w:val="left"/>
              <w:textAlignment w:val="baseline"/>
              <w:rPr>
                <w:rFonts w:ascii="宋体" w:hAnsi="宋体"/>
                <w:sz w:val="24"/>
                <w:szCs w:val="24"/>
              </w:rPr>
            </w:pPr>
            <w:r>
              <w:rPr>
                <w:rFonts w:ascii="宋体" w:hAnsi="宋体" w:hint="eastAsia"/>
                <w:sz w:val="24"/>
                <w:szCs w:val="24"/>
              </w:rPr>
              <w:t>时间</w:t>
            </w:r>
          </w:p>
        </w:tc>
        <w:tc>
          <w:tcPr>
            <w:tcW w:w="3080" w:type="dxa"/>
            <w:shd w:val="clear" w:color="auto" w:fill="auto"/>
          </w:tcPr>
          <w:p w14:paraId="06CCE3CB" w14:textId="77777777" w:rsidR="006D6F8D" w:rsidRDefault="004353AE">
            <w:pPr>
              <w:spacing w:beforeLines="50" w:before="156" w:afterLines="50" w:after="156"/>
              <w:ind w:leftChars="50" w:left="105" w:rightChars="50" w:right="105" w:firstLine="420"/>
              <w:jc w:val="left"/>
              <w:textAlignment w:val="baseline"/>
              <w:rPr>
                <w:rFonts w:ascii="宋体" w:hAnsi="宋体"/>
                <w:sz w:val="24"/>
                <w:szCs w:val="24"/>
              </w:rPr>
            </w:pPr>
            <w:r>
              <w:rPr>
                <w:rFonts w:ascii="宋体" w:hAnsi="宋体" w:hint="eastAsia"/>
                <w:sz w:val="24"/>
                <w:szCs w:val="24"/>
              </w:rPr>
              <w:t>地点</w:t>
            </w:r>
          </w:p>
        </w:tc>
      </w:tr>
      <w:tr w:rsidR="006D6F8D" w14:paraId="46455104" w14:textId="77777777">
        <w:trPr>
          <w:trHeight w:val="23"/>
          <w:jc w:val="center"/>
        </w:trPr>
        <w:tc>
          <w:tcPr>
            <w:tcW w:w="2840" w:type="dxa"/>
            <w:shd w:val="clear" w:color="auto" w:fill="auto"/>
          </w:tcPr>
          <w:p w14:paraId="5A611CC3" w14:textId="77777777" w:rsidR="006D6F8D" w:rsidRDefault="004353AE">
            <w:pPr>
              <w:spacing w:beforeLines="50" w:before="156" w:afterLines="50" w:after="156"/>
              <w:ind w:leftChars="50" w:left="105" w:rightChars="50" w:right="105" w:firstLine="420"/>
              <w:jc w:val="left"/>
              <w:textAlignment w:val="baseline"/>
              <w:rPr>
                <w:rFonts w:ascii="宋体" w:hAnsi="宋体"/>
                <w:sz w:val="24"/>
                <w:szCs w:val="24"/>
              </w:rPr>
            </w:pPr>
            <w:r>
              <w:rPr>
                <w:rFonts w:ascii="宋体" w:hAnsi="宋体" w:hint="eastAsia"/>
                <w:sz w:val="24"/>
                <w:szCs w:val="24"/>
              </w:rPr>
              <w:t>5月15日</w:t>
            </w:r>
          </w:p>
        </w:tc>
        <w:tc>
          <w:tcPr>
            <w:tcW w:w="3080" w:type="dxa"/>
            <w:shd w:val="clear" w:color="auto" w:fill="auto"/>
          </w:tcPr>
          <w:p w14:paraId="5A994DAA" w14:textId="77777777" w:rsidR="006D6F8D" w:rsidRDefault="004353AE">
            <w:pPr>
              <w:spacing w:beforeLines="50" w:before="156" w:afterLines="50" w:after="156"/>
              <w:ind w:leftChars="50" w:left="105" w:rightChars="50" w:right="105" w:firstLine="420"/>
              <w:jc w:val="left"/>
              <w:textAlignment w:val="baseline"/>
              <w:rPr>
                <w:rFonts w:ascii="宋体" w:hAnsi="宋体"/>
                <w:sz w:val="24"/>
                <w:szCs w:val="24"/>
              </w:rPr>
            </w:pPr>
            <w:r>
              <w:rPr>
                <w:rFonts w:ascii="宋体" w:hAnsi="宋体" w:hint="eastAsia"/>
                <w:sz w:val="24"/>
                <w:szCs w:val="24"/>
              </w:rPr>
              <w:t>教学楼四楼三号机房</w:t>
            </w:r>
          </w:p>
        </w:tc>
      </w:tr>
    </w:tbl>
    <w:p w14:paraId="6C41F39F" w14:textId="77777777" w:rsidR="006D6F8D" w:rsidRDefault="004353AE">
      <w:pPr>
        <w:pStyle w:val="a8"/>
        <w:spacing w:beforeLines="50" w:before="156" w:afterLines="50" w:after="156" w:line="240" w:lineRule="auto"/>
        <w:ind w:leftChars="50" w:left="105" w:rightChars="50" w:right="105" w:firstLine="420"/>
        <w:textAlignment w:val="baseline"/>
        <w:rPr>
          <w:rFonts w:ascii="宋体" w:hAnsi="宋体"/>
          <w:sz w:val="24"/>
          <w:szCs w:val="24"/>
        </w:rPr>
      </w:pPr>
      <w:r>
        <w:rPr>
          <w:rFonts w:ascii="宋体" w:hAnsi="宋体"/>
          <w:sz w:val="24"/>
          <w:szCs w:val="24"/>
        </w:rPr>
        <w:t>（二）赛制</w:t>
      </w:r>
    </w:p>
    <w:p w14:paraId="392C0D8D" w14:textId="77777777" w:rsidR="006D6F8D" w:rsidRDefault="004353AE">
      <w:pPr>
        <w:spacing w:beforeLines="50" w:before="156" w:afterLines="50" w:after="156"/>
        <w:ind w:leftChars="50" w:left="105" w:rightChars="50" w:right="105" w:firstLine="420"/>
        <w:jc w:val="left"/>
        <w:textAlignment w:val="baseline"/>
        <w:rPr>
          <w:rFonts w:ascii="宋体" w:hAnsi="宋体"/>
          <w:sz w:val="24"/>
          <w:szCs w:val="24"/>
        </w:rPr>
      </w:pPr>
      <w:r>
        <w:rPr>
          <w:rFonts w:ascii="宋体" w:hAnsi="宋体"/>
          <w:sz w:val="24"/>
          <w:szCs w:val="24"/>
        </w:rPr>
        <w:t>比赛网站将会通过选手的答题情况</w:t>
      </w:r>
      <w:r>
        <w:rPr>
          <w:rFonts w:ascii="宋体" w:hAnsi="宋体" w:hint="eastAsia"/>
          <w:sz w:val="24"/>
          <w:szCs w:val="24"/>
        </w:rPr>
        <w:t>（样例得分，提交先后）</w:t>
      </w:r>
      <w:r>
        <w:rPr>
          <w:rFonts w:ascii="宋体" w:hAnsi="宋体"/>
          <w:sz w:val="24"/>
          <w:szCs w:val="24"/>
        </w:rPr>
        <w:t>，计算出相应的分数，</w:t>
      </w:r>
      <w:r>
        <w:rPr>
          <w:rFonts w:ascii="宋体" w:hAnsi="宋体" w:hint="eastAsia"/>
          <w:sz w:val="24"/>
          <w:szCs w:val="24"/>
        </w:rPr>
        <w:t>经相关工作人员审核无误后</w:t>
      </w:r>
      <w:r>
        <w:rPr>
          <w:rFonts w:ascii="宋体" w:hAnsi="宋体"/>
          <w:sz w:val="24"/>
          <w:szCs w:val="24"/>
        </w:rPr>
        <w:t>根据分数排名决定冠亚季军</w:t>
      </w:r>
      <w:r>
        <w:rPr>
          <w:rFonts w:ascii="宋体" w:hAnsi="宋体" w:hint="eastAsia"/>
          <w:sz w:val="24"/>
          <w:szCs w:val="24"/>
        </w:rPr>
        <w:t>及优胜奖</w:t>
      </w:r>
      <w:r>
        <w:rPr>
          <w:rFonts w:ascii="宋体" w:hAnsi="宋体"/>
          <w:sz w:val="24"/>
          <w:szCs w:val="24"/>
        </w:rPr>
        <w:t>。</w:t>
      </w:r>
    </w:p>
    <w:p w14:paraId="6A10BE8D" w14:textId="77777777" w:rsidR="006D6F8D" w:rsidRDefault="004353AE">
      <w:pPr>
        <w:spacing w:beforeLines="50" w:before="156" w:afterLines="50" w:after="156"/>
        <w:ind w:leftChars="50" w:left="105" w:rightChars="50" w:right="105" w:firstLineChars="74" w:firstLine="208"/>
        <w:jc w:val="left"/>
        <w:textAlignment w:val="baseline"/>
        <w:outlineLvl w:val="0"/>
        <w:rPr>
          <w:rFonts w:ascii="宋体" w:hAnsi="宋体"/>
          <w:b/>
          <w:bCs/>
          <w:sz w:val="28"/>
          <w:szCs w:val="28"/>
        </w:rPr>
      </w:pPr>
      <w:bookmarkStart w:id="37" w:name="_Toc32014"/>
      <w:bookmarkStart w:id="38" w:name="_Toc24310"/>
      <w:bookmarkStart w:id="39" w:name="_Toc27903"/>
      <w:bookmarkStart w:id="40" w:name="_Toc812"/>
      <w:r>
        <w:rPr>
          <w:rFonts w:ascii="宋体" w:hAnsi="宋体"/>
          <w:b/>
          <w:bCs/>
          <w:sz w:val="28"/>
          <w:szCs w:val="28"/>
        </w:rPr>
        <w:t>十</w:t>
      </w:r>
      <w:r>
        <w:rPr>
          <w:rFonts w:ascii="宋体" w:hAnsi="宋体" w:hint="eastAsia"/>
          <w:b/>
          <w:bCs/>
          <w:sz w:val="28"/>
          <w:szCs w:val="28"/>
        </w:rPr>
        <w:t>一</w:t>
      </w:r>
      <w:r>
        <w:rPr>
          <w:rFonts w:ascii="宋体" w:hAnsi="宋体"/>
          <w:b/>
          <w:bCs/>
          <w:sz w:val="28"/>
          <w:szCs w:val="28"/>
        </w:rPr>
        <w:t>、活动主流程</w:t>
      </w:r>
      <w:bookmarkEnd w:id="37"/>
      <w:bookmarkEnd w:id="38"/>
      <w:bookmarkEnd w:id="39"/>
      <w:bookmarkEnd w:id="40"/>
    </w:p>
    <w:p w14:paraId="1F6B0962" w14:textId="77777777" w:rsidR="006D6F8D" w:rsidRDefault="004353AE">
      <w:pPr>
        <w:pStyle w:val="a8"/>
        <w:spacing w:beforeLines="50" w:before="156" w:afterLines="50" w:after="156" w:line="240" w:lineRule="auto"/>
        <w:ind w:leftChars="50" w:left="105" w:rightChars="50" w:right="105" w:firstLine="420"/>
        <w:textAlignment w:val="baseline"/>
        <w:rPr>
          <w:rFonts w:ascii="宋体" w:hAnsi="宋体"/>
          <w:sz w:val="24"/>
          <w:szCs w:val="24"/>
        </w:rPr>
      </w:pPr>
      <w:r>
        <w:rPr>
          <w:rFonts w:ascii="宋体" w:hAnsi="宋体"/>
          <w:sz w:val="24"/>
          <w:szCs w:val="24"/>
        </w:rPr>
        <w:t>（一）前期工作</w:t>
      </w:r>
    </w:p>
    <w:p w14:paraId="6853A621" w14:textId="77777777" w:rsidR="006D6F8D" w:rsidRDefault="004353AE">
      <w:pPr>
        <w:numPr>
          <w:ilvl w:val="0"/>
          <w:numId w:val="1"/>
        </w:numPr>
        <w:spacing w:beforeLines="50" w:before="156" w:afterLines="50" w:after="156"/>
        <w:ind w:leftChars="50" w:left="105" w:rightChars="50" w:right="105" w:firstLine="420"/>
        <w:jc w:val="left"/>
        <w:textAlignment w:val="baseline"/>
        <w:outlineLvl w:val="2"/>
        <w:rPr>
          <w:rFonts w:ascii="宋体" w:hAnsi="宋体"/>
          <w:b/>
          <w:bCs/>
          <w:sz w:val="24"/>
          <w:szCs w:val="24"/>
        </w:rPr>
      </w:pPr>
      <w:r>
        <w:rPr>
          <w:rFonts w:ascii="宋体" w:hAnsi="宋体"/>
          <w:b/>
          <w:bCs/>
          <w:sz w:val="24"/>
          <w:szCs w:val="24"/>
        </w:rPr>
        <w:t>监考人员组建</w:t>
      </w:r>
    </w:p>
    <w:p w14:paraId="6C191C4C" w14:textId="77777777" w:rsidR="006D6F8D" w:rsidRDefault="004353AE">
      <w:pPr>
        <w:spacing w:beforeLines="50" w:before="156" w:afterLines="50" w:after="156"/>
        <w:ind w:leftChars="50" w:left="105" w:rightChars="50" w:right="105" w:firstLine="420"/>
        <w:jc w:val="left"/>
        <w:textAlignment w:val="baseline"/>
        <w:rPr>
          <w:rFonts w:ascii="宋体" w:hAnsi="宋体"/>
          <w:sz w:val="24"/>
          <w:szCs w:val="24"/>
        </w:rPr>
      </w:pPr>
      <w:r>
        <w:rPr>
          <w:rFonts w:ascii="宋体" w:hAnsi="宋体" w:hint="eastAsia"/>
          <w:sz w:val="24"/>
          <w:szCs w:val="24"/>
        </w:rPr>
        <w:t>（1）</w:t>
      </w:r>
      <w:r>
        <w:rPr>
          <w:rFonts w:ascii="宋体" w:hAnsi="宋体"/>
          <w:sz w:val="24"/>
          <w:szCs w:val="24"/>
        </w:rPr>
        <w:t>4.23-4.30监考人员选定</w:t>
      </w:r>
    </w:p>
    <w:p w14:paraId="1A5F876C" w14:textId="77777777" w:rsidR="006D6F8D" w:rsidRDefault="004353AE">
      <w:pPr>
        <w:spacing w:beforeLines="50" w:before="156" w:afterLines="50" w:after="156"/>
        <w:ind w:rightChars="50" w:right="105" w:firstLine="420"/>
        <w:jc w:val="left"/>
        <w:textAlignment w:val="baseline"/>
        <w:rPr>
          <w:rFonts w:ascii="宋体" w:hAnsi="宋体"/>
          <w:sz w:val="24"/>
          <w:szCs w:val="24"/>
        </w:rPr>
      </w:pPr>
      <w:r>
        <w:rPr>
          <w:rFonts w:ascii="宋体" w:hAnsi="宋体" w:hint="eastAsia"/>
          <w:sz w:val="24"/>
          <w:szCs w:val="24"/>
        </w:rPr>
        <w:t>主要由计协内部成员组成，大约8人，如需人员协助可向社管申请，主要工作是根据后面的第十三点的“</w:t>
      </w:r>
      <w:r>
        <w:rPr>
          <w:rFonts w:ascii="宋体" w:hAnsi="宋体"/>
          <w:b/>
          <w:bCs/>
          <w:sz w:val="24"/>
          <w:szCs w:val="24"/>
        </w:rPr>
        <w:t>比赛规则</w:t>
      </w:r>
      <w:r>
        <w:rPr>
          <w:rFonts w:ascii="宋体" w:hAnsi="宋体" w:hint="eastAsia"/>
          <w:sz w:val="24"/>
          <w:szCs w:val="24"/>
        </w:rPr>
        <w:t>”进行现场监督。</w:t>
      </w:r>
    </w:p>
    <w:p w14:paraId="5DDAFECB" w14:textId="77777777" w:rsidR="006D6F8D" w:rsidRDefault="004353AE">
      <w:pPr>
        <w:spacing w:beforeLines="50" w:before="156" w:afterLines="50" w:after="156"/>
        <w:ind w:leftChars="50" w:left="105" w:rightChars="50" w:right="105" w:firstLine="420"/>
        <w:jc w:val="left"/>
        <w:textAlignment w:val="baseline"/>
        <w:rPr>
          <w:rFonts w:ascii="宋体" w:hAnsi="宋体"/>
          <w:sz w:val="24"/>
          <w:szCs w:val="24"/>
        </w:rPr>
      </w:pPr>
      <w:r>
        <w:rPr>
          <w:rFonts w:ascii="宋体" w:hAnsi="宋体" w:hint="eastAsia"/>
          <w:sz w:val="24"/>
          <w:szCs w:val="24"/>
        </w:rPr>
        <w:t>（2）5.7-5.14 监考人员培训</w:t>
      </w:r>
    </w:p>
    <w:p w14:paraId="356D934E" w14:textId="77777777" w:rsidR="006D6F8D" w:rsidRDefault="004353AE">
      <w:pPr>
        <w:pStyle w:val="af0"/>
        <w:tabs>
          <w:tab w:val="left" w:pos="390"/>
        </w:tabs>
        <w:spacing w:beforeLines="50" w:before="156" w:afterLines="50" w:after="156"/>
        <w:ind w:leftChars="124" w:left="260" w:rightChars="50" w:right="105" w:firstLine="0"/>
        <w:jc w:val="left"/>
        <w:textAlignment w:val="baseline"/>
        <w:rPr>
          <w:rFonts w:ascii="宋体" w:hAnsi="宋体"/>
          <w:sz w:val="24"/>
          <w:szCs w:val="24"/>
        </w:rPr>
      </w:pPr>
      <w:r>
        <w:rPr>
          <w:rFonts w:ascii="宋体" w:hAnsi="宋体"/>
          <w:sz w:val="24"/>
          <w:szCs w:val="24"/>
        </w:rPr>
        <w:tab/>
      </w:r>
      <w:r>
        <w:rPr>
          <w:rFonts w:ascii="宋体" w:hAnsi="宋体" w:hint="eastAsia"/>
          <w:sz w:val="24"/>
          <w:szCs w:val="24"/>
        </w:rPr>
        <w:t>计协内部在周日的计算机三室进行培训，培训内容包括比赛流程、比赛注意事项，意外情况的处理等。</w:t>
      </w:r>
    </w:p>
    <w:p w14:paraId="47B8DDD8" w14:textId="77777777" w:rsidR="006D6F8D" w:rsidRDefault="004353AE">
      <w:pPr>
        <w:numPr>
          <w:ilvl w:val="0"/>
          <w:numId w:val="1"/>
        </w:numPr>
        <w:spacing w:beforeLines="50" w:before="156" w:afterLines="50" w:after="156"/>
        <w:ind w:leftChars="50" w:left="105" w:rightChars="50" w:right="105" w:firstLine="420"/>
        <w:jc w:val="left"/>
        <w:textAlignment w:val="baseline"/>
        <w:outlineLvl w:val="2"/>
        <w:rPr>
          <w:rFonts w:ascii="宋体" w:hAnsi="宋体"/>
          <w:b/>
          <w:bCs/>
          <w:sz w:val="24"/>
          <w:szCs w:val="24"/>
        </w:rPr>
      </w:pPr>
      <w:r>
        <w:rPr>
          <w:rFonts w:ascii="宋体" w:hAnsi="宋体"/>
          <w:b/>
          <w:bCs/>
          <w:sz w:val="24"/>
          <w:szCs w:val="24"/>
        </w:rPr>
        <w:t>各项申请</w:t>
      </w:r>
    </w:p>
    <w:p w14:paraId="1A237E63" w14:textId="77777777" w:rsidR="006D6F8D" w:rsidRDefault="004353AE">
      <w:pPr>
        <w:pStyle w:val="af0"/>
        <w:tabs>
          <w:tab w:val="left" w:pos="390"/>
        </w:tabs>
        <w:spacing w:beforeLines="50" w:before="156" w:afterLines="50" w:after="156"/>
        <w:ind w:leftChars="124" w:left="260" w:rightChars="50" w:right="105" w:firstLine="0"/>
        <w:jc w:val="left"/>
        <w:textAlignment w:val="baseline"/>
        <w:rPr>
          <w:rFonts w:ascii="宋体" w:hAnsi="宋体"/>
          <w:sz w:val="24"/>
          <w:szCs w:val="24"/>
        </w:rPr>
      </w:pPr>
      <w:r>
        <w:rPr>
          <w:rFonts w:ascii="宋体" w:hAnsi="宋体" w:hint="eastAsia"/>
          <w:sz w:val="24"/>
          <w:szCs w:val="24"/>
        </w:rPr>
        <w:t>（1）场地申请</w:t>
      </w:r>
    </w:p>
    <w:p w14:paraId="5EB46A6A" w14:textId="77777777" w:rsidR="006D6F8D" w:rsidRDefault="004353AE">
      <w:pPr>
        <w:pStyle w:val="af0"/>
        <w:tabs>
          <w:tab w:val="left" w:pos="390"/>
        </w:tabs>
        <w:spacing w:beforeLines="50" w:before="156" w:afterLines="50" w:after="156"/>
        <w:ind w:leftChars="124" w:left="260" w:rightChars="50" w:right="105" w:firstLine="0"/>
        <w:jc w:val="left"/>
        <w:textAlignment w:val="baseline"/>
        <w:rPr>
          <w:rFonts w:ascii="宋体" w:hAnsi="宋体"/>
          <w:sz w:val="24"/>
          <w:szCs w:val="24"/>
        </w:rPr>
      </w:pPr>
      <w:r>
        <w:rPr>
          <w:rFonts w:ascii="宋体" w:hAnsi="宋体" w:hint="eastAsia"/>
          <w:sz w:val="24"/>
          <w:szCs w:val="24"/>
        </w:rPr>
        <w:t>（2）物资申请</w:t>
      </w:r>
    </w:p>
    <w:p w14:paraId="4A63452A" w14:textId="77777777" w:rsidR="006D6F8D" w:rsidRDefault="004353AE">
      <w:pPr>
        <w:pStyle w:val="af0"/>
        <w:tabs>
          <w:tab w:val="left" w:pos="390"/>
        </w:tabs>
        <w:spacing w:beforeLines="50" w:before="156" w:afterLines="50" w:after="156"/>
        <w:ind w:leftChars="124" w:left="260" w:rightChars="50" w:right="105" w:firstLine="0"/>
        <w:jc w:val="left"/>
        <w:textAlignment w:val="baseline"/>
        <w:rPr>
          <w:rFonts w:ascii="宋体" w:hAnsi="宋体"/>
          <w:sz w:val="24"/>
          <w:szCs w:val="24"/>
        </w:rPr>
      </w:pPr>
      <w:r>
        <w:rPr>
          <w:rFonts w:ascii="宋体" w:hAnsi="宋体" w:hint="eastAsia"/>
          <w:sz w:val="24"/>
          <w:szCs w:val="24"/>
        </w:rPr>
        <w:t>（3）资金申请</w:t>
      </w:r>
    </w:p>
    <w:p w14:paraId="5D61423C" w14:textId="77777777" w:rsidR="006D6F8D" w:rsidRDefault="004353AE">
      <w:pPr>
        <w:numPr>
          <w:ilvl w:val="0"/>
          <w:numId w:val="1"/>
        </w:numPr>
        <w:spacing w:beforeLines="50" w:before="156" w:afterLines="50" w:after="156"/>
        <w:ind w:leftChars="50" w:left="105" w:rightChars="50" w:right="105" w:firstLine="420"/>
        <w:jc w:val="left"/>
        <w:textAlignment w:val="baseline"/>
        <w:outlineLvl w:val="2"/>
        <w:rPr>
          <w:rFonts w:ascii="宋体" w:hAnsi="宋体"/>
          <w:b/>
          <w:bCs/>
          <w:sz w:val="24"/>
          <w:szCs w:val="24"/>
        </w:rPr>
      </w:pPr>
      <w:r>
        <w:rPr>
          <w:rFonts w:ascii="宋体" w:hAnsi="宋体" w:hint="eastAsia"/>
          <w:b/>
          <w:bCs/>
          <w:sz w:val="24"/>
          <w:szCs w:val="24"/>
        </w:rPr>
        <w:t>赛前</w:t>
      </w:r>
      <w:r>
        <w:rPr>
          <w:rFonts w:ascii="宋体" w:hAnsi="宋体"/>
          <w:b/>
          <w:bCs/>
          <w:sz w:val="24"/>
          <w:szCs w:val="24"/>
        </w:rPr>
        <w:t>准备</w:t>
      </w:r>
    </w:p>
    <w:p w14:paraId="7736D9CD" w14:textId="77777777" w:rsidR="006D6F8D" w:rsidRDefault="004353AE">
      <w:pPr>
        <w:pStyle w:val="af0"/>
        <w:tabs>
          <w:tab w:val="left" w:pos="636"/>
        </w:tabs>
        <w:spacing w:beforeLines="50" w:before="156" w:afterLines="50" w:after="156"/>
        <w:ind w:leftChars="50" w:left="105" w:rightChars="50" w:right="105" w:firstLineChars="74" w:firstLine="178"/>
        <w:jc w:val="left"/>
        <w:textAlignment w:val="baseline"/>
        <w:rPr>
          <w:rFonts w:ascii="宋体" w:hAnsi="宋体"/>
          <w:sz w:val="24"/>
          <w:szCs w:val="24"/>
        </w:rPr>
      </w:pPr>
      <w:r>
        <w:rPr>
          <w:rFonts w:ascii="宋体" w:hAnsi="宋体" w:hint="eastAsia"/>
          <w:sz w:val="24"/>
          <w:szCs w:val="24"/>
        </w:rPr>
        <w:t>（1）赛前创建微信群，以便通知</w:t>
      </w:r>
    </w:p>
    <w:p w14:paraId="0E4E7DCB" w14:textId="77777777" w:rsidR="006D6F8D" w:rsidRDefault="004353AE">
      <w:pPr>
        <w:pStyle w:val="af0"/>
        <w:tabs>
          <w:tab w:val="left" w:pos="636"/>
        </w:tabs>
        <w:spacing w:beforeLines="50" w:before="156" w:afterLines="50" w:after="156"/>
        <w:ind w:leftChars="50" w:left="105" w:rightChars="50" w:right="105" w:firstLineChars="74" w:firstLine="178"/>
        <w:jc w:val="left"/>
        <w:textAlignment w:val="baseline"/>
        <w:rPr>
          <w:rFonts w:ascii="宋体" w:hAnsi="宋体"/>
          <w:sz w:val="24"/>
          <w:szCs w:val="24"/>
        </w:rPr>
      </w:pPr>
      <w:r>
        <w:rPr>
          <w:rFonts w:ascii="宋体" w:hAnsi="宋体" w:hint="eastAsia"/>
          <w:sz w:val="24"/>
          <w:szCs w:val="24"/>
        </w:rPr>
        <w:lastRenderedPageBreak/>
        <w:t>（2）人员安排（明确具体人员分工）</w:t>
      </w:r>
    </w:p>
    <w:p w14:paraId="743C9302" w14:textId="77777777" w:rsidR="006D6F8D" w:rsidRDefault="004353AE">
      <w:pPr>
        <w:pStyle w:val="af0"/>
        <w:tabs>
          <w:tab w:val="left" w:pos="636"/>
        </w:tabs>
        <w:spacing w:beforeLines="50" w:before="156" w:afterLines="50" w:after="156"/>
        <w:ind w:leftChars="50" w:left="105" w:rightChars="50" w:right="105" w:firstLineChars="74" w:firstLine="178"/>
        <w:jc w:val="left"/>
        <w:textAlignment w:val="baseline"/>
        <w:rPr>
          <w:rFonts w:ascii="宋体" w:hAnsi="宋体"/>
          <w:sz w:val="24"/>
          <w:szCs w:val="24"/>
        </w:rPr>
      </w:pPr>
      <w:r>
        <w:rPr>
          <w:rFonts w:ascii="宋体" w:hAnsi="宋体" w:hint="eastAsia"/>
          <w:sz w:val="24"/>
          <w:szCs w:val="24"/>
        </w:rPr>
        <w:t>（3）明确比赛流程</w:t>
      </w:r>
    </w:p>
    <w:p w14:paraId="52E0B1C1" w14:textId="77777777" w:rsidR="006D6F8D" w:rsidRDefault="004353AE">
      <w:pPr>
        <w:pStyle w:val="af0"/>
        <w:tabs>
          <w:tab w:val="left" w:pos="636"/>
        </w:tabs>
        <w:spacing w:beforeLines="50" w:before="156" w:afterLines="50" w:after="156"/>
        <w:ind w:leftChars="50" w:left="105" w:rightChars="50" w:right="105" w:firstLineChars="74" w:firstLine="178"/>
        <w:jc w:val="left"/>
        <w:textAlignment w:val="baseline"/>
        <w:rPr>
          <w:rFonts w:ascii="宋体" w:hAnsi="宋体"/>
          <w:b/>
          <w:bCs/>
          <w:sz w:val="24"/>
          <w:szCs w:val="24"/>
        </w:rPr>
      </w:pPr>
      <w:r>
        <w:rPr>
          <w:rFonts w:ascii="宋体" w:hAnsi="宋体" w:hint="eastAsia"/>
          <w:sz w:val="24"/>
          <w:szCs w:val="24"/>
        </w:rPr>
        <w:t>（4）具体物资准备（附表3）</w:t>
      </w:r>
    </w:p>
    <w:p w14:paraId="11102709" w14:textId="77777777" w:rsidR="006D6F8D" w:rsidRDefault="004353AE">
      <w:pPr>
        <w:numPr>
          <w:ilvl w:val="0"/>
          <w:numId w:val="1"/>
        </w:numPr>
        <w:spacing w:beforeLines="50" w:before="156" w:afterLines="50" w:after="156"/>
        <w:ind w:leftChars="50" w:left="105" w:rightChars="50" w:right="105" w:firstLine="420"/>
        <w:jc w:val="left"/>
        <w:textAlignment w:val="baseline"/>
        <w:outlineLvl w:val="2"/>
        <w:rPr>
          <w:rFonts w:ascii="宋体" w:hAnsi="宋体"/>
          <w:sz w:val="24"/>
          <w:szCs w:val="24"/>
        </w:rPr>
      </w:pPr>
      <w:r>
        <w:rPr>
          <w:rFonts w:ascii="宋体" w:hAnsi="宋体"/>
          <w:b/>
          <w:bCs/>
          <w:sz w:val="24"/>
          <w:szCs w:val="24"/>
        </w:rPr>
        <w:t>活动主流程安排</w:t>
      </w:r>
    </w:p>
    <w:tbl>
      <w:tblPr>
        <w:tblStyle w:val="aa"/>
        <w:tblW w:w="5000" w:type="pct"/>
        <w:tblLook w:val="04A0" w:firstRow="1" w:lastRow="0" w:firstColumn="1" w:lastColumn="0" w:noHBand="0" w:noVBand="1"/>
      </w:tblPr>
      <w:tblGrid>
        <w:gridCol w:w="4261"/>
        <w:gridCol w:w="4261"/>
      </w:tblGrid>
      <w:tr w:rsidR="006D6F8D" w14:paraId="3D4C30B5" w14:textId="77777777">
        <w:trPr>
          <w:trHeight w:val="438"/>
        </w:trPr>
        <w:tc>
          <w:tcPr>
            <w:tcW w:w="2500" w:type="pct"/>
          </w:tcPr>
          <w:p w14:paraId="33B649A7" w14:textId="77777777" w:rsidR="006D6F8D" w:rsidRDefault="004353AE">
            <w:pPr>
              <w:pStyle w:val="af0"/>
              <w:spacing w:line="360" w:lineRule="auto"/>
              <w:jc w:val="center"/>
              <w:textAlignment w:val="baseline"/>
              <w:rPr>
                <w:rFonts w:ascii="宋体" w:hAnsi="宋体"/>
                <w:b/>
                <w:bCs/>
                <w:sz w:val="24"/>
                <w:szCs w:val="24"/>
              </w:rPr>
            </w:pPr>
            <w:r>
              <w:rPr>
                <w:rFonts w:ascii="宋体" w:hAnsi="宋体"/>
                <w:color w:val="000000"/>
                <w:sz w:val="24"/>
                <w:szCs w:val="24"/>
              </w:rPr>
              <w:t>时间</w:t>
            </w:r>
          </w:p>
        </w:tc>
        <w:tc>
          <w:tcPr>
            <w:tcW w:w="2500" w:type="pct"/>
          </w:tcPr>
          <w:p w14:paraId="73346D26" w14:textId="77777777" w:rsidR="006D6F8D" w:rsidRDefault="004353AE">
            <w:pPr>
              <w:pStyle w:val="af0"/>
              <w:spacing w:line="360" w:lineRule="auto"/>
              <w:jc w:val="center"/>
              <w:textAlignment w:val="baseline"/>
              <w:rPr>
                <w:rFonts w:ascii="宋体" w:hAnsi="宋体"/>
                <w:b/>
                <w:bCs/>
                <w:sz w:val="24"/>
                <w:szCs w:val="24"/>
              </w:rPr>
            </w:pPr>
            <w:r>
              <w:rPr>
                <w:rFonts w:ascii="宋体" w:hAnsi="宋体"/>
                <w:color w:val="000000"/>
                <w:sz w:val="24"/>
                <w:szCs w:val="24"/>
              </w:rPr>
              <w:t>具体事项</w:t>
            </w:r>
          </w:p>
        </w:tc>
      </w:tr>
      <w:tr w:rsidR="006D6F8D" w14:paraId="08484B79" w14:textId="77777777">
        <w:tc>
          <w:tcPr>
            <w:tcW w:w="2500" w:type="pct"/>
          </w:tcPr>
          <w:p w14:paraId="2EF56ACB" w14:textId="77777777" w:rsidR="006D6F8D" w:rsidRDefault="004353AE">
            <w:pPr>
              <w:spacing w:line="360" w:lineRule="auto"/>
              <w:ind w:firstLine="480"/>
              <w:textAlignment w:val="baseline"/>
              <w:rPr>
                <w:rFonts w:asciiTheme="minorHAnsi" w:eastAsiaTheme="minorEastAsia" w:hAnsiTheme="minorHAnsi" w:cstheme="minorBidi"/>
                <w:color w:val="000000"/>
              </w:rPr>
            </w:pPr>
            <w:r>
              <w:rPr>
                <w:rFonts w:ascii="宋体" w:hAnsi="宋体"/>
                <w:color w:val="000000"/>
                <w:sz w:val="24"/>
                <w:szCs w:val="24"/>
              </w:rPr>
              <w:t>4月14日</w:t>
            </w:r>
            <w:r>
              <w:rPr>
                <w:rFonts w:ascii="宋体" w:hAnsi="宋体" w:hint="eastAsia"/>
                <w:color w:val="000000"/>
                <w:sz w:val="24"/>
                <w:szCs w:val="24"/>
              </w:rPr>
              <w:t>（暂定）</w:t>
            </w:r>
          </w:p>
        </w:tc>
        <w:tc>
          <w:tcPr>
            <w:tcW w:w="2500" w:type="pct"/>
          </w:tcPr>
          <w:p w14:paraId="180EBBD3" w14:textId="77777777" w:rsidR="006D6F8D" w:rsidRDefault="004353AE">
            <w:pPr>
              <w:numPr>
                <w:ilvl w:val="0"/>
                <w:numId w:val="2"/>
              </w:numPr>
              <w:spacing w:line="360" w:lineRule="auto"/>
              <w:textAlignment w:val="baseline"/>
              <w:rPr>
                <w:rFonts w:ascii="宋体" w:hAnsi="宋体" w:cstheme="minorBidi"/>
                <w:color w:val="000000"/>
                <w:sz w:val="24"/>
                <w:szCs w:val="24"/>
              </w:rPr>
            </w:pPr>
            <w:r>
              <w:rPr>
                <w:rFonts w:ascii="宋体" w:hAnsi="宋体"/>
                <w:color w:val="000000"/>
                <w:sz w:val="24"/>
                <w:szCs w:val="24"/>
              </w:rPr>
              <w:t>修改及确定策划案</w:t>
            </w:r>
          </w:p>
        </w:tc>
      </w:tr>
      <w:tr w:rsidR="006D6F8D" w14:paraId="54D9DA8F" w14:textId="77777777">
        <w:tc>
          <w:tcPr>
            <w:tcW w:w="2500" w:type="pct"/>
          </w:tcPr>
          <w:p w14:paraId="58840ED0" w14:textId="77777777" w:rsidR="006D6F8D" w:rsidRDefault="004353AE">
            <w:pPr>
              <w:spacing w:line="360" w:lineRule="auto"/>
              <w:ind w:firstLine="480"/>
              <w:textAlignment w:val="baseline"/>
              <w:rPr>
                <w:rFonts w:asciiTheme="minorHAnsi" w:eastAsiaTheme="minorEastAsia" w:hAnsiTheme="minorHAnsi" w:cstheme="minorBidi"/>
                <w:color w:val="000000"/>
              </w:rPr>
            </w:pPr>
            <w:r>
              <w:rPr>
                <w:rFonts w:ascii="宋体" w:hAnsi="宋体"/>
                <w:color w:val="000000"/>
                <w:sz w:val="24"/>
                <w:szCs w:val="24"/>
              </w:rPr>
              <w:t>4月30号-5月9号</w:t>
            </w:r>
            <w:r>
              <w:rPr>
                <w:rFonts w:ascii="宋体" w:hAnsi="宋体" w:hint="eastAsia"/>
                <w:color w:val="000000"/>
                <w:sz w:val="24"/>
                <w:szCs w:val="24"/>
              </w:rPr>
              <w:t>（暂定）</w:t>
            </w:r>
          </w:p>
        </w:tc>
        <w:tc>
          <w:tcPr>
            <w:tcW w:w="2500" w:type="pct"/>
          </w:tcPr>
          <w:p w14:paraId="5D3921B2" w14:textId="77777777" w:rsidR="006D6F8D" w:rsidRDefault="004353AE">
            <w:pPr>
              <w:numPr>
                <w:ilvl w:val="0"/>
                <w:numId w:val="3"/>
              </w:numPr>
              <w:spacing w:line="360" w:lineRule="auto"/>
              <w:textAlignment w:val="baseline"/>
              <w:rPr>
                <w:rFonts w:ascii="宋体" w:hAnsi="宋体"/>
                <w:sz w:val="24"/>
                <w:szCs w:val="24"/>
              </w:rPr>
            </w:pPr>
            <w:r>
              <w:rPr>
                <w:rFonts w:ascii="宋体" w:hAnsi="宋体"/>
                <w:sz w:val="24"/>
                <w:szCs w:val="24"/>
              </w:rPr>
              <w:t>发</w:t>
            </w:r>
            <w:r>
              <w:rPr>
                <w:rFonts w:ascii="宋体" w:hAnsi="宋体" w:hint="eastAsia"/>
                <w:sz w:val="24"/>
                <w:szCs w:val="24"/>
              </w:rPr>
              <w:t>布</w:t>
            </w:r>
            <w:r>
              <w:rPr>
                <w:rFonts w:ascii="宋体" w:hAnsi="宋体"/>
                <w:sz w:val="24"/>
                <w:szCs w:val="24"/>
              </w:rPr>
              <w:t>推文宣传比赛，推文末尾附线上</w:t>
            </w:r>
            <w:r>
              <w:rPr>
                <w:rFonts w:ascii="宋体" w:hAnsi="宋体" w:hint="eastAsia"/>
                <w:sz w:val="24"/>
                <w:szCs w:val="24"/>
              </w:rPr>
              <w:t>报名表及报名</w:t>
            </w:r>
            <w:r>
              <w:rPr>
                <w:rFonts w:ascii="宋体" w:hAnsi="宋体"/>
                <w:sz w:val="24"/>
                <w:szCs w:val="24"/>
              </w:rPr>
              <w:t>详情</w:t>
            </w:r>
          </w:p>
          <w:p w14:paraId="73CE8539" w14:textId="77777777" w:rsidR="006D6F8D" w:rsidRDefault="004353AE">
            <w:pPr>
              <w:numPr>
                <w:ilvl w:val="0"/>
                <w:numId w:val="3"/>
              </w:numPr>
              <w:spacing w:line="360" w:lineRule="auto"/>
              <w:textAlignment w:val="baseline"/>
              <w:rPr>
                <w:rFonts w:ascii="宋体" w:hAnsi="宋体" w:cstheme="minorBidi"/>
                <w:sz w:val="24"/>
                <w:szCs w:val="24"/>
              </w:rPr>
            </w:pPr>
            <w:r>
              <w:rPr>
                <w:rFonts w:ascii="宋体" w:hAnsi="宋体"/>
                <w:sz w:val="24"/>
                <w:szCs w:val="24"/>
              </w:rPr>
              <w:t>相关物资准备</w:t>
            </w:r>
          </w:p>
        </w:tc>
      </w:tr>
      <w:tr w:rsidR="006D6F8D" w14:paraId="12305565" w14:textId="77777777">
        <w:tc>
          <w:tcPr>
            <w:tcW w:w="2500" w:type="pct"/>
          </w:tcPr>
          <w:p w14:paraId="44A28DB8" w14:textId="77777777" w:rsidR="006D6F8D" w:rsidRDefault="004353AE">
            <w:pPr>
              <w:spacing w:line="360" w:lineRule="auto"/>
              <w:ind w:firstLine="480"/>
              <w:textAlignment w:val="baseline"/>
              <w:rPr>
                <w:rFonts w:asciiTheme="minorHAnsi" w:eastAsiaTheme="minorEastAsia" w:hAnsiTheme="minorHAnsi" w:cstheme="minorBidi"/>
                <w:color w:val="000000"/>
              </w:rPr>
            </w:pPr>
            <w:r>
              <w:rPr>
                <w:rFonts w:ascii="宋体" w:hAnsi="宋体"/>
                <w:color w:val="000000"/>
                <w:sz w:val="24"/>
                <w:szCs w:val="24"/>
              </w:rPr>
              <w:t>5月7号-5月8号</w:t>
            </w:r>
            <w:r>
              <w:rPr>
                <w:rFonts w:ascii="宋体" w:hAnsi="宋体" w:hint="eastAsia"/>
                <w:color w:val="000000"/>
                <w:sz w:val="24"/>
                <w:szCs w:val="24"/>
              </w:rPr>
              <w:t>（暂定）</w:t>
            </w:r>
          </w:p>
        </w:tc>
        <w:tc>
          <w:tcPr>
            <w:tcW w:w="2500" w:type="pct"/>
          </w:tcPr>
          <w:p w14:paraId="2B23A9A8" w14:textId="77777777" w:rsidR="006D6F8D" w:rsidRDefault="004353AE">
            <w:pPr>
              <w:numPr>
                <w:ilvl w:val="0"/>
                <w:numId w:val="3"/>
              </w:numPr>
              <w:spacing w:line="360" w:lineRule="auto"/>
              <w:textAlignment w:val="baseline"/>
              <w:rPr>
                <w:rFonts w:ascii="宋体" w:hAnsi="宋体" w:cstheme="minorBidi"/>
                <w:sz w:val="24"/>
                <w:szCs w:val="24"/>
              </w:rPr>
            </w:pPr>
            <w:r>
              <w:rPr>
                <w:rFonts w:ascii="宋体" w:hAnsi="宋体"/>
                <w:sz w:val="24"/>
                <w:szCs w:val="24"/>
              </w:rPr>
              <w:t>与学校机房工作人员协调工作，配置编程环境</w:t>
            </w:r>
          </w:p>
        </w:tc>
      </w:tr>
      <w:tr w:rsidR="006D6F8D" w14:paraId="04C49221" w14:textId="77777777">
        <w:tc>
          <w:tcPr>
            <w:tcW w:w="2500" w:type="pct"/>
          </w:tcPr>
          <w:p w14:paraId="6348C27B" w14:textId="77777777" w:rsidR="006D6F8D" w:rsidRDefault="004353AE">
            <w:pPr>
              <w:spacing w:line="360" w:lineRule="auto"/>
              <w:ind w:firstLine="480"/>
              <w:textAlignment w:val="baseline"/>
              <w:rPr>
                <w:rFonts w:asciiTheme="minorHAnsi" w:eastAsiaTheme="minorEastAsia" w:hAnsiTheme="minorHAnsi" w:cstheme="minorBidi"/>
                <w:color w:val="000000"/>
              </w:rPr>
            </w:pPr>
            <w:r>
              <w:rPr>
                <w:rFonts w:ascii="宋体" w:hAnsi="宋体"/>
                <w:color w:val="000000"/>
                <w:sz w:val="24"/>
                <w:szCs w:val="24"/>
              </w:rPr>
              <w:t>5月15号上午</w:t>
            </w:r>
            <w:r>
              <w:rPr>
                <w:rFonts w:ascii="宋体" w:hAnsi="宋体" w:hint="eastAsia"/>
                <w:color w:val="000000"/>
                <w:sz w:val="24"/>
                <w:szCs w:val="24"/>
              </w:rPr>
              <w:t>（暂定）</w:t>
            </w:r>
          </w:p>
        </w:tc>
        <w:tc>
          <w:tcPr>
            <w:tcW w:w="2500" w:type="pct"/>
          </w:tcPr>
          <w:p w14:paraId="7959CAC3" w14:textId="77777777" w:rsidR="006D6F8D" w:rsidRDefault="004353AE">
            <w:pPr>
              <w:numPr>
                <w:ilvl w:val="0"/>
                <w:numId w:val="3"/>
              </w:numPr>
              <w:spacing w:line="360" w:lineRule="auto"/>
              <w:textAlignment w:val="baseline"/>
              <w:rPr>
                <w:rFonts w:ascii="宋体" w:eastAsiaTheme="minorEastAsia" w:hAnsi="宋体" w:cstheme="minorBidi"/>
                <w:sz w:val="24"/>
                <w:szCs w:val="24"/>
              </w:rPr>
            </w:pPr>
            <w:r>
              <w:rPr>
                <w:rFonts w:ascii="宋体" w:hAnsi="宋体"/>
                <w:sz w:val="24"/>
                <w:szCs w:val="24"/>
              </w:rPr>
              <w:t>清理</w:t>
            </w:r>
            <w:r>
              <w:rPr>
                <w:rFonts w:ascii="宋体" w:hAnsi="宋体" w:hint="eastAsia"/>
                <w:sz w:val="24"/>
                <w:szCs w:val="24"/>
              </w:rPr>
              <w:t>现场</w:t>
            </w:r>
            <w:r>
              <w:rPr>
                <w:rFonts w:ascii="宋体" w:hAnsi="宋体"/>
                <w:sz w:val="24"/>
                <w:szCs w:val="24"/>
              </w:rPr>
              <w:t>，布置</w:t>
            </w:r>
            <w:r>
              <w:rPr>
                <w:rFonts w:ascii="宋体" w:hAnsi="宋体" w:hint="eastAsia"/>
                <w:sz w:val="24"/>
                <w:szCs w:val="24"/>
              </w:rPr>
              <w:t>比赛场地</w:t>
            </w:r>
          </w:p>
        </w:tc>
      </w:tr>
      <w:tr w:rsidR="006D6F8D" w14:paraId="2E2C7853" w14:textId="77777777">
        <w:tc>
          <w:tcPr>
            <w:tcW w:w="2500" w:type="pct"/>
          </w:tcPr>
          <w:p w14:paraId="0426B610" w14:textId="77777777" w:rsidR="006D6F8D" w:rsidRDefault="004353AE">
            <w:pPr>
              <w:spacing w:line="360" w:lineRule="auto"/>
              <w:ind w:firstLine="480"/>
              <w:textAlignment w:val="baseline"/>
              <w:rPr>
                <w:color w:val="000000"/>
              </w:rPr>
            </w:pPr>
            <w:r>
              <w:rPr>
                <w:rFonts w:ascii="宋体" w:hAnsi="宋体"/>
                <w:color w:val="000000"/>
                <w:sz w:val="24"/>
                <w:szCs w:val="24"/>
              </w:rPr>
              <w:t>5月15号</w:t>
            </w:r>
            <w:r>
              <w:rPr>
                <w:rFonts w:ascii="宋体" w:hAnsi="宋体" w:hint="eastAsia"/>
                <w:color w:val="000000"/>
                <w:sz w:val="24"/>
                <w:szCs w:val="24"/>
              </w:rPr>
              <w:t>（暂定）</w:t>
            </w:r>
          </w:p>
          <w:p w14:paraId="5C232E85" w14:textId="77777777" w:rsidR="006D6F8D" w:rsidRDefault="004353AE">
            <w:pPr>
              <w:spacing w:line="360" w:lineRule="auto"/>
              <w:ind w:firstLine="480"/>
              <w:textAlignment w:val="baseline"/>
              <w:rPr>
                <w:rFonts w:asciiTheme="minorHAnsi" w:eastAsiaTheme="minorEastAsia" w:hAnsiTheme="minorHAnsi" w:cstheme="minorBidi"/>
                <w:color w:val="000000"/>
              </w:rPr>
            </w:pPr>
            <w:r>
              <w:rPr>
                <w:rFonts w:ascii="宋体" w:hAnsi="宋体"/>
                <w:color w:val="000000"/>
                <w:sz w:val="24"/>
                <w:szCs w:val="24"/>
              </w:rPr>
              <w:t>比赛（教学楼四楼三号机房举行）</w:t>
            </w:r>
            <w:r>
              <w:rPr>
                <w:rFonts w:ascii="宋体" w:hAnsi="宋体" w:hint="eastAsia"/>
                <w:color w:val="000000"/>
                <w:sz w:val="24"/>
                <w:szCs w:val="24"/>
              </w:rPr>
              <w:t>（暂定）</w:t>
            </w:r>
          </w:p>
        </w:tc>
        <w:tc>
          <w:tcPr>
            <w:tcW w:w="2500" w:type="pct"/>
          </w:tcPr>
          <w:p w14:paraId="4CBC92AF" w14:textId="77777777" w:rsidR="006D6F8D" w:rsidRDefault="004353AE">
            <w:pPr>
              <w:numPr>
                <w:ilvl w:val="0"/>
                <w:numId w:val="3"/>
              </w:numPr>
              <w:spacing w:line="360" w:lineRule="auto"/>
              <w:textAlignment w:val="baseline"/>
              <w:rPr>
                <w:rFonts w:ascii="宋体" w:hAnsi="宋体"/>
                <w:sz w:val="24"/>
                <w:szCs w:val="24"/>
              </w:rPr>
            </w:pPr>
            <w:r>
              <w:rPr>
                <w:rFonts w:ascii="宋体" w:hAnsi="宋体"/>
                <w:sz w:val="24"/>
                <w:szCs w:val="24"/>
              </w:rPr>
              <w:t>比赛</w:t>
            </w:r>
            <w:r>
              <w:rPr>
                <w:rFonts w:ascii="宋体" w:hAnsi="宋体" w:hint="eastAsia"/>
                <w:sz w:val="24"/>
                <w:szCs w:val="24"/>
              </w:rPr>
              <w:t>开始前三</w:t>
            </w:r>
            <w:r>
              <w:rPr>
                <w:rFonts w:ascii="宋体" w:hAnsi="宋体"/>
                <w:sz w:val="24"/>
                <w:szCs w:val="24"/>
              </w:rPr>
              <w:t>十分钟</w:t>
            </w:r>
            <w:r>
              <w:rPr>
                <w:rFonts w:ascii="宋体" w:hAnsi="宋体" w:hint="eastAsia"/>
                <w:sz w:val="24"/>
                <w:szCs w:val="24"/>
              </w:rPr>
              <w:t>内</w:t>
            </w:r>
            <w:r>
              <w:rPr>
                <w:rFonts w:ascii="宋体" w:hAnsi="宋体"/>
                <w:sz w:val="24"/>
                <w:szCs w:val="24"/>
              </w:rPr>
              <w:t>参赛者</w:t>
            </w:r>
            <w:r>
              <w:rPr>
                <w:rFonts w:ascii="宋体" w:hAnsi="宋体" w:hint="eastAsia"/>
                <w:sz w:val="24"/>
                <w:szCs w:val="24"/>
              </w:rPr>
              <w:t>进行现场</w:t>
            </w:r>
            <w:r>
              <w:rPr>
                <w:rFonts w:ascii="宋体" w:hAnsi="宋体"/>
                <w:sz w:val="24"/>
                <w:szCs w:val="24"/>
              </w:rPr>
              <w:t>签到</w:t>
            </w:r>
            <w:r>
              <w:rPr>
                <w:rFonts w:ascii="宋体" w:hAnsi="宋体" w:hint="eastAsia"/>
                <w:sz w:val="24"/>
                <w:szCs w:val="24"/>
              </w:rPr>
              <w:t>。</w:t>
            </w:r>
          </w:p>
          <w:p w14:paraId="795432C4" w14:textId="77777777" w:rsidR="006D6F8D" w:rsidRDefault="004353AE">
            <w:pPr>
              <w:numPr>
                <w:ilvl w:val="0"/>
                <w:numId w:val="3"/>
              </w:numPr>
              <w:spacing w:line="360" w:lineRule="auto"/>
              <w:textAlignment w:val="baseline"/>
              <w:rPr>
                <w:rFonts w:ascii="宋体" w:eastAsiaTheme="minorEastAsia" w:hAnsi="宋体" w:cstheme="minorBidi"/>
                <w:sz w:val="24"/>
                <w:szCs w:val="24"/>
              </w:rPr>
            </w:pPr>
            <w:r>
              <w:rPr>
                <w:rFonts w:ascii="宋体" w:hAnsi="宋体" w:hint="eastAsia"/>
                <w:sz w:val="24"/>
                <w:szCs w:val="24"/>
              </w:rPr>
              <w:t>比赛开始前主持人</w:t>
            </w:r>
            <w:r>
              <w:rPr>
                <w:rFonts w:ascii="宋体" w:hAnsi="宋体"/>
                <w:sz w:val="24"/>
                <w:szCs w:val="24"/>
              </w:rPr>
              <w:t>介绍比赛规则和注意事项</w:t>
            </w:r>
            <w:r>
              <w:rPr>
                <w:rFonts w:ascii="宋体" w:hAnsi="宋体" w:hint="eastAsia"/>
                <w:sz w:val="24"/>
                <w:szCs w:val="24"/>
              </w:rPr>
              <w:t>后，</w:t>
            </w:r>
            <w:r>
              <w:rPr>
                <w:rFonts w:ascii="宋体" w:hAnsi="宋体"/>
                <w:sz w:val="24"/>
                <w:szCs w:val="24"/>
              </w:rPr>
              <w:t>比赛</w:t>
            </w:r>
            <w:r>
              <w:rPr>
                <w:rFonts w:ascii="宋体" w:hAnsi="宋体" w:hint="eastAsia"/>
                <w:sz w:val="24"/>
                <w:szCs w:val="24"/>
              </w:rPr>
              <w:t>正式开始</w:t>
            </w:r>
          </w:p>
        </w:tc>
      </w:tr>
    </w:tbl>
    <w:p w14:paraId="7B10CA03" w14:textId="77777777" w:rsidR="006D6F8D" w:rsidRDefault="004353AE">
      <w:pPr>
        <w:numPr>
          <w:ilvl w:val="0"/>
          <w:numId w:val="1"/>
        </w:numPr>
        <w:spacing w:beforeLines="50" w:before="156" w:afterLines="50" w:after="156"/>
        <w:ind w:leftChars="50" w:left="105" w:rightChars="50" w:right="105" w:firstLine="420"/>
        <w:jc w:val="left"/>
        <w:textAlignment w:val="baseline"/>
        <w:outlineLvl w:val="2"/>
        <w:rPr>
          <w:rFonts w:ascii="宋体" w:hAnsi="宋体"/>
          <w:b/>
          <w:bCs/>
          <w:sz w:val="24"/>
          <w:szCs w:val="24"/>
        </w:rPr>
      </w:pPr>
      <w:r>
        <w:rPr>
          <w:rFonts w:ascii="宋体" w:hAnsi="宋体" w:hint="eastAsia"/>
          <w:b/>
          <w:bCs/>
          <w:sz w:val="24"/>
          <w:szCs w:val="24"/>
        </w:rPr>
        <w:t>参赛流程</w:t>
      </w:r>
    </w:p>
    <w:p w14:paraId="4E22C854" w14:textId="77777777" w:rsidR="006D6F8D" w:rsidRDefault="004353AE">
      <w:pPr>
        <w:pStyle w:val="af0"/>
        <w:tabs>
          <w:tab w:val="left" w:pos="636"/>
        </w:tabs>
        <w:spacing w:beforeLines="50" w:before="156" w:afterLines="50" w:after="156"/>
        <w:ind w:rightChars="50" w:right="105" w:firstLine="0"/>
        <w:jc w:val="left"/>
        <w:textAlignment w:val="baseline"/>
        <w:rPr>
          <w:rFonts w:ascii="宋体" w:hAnsi="宋体"/>
          <w:sz w:val="24"/>
          <w:szCs w:val="24"/>
        </w:rPr>
      </w:pPr>
      <w:r>
        <w:rPr>
          <w:rFonts w:ascii="宋体" w:hAnsi="宋体" w:hint="eastAsia"/>
          <w:sz w:val="24"/>
          <w:szCs w:val="24"/>
        </w:rPr>
        <w:t>1、输入网址</w:t>
      </w:r>
      <w:hyperlink r:id="rId11" w:history="1">
        <w:r>
          <w:rPr>
            <w:rFonts w:ascii="宋体" w:hAnsi="宋体" w:hint="eastAsia"/>
            <w:sz w:val="24"/>
            <w:szCs w:val="24"/>
          </w:rPr>
          <w:t>https://www.dotcpp.com/</w:t>
        </w:r>
      </w:hyperlink>
      <w:r>
        <w:rPr>
          <w:rFonts w:ascii="宋体" w:hAnsi="宋体" w:hint="eastAsia"/>
          <w:sz w:val="24"/>
          <w:szCs w:val="24"/>
        </w:rPr>
        <w:t>，登录账号（由计协提前注册好，现场通过机房局域网发放）</w:t>
      </w:r>
      <w:r>
        <w:rPr>
          <w:noProof/>
        </w:rPr>
        <w:drawing>
          <wp:inline distT="0" distB="0" distL="0" distR="0" wp14:anchorId="18074CA8" wp14:editId="6B147B02">
            <wp:extent cx="4826000" cy="26695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4837071" cy="2675938"/>
                    </a:xfrm>
                    <a:prstGeom prst="rect">
                      <a:avLst/>
                    </a:prstGeom>
                  </pic:spPr>
                </pic:pic>
              </a:graphicData>
            </a:graphic>
          </wp:inline>
        </w:drawing>
      </w:r>
    </w:p>
    <w:p w14:paraId="276C2671" w14:textId="77777777" w:rsidR="006D6F8D" w:rsidRDefault="004353AE">
      <w:pPr>
        <w:rPr>
          <w:rFonts w:ascii="宋体" w:hAnsi="宋体"/>
          <w:sz w:val="24"/>
          <w:szCs w:val="24"/>
        </w:rPr>
      </w:pPr>
      <w:r>
        <w:rPr>
          <w:rFonts w:ascii="宋体" w:hAnsi="宋体" w:hint="eastAsia"/>
          <w:sz w:val="24"/>
          <w:szCs w:val="24"/>
        </w:rPr>
        <w:lastRenderedPageBreak/>
        <w:t>2、输入账号，点击登录</w:t>
      </w:r>
    </w:p>
    <w:p w14:paraId="7B0B946A" w14:textId="77777777" w:rsidR="006D6F8D" w:rsidRDefault="004353AE">
      <w:r>
        <w:rPr>
          <w:noProof/>
        </w:rPr>
        <w:drawing>
          <wp:inline distT="0" distB="0" distL="0" distR="0" wp14:anchorId="0BBFDB7D" wp14:editId="5A540348">
            <wp:extent cx="4769485" cy="2315845"/>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4781131" cy="2322066"/>
                    </a:xfrm>
                    <a:prstGeom prst="rect">
                      <a:avLst/>
                    </a:prstGeom>
                  </pic:spPr>
                </pic:pic>
              </a:graphicData>
            </a:graphic>
          </wp:inline>
        </w:drawing>
      </w:r>
    </w:p>
    <w:p w14:paraId="06499EC6" w14:textId="77777777" w:rsidR="006D6F8D" w:rsidRDefault="004353AE">
      <w:pPr>
        <w:rPr>
          <w:rFonts w:ascii="宋体" w:hAnsi="宋体"/>
          <w:sz w:val="24"/>
          <w:szCs w:val="24"/>
        </w:rPr>
      </w:pPr>
      <w:r>
        <w:rPr>
          <w:rFonts w:ascii="宋体" w:hAnsi="宋体" w:hint="eastAsia"/>
          <w:sz w:val="24"/>
          <w:szCs w:val="24"/>
        </w:rPr>
        <w:t>3、确认登录成功，点击比赛</w:t>
      </w:r>
    </w:p>
    <w:p w14:paraId="515CB392" w14:textId="77777777" w:rsidR="006D6F8D" w:rsidRDefault="004353AE">
      <w:r>
        <w:rPr>
          <w:noProof/>
        </w:rPr>
        <w:drawing>
          <wp:inline distT="0" distB="0" distL="0" distR="0" wp14:anchorId="640EB5D3" wp14:editId="2362433C">
            <wp:extent cx="4787900" cy="3225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4791617" cy="3228255"/>
                    </a:xfrm>
                    <a:prstGeom prst="rect">
                      <a:avLst/>
                    </a:prstGeom>
                  </pic:spPr>
                </pic:pic>
              </a:graphicData>
            </a:graphic>
          </wp:inline>
        </w:drawing>
      </w:r>
    </w:p>
    <w:p w14:paraId="6C61D73B" w14:textId="77777777" w:rsidR="006D6F8D" w:rsidRDefault="004353AE">
      <w:pPr>
        <w:rPr>
          <w:rFonts w:ascii="宋体" w:hAnsi="宋体"/>
          <w:sz w:val="24"/>
          <w:szCs w:val="24"/>
        </w:rPr>
      </w:pPr>
      <w:r>
        <w:rPr>
          <w:rFonts w:ascii="宋体" w:hAnsi="宋体" w:hint="eastAsia"/>
          <w:sz w:val="24"/>
          <w:szCs w:val="24"/>
        </w:rPr>
        <w:t>4、点击自主比赛，找到“广东药科大学第二届编程大赛”</w:t>
      </w:r>
    </w:p>
    <w:p w14:paraId="008AE18E" w14:textId="77777777" w:rsidR="006D6F8D" w:rsidRDefault="004353AE">
      <w:r>
        <w:rPr>
          <w:noProof/>
        </w:rPr>
        <w:lastRenderedPageBreak/>
        <w:drawing>
          <wp:inline distT="0" distB="0" distL="0" distR="0" wp14:anchorId="0BBA17A3" wp14:editId="7D297C96">
            <wp:extent cx="4805680" cy="24453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4813017" cy="2449389"/>
                    </a:xfrm>
                    <a:prstGeom prst="rect">
                      <a:avLst/>
                    </a:prstGeom>
                  </pic:spPr>
                </pic:pic>
              </a:graphicData>
            </a:graphic>
          </wp:inline>
        </w:drawing>
      </w:r>
    </w:p>
    <w:p w14:paraId="6AFBC672" w14:textId="77777777" w:rsidR="006D6F8D" w:rsidRDefault="006D6F8D"/>
    <w:p w14:paraId="57F8F6A7" w14:textId="77777777" w:rsidR="006D6F8D" w:rsidRDefault="004353AE">
      <w:pPr>
        <w:pStyle w:val="a8"/>
        <w:spacing w:beforeLines="50" w:before="156" w:afterLines="50" w:after="156" w:line="240" w:lineRule="auto"/>
        <w:ind w:leftChars="50" w:left="105" w:rightChars="50" w:right="105" w:firstLine="420"/>
        <w:textAlignment w:val="baseline"/>
        <w:rPr>
          <w:rFonts w:ascii="宋体" w:hAnsi="宋体"/>
          <w:sz w:val="24"/>
          <w:szCs w:val="24"/>
        </w:rPr>
      </w:pPr>
      <w:r>
        <w:rPr>
          <w:rFonts w:ascii="宋体" w:hAnsi="宋体"/>
          <w:sz w:val="24"/>
          <w:szCs w:val="24"/>
        </w:rPr>
        <w:t>（二）、</w:t>
      </w:r>
      <w:r>
        <w:rPr>
          <w:rFonts w:ascii="宋体" w:hAnsi="宋体" w:hint="eastAsia"/>
          <w:sz w:val="24"/>
          <w:szCs w:val="24"/>
        </w:rPr>
        <w:t>人员</w:t>
      </w:r>
      <w:r>
        <w:rPr>
          <w:rFonts w:ascii="宋体" w:hAnsi="宋体"/>
          <w:sz w:val="24"/>
          <w:szCs w:val="24"/>
        </w:rPr>
        <w:t>工作安排</w:t>
      </w:r>
    </w:p>
    <w:tbl>
      <w:tblPr>
        <w:tblStyle w:val="aa"/>
        <w:tblW w:w="8519" w:type="dxa"/>
        <w:tblLook w:val="04A0" w:firstRow="1" w:lastRow="0" w:firstColumn="1" w:lastColumn="0" w:noHBand="0" w:noVBand="1"/>
      </w:tblPr>
      <w:tblGrid>
        <w:gridCol w:w="4250"/>
        <w:gridCol w:w="4269"/>
      </w:tblGrid>
      <w:tr w:rsidR="006D6F8D" w14:paraId="17E13DC6" w14:textId="77777777">
        <w:trPr>
          <w:trHeight w:val="484"/>
        </w:trPr>
        <w:tc>
          <w:tcPr>
            <w:tcW w:w="4250" w:type="dxa"/>
          </w:tcPr>
          <w:p w14:paraId="051B57FD" w14:textId="77777777" w:rsidR="006D6F8D" w:rsidRDefault="004353AE">
            <w:pPr>
              <w:pStyle w:val="af0"/>
              <w:spacing w:line="360" w:lineRule="auto"/>
              <w:jc w:val="center"/>
              <w:textAlignment w:val="baseline"/>
              <w:rPr>
                <w:rFonts w:ascii="宋体" w:hAnsi="宋体"/>
                <w:b/>
                <w:bCs/>
                <w:sz w:val="24"/>
                <w:szCs w:val="24"/>
              </w:rPr>
            </w:pPr>
            <w:r>
              <w:rPr>
                <w:rFonts w:ascii="宋体" w:hAnsi="宋体"/>
                <w:color w:val="000000"/>
                <w:sz w:val="24"/>
                <w:szCs w:val="24"/>
              </w:rPr>
              <w:t>时间</w:t>
            </w:r>
          </w:p>
        </w:tc>
        <w:tc>
          <w:tcPr>
            <w:tcW w:w="4269" w:type="dxa"/>
          </w:tcPr>
          <w:p w14:paraId="050B26EE" w14:textId="77777777" w:rsidR="006D6F8D" w:rsidRDefault="004353AE">
            <w:pPr>
              <w:spacing w:line="360" w:lineRule="auto"/>
              <w:ind w:firstLine="480"/>
              <w:textAlignment w:val="baseline"/>
              <w:rPr>
                <w:rFonts w:ascii="宋体" w:eastAsiaTheme="minorEastAsia" w:hAnsi="宋体" w:cstheme="minorBidi"/>
                <w:sz w:val="24"/>
                <w:szCs w:val="24"/>
              </w:rPr>
            </w:pPr>
            <w:r>
              <w:rPr>
                <w:rFonts w:ascii="宋体" w:hAnsi="宋体"/>
                <w:sz w:val="24"/>
                <w:szCs w:val="24"/>
              </w:rPr>
              <w:t>人员安排</w:t>
            </w:r>
            <w:r>
              <w:rPr>
                <w:rFonts w:ascii="宋体" w:hAnsi="宋体" w:hint="eastAsia"/>
                <w:sz w:val="24"/>
                <w:szCs w:val="24"/>
              </w:rPr>
              <w:t>（及具体工作）</w:t>
            </w:r>
          </w:p>
        </w:tc>
      </w:tr>
      <w:tr w:rsidR="006D6F8D" w14:paraId="575EF775" w14:textId="77777777">
        <w:trPr>
          <w:trHeight w:val="1816"/>
        </w:trPr>
        <w:tc>
          <w:tcPr>
            <w:tcW w:w="4250" w:type="dxa"/>
          </w:tcPr>
          <w:p w14:paraId="370B8915" w14:textId="77777777" w:rsidR="006D6F8D" w:rsidRDefault="004353AE">
            <w:pPr>
              <w:spacing w:line="360" w:lineRule="auto"/>
              <w:ind w:firstLine="480"/>
              <w:textAlignment w:val="baseline"/>
              <w:rPr>
                <w:rFonts w:asciiTheme="minorHAnsi" w:eastAsiaTheme="minorEastAsia" w:hAnsiTheme="minorHAnsi" w:cstheme="minorBidi"/>
                <w:color w:val="000000"/>
              </w:rPr>
            </w:pPr>
            <w:r>
              <w:rPr>
                <w:rFonts w:ascii="宋体" w:hAnsi="宋体"/>
                <w:color w:val="000000"/>
                <w:sz w:val="24"/>
                <w:szCs w:val="24"/>
              </w:rPr>
              <w:t>4月14日</w:t>
            </w:r>
            <w:r>
              <w:rPr>
                <w:rFonts w:ascii="宋体" w:hAnsi="宋体" w:hint="eastAsia"/>
                <w:color w:val="000000"/>
                <w:sz w:val="24"/>
                <w:szCs w:val="24"/>
              </w:rPr>
              <w:t>（暂定）</w:t>
            </w:r>
          </w:p>
        </w:tc>
        <w:tc>
          <w:tcPr>
            <w:tcW w:w="4269" w:type="dxa"/>
          </w:tcPr>
          <w:p w14:paraId="5096AE4A" w14:textId="77777777" w:rsidR="006D6F8D" w:rsidRDefault="004353AE">
            <w:pPr>
              <w:numPr>
                <w:ilvl w:val="0"/>
                <w:numId w:val="4"/>
              </w:numPr>
              <w:spacing w:line="360" w:lineRule="auto"/>
              <w:textAlignment w:val="baseline"/>
              <w:rPr>
                <w:rFonts w:ascii="宋体" w:hAnsi="宋体"/>
                <w:sz w:val="24"/>
                <w:szCs w:val="24"/>
              </w:rPr>
            </w:pPr>
            <w:r>
              <w:rPr>
                <w:rFonts w:ascii="宋体" w:hAnsi="宋体"/>
                <w:sz w:val="24"/>
                <w:szCs w:val="24"/>
              </w:rPr>
              <w:t>秘书部负责最终策划案（除赛程赛制）的制订、修改；</w:t>
            </w:r>
          </w:p>
          <w:p w14:paraId="3FA9278C" w14:textId="77777777" w:rsidR="006D6F8D" w:rsidRDefault="004353AE">
            <w:pPr>
              <w:numPr>
                <w:ilvl w:val="0"/>
                <w:numId w:val="4"/>
              </w:numPr>
              <w:spacing w:line="360" w:lineRule="auto"/>
              <w:textAlignment w:val="baseline"/>
              <w:rPr>
                <w:rFonts w:ascii="宋体" w:hAnsi="宋体" w:cstheme="minorBidi"/>
                <w:sz w:val="24"/>
                <w:szCs w:val="24"/>
              </w:rPr>
            </w:pPr>
            <w:r>
              <w:rPr>
                <w:rFonts w:ascii="宋体" w:hAnsi="宋体"/>
                <w:sz w:val="24"/>
                <w:szCs w:val="24"/>
              </w:rPr>
              <w:t>张泽</w:t>
            </w:r>
            <w:r>
              <w:rPr>
                <w:rFonts w:ascii="宋体" w:hAnsi="宋体" w:hint="eastAsia"/>
                <w:sz w:val="24"/>
                <w:szCs w:val="24"/>
              </w:rPr>
              <w:t>锴</w:t>
            </w:r>
            <w:r>
              <w:rPr>
                <w:rFonts w:ascii="宋体" w:hAnsi="宋体"/>
                <w:sz w:val="24"/>
                <w:szCs w:val="24"/>
              </w:rPr>
              <w:t>会长负责赛程赛制安排</w:t>
            </w:r>
          </w:p>
        </w:tc>
      </w:tr>
      <w:tr w:rsidR="006D6F8D" w14:paraId="6C8A6A30" w14:textId="77777777">
        <w:trPr>
          <w:trHeight w:val="1411"/>
        </w:trPr>
        <w:tc>
          <w:tcPr>
            <w:tcW w:w="4250" w:type="dxa"/>
          </w:tcPr>
          <w:p w14:paraId="714815EC" w14:textId="77777777" w:rsidR="006D6F8D" w:rsidRDefault="004353AE">
            <w:pPr>
              <w:spacing w:line="360" w:lineRule="auto"/>
              <w:ind w:firstLine="480"/>
              <w:textAlignment w:val="baseline"/>
              <w:rPr>
                <w:rFonts w:asciiTheme="minorHAnsi" w:eastAsiaTheme="minorEastAsia" w:hAnsiTheme="minorHAnsi" w:cstheme="minorBidi"/>
                <w:color w:val="000000"/>
              </w:rPr>
            </w:pPr>
            <w:r>
              <w:rPr>
                <w:rFonts w:ascii="宋体" w:hAnsi="宋体"/>
                <w:color w:val="000000"/>
                <w:sz w:val="24"/>
                <w:szCs w:val="24"/>
              </w:rPr>
              <w:t>4月30号-5月9号</w:t>
            </w:r>
            <w:r>
              <w:rPr>
                <w:rFonts w:ascii="宋体" w:hAnsi="宋体" w:hint="eastAsia"/>
                <w:color w:val="000000"/>
                <w:sz w:val="24"/>
                <w:szCs w:val="24"/>
              </w:rPr>
              <w:t>（暂定）</w:t>
            </w:r>
          </w:p>
        </w:tc>
        <w:tc>
          <w:tcPr>
            <w:tcW w:w="4269" w:type="dxa"/>
          </w:tcPr>
          <w:p w14:paraId="757DF771" w14:textId="77777777" w:rsidR="006D6F8D" w:rsidRDefault="004353AE">
            <w:pPr>
              <w:numPr>
                <w:ilvl w:val="0"/>
                <w:numId w:val="4"/>
              </w:numPr>
              <w:spacing w:line="360" w:lineRule="auto"/>
              <w:textAlignment w:val="baseline"/>
              <w:rPr>
                <w:rFonts w:ascii="宋体" w:hAnsi="宋体"/>
                <w:sz w:val="24"/>
                <w:szCs w:val="24"/>
              </w:rPr>
            </w:pPr>
            <w:r>
              <w:rPr>
                <w:rFonts w:ascii="宋体" w:hAnsi="宋体"/>
                <w:sz w:val="24"/>
                <w:szCs w:val="24"/>
              </w:rPr>
              <w:t>秘书部与技术部负责推文及报名表制作；</w:t>
            </w:r>
          </w:p>
          <w:p w14:paraId="7C8A9BDD" w14:textId="77777777" w:rsidR="006D6F8D" w:rsidRDefault="004353AE">
            <w:pPr>
              <w:numPr>
                <w:ilvl w:val="0"/>
                <w:numId w:val="4"/>
              </w:numPr>
              <w:spacing w:line="360" w:lineRule="auto"/>
              <w:textAlignment w:val="baseline"/>
              <w:rPr>
                <w:rFonts w:ascii="宋体" w:eastAsiaTheme="minorEastAsia" w:hAnsi="宋体" w:cstheme="minorBidi"/>
                <w:sz w:val="24"/>
                <w:szCs w:val="24"/>
              </w:rPr>
            </w:pPr>
            <w:r>
              <w:rPr>
                <w:rFonts w:ascii="宋体" w:hAnsi="宋体"/>
                <w:sz w:val="24"/>
                <w:szCs w:val="24"/>
              </w:rPr>
              <w:t>维修部</w:t>
            </w:r>
            <w:r>
              <w:rPr>
                <w:rFonts w:ascii="宋体" w:hAnsi="宋体" w:hint="eastAsia"/>
                <w:sz w:val="24"/>
                <w:szCs w:val="24"/>
              </w:rPr>
              <w:t>负责</w:t>
            </w:r>
            <w:r>
              <w:rPr>
                <w:rFonts w:ascii="宋体" w:hAnsi="宋体"/>
                <w:sz w:val="24"/>
                <w:szCs w:val="24"/>
              </w:rPr>
              <w:t>物资</w:t>
            </w:r>
            <w:r>
              <w:rPr>
                <w:rFonts w:ascii="宋体" w:hAnsi="宋体" w:hint="eastAsia"/>
                <w:sz w:val="24"/>
                <w:szCs w:val="24"/>
              </w:rPr>
              <w:t>准备</w:t>
            </w:r>
          </w:p>
        </w:tc>
      </w:tr>
      <w:tr w:rsidR="006D6F8D" w14:paraId="119D87E2" w14:textId="77777777">
        <w:trPr>
          <w:trHeight w:val="743"/>
        </w:trPr>
        <w:tc>
          <w:tcPr>
            <w:tcW w:w="4250" w:type="dxa"/>
          </w:tcPr>
          <w:p w14:paraId="1518ABDA" w14:textId="77777777" w:rsidR="006D6F8D" w:rsidRDefault="004353AE">
            <w:pPr>
              <w:spacing w:line="360" w:lineRule="auto"/>
              <w:ind w:firstLine="480"/>
              <w:textAlignment w:val="baseline"/>
              <w:rPr>
                <w:rFonts w:asciiTheme="minorHAnsi" w:eastAsiaTheme="minorEastAsia" w:hAnsiTheme="minorHAnsi" w:cstheme="minorBidi"/>
                <w:color w:val="000000"/>
              </w:rPr>
            </w:pPr>
            <w:r>
              <w:rPr>
                <w:rFonts w:ascii="宋体" w:hAnsi="宋体"/>
                <w:color w:val="000000"/>
                <w:sz w:val="24"/>
                <w:szCs w:val="24"/>
              </w:rPr>
              <w:t>5月7号-5月8号</w:t>
            </w:r>
            <w:r>
              <w:rPr>
                <w:rFonts w:ascii="宋体" w:hAnsi="宋体" w:hint="eastAsia"/>
                <w:color w:val="000000"/>
                <w:sz w:val="24"/>
                <w:szCs w:val="24"/>
              </w:rPr>
              <w:t>（暂定）</w:t>
            </w:r>
          </w:p>
        </w:tc>
        <w:tc>
          <w:tcPr>
            <w:tcW w:w="4269" w:type="dxa"/>
          </w:tcPr>
          <w:p w14:paraId="6E8579C6" w14:textId="77777777" w:rsidR="006D6F8D" w:rsidRDefault="004353AE">
            <w:pPr>
              <w:numPr>
                <w:ilvl w:val="0"/>
                <w:numId w:val="4"/>
              </w:numPr>
              <w:spacing w:line="360" w:lineRule="auto"/>
              <w:textAlignment w:val="baseline"/>
              <w:rPr>
                <w:rFonts w:ascii="宋体" w:hAnsi="宋体" w:cstheme="minorBidi"/>
                <w:sz w:val="24"/>
                <w:szCs w:val="24"/>
              </w:rPr>
            </w:pPr>
            <w:r>
              <w:rPr>
                <w:rFonts w:ascii="宋体" w:hAnsi="宋体"/>
                <w:sz w:val="24"/>
                <w:szCs w:val="24"/>
              </w:rPr>
              <w:t>会长与技术部负责分组排序</w:t>
            </w:r>
          </w:p>
        </w:tc>
      </w:tr>
      <w:tr w:rsidR="006D6F8D" w14:paraId="404130B7" w14:textId="77777777">
        <w:trPr>
          <w:trHeight w:val="484"/>
        </w:trPr>
        <w:tc>
          <w:tcPr>
            <w:tcW w:w="4250" w:type="dxa"/>
          </w:tcPr>
          <w:p w14:paraId="6372B2C1" w14:textId="77777777" w:rsidR="006D6F8D" w:rsidRDefault="004353AE">
            <w:pPr>
              <w:spacing w:line="360" w:lineRule="auto"/>
              <w:ind w:firstLine="480"/>
              <w:textAlignment w:val="baseline"/>
              <w:rPr>
                <w:rFonts w:asciiTheme="minorHAnsi" w:eastAsiaTheme="minorEastAsia" w:hAnsiTheme="minorHAnsi" w:cstheme="minorBidi"/>
                <w:color w:val="000000"/>
              </w:rPr>
            </w:pPr>
            <w:r>
              <w:rPr>
                <w:rFonts w:ascii="宋体" w:hAnsi="宋体"/>
                <w:color w:val="000000"/>
                <w:sz w:val="24"/>
                <w:szCs w:val="24"/>
              </w:rPr>
              <w:t>5月15号上午</w:t>
            </w:r>
            <w:r>
              <w:rPr>
                <w:rFonts w:ascii="宋体" w:hAnsi="宋体" w:hint="eastAsia"/>
                <w:color w:val="000000"/>
                <w:sz w:val="24"/>
                <w:szCs w:val="24"/>
              </w:rPr>
              <w:t>（暂定）</w:t>
            </w:r>
          </w:p>
        </w:tc>
        <w:tc>
          <w:tcPr>
            <w:tcW w:w="4269" w:type="dxa"/>
          </w:tcPr>
          <w:p w14:paraId="42408528" w14:textId="77777777" w:rsidR="006D6F8D" w:rsidRDefault="004353AE">
            <w:pPr>
              <w:numPr>
                <w:ilvl w:val="0"/>
                <w:numId w:val="4"/>
              </w:numPr>
              <w:spacing w:line="360" w:lineRule="auto"/>
              <w:textAlignment w:val="baseline"/>
              <w:rPr>
                <w:rFonts w:ascii="宋体" w:hAnsi="宋体" w:cstheme="minorBidi"/>
                <w:sz w:val="24"/>
                <w:szCs w:val="24"/>
              </w:rPr>
            </w:pPr>
            <w:r>
              <w:rPr>
                <w:rFonts w:ascii="宋体" w:hAnsi="宋体"/>
                <w:sz w:val="24"/>
                <w:szCs w:val="24"/>
              </w:rPr>
              <w:t>全体部门共同负责</w:t>
            </w:r>
          </w:p>
        </w:tc>
      </w:tr>
      <w:tr w:rsidR="006D6F8D" w14:paraId="28C8A2C9" w14:textId="77777777">
        <w:trPr>
          <w:trHeight w:val="1431"/>
        </w:trPr>
        <w:tc>
          <w:tcPr>
            <w:tcW w:w="4250" w:type="dxa"/>
          </w:tcPr>
          <w:p w14:paraId="1FF6A683" w14:textId="77777777" w:rsidR="006D6F8D" w:rsidRDefault="004353AE">
            <w:pPr>
              <w:spacing w:line="360" w:lineRule="auto"/>
              <w:ind w:firstLine="480"/>
              <w:textAlignment w:val="baseline"/>
              <w:rPr>
                <w:color w:val="000000"/>
              </w:rPr>
            </w:pPr>
            <w:r>
              <w:rPr>
                <w:rFonts w:ascii="宋体" w:hAnsi="宋体"/>
                <w:color w:val="000000"/>
                <w:sz w:val="24"/>
                <w:szCs w:val="24"/>
              </w:rPr>
              <w:t>5月15号</w:t>
            </w:r>
            <w:r>
              <w:rPr>
                <w:rFonts w:ascii="宋体" w:hAnsi="宋体" w:hint="eastAsia"/>
                <w:color w:val="000000"/>
                <w:sz w:val="24"/>
                <w:szCs w:val="24"/>
              </w:rPr>
              <w:t>（暂定）</w:t>
            </w:r>
          </w:p>
          <w:p w14:paraId="545EB4BF" w14:textId="77777777" w:rsidR="006D6F8D" w:rsidRDefault="004353AE">
            <w:pPr>
              <w:spacing w:line="360" w:lineRule="auto"/>
              <w:ind w:firstLine="480"/>
              <w:textAlignment w:val="baseline"/>
              <w:rPr>
                <w:rFonts w:asciiTheme="minorHAnsi" w:eastAsiaTheme="minorEastAsia" w:hAnsiTheme="minorHAnsi" w:cstheme="minorBidi"/>
                <w:color w:val="000000"/>
              </w:rPr>
            </w:pPr>
            <w:r>
              <w:rPr>
                <w:rFonts w:ascii="宋体" w:hAnsi="宋体"/>
                <w:color w:val="000000"/>
                <w:sz w:val="24"/>
                <w:szCs w:val="24"/>
              </w:rPr>
              <w:t>比赛（教学楼四楼三号机房举行）</w:t>
            </w:r>
            <w:r>
              <w:rPr>
                <w:rFonts w:ascii="宋体" w:hAnsi="宋体" w:hint="eastAsia"/>
                <w:color w:val="000000"/>
                <w:sz w:val="24"/>
                <w:szCs w:val="24"/>
              </w:rPr>
              <w:t>（暂定）</w:t>
            </w:r>
          </w:p>
        </w:tc>
        <w:tc>
          <w:tcPr>
            <w:tcW w:w="4269" w:type="dxa"/>
          </w:tcPr>
          <w:p w14:paraId="5048F653" w14:textId="77777777" w:rsidR="006D6F8D" w:rsidRDefault="004353AE">
            <w:pPr>
              <w:numPr>
                <w:ilvl w:val="0"/>
                <w:numId w:val="4"/>
              </w:numPr>
              <w:spacing w:line="360" w:lineRule="auto"/>
              <w:textAlignment w:val="baseline"/>
              <w:rPr>
                <w:rFonts w:ascii="宋体" w:hAnsi="宋体"/>
                <w:sz w:val="24"/>
                <w:szCs w:val="24"/>
              </w:rPr>
            </w:pPr>
            <w:r>
              <w:rPr>
                <w:rFonts w:ascii="宋体" w:hAnsi="宋体"/>
                <w:sz w:val="24"/>
                <w:szCs w:val="24"/>
              </w:rPr>
              <w:t>秘书部负责签到，场控</w:t>
            </w:r>
          </w:p>
          <w:p w14:paraId="1A1EC06C" w14:textId="77777777" w:rsidR="006D6F8D" w:rsidRDefault="004353AE">
            <w:pPr>
              <w:numPr>
                <w:ilvl w:val="0"/>
                <w:numId w:val="4"/>
              </w:numPr>
              <w:spacing w:line="360" w:lineRule="auto"/>
              <w:textAlignment w:val="baseline"/>
              <w:rPr>
                <w:rFonts w:ascii="宋体" w:hAnsi="宋体" w:cstheme="minorBidi"/>
                <w:sz w:val="24"/>
                <w:szCs w:val="24"/>
              </w:rPr>
            </w:pPr>
            <w:r>
              <w:rPr>
                <w:rFonts w:ascii="宋体" w:hAnsi="宋体"/>
                <w:sz w:val="24"/>
                <w:szCs w:val="24"/>
              </w:rPr>
              <w:t>技术部负责介绍比赛规则，注意事项，裁判</w:t>
            </w:r>
          </w:p>
        </w:tc>
      </w:tr>
    </w:tbl>
    <w:p w14:paraId="3419D1A9" w14:textId="77777777" w:rsidR="006D6F8D" w:rsidRDefault="004353AE">
      <w:pPr>
        <w:spacing w:beforeLines="50" w:before="156" w:afterLines="50" w:after="156"/>
        <w:ind w:rightChars="50" w:right="105" w:firstLineChars="91" w:firstLine="219"/>
        <w:jc w:val="left"/>
        <w:textAlignment w:val="baseline"/>
        <w:outlineLvl w:val="2"/>
        <w:rPr>
          <w:rFonts w:ascii="宋体" w:hAnsi="宋体"/>
          <w:b/>
          <w:bCs/>
          <w:sz w:val="24"/>
          <w:szCs w:val="24"/>
        </w:rPr>
      </w:pPr>
      <w:r>
        <w:rPr>
          <w:rFonts w:ascii="宋体" w:hAnsi="宋体" w:hint="eastAsia"/>
          <w:b/>
          <w:bCs/>
          <w:sz w:val="24"/>
          <w:szCs w:val="24"/>
        </w:rPr>
        <w:t>1.</w:t>
      </w:r>
      <w:r>
        <w:rPr>
          <w:rFonts w:ascii="宋体" w:hAnsi="宋体"/>
          <w:b/>
          <w:bCs/>
          <w:sz w:val="24"/>
          <w:szCs w:val="24"/>
        </w:rPr>
        <w:t>场地布置</w:t>
      </w:r>
    </w:p>
    <w:p w14:paraId="5D8D15A9" w14:textId="77777777" w:rsidR="006D6F8D" w:rsidRDefault="004353AE">
      <w:pPr>
        <w:pStyle w:val="af0"/>
        <w:numPr>
          <w:ilvl w:val="0"/>
          <w:numId w:val="5"/>
        </w:numPr>
        <w:tabs>
          <w:tab w:val="left" w:pos="636"/>
        </w:tabs>
        <w:spacing w:beforeLines="50" w:before="156" w:afterLines="50" w:after="156"/>
        <w:ind w:leftChars="50" w:left="525" w:rightChars="50" w:right="105"/>
        <w:jc w:val="left"/>
        <w:textAlignment w:val="baseline"/>
        <w:rPr>
          <w:rFonts w:ascii="宋体" w:hAnsi="宋体"/>
          <w:sz w:val="24"/>
          <w:szCs w:val="24"/>
        </w:rPr>
      </w:pPr>
      <w:r>
        <w:rPr>
          <w:rFonts w:ascii="宋体" w:hAnsi="宋体" w:hint="eastAsia"/>
          <w:sz w:val="24"/>
          <w:szCs w:val="24"/>
        </w:rPr>
        <w:t>社团管理部协助申请场地、协调场地（计算机室三）的使用等。</w:t>
      </w:r>
    </w:p>
    <w:p w14:paraId="0884E95C" w14:textId="77777777" w:rsidR="006D6F8D" w:rsidRDefault="004353AE">
      <w:pPr>
        <w:pStyle w:val="af0"/>
        <w:numPr>
          <w:ilvl w:val="0"/>
          <w:numId w:val="5"/>
        </w:numPr>
        <w:tabs>
          <w:tab w:val="left" w:pos="636"/>
        </w:tabs>
        <w:spacing w:beforeLines="50" w:before="156" w:afterLines="50" w:after="156"/>
        <w:ind w:leftChars="50" w:left="525" w:rightChars="50" w:right="105"/>
        <w:jc w:val="left"/>
        <w:textAlignment w:val="baseline"/>
        <w:rPr>
          <w:rFonts w:ascii="宋体" w:hAnsi="宋体"/>
          <w:sz w:val="24"/>
          <w:szCs w:val="24"/>
        </w:rPr>
      </w:pPr>
      <w:r>
        <w:rPr>
          <w:rFonts w:ascii="宋体" w:hAnsi="宋体" w:hint="eastAsia"/>
          <w:sz w:val="24"/>
          <w:szCs w:val="24"/>
        </w:rPr>
        <w:t>采取插空的方式分配座位，提前调试机器。</w:t>
      </w:r>
    </w:p>
    <w:p w14:paraId="6DF936A6" w14:textId="77777777" w:rsidR="006D6F8D" w:rsidRDefault="004353AE">
      <w:pPr>
        <w:pStyle w:val="af0"/>
        <w:numPr>
          <w:ilvl w:val="0"/>
          <w:numId w:val="5"/>
        </w:numPr>
        <w:tabs>
          <w:tab w:val="left" w:pos="636"/>
        </w:tabs>
        <w:spacing w:beforeLines="50" w:before="156" w:afterLines="50" w:after="156"/>
        <w:ind w:leftChars="50" w:left="525" w:rightChars="50" w:right="105"/>
        <w:jc w:val="left"/>
        <w:textAlignment w:val="baseline"/>
        <w:rPr>
          <w:rFonts w:ascii="宋体" w:hAnsi="宋体"/>
          <w:sz w:val="24"/>
          <w:szCs w:val="24"/>
        </w:rPr>
      </w:pPr>
      <w:r>
        <w:rPr>
          <w:rFonts w:ascii="宋体" w:hAnsi="宋体" w:hint="eastAsia"/>
          <w:sz w:val="24"/>
          <w:szCs w:val="24"/>
        </w:rPr>
        <w:t>活动过程中，裁判维持现场秩序。</w:t>
      </w:r>
    </w:p>
    <w:p w14:paraId="0CB28268" w14:textId="77777777" w:rsidR="006D6F8D" w:rsidRDefault="004353AE">
      <w:pPr>
        <w:pStyle w:val="a8"/>
        <w:spacing w:beforeLines="50" w:before="156" w:afterLines="50" w:after="156" w:line="240" w:lineRule="auto"/>
        <w:ind w:leftChars="50" w:left="105" w:rightChars="50" w:right="105" w:firstLine="420"/>
        <w:textAlignment w:val="baseline"/>
        <w:rPr>
          <w:rFonts w:ascii="宋体" w:hAnsi="宋体"/>
          <w:sz w:val="24"/>
          <w:szCs w:val="24"/>
        </w:rPr>
      </w:pPr>
      <w:r>
        <w:rPr>
          <w:rFonts w:ascii="宋体" w:hAnsi="宋体" w:hint="eastAsia"/>
          <w:sz w:val="24"/>
          <w:szCs w:val="24"/>
        </w:rPr>
        <w:lastRenderedPageBreak/>
        <w:t>（三）、</w:t>
      </w:r>
      <w:r>
        <w:rPr>
          <w:rFonts w:ascii="宋体" w:hAnsi="宋体"/>
          <w:sz w:val="24"/>
          <w:szCs w:val="24"/>
        </w:rPr>
        <w:t>赛后安排</w:t>
      </w:r>
    </w:p>
    <w:p w14:paraId="37418C40" w14:textId="77777777" w:rsidR="006D6F8D" w:rsidRDefault="004353AE">
      <w:pPr>
        <w:spacing w:beforeLines="50" w:before="156" w:afterLines="50" w:after="156"/>
        <w:ind w:leftChars="50" w:left="105" w:rightChars="50" w:right="105" w:firstLineChars="74" w:firstLine="178"/>
        <w:jc w:val="left"/>
        <w:textAlignment w:val="baseline"/>
        <w:outlineLvl w:val="2"/>
        <w:rPr>
          <w:rFonts w:ascii="宋体" w:hAnsi="宋体"/>
          <w:bCs/>
          <w:sz w:val="24"/>
          <w:szCs w:val="24"/>
        </w:rPr>
      </w:pPr>
      <w:r>
        <w:rPr>
          <w:rFonts w:ascii="宋体" w:hAnsi="宋体" w:hint="eastAsia"/>
          <w:b/>
          <w:bCs/>
          <w:sz w:val="24"/>
          <w:szCs w:val="24"/>
        </w:rPr>
        <w:t>2．奖项颁发</w:t>
      </w:r>
    </w:p>
    <w:p w14:paraId="68AE3D21" w14:textId="77777777" w:rsidR="006D6F8D" w:rsidRDefault="004353AE">
      <w:pPr>
        <w:spacing w:beforeLines="50" w:before="156" w:afterLines="50" w:after="156"/>
        <w:ind w:leftChars="50" w:left="105" w:rightChars="50" w:right="105" w:firstLineChars="74" w:firstLine="178"/>
        <w:jc w:val="left"/>
        <w:textAlignment w:val="baseline"/>
        <w:outlineLvl w:val="2"/>
        <w:rPr>
          <w:rFonts w:ascii="宋体" w:hAnsi="宋体"/>
          <w:sz w:val="24"/>
          <w:szCs w:val="24"/>
        </w:rPr>
      </w:pPr>
      <w:r>
        <w:rPr>
          <w:rFonts w:ascii="宋体" w:hAnsi="宋体" w:hint="eastAsia"/>
          <w:sz w:val="24"/>
          <w:szCs w:val="24"/>
        </w:rPr>
        <w:t>由比赛系统算出评分，复盘一天后无异常，则通过微信群公示评分，后现场进行颁奖。</w:t>
      </w:r>
    </w:p>
    <w:p w14:paraId="7F6BF892" w14:textId="77777777" w:rsidR="006D6F8D" w:rsidRDefault="004353AE">
      <w:pPr>
        <w:spacing w:beforeLines="50" w:before="156" w:afterLines="50" w:after="156"/>
        <w:ind w:leftChars="50" w:left="105" w:rightChars="50" w:right="105" w:firstLineChars="74" w:firstLine="178"/>
        <w:jc w:val="left"/>
        <w:textAlignment w:val="baseline"/>
        <w:outlineLvl w:val="2"/>
        <w:rPr>
          <w:rFonts w:ascii="宋体" w:hAnsi="宋体"/>
          <w:bCs/>
          <w:sz w:val="24"/>
          <w:szCs w:val="24"/>
        </w:rPr>
      </w:pPr>
      <w:r>
        <w:rPr>
          <w:rFonts w:ascii="宋体" w:hAnsi="宋体" w:hint="eastAsia"/>
          <w:b/>
          <w:bCs/>
          <w:sz w:val="24"/>
          <w:szCs w:val="24"/>
        </w:rPr>
        <w:t>3．</w:t>
      </w:r>
      <w:r>
        <w:rPr>
          <w:rFonts w:ascii="宋体" w:hAnsi="宋体"/>
          <w:b/>
          <w:bCs/>
          <w:sz w:val="24"/>
          <w:szCs w:val="24"/>
        </w:rPr>
        <w:t>比赛报道及赛果公布</w:t>
      </w:r>
    </w:p>
    <w:p w14:paraId="6C2BF438" w14:textId="77777777" w:rsidR="006D6F8D" w:rsidRDefault="004353AE">
      <w:pPr>
        <w:pStyle w:val="af0"/>
        <w:tabs>
          <w:tab w:val="left" w:pos="636"/>
        </w:tabs>
        <w:spacing w:beforeLines="50" w:before="156" w:afterLines="50" w:after="156"/>
        <w:ind w:leftChars="50" w:left="105" w:rightChars="50" w:right="105" w:firstLineChars="74" w:firstLine="178"/>
        <w:jc w:val="left"/>
        <w:textAlignment w:val="baseline"/>
        <w:rPr>
          <w:rFonts w:ascii="宋体" w:hAnsi="宋体"/>
          <w:sz w:val="24"/>
          <w:szCs w:val="24"/>
        </w:rPr>
      </w:pPr>
      <w:r>
        <w:rPr>
          <w:rFonts w:ascii="宋体" w:hAnsi="宋体" w:hint="eastAsia"/>
          <w:sz w:val="24"/>
          <w:szCs w:val="24"/>
        </w:rPr>
        <w:t>赛后两天内公布最终结果及获奖人员名单，秘书部负责记录比赛结果及推文撰写，对接社团管理部协助转发推文。</w:t>
      </w:r>
    </w:p>
    <w:p w14:paraId="6D44F9DC" w14:textId="77777777" w:rsidR="006D6F8D" w:rsidRDefault="004353AE">
      <w:pPr>
        <w:spacing w:beforeLines="50" w:before="156" w:afterLines="50" w:after="156"/>
        <w:ind w:leftChars="50" w:left="105" w:rightChars="50" w:right="105" w:firstLineChars="74" w:firstLine="208"/>
        <w:jc w:val="left"/>
        <w:textAlignment w:val="baseline"/>
        <w:outlineLvl w:val="0"/>
        <w:rPr>
          <w:rFonts w:ascii="宋体" w:hAnsi="宋体"/>
          <w:b/>
          <w:bCs/>
          <w:sz w:val="28"/>
          <w:szCs w:val="28"/>
        </w:rPr>
      </w:pPr>
      <w:bookmarkStart w:id="41" w:name="_Toc2590"/>
      <w:bookmarkStart w:id="42" w:name="_Toc22809"/>
      <w:bookmarkStart w:id="43" w:name="_Toc26681"/>
      <w:r>
        <w:rPr>
          <w:rFonts w:ascii="宋体" w:hAnsi="宋体"/>
          <w:b/>
          <w:bCs/>
          <w:sz w:val="28"/>
          <w:szCs w:val="28"/>
        </w:rPr>
        <w:t>十</w:t>
      </w:r>
      <w:r>
        <w:rPr>
          <w:rFonts w:ascii="宋体" w:hAnsi="宋体" w:hint="eastAsia"/>
          <w:b/>
          <w:bCs/>
          <w:sz w:val="28"/>
          <w:szCs w:val="28"/>
        </w:rPr>
        <w:t>二</w:t>
      </w:r>
      <w:r>
        <w:rPr>
          <w:rFonts w:ascii="宋体" w:hAnsi="宋体"/>
          <w:b/>
          <w:bCs/>
          <w:sz w:val="28"/>
          <w:szCs w:val="28"/>
        </w:rPr>
        <w:t>、</w:t>
      </w:r>
      <w:r>
        <w:rPr>
          <w:rFonts w:ascii="宋体" w:hAnsi="宋体" w:hint="eastAsia"/>
          <w:b/>
          <w:bCs/>
          <w:sz w:val="28"/>
          <w:szCs w:val="28"/>
        </w:rPr>
        <w:t>突发事项及</w:t>
      </w:r>
      <w:r>
        <w:rPr>
          <w:rFonts w:ascii="宋体" w:hAnsi="宋体"/>
          <w:b/>
          <w:bCs/>
          <w:sz w:val="28"/>
          <w:szCs w:val="28"/>
        </w:rPr>
        <w:t>应急方案</w:t>
      </w:r>
      <w:bookmarkEnd w:id="41"/>
      <w:bookmarkEnd w:id="42"/>
      <w:bookmarkEnd w:id="43"/>
    </w:p>
    <w:p w14:paraId="0A324DF5" w14:textId="77777777" w:rsidR="006D6F8D" w:rsidRDefault="004353AE">
      <w:pPr>
        <w:pStyle w:val="af0"/>
        <w:tabs>
          <w:tab w:val="left" w:pos="636"/>
        </w:tabs>
        <w:spacing w:beforeLines="50" w:before="156" w:afterLines="50" w:after="156"/>
        <w:ind w:leftChars="50" w:left="105" w:rightChars="50" w:right="105" w:firstLineChars="74" w:firstLine="178"/>
        <w:jc w:val="left"/>
        <w:textAlignment w:val="baseline"/>
        <w:rPr>
          <w:rFonts w:ascii="宋体" w:hAnsi="宋体"/>
          <w:sz w:val="24"/>
          <w:szCs w:val="24"/>
        </w:rPr>
      </w:pPr>
      <w:r>
        <w:rPr>
          <w:rFonts w:ascii="宋体" w:hAnsi="宋体" w:hint="eastAsia"/>
          <w:sz w:val="24"/>
          <w:szCs w:val="24"/>
        </w:rPr>
        <w:t>1.当电脑出现死机等意外问题时，选手可以跟工作人员说明情况后，立即更换电脑作答。</w:t>
      </w:r>
    </w:p>
    <w:p w14:paraId="46E56C2C" w14:textId="77777777" w:rsidR="006D6F8D" w:rsidRDefault="004353AE">
      <w:pPr>
        <w:pStyle w:val="af0"/>
        <w:tabs>
          <w:tab w:val="left" w:pos="636"/>
        </w:tabs>
        <w:spacing w:beforeLines="50" w:before="156" w:afterLines="50" w:after="156"/>
        <w:ind w:leftChars="50" w:left="105" w:rightChars="50" w:right="105" w:firstLineChars="74" w:firstLine="178"/>
        <w:jc w:val="left"/>
        <w:textAlignment w:val="baseline"/>
        <w:rPr>
          <w:rFonts w:ascii="宋体" w:hAnsi="宋体"/>
          <w:sz w:val="24"/>
          <w:szCs w:val="24"/>
        </w:rPr>
      </w:pPr>
      <w:r>
        <w:rPr>
          <w:rFonts w:ascii="宋体" w:hAnsi="宋体" w:hint="eastAsia"/>
          <w:sz w:val="24"/>
          <w:szCs w:val="24"/>
        </w:rPr>
        <w:t>3.选手未按时到达比赛场地，编辑好通知发送至通知群提醒参赛人员准时参赛。</w:t>
      </w:r>
    </w:p>
    <w:p w14:paraId="6A73A85A" w14:textId="77777777" w:rsidR="006D6F8D" w:rsidRDefault="004353AE">
      <w:pPr>
        <w:pStyle w:val="af0"/>
        <w:tabs>
          <w:tab w:val="left" w:pos="636"/>
        </w:tabs>
        <w:spacing w:beforeLines="50" w:before="156" w:afterLines="50" w:after="156"/>
        <w:ind w:leftChars="50" w:left="105" w:rightChars="50" w:right="105" w:firstLineChars="74" w:firstLine="178"/>
        <w:jc w:val="left"/>
        <w:textAlignment w:val="baseline"/>
        <w:rPr>
          <w:rFonts w:ascii="宋体" w:hAnsi="宋体"/>
          <w:sz w:val="24"/>
          <w:szCs w:val="24"/>
        </w:rPr>
      </w:pPr>
      <w:r>
        <w:rPr>
          <w:rFonts w:ascii="宋体" w:hAnsi="宋体" w:hint="eastAsia"/>
          <w:sz w:val="24"/>
          <w:szCs w:val="24"/>
        </w:rPr>
        <w:t>4.场地尚未审批下来，延期比赛或更换场地。</w:t>
      </w:r>
    </w:p>
    <w:p w14:paraId="720E72C3" w14:textId="77777777" w:rsidR="006D6F8D" w:rsidRDefault="004353AE">
      <w:pPr>
        <w:pStyle w:val="af0"/>
        <w:tabs>
          <w:tab w:val="left" w:pos="636"/>
        </w:tabs>
        <w:spacing w:beforeLines="50" w:before="156" w:afterLines="50" w:after="156"/>
        <w:ind w:leftChars="50" w:left="105" w:rightChars="50" w:right="105" w:firstLineChars="74" w:firstLine="178"/>
        <w:jc w:val="left"/>
        <w:textAlignment w:val="baseline"/>
        <w:rPr>
          <w:rFonts w:ascii="宋体" w:hAnsi="宋体"/>
          <w:sz w:val="24"/>
          <w:szCs w:val="24"/>
        </w:rPr>
      </w:pPr>
      <w:r>
        <w:rPr>
          <w:rFonts w:ascii="宋体" w:hAnsi="宋体" w:hint="eastAsia"/>
          <w:sz w:val="24"/>
          <w:szCs w:val="24"/>
        </w:rPr>
        <w:t>5.工作人员未按时到达比赛场地，其余工作人员顶替并及时上报。</w:t>
      </w:r>
    </w:p>
    <w:p w14:paraId="2F559C86" w14:textId="77777777" w:rsidR="006D6F8D" w:rsidRDefault="004353AE">
      <w:pPr>
        <w:pStyle w:val="af0"/>
        <w:tabs>
          <w:tab w:val="left" w:pos="636"/>
        </w:tabs>
        <w:spacing w:beforeLines="50" w:before="156" w:afterLines="50" w:after="156"/>
        <w:ind w:leftChars="50" w:left="105" w:rightChars="50" w:right="105" w:firstLineChars="74" w:firstLine="178"/>
        <w:jc w:val="left"/>
        <w:textAlignment w:val="baseline"/>
        <w:rPr>
          <w:rFonts w:ascii="宋体" w:hAnsi="宋体"/>
          <w:sz w:val="24"/>
          <w:szCs w:val="24"/>
        </w:rPr>
      </w:pPr>
      <w:r>
        <w:rPr>
          <w:rFonts w:ascii="宋体" w:hAnsi="宋体" w:hint="eastAsia"/>
          <w:sz w:val="24"/>
          <w:szCs w:val="24"/>
        </w:rPr>
        <w:t>6.疫情期间若出现阳性人员，进入比赛场地需佩戴口罩，如出现疫情问题立刻向领导汇报。</w:t>
      </w:r>
    </w:p>
    <w:p w14:paraId="026299EC" w14:textId="77777777" w:rsidR="006D6F8D" w:rsidRDefault="004353AE">
      <w:pPr>
        <w:pStyle w:val="af0"/>
        <w:tabs>
          <w:tab w:val="left" w:pos="636"/>
        </w:tabs>
        <w:spacing w:beforeLines="50" w:before="156" w:afterLines="50" w:after="156"/>
        <w:ind w:leftChars="50" w:left="105" w:rightChars="50" w:right="105" w:firstLineChars="74" w:firstLine="178"/>
        <w:jc w:val="left"/>
        <w:textAlignment w:val="baseline"/>
        <w:rPr>
          <w:rFonts w:ascii="宋体" w:hAnsi="宋体"/>
          <w:sz w:val="24"/>
          <w:szCs w:val="24"/>
        </w:rPr>
      </w:pPr>
      <w:r>
        <w:rPr>
          <w:rFonts w:ascii="宋体" w:hAnsi="宋体" w:hint="eastAsia"/>
          <w:sz w:val="24"/>
          <w:szCs w:val="24"/>
        </w:rPr>
        <w:t>7.物资等相关物品丢失，比赛结束提醒参赛人员带走随身物品，如有丢失概不负责。</w:t>
      </w:r>
    </w:p>
    <w:p w14:paraId="1BB7B307" w14:textId="77777777" w:rsidR="006D6F8D" w:rsidRDefault="004353AE">
      <w:pPr>
        <w:pStyle w:val="af0"/>
        <w:tabs>
          <w:tab w:val="left" w:pos="636"/>
        </w:tabs>
        <w:spacing w:beforeLines="50" w:before="156" w:afterLines="50" w:after="156"/>
        <w:ind w:leftChars="50" w:left="105" w:rightChars="50" w:right="105" w:firstLineChars="74" w:firstLine="178"/>
        <w:jc w:val="left"/>
        <w:textAlignment w:val="baseline"/>
        <w:rPr>
          <w:rFonts w:ascii="宋体" w:hAnsi="宋体"/>
          <w:sz w:val="24"/>
          <w:szCs w:val="24"/>
        </w:rPr>
      </w:pPr>
      <w:r>
        <w:rPr>
          <w:rFonts w:ascii="宋体" w:hAnsi="宋体" w:hint="eastAsia"/>
          <w:sz w:val="24"/>
          <w:szCs w:val="24"/>
        </w:rPr>
        <w:t>8.礼品发放错误，可向计协工作人员申请联络。</w:t>
      </w:r>
    </w:p>
    <w:p w14:paraId="715BC12D" w14:textId="77777777" w:rsidR="006D6F8D" w:rsidRDefault="004353AE">
      <w:pPr>
        <w:pStyle w:val="af0"/>
        <w:tabs>
          <w:tab w:val="left" w:pos="636"/>
        </w:tabs>
        <w:spacing w:beforeLines="50" w:before="156" w:afterLines="50" w:after="156"/>
        <w:ind w:leftChars="50" w:left="105" w:rightChars="50" w:right="105" w:firstLineChars="74" w:firstLine="208"/>
        <w:jc w:val="left"/>
        <w:textAlignment w:val="baseline"/>
        <w:outlineLvl w:val="0"/>
        <w:rPr>
          <w:rFonts w:ascii="宋体" w:hAnsi="宋体"/>
          <w:b/>
          <w:bCs/>
          <w:sz w:val="28"/>
          <w:szCs w:val="28"/>
        </w:rPr>
      </w:pPr>
      <w:bookmarkStart w:id="44" w:name="_Toc22893"/>
      <w:bookmarkStart w:id="45" w:name="_Toc3570"/>
      <w:r>
        <w:rPr>
          <w:rFonts w:ascii="宋体" w:hAnsi="宋体" w:hint="eastAsia"/>
          <w:b/>
          <w:bCs/>
          <w:sz w:val="28"/>
          <w:szCs w:val="28"/>
        </w:rPr>
        <w:t>十三、注意事项</w:t>
      </w:r>
      <w:bookmarkEnd w:id="44"/>
      <w:bookmarkEnd w:id="45"/>
    </w:p>
    <w:p w14:paraId="680EBD94" w14:textId="77777777" w:rsidR="006D6F8D" w:rsidRDefault="004353AE">
      <w:pPr>
        <w:pStyle w:val="af0"/>
        <w:numPr>
          <w:ilvl w:val="0"/>
          <w:numId w:val="6"/>
        </w:numPr>
        <w:tabs>
          <w:tab w:val="left" w:pos="636"/>
        </w:tabs>
        <w:spacing w:beforeLines="50" w:before="156" w:afterLines="50" w:after="156"/>
        <w:ind w:rightChars="50" w:right="105"/>
        <w:jc w:val="left"/>
        <w:textAlignment w:val="baseline"/>
        <w:rPr>
          <w:rFonts w:ascii="宋体" w:hAnsi="宋体"/>
          <w:sz w:val="24"/>
          <w:szCs w:val="24"/>
        </w:rPr>
      </w:pPr>
      <w:r>
        <w:rPr>
          <w:rFonts w:ascii="宋体" w:hAnsi="宋体" w:hint="eastAsia"/>
          <w:sz w:val="24"/>
          <w:szCs w:val="24"/>
        </w:rPr>
        <w:t>不能损坏场地设备，如果出现损坏由参赛者自费赔偿。</w:t>
      </w:r>
    </w:p>
    <w:p w14:paraId="188BB5B4" w14:textId="77777777" w:rsidR="006D6F8D" w:rsidRDefault="004353AE">
      <w:pPr>
        <w:pStyle w:val="af0"/>
        <w:numPr>
          <w:ilvl w:val="0"/>
          <w:numId w:val="6"/>
        </w:numPr>
        <w:tabs>
          <w:tab w:val="left" w:pos="636"/>
        </w:tabs>
        <w:spacing w:beforeLines="50" w:before="156" w:afterLines="50" w:after="156"/>
        <w:ind w:rightChars="50" w:right="105"/>
        <w:jc w:val="left"/>
        <w:textAlignment w:val="baseline"/>
        <w:rPr>
          <w:rFonts w:ascii="宋体" w:hAnsi="宋体"/>
          <w:sz w:val="24"/>
          <w:szCs w:val="24"/>
        </w:rPr>
      </w:pPr>
      <w:r>
        <w:rPr>
          <w:rFonts w:ascii="宋体" w:hAnsi="宋体" w:hint="eastAsia"/>
          <w:sz w:val="24"/>
          <w:szCs w:val="24"/>
        </w:rPr>
        <w:t>比赛开始前20分钟内，参赛选手完成签到，比赛开始后，30分钟内未赶到场地则视为弃赛。</w:t>
      </w:r>
    </w:p>
    <w:p w14:paraId="42C67330" w14:textId="77777777" w:rsidR="006D6F8D" w:rsidRDefault="004353AE">
      <w:pPr>
        <w:pStyle w:val="af0"/>
        <w:numPr>
          <w:ilvl w:val="0"/>
          <w:numId w:val="6"/>
        </w:numPr>
        <w:tabs>
          <w:tab w:val="left" w:pos="636"/>
        </w:tabs>
        <w:spacing w:beforeLines="50" w:before="156" w:afterLines="50" w:after="156"/>
        <w:ind w:rightChars="50" w:right="105"/>
        <w:jc w:val="left"/>
        <w:textAlignment w:val="baseline"/>
        <w:rPr>
          <w:rFonts w:ascii="宋体" w:hAnsi="宋体"/>
          <w:sz w:val="24"/>
          <w:szCs w:val="24"/>
        </w:rPr>
      </w:pPr>
      <w:r>
        <w:rPr>
          <w:rFonts w:ascii="宋体" w:hAnsi="宋体" w:hint="eastAsia"/>
          <w:sz w:val="24"/>
          <w:szCs w:val="24"/>
        </w:rPr>
        <w:t>参赛人员需遵守现场秩序，不得与工作人员发生冲突，一经发现取消比赛资格。</w:t>
      </w:r>
    </w:p>
    <w:p w14:paraId="523DC623" w14:textId="77777777" w:rsidR="006D6F8D" w:rsidRDefault="004353AE">
      <w:pPr>
        <w:pStyle w:val="af0"/>
        <w:numPr>
          <w:ilvl w:val="0"/>
          <w:numId w:val="6"/>
        </w:numPr>
        <w:tabs>
          <w:tab w:val="left" w:pos="636"/>
        </w:tabs>
        <w:spacing w:beforeLines="50" w:before="156" w:afterLines="50" w:after="156"/>
        <w:ind w:rightChars="50" w:right="105"/>
        <w:jc w:val="left"/>
        <w:textAlignment w:val="baseline"/>
        <w:rPr>
          <w:rFonts w:ascii="宋体" w:hAnsi="宋体"/>
          <w:sz w:val="24"/>
          <w:szCs w:val="24"/>
        </w:rPr>
      </w:pPr>
      <w:r>
        <w:rPr>
          <w:rFonts w:ascii="宋体" w:hAnsi="宋体" w:hint="eastAsia"/>
          <w:sz w:val="24"/>
          <w:szCs w:val="24"/>
        </w:rPr>
        <w:t>比赛过程中需要上厕所时，需提前向工作人员报告，由工作人员陪同监督。</w:t>
      </w:r>
    </w:p>
    <w:p w14:paraId="26E7146B" w14:textId="77777777" w:rsidR="006D6F8D" w:rsidRDefault="004353AE">
      <w:pPr>
        <w:pStyle w:val="af0"/>
        <w:numPr>
          <w:ilvl w:val="0"/>
          <w:numId w:val="6"/>
        </w:numPr>
        <w:tabs>
          <w:tab w:val="left" w:pos="636"/>
        </w:tabs>
        <w:spacing w:beforeLines="50" w:before="156" w:afterLines="50" w:after="156"/>
        <w:ind w:rightChars="50" w:right="105"/>
        <w:jc w:val="left"/>
        <w:textAlignment w:val="baseline"/>
        <w:rPr>
          <w:rFonts w:ascii="宋体" w:hAnsi="宋体"/>
          <w:sz w:val="24"/>
          <w:szCs w:val="24"/>
        </w:rPr>
      </w:pPr>
      <w:r>
        <w:rPr>
          <w:rFonts w:ascii="宋体" w:hAnsi="宋体" w:hint="eastAsia"/>
          <w:sz w:val="24"/>
          <w:szCs w:val="24"/>
        </w:rPr>
        <w:t>参赛人员需遵守文明礼仪，不得干扰其他人员的正常参赛，离开场地时带走随身物品，保持现场卫生。</w:t>
      </w:r>
    </w:p>
    <w:p w14:paraId="0A070F56" w14:textId="77777777" w:rsidR="006D6F8D" w:rsidRDefault="004353AE">
      <w:pPr>
        <w:pStyle w:val="af0"/>
        <w:numPr>
          <w:ilvl w:val="0"/>
          <w:numId w:val="6"/>
        </w:numPr>
        <w:tabs>
          <w:tab w:val="left" w:pos="636"/>
        </w:tabs>
        <w:spacing w:beforeLines="50" w:before="156" w:afterLines="50" w:after="156"/>
        <w:ind w:rightChars="50" w:right="105"/>
        <w:jc w:val="left"/>
        <w:textAlignment w:val="baseline"/>
        <w:rPr>
          <w:rFonts w:ascii="宋体" w:hAnsi="宋体"/>
          <w:sz w:val="24"/>
          <w:szCs w:val="24"/>
        </w:rPr>
      </w:pPr>
      <w:r>
        <w:rPr>
          <w:rFonts w:ascii="宋体" w:hAnsi="宋体" w:hint="eastAsia"/>
          <w:sz w:val="24"/>
          <w:szCs w:val="24"/>
        </w:rPr>
        <w:t>参赛人员开始答题前确认个人信息与登录账号相符。</w:t>
      </w:r>
    </w:p>
    <w:p w14:paraId="4BE40E23" w14:textId="77777777" w:rsidR="006D6F8D" w:rsidRDefault="004353AE">
      <w:pPr>
        <w:pStyle w:val="af0"/>
        <w:numPr>
          <w:ilvl w:val="0"/>
          <w:numId w:val="6"/>
        </w:numPr>
        <w:tabs>
          <w:tab w:val="left" w:pos="636"/>
        </w:tabs>
        <w:spacing w:beforeLines="50" w:before="156" w:afterLines="50" w:after="156"/>
        <w:ind w:rightChars="50" w:right="105"/>
        <w:jc w:val="left"/>
        <w:textAlignment w:val="baseline"/>
        <w:rPr>
          <w:rFonts w:ascii="宋体" w:hAnsi="宋体"/>
          <w:sz w:val="24"/>
          <w:szCs w:val="24"/>
        </w:rPr>
      </w:pPr>
      <w:r>
        <w:rPr>
          <w:rFonts w:ascii="宋体" w:hAnsi="宋体" w:hint="eastAsia"/>
          <w:sz w:val="24"/>
          <w:szCs w:val="24"/>
        </w:rPr>
        <w:t>比赛结束后，中途更换过电脑的选手需要在工作人员处登记相关信息。</w:t>
      </w:r>
    </w:p>
    <w:p w14:paraId="06FF41E4" w14:textId="77777777" w:rsidR="006D6F8D" w:rsidRDefault="004353AE">
      <w:pPr>
        <w:spacing w:beforeLines="50" w:before="156" w:afterLines="50" w:after="156"/>
        <w:ind w:leftChars="50" w:left="105" w:rightChars="50" w:right="105" w:firstLineChars="74" w:firstLine="208"/>
        <w:jc w:val="left"/>
        <w:textAlignment w:val="baseline"/>
        <w:outlineLvl w:val="0"/>
        <w:rPr>
          <w:rFonts w:ascii="宋体" w:hAnsi="宋体"/>
          <w:b/>
          <w:bCs/>
          <w:sz w:val="28"/>
          <w:szCs w:val="28"/>
        </w:rPr>
      </w:pPr>
      <w:bookmarkStart w:id="46" w:name="_Toc3296"/>
      <w:bookmarkStart w:id="47" w:name="_Toc16553"/>
      <w:bookmarkStart w:id="48" w:name="_Toc7417"/>
      <w:bookmarkStart w:id="49" w:name="_Toc21781"/>
      <w:r>
        <w:rPr>
          <w:rFonts w:ascii="宋体" w:hAnsi="宋体" w:hint="eastAsia"/>
          <w:b/>
          <w:bCs/>
          <w:sz w:val="28"/>
          <w:szCs w:val="28"/>
        </w:rPr>
        <w:lastRenderedPageBreak/>
        <w:t>十三</w:t>
      </w:r>
      <w:r>
        <w:rPr>
          <w:rFonts w:ascii="宋体" w:hAnsi="宋体"/>
          <w:b/>
          <w:bCs/>
          <w:sz w:val="28"/>
          <w:szCs w:val="28"/>
        </w:rPr>
        <w:t>、比赛规则</w:t>
      </w:r>
      <w:bookmarkEnd w:id="46"/>
      <w:bookmarkEnd w:id="47"/>
      <w:bookmarkEnd w:id="48"/>
      <w:bookmarkEnd w:id="49"/>
    </w:p>
    <w:p w14:paraId="098F6DE5" w14:textId="77777777" w:rsidR="006D6F8D" w:rsidRDefault="004353AE" w:rsidP="00B72BFC">
      <w:pPr>
        <w:pStyle w:val="a8"/>
        <w:spacing w:beforeLines="50" w:before="156" w:afterLines="50" w:after="156" w:line="240" w:lineRule="auto"/>
        <w:ind w:leftChars="47" w:left="99" w:rightChars="50" w:right="105" w:firstLine="184"/>
        <w:textAlignment w:val="baseline"/>
        <w:rPr>
          <w:rFonts w:ascii="宋体" w:hAnsi="宋体"/>
          <w:sz w:val="24"/>
          <w:szCs w:val="24"/>
        </w:rPr>
      </w:pPr>
      <w:r>
        <w:rPr>
          <w:rFonts w:ascii="宋体" w:hAnsi="宋体" w:hint="eastAsia"/>
          <w:sz w:val="24"/>
          <w:szCs w:val="24"/>
        </w:rPr>
        <w:t>一、 检录</w:t>
      </w:r>
    </w:p>
    <w:p w14:paraId="5E77A828" w14:textId="77777777" w:rsidR="006D6F8D" w:rsidRDefault="004353AE">
      <w:pPr>
        <w:pStyle w:val="af0"/>
        <w:tabs>
          <w:tab w:val="left" w:pos="636"/>
        </w:tabs>
        <w:spacing w:beforeLines="50" w:before="156" w:afterLines="50" w:after="156"/>
        <w:ind w:leftChars="50" w:left="105" w:rightChars="50" w:right="105" w:firstLineChars="74" w:firstLine="178"/>
        <w:jc w:val="left"/>
        <w:textAlignment w:val="baseline"/>
        <w:rPr>
          <w:rFonts w:ascii="宋体" w:hAnsi="宋体"/>
          <w:sz w:val="24"/>
          <w:szCs w:val="24"/>
        </w:rPr>
      </w:pPr>
      <w:r>
        <w:rPr>
          <w:rFonts w:ascii="宋体" w:hAnsi="宋体" w:hint="eastAsia"/>
          <w:sz w:val="24"/>
          <w:szCs w:val="24"/>
        </w:rPr>
        <w:t>比赛开始前20分钟内，参赛选手完成签到，比赛开始后，30分钟内未赶到场地则视为弃赛。</w:t>
      </w:r>
    </w:p>
    <w:p w14:paraId="2F7AE8B0" w14:textId="77777777" w:rsidR="006D6F8D" w:rsidRDefault="004353AE" w:rsidP="00B72BFC">
      <w:pPr>
        <w:pStyle w:val="a8"/>
        <w:spacing w:beforeLines="50" w:before="156" w:afterLines="50" w:after="156" w:line="240" w:lineRule="auto"/>
        <w:ind w:leftChars="47" w:left="99" w:rightChars="50" w:right="105" w:firstLine="184"/>
        <w:textAlignment w:val="baseline"/>
        <w:rPr>
          <w:rFonts w:ascii="宋体" w:hAnsi="宋体"/>
          <w:sz w:val="24"/>
          <w:szCs w:val="24"/>
        </w:rPr>
      </w:pPr>
      <w:r>
        <w:rPr>
          <w:rFonts w:ascii="宋体" w:hAnsi="宋体"/>
          <w:sz w:val="24"/>
          <w:szCs w:val="24"/>
        </w:rPr>
        <w:t>二、</w:t>
      </w:r>
      <w:r>
        <w:rPr>
          <w:rFonts w:ascii="宋体" w:hAnsi="宋体" w:hint="eastAsia"/>
          <w:sz w:val="24"/>
          <w:szCs w:val="24"/>
        </w:rPr>
        <w:t>比赛环境</w:t>
      </w:r>
    </w:p>
    <w:p w14:paraId="193D7FD5" w14:textId="77777777" w:rsidR="006D6F8D" w:rsidRDefault="004353AE">
      <w:pPr>
        <w:pStyle w:val="af0"/>
        <w:tabs>
          <w:tab w:val="left" w:pos="636"/>
        </w:tabs>
        <w:spacing w:beforeLines="50" w:before="156" w:afterLines="50" w:after="156"/>
        <w:ind w:leftChars="50" w:left="105" w:rightChars="50" w:right="105" w:firstLineChars="74" w:firstLine="178"/>
        <w:jc w:val="left"/>
        <w:textAlignment w:val="baseline"/>
        <w:rPr>
          <w:rFonts w:ascii="宋体" w:hAnsi="宋体"/>
          <w:sz w:val="24"/>
          <w:szCs w:val="24"/>
        </w:rPr>
      </w:pPr>
      <w:r>
        <w:rPr>
          <w:rFonts w:ascii="宋体" w:hAnsi="宋体" w:hint="eastAsia"/>
          <w:sz w:val="24"/>
          <w:szCs w:val="24"/>
        </w:rPr>
        <w:t>本次比赛将在</w:t>
      </w:r>
      <w:hyperlink r:id="rId16" w:history="1">
        <w:r>
          <w:rPr>
            <w:rStyle w:val="ab"/>
            <w:rFonts w:ascii="宋体" w:hAnsi="宋体" w:hint="eastAsia"/>
            <w:sz w:val="24"/>
            <w:szCs w:val="24"/>
          </w:rPr>
          <w:t>dotcpp.com</w:t>
        </w:r>
      </w:hyperlink>
      <w:r>
        <w:rPr>
          <w:rFonts w:ascii="宋体" w:hAnsi="宋体" w:hint="eastAsia"/>
          <w:sz w:val="24"/>
          <w:szCs w:val="24"/>
        </w:rPr>
        <w:t>上进行答题。参赛选手只能使用计算机3室的电脑进行比赛，本次比赛支持C、C++、Java、Python共四种编程语言。</w:t>
      </w:r>
    </w:p>
    <w:p w14:paraId="675DC453" w14:textId="77777777" w:rsidR="006D6F8D" w:rsidRDefault="004353AE">
      <w:pPr>
        <w:pStyle w:val="af0"/>
        <w:tabs>
          <w:tab w:val="left" w:pos="636"/>
        </w:tabs>
        <w:spacing w:beforeLines="50" w:before="156" w:afterLines="50" w:after="156"/>
        <w:ind w:leftChars="50" w:left="105" w:rightChars="50" w:right="105" w:firstLineChars="74" w:firstLine="178"/>
        <w:jc w:val="left"/>
        <w:textAlignment w:val="baseline"/>
        <w:rPr>
          <w:rFonts w:ascii="宋体" w:hAnsi="宋体"/>
          <w:sz w:val="24"/>
          <w:szCs w:val="24"/>
        </w:rPr>
      </w:pPr>
      <w:r>
        <w:rPr>
          <w:rFonts w:ascii="宋体" w:hAnsi="宋体" w:hint="eastAsia"/>
          <w:sz w:val="24"/>
          <w:szCs w:val="24"/>
        </w:rPr>
        <w:t xml:space="preserve">注* 编程环境 </w:t>
      </w:r>
    </w:p>
    <w:p w14:paraId="13419BF7" w14:textId="77777777" w:rsidR="006D6F8D" w:rsidRDefault="004353AE">
      <w:pPr>
        <w:pStyle w:val="af0"/>
        <w:tabs>
          <w:tab w:val="left" w:pos="636"/>
        </w:tabs>
        <w:spacing w:beforeLines="50" w:before="156" w:afterLines="50" w:after="156"/>
        <w:ind w:leftChars="50" w:left="105" w:rightChars="50" w:right="105" w:firstLineChars="74" w:firstLine="178"/>
        <w:jc w:val="left"/>
        <w:textAlignment w:val="baseline"/>
        <w:rPr>
          <w:rFonts w:ascii="宋体" w:hAnsi="宋体"/>
          <w:sz w:val="24"/>
          <w:szCs w:val="24"/>
        </w:rPr>
      </w:pPr>
      <w:r>
        <w:rPr>
          <w:rFonts w:ascii="宋体" w:hAnsi="宋体" w:hint="eastAsia"/>
          <w:sz w:val="24"/>
          <w:szCs w:val="24"/>
        </w:rPr>
        <w:t>C/C++开发环境：Dev-cpp 5.4.0 C/C++ API 帮助文档</w:t>
      </w:r>
    </w:p>
    <w:p w14:paraId="57091737" w14:textId="77777777" w:rsidR="006D6F8D" w:rsidRDefault="004353AE">
      <w:pPr>
        <w:pStyle w:val="af0"/>
        <w:tabs>
          <w:tab w:val="left" w:pos="636"/>
        </w:tabs>
        <w:spacing w:beforeLines="50" w:before="156" w:afterLines="50" w:after="156"/>
        <w:ind w:leftChars="50" w:left="105" w:rightChars="50" w:right="105" w:firstLineChars="74" w:firstLine="178"/>
        <w:jc w:val="left"/>
        <w:textAlignment w:val="baseline"/>
        <w:rPr>
          <w:rFonts w:ascii="宋体" w:hAnsi="宋体"/>
          <w:sz w:val="24"/>
          <w:szCs w:val="24"/>
        </w:rPr>
      </w:pPr>
      <w:r>
        <w:rPr>
          <w:rFonts w:ascii="宋体" w:hAnsi="宋体" w:hint="eastAsia"/>
          <w:sz w:val="24"/>
          <w:szCs w:val="24"/>
        </w:rPr>
        <w:t xml:space="preserve">Java 开发环境：JDK 1.8、Eclipse-java-2020-06、API 帮助文档 </w:t>
      </w:r>
    </w:p>
    <w:p w14:paraId="12CC7392" w14:textId="77777777" w:rsidR="006D6F8D" w:rsidRDefault="004353AE">
      <w:pPr>
        <w:pStyle w:val="af0"/>
        <w:tabs>
          <w:tab w:val="left" w:pos="636"/>
        </w:tabs>
        <w:spacing w:beforeLines="50" w:before="156" w:afterLines="50" w:after="156"/>
        <w:ind w:leftChars="50" w:left="105" w:rightChars="50" w:right="105" w:firstLineChars="74" w:firstLine="178"/>
        <w:jc w:val="left"/>
        <w:textAlignment w:val="baseline"/>
        <w:rPr>
          <w:rFonts w:ascii="宋体" w:hAnsi="宋体"/>
          <w:sz w:val="24"/>
          <w:szCs w:val="24"/>
        </w:rPr>
      </w:pPr>
      <w:r>
        <w:rPr>
          <w:rFonts w:ascii="宋体" w:hAnsi="宋体" w:hint="eastAsia"/>
          <w:sz w:val="24"/>
          <w:szCs w:val="24"/>
        </w:rPr>
        <w:t>Python 开发环境：Python 3.8.6、IDLE（Python 自带编辑器）</w:t>
      </w:r>
    </w:p>
    <w:p w14:paraId="487A72AB" w14:textId="77777777" w:rsidR="006D6F8D" w:rsidRDefault="004353AE">
      <w:pPr>
        <w:pStyle w:val="af0"/>
        <w:tabs>
          <w:tab w:val="left" w:pos="636"/>
        </w:tabs>
        <w:spacing w:beforeLines="50" w:before="156" w:afterLines="50" w:after="156"/>
        <w:ind w:leftChars="50" w:left="105" w:rightChars="50" w:right="105" w:firstLineChars="74" w:firstLine="178"/>
        <w:jc w:val="left"/>
        <w:textAlignment w:val="baseline"/>
        <w:rPr>
          <w:rFonts w:ascii="宋体" w:hAnsi="宋体"/>
          <w:b/>
          <w:bCs/>
          <w:sz w:val="24"/>
          <w:szCs w:val="24"/>
        </w:rPr>
      </w:pPr>
      <w:r>
        <w:rPr>
          <w:rFonts w:ascii="宋体" w:hAnsi="宋体" w:hint="eastAsia"/>
          <w:b/>
          <w:bCs/>
          <w:sz w:val="24"/>
          <w:szCs w:val="24"/>
        </w:rPr>
        <w:t>三、比赛题型</w:t>
      </w:r>
    </w:p>
    <w:p w14:paraId="1C8DE0AA" w14:textId="1101714F" w:rsidR="006D6F8D" w:rsidRDefault="004353AE">
      <w:pPr>
        <w:pStyle w:val="af0"/>
        <w:tabs>
          <w:tab w:val="left" w:pos="636"/>
        </w:tabs>
        <w:spacing w:beforeLines="50" w:before="156" w:afterLines="50" w:after="156"/>
        <w:ind w:leftChars="50" w:left="105" w:rightChars="50" w:right="105" w:firstLineChars="74" w:firstLine="178"/>
        <w:jc w:val="left"/>
        <w:textAlignment w:val="baseline"/>
        <w:rPr>
          <w:rFonts w:ascii="宋体" w:hAnsi="宋体"/>
          <w:sz w:val="24"/>
          <w:szCs w:val="24"/>
        </w:rPr>
      </w:pPr>
      <w:r>
        <w:rPr>
          <w:rFonts w:ascii="宋体" w:hAnsi="宋体" w:hint="eastAsia"/>
          <w:sz w:val="24"/>
          <w:szCs w:val="24"/>
        </w:rPr>
        <w:t>比赛中有不同难度的题目，遵循难度递增的规律，其中有两道简单题，后面的题目涉及基本的算法和数据结构，也存在设计高级算法和数据结构的题目，有较大的区分度。</w:t>
      </w:r>
    </w:p>
    <w:p w14:paraId="6CC0996F" w14:textId="73B9ACEA" w:rsidR="009819DE" w:rsidRPr="00B72BFC" w:rsidRDefault="00E9598E" w:rsidP="001F5879">
      <w:pPr>
        <w:ind w:firstLine="283"/>
        <w:rPr>
          <w:rFonts w:ascii="宋体" w:hAnsi="宋体"/>
          <w:b/>
          <w:bCs/>
          <w:sz w:val="24"/>
          <w:szCs w:val="24"/>
        </w:rPr>
      </w:pPr>
      <w:r w:rsidRPr="00B72BFC">
        <w:rPr>
          <w:rFonts w:ascii="宋体" w:hAnsi="宋体"/>
          <w:b/>
          <w:bCs/>
          <w:sz w:val="24"/>
          <w:szCs w:val="24"/>
        </w:rPr>
        <w:t>四、</w:t>
      </w:r>
      <w:r w:rsidRPr="00B72BFC">
        <w:rPr>
          <w:rFonts w:ascii="宋体" w:hAnsi="宋体" w:hint="eastAsia"/>
          <w:b/>
          <w:bCs/>
          <w:sz w:val="24"/>
          <w:szCs w:val="24"/>
        </w:rPr>
        <w:t>评分标准</w:t>
      </w:r>
    </w:p>
    <w:p w14:paraId="7F649958" w14:textId="30B35FC3" w:rsidR="00E9598E" w:rsidRPr="001D2B12" w:rsidRDefault="00E9598E" w:rsidP="001D2B12">
      <w:pPr>
        <w:pStyle w:val="af0"/>
        <w:rPr>
          <w:rFonts w:ascii="宋体" w:hAnsi="宋体"/>
          <w:sz w:val="24"/>
          <w:szCs w:val="24"/>
        </w:rPr>
      </w:pPr>
      <w:r w:rsidRPr="00E9598E">
        <w:rPr>
          <w:rFonts w:ascii="宋体" w:hAnsi="宋体" w:hint="eastAsia"/>
          <w:sz w:val="24"/>
          <w:szCs w:val="24"/>
        </w:rPr>
        <w:t>以系统判断为准，以完成的题目数量排名，不同难度的题目有不同的权值，简单题权重为1</w:t>
      </w:r>
      <w:r w:rsidRPr="00E9598E">
        <w:rPr>
          <w:rFonts w:ascii="宋体" w:hAnsi="宋体"/>
          <w:sz w:val="24"/>
          <w:szCs w:val="24"/>
        </w:rPr>
        <w:t>，中等题权重为</w:t>
      </w:r>
      <w:r w:rsidRPr="00E9598E">
        <w:rPr>
          <w:rFonts w:ascii="宋体" w:hAnsi="宋体" w:hint="eastAsia"/>
          <w:sz w:val="24"/>
          <w:szCs w:val="24"/>
        </w:rPr>
        <w:t>3</w:t>
      </w:r>
      <w:r w:rsidRPr="00E9598E">
        <w:rPr>
          <w:rFonts w:ascii="宋体" w:hAnsi="宋体"/>
          <w:sz w:val="24"/>
          <w:szCs w:val="24"/>
        </w:rPr>
        <w:t>，难题权重为</w:t>
      </w:r>
      <w:r w:rsidRPr="00E9598E">
        <w:rPr>
          <w:rFonts w:ascii="宋体" w:hAnsi="宋体" w:hint="eastAsia"/>
          <w:sz w:val="24"/>
          <w:szCs w:val="24"/>
        </w:rPr>
        <w:t>5</w:t>
      </w:r>
      <w:r w:rsidRPr="00E9598E">
        <w:rPr>
          <w:rFonts w:ascii="宋体" w:hAnsi="宋体"/>
          <w:sz w:val="24"/>
          <w:szCs w:val="24"/>
        </w:rPr>
        <w:t>，加权后进行排名。</w:t>
      </w:r>
    </w:p>
    <w:p w14:paraId="09F0ABBC" w14:textId="77777777" w:rsidR="006D6F8D" w:rsidRDefault="004353AE">
      <w:pPr>
        <w:pStyle w:val="a8"/>
        <w:spacing w:beforeLines="50" w:before="156" w:afterLines="50" w:after="156" w:line="240" w:lineRule="auto"/>
        <w:ind w:leftChars="50" w:left="105" w:rightChars="50" w:right="105" w:firstLine="420"/>
        <w:textAlignment w:val="baseline"/>
        <w:rPr>
          <w:rFonts w:ascii="宋体" w:hAnsi="宋体"/>
          <w:color w:val="FF0000"/>
          <w:sz w:val="24"/>
          <w:szCs w:val="24"/>
        </w:rPr>
      </w:pPr>
      <w:r>
        <w:rPr>
          <w:rFonts w:ascii="宋体" w:hAnsi="宋体" w:hint="eastAsia"/>
          <w:sz w:val="24"/>
          <w:szCs w:val="24"/>
        </w:rPr>
        <w:t>三、犯规情况</w:t>
      </w:r>
    </w:p>
    <w:p w14:paraId="70F8F3D5" w14:textId="77777777" w:rsidR="006D6F8D" w:rsidRDefault="004353AE">
      <w:pPr>
        <w:pStyle w:val="af0"/>
        <w:tabs>
          <w:tab w:val="left" w:pos="636"/>
        </w:tabs>
        <w:spacing w:beforeLines="50" w:before="156" w:afterLines="50" w:after="156"/>
        <w:ind w:leftChars="50" w:left="105" w:rightChars="50" w:right="105" w:firstLineChars="74" w:firstLine="178"/>
        <w:jc w:val="left"/>
        <w:textAlignment w:val="baseline"/>
        <w:rPr>
          <w:rFonts w:ascii="宋体" w:hAnsi="宋体"/>
          <w:sz w:val="24"/>
          <w:szCs w:val="24"/>
        </w:rPr>
      </w:pPr>
      <w:r>
        <w:rPr>
          <w:rFonts w:ascii="宋体" w:hAnsi="宋体" w:hint="eastAsia"/>
          <w:sz w:val="24"/>
          <w:szCs w:val="24"/>
        </w:rPr>
        <w:t>1）选手携带与比赛内容相关的材料或者存储设备参加比赛取消比赛资格。</w:t>
      </w:r>
    </w:p>
    <w:p w14:paraId="19AF167C" w14:textId="77777777" w:rsidR="006D6F8D" w:rsidRDefault="004353AE">
      <w:pPr>
        <w:pStyle w:val="af0"/>
        <w:tabs>
          <w:tab w:val="left" w:pos="636"/>
        </w:tabs>
        <w:spacing w:beforeLines="50" w:before="156" w:afterLines="50" w:after="156"/>
        <w:ind w:leftChars="50" w:left="105" w:rightChars="50" w:right="105" w:firstLineChars="74" w:firstLine="178"/>
        <w:jc w:val="left"/>
        <w:textAlignment w:val="baseline"/>
        <w:rPr>
          <w:rFonts w:ascii="宋体" w:hAnsi="宋体"/>
          <w:sz w:val="24"/>
          <w:szCs w:val="24"/>
        </w:rPr>
      </w:pPr>
      <w:r>
        <w:rPr>
          <w:rFonts w:ascii="宋体" w:hAnsi="宋体" w:hint="eastAsia"/>
          <w:sz w:val="24"/>
          <w:szCs w:val="24"/>
        </w:rPr>
        <w:t>2）比赛期间选手上网查阅资料，登录搜索引擎、BBS 论坛等网站、抄袭或者协助他人抄袭警告一次后无效则取消比赛资格。</w:t>
      </w:r>
    </w:p>
    <w:p w14:paraId="6CFE604C" w14:textId="77777777" w:rsidR="006D6F8D" w:rsidRDefault="004353AE">
      <w:pPr>
        <w:pStyle w:val="af0"/>
        <w:tabs>
          <w:tab w:val="left" w:pos="636"/>
        </w:tabs>
        <w:spacing w:beforeLines="50" w:before="156" w:afterLines="50" w:after="156"/>
        <w:ind w:leftChars="50" w:left="105" w:rightChars="50" w:right="105" w:firstLineChars="74" w:firstLine="178"/>
        <w:jc w:val="left"/>
        <w:textAlignment w:val="baseline"/>
        <w:rPr>
          <w:rFonts w:ascii="宋体" w:hAnsi="宋体"/>
          <w:sz w:val="24"/>
          <w:szCs w:val="24"/>
        </w:rPr>
      </w:pPr>
      <w:r>
        <w:rPr>
          <w:rFonts w:ascii="宋体" w:hAnsi="宋体" w:hint="eastAsia"/>
          <w:sz w:val="24"/>
          <w:szCs w:val="24"/>
        </w:rPr>
        <w:t>3）比赛过程中使用有助于发送或者接收信息功能的电子设备取消比赛资格。</w:t>
      </w:r>
    </w:p>
    <w:p w14:paraId="75C127DC" w14:textId="77777777" w:rsidR="006D6F8D" w:rsidRDefault="004353AE">
      <w:pPr>
        <w:pStyle w:val="af0"/>
        <w:tabs>
          <w:tab w:val="left" w:pos="636"/>
        </w:tabs>
        <w:spacing w:beforeLines="50" w:before="156" w:afterLines="50" w:after="156"/>
        <w:ind w:leftChars="50" w:left="105" w:rightChars="50" w:right="105" w:firstLineChars="74" w:firstLine="178"/>
        <w:jc w:val="left"/>
        <w:textAlignment w:val="baseline"/>
        <w:rPr>
          <w:rFonts w:ascii="宋体" w:hAnsi="宋体"/>
          <w:sz w:val="24"/>
          <w:szCs w:val="24"/>
        </w:rPr>
      </w:pPr>
      <w:r>
        <w:rPr>
          <w:rFonts w:ascii="宋体" w:hAnsi="宋体" w:hint="eastAsia"/>
          <w:sz w:val="24"/>
          <w:szCs w:val="24"/>
        </w:rPr>
        <w:t>4）选手让他人冒名代替参加比赛取消比赛资格。</w:t>
      </w:r>
    </w:p>
    <w:p w14:paraId="0E2324A0" w14:textId="77777777" w:rsidR="006D6F8D" w:rsidRDefault="004353AE">
      <w:pPr>
        <w:pStyle w:val="af0"/>
        <w:tabs>
          <w:tab w:val="left" w:pos="636"/>
        </w:tabs>
        <w:spacing w:beforeLines="50" w:before="156" w:afterLines="50" w:after="156"/>
        <w:ind w:leftChars="50" w:left="105" w:rightChars="50" w:right="105" w:firstLineChars="74" w:firstLine="178"/>
        <w:jc w:val="left"/>
        <w:textAlignment w:val="baseline"/>
        <w:rPr>
          <w:rFonts w:ascii="宋体" w:hAnsi="宋体"/>
          <w:sz w:val="24"/>
          <w:szCs w:val="24"/>
        </w:rPr>
      </w:pPr>
      <w:r>
        <w:rPr>
          <w:rFonts w:ascii="宋体" w:hAnsi="宋体" w:hint="eastAsia"/>
          <w:sz w:val="24"/>
          <w:szCs w:val="24"/>
        </w:rPr>
        <w:t>5）未经监考人员同意，擅自离开座位，警告一次后无效则取消比赛资格。</w:t>
      </w:r>
    </w:p>
    <w:p w14:paraId="7540D1C8" w14:textId="77777777" w:rsidR="006D6F8D" w:rsidRDefault="004353AE">
      <w:pPr>
        <w:spacing w:beforeLines="50" w:before="156" w:afterLines="50" w:after="156"/>
        <w:ind w:leftChars="50" w:left="105" w:rightChars="50" w:right="105" w:firstLineChars="74" w:firstLine="208"/>
        <w:jc w:val="left"/>
        <w:textAlignment w:val="baseline"/>
        <w:outlineLvl w:val="0"/>
        <w:rPr>
          <w:rFonts w:ascii="宋体" w:hAnsi="宋体"/>
          <w:b/>
          <w:bCs/>
          <w:sz w:val="28"/>
          <w:szCs w:val="28"/>
        </w:rPr>
      </w:pPr>
      <w:bookmarkStart w:id="50" w:name="_Toc28853"/>
      <w:bookmarkStart w:id="51" w:name="_Toc3431"/>
      <w:bookmarkStart w:id="52" w:name="_Toc29173"/>
      <w:r>
        <w:rPr>
          <w:rFonts w:ascii="宋体" w:hAnsi="宋体"/>
          <w:b/>
          <w:bCs/>
          <w:sz w:val="28"/>
          <w:szCs w:val="28"/>
        </w:rPr>
        <w:t>十</w:t>
      </w:r>
      <w:r>
        <w:rPr>
          <w:rFonts w:ascii="宋体" w:hAnsi="宋体" w:hint="eastAsia"/>
          <w:b/>
          <w:bCs/>
          <w:sz w:val="28"/>
          <w:szCs w:val="28"/>
        </w:rPr>
        <w:t>四</w:t>
      </w:r>
      <w:r>
        <w:rPr>
          <w:rFonts w:ascii="宋体" w:hAnsi="宋体"/>
          <w:b/>
          <w:bCs/>
          <w:sz w:val="28"/>
          <w:szCs w:val="28"/>
        </w:rPr>
        <w:t>、奖项设置</w:t>
      </w:r>
      <w:bookmarkEnd w:id="50"/>
      <w:bookmarkEnd w:id="51"/>
      <w:bookmarkEnd w:id="52"/>
    </w:p>
    <w:tbl>
      <w:tblPr>
        <w:tblStyle w:val="aa"/>
        <w:tblW w:w="4999" w:type="pct"/>
        <w:tblLook w:val="04A0" w:firstRow="1" w:lastRow="0" w:firstColumn="1" w:lastColumn="0" w:noHBand="0" w:noVBand="1"/>
      </w:tblPr>
      <w:tblGrid>
        <w:gridCol w:w="1686"/>
        <w:gridCol w:w="1253"/>
        <w:gridCol w:w="5581"/>
      </w:tblGrid>
      <w:tr w:rsidR="006D6F8D" w14:paraId="4C99DEE9" w14:textId="77777777">
        <w:trPr>
          <w:trHeight w:val="552"/>
        </w:trPr>
        <w:tc>
          <w:tcPr>
            <w:tcW w:w="989" w:type="pct"/>
          </w:tcPr>
          <w:p w14:paraId="52BCE6AF" w14:textId="77777777" w:rsidR="006D6F8D" w:rsidRDefault="004353AE">
            <w:pPr>
              <w:spacing w:line="360" w:lineRule="auto"/>
              <w:jc w:val="center"/>
              <w:rPr>
                <w:rFonts w:ascii="宋体" w:hAnsi="宋体"/>
                <w:sz w:val="24"/>
                <w:szCs w:val="24"/>
              </w:rPr>
            </w:pPr>
            <w:r>
              <w:rPr>
                <w:rFonts w:ascii="宋体" w:hAnsi="宋体" w:hint="eastAsia"/>
                <w:sz w:val="24"/>
                <w:szCs w:val="24"/>
              </w:rPr>
              <w:t>奖项</w:t>
            </w:r>
          </w:p>
        </w:tc>
        <w:tc>
          <w:tcPr>
            <w:tcW w:w="735" w:type="pct"/>
          </w:tcPr>
          <w:p w14:paraId="33EA9952" w14:textId="77777777" w:rsidR="006D6F8D" w:rsidRDefault="004353AE">
            <w:pPr>
              <w:spacing w:line="360" w:lineRule="auto"/>
              <w:jc w:val="center"/>
              <w:rPr>
                <w:rFonts w:ascii="宋体" w:hAnsi="宋体"/>
                <w:sz w:val="24"/>
                <w:szCs w:val="24"/>
              </w:rPr>
            </w:pPr>
            <w:r>
              <w:rPr>
                <w:rFonts w:ascii="宋体" w:hAnsi="宋体" w:hint="eastAsia"/>
                <w:sz w:val="24"/>
                <w:szCs w:val="24"/>
              </w:rPr>
              <w:t>人数</w:t>
            </w:r>
          </w:p>
        </w:tc>
        <w:tc>
          <w:tcPr>
            <w:tcW w:w="3274" w:type="pct"/>
          </w:tcPr>
          <w:p w14:paraId="4A08BF26" w14:textId="77777777" w:rsidR="006D6F8D" w:rsidRDefault="004353AE">
            <w:pPr>
              <w:spacing w:line="360" w:lineRule="auto"/>
              <w:jc w:val="center"/>
              <w:rPr>
                <w:rFonts w:ascii="宋体" w:hAnsi="宋体"/>
                <w:sz w:val="24"/>
                <w:szCs w:val="24"/>
              </w:rPr>
            </w:pPr>
            <w:r>
              <w:rPr>
                <w:rFonts w:ascii="宋体" w:hAnsi="宋体" w:hint="eastAsia"/>
                <w:sz w:val="24"/>
                <w:szCs w:val="24"/>
              </w:rPr>
              <w:t>奖励</w:t>
            </w:r>
          </w:p>
        </w:tc>
      </w:tr>
      <w:tr w:rsidR="006D6F8D" w14:paraId="4833DB11" w14:textId="77777777">
        <w:trPr>
          <w:trHeight w:val="520"/>
        </w:trPr>
        <w:tc>
          <w:tcPr>
            <w:tcW w:w="989" w:type="pct"/>
          </w:tcPr>
          <w:p w14:paraId="46095CC6" w14:textId="77777777" w:rsidR="006D6F8D" w:rsidRDefault="004353AE">
            <w:pPr>
              <w:spacing w:line="360" w:lineRule="auto"/>
              <w:jc w:val="center"/>
              <w:rPr>
                <w:rFonts w:ascii="宋体" w:hAnsi="宋体"/>
                <w:sz w:val="24"/>
                <w:szCs w:val="24"/>
              </w:rPr>
            </w:pPr>
            <w:r>
              <w:rPr>
                <w:rFonts w:ascii="宋体" w:hAnsi="宋体" w:hint="eastAsia"/>
                <w:sz w:val="24"/>
                <w:szCs w:val="24"/>
              </w:rPr>
              <w:t>一等奖</w:t>
            </w:r>
          </w:p>
        </w:tc>
        <w:tc>
          <w:tcPr>
            <w:tcW w:w="735" w:type="pct"/>
          </w:tcPr>
          <w:p w14:paraId="7038E062" w14:textId="77777777" w:rsidR="006D6F8D" w:rsidRDefault="004353AE">
            <w:pPr>
              <w:spacing w:line="360" w:lineRule="auto"/>
              <w:jc w:val="center"/>
              <w:rPr>
                <w:rFonts w:ascii="宋体" w:hAnsi="宋体"/>
                <w:sz w:val="24"/>
                <w:szCs w:val="24"/>
              </w:rPr>
            </w:pPr>
            <w:r>
              <w:rPr>
                <w:rFonts w:ascii="宋体" w:hAnsi="宋体" w:hint="eastAsia"/>
                <w:sz w:val="24"/>
                <w:szCs w:val="24"/>
              </w:rPr>
              <w:t>1</w:t>
            </w:r>
          </w:p>
        </w:tc>
        <w:tc>
          <w:tcPr>
            <w:tcW w:w="3274" w:type="pct"/>
          </w:tcPr>
          <w:p w14:paraId="5105023E" w14:textId="77777777" w:rsidR="006D6F8D" w:rsidRDefault="004353AE">
            <w:pPr>
              <w:spacing w:line="360" w:lineRule="auto"/>
              <w:jc w:val="center"/>
              <w:rPr>
                <w:rFonts w:ascii="宋体" w:hAnsi="宋体"/>
                <w:sz w:val="24"/>
                <w:szCs w:val="24"/>
              </w:rPr>
            </w:pPr>
            <w:r>
              <w:rPr>
                <w:rFonts w:ascii="宋体" w:hAnsi="宋体" w:hint="eastAsia"/>
                <w:color w:val="000000"/>
                <w:sz w:val="24"/>
                <w:szCs w:val="24"/>
              </w:rPr>
              <w:t>一等奖奖状、蓝牙音响</w:t>
            </w:r>
          </w:p>
        </w:tc>
      </w:tr>
      <w:tr w:rsidR="006D6F8D" w14:paraId="7F9F3F62" w14:textId="77777777">
        <w:trPr>
          <w:trHeight w:val="527"/>
        </w:trPr>
        <w:tc>
          <w:tcPr>
            <w:tcW w:w="989" w:type="pct"/>
          </w:tcPr>
          <w:p w14:paraId="0867ED27" w14:textId="77777777" w:rsidR="006D6F8D" w:rsidRDefault="004353AE">
            <w:pPr>
              <w:spacing w:line="360" w:lineRule="auto"/>
              <w:jc w:val="center"/>
              <w:rPr>
                <w:rFonts w:ascii="宋体" w:hAnsi="宋体"/>
                <w:sz w:val="24"/>
                <w:szCs w:val="24"/>
              </w:rPr>
            </w:pPr>
            <w:r>
              <w:rPr>
                <w:rFonts w:ascii="宋体" w:hAnsi="宋体" w:hint="eastAsia"/>
                <w:sz w:val="24"/>
                <w:szCs w:val="24"/>
              </w:rPr>
              <w:t>二等奖</w:t>
            </w:r>
          </w:p>
        </w:tc>
        <w:tc>
          <w:tcPr>
            <w:tcW w:w="735" w:type="pct"/>
          </w:tcPr>
          <w:p w14:paraId="160199B5" w14:textId="57A6AA47" w:rsidR="006D6F8D" w:rsidRDefault="00A918D7">
            <w:pPr>
              <w:spacing w:line="360" w:lineRule="auto"/>
              <w:jc w:val="center"/>
              <w:rPr>
                <w:rFonts w:ascii="宋体" w:hAnsi="宋体"/>
                <w:sz w:val="24"/>
                <w:szCs w:val="24"/>
              </w:rPr>
            </w:pPr>
            <w:r>
              <w:rPr>
                <w:rFonts w:ascii="宋体" w:hAnsi="宋体"/>
                <w:sz w:val="24"/>
                <w:szCs w:val="24"/>
              </w:rPr>
              <w:t>1</w:t>
            </w:r>
          </w:p>
        </w:tc>
        <w:tc>
          <w:tcPr>
            <w:tcW w:w="3274" w:type="pct"/>
          </w:tcPr>
          <w:p w14:paraId="5672727E" w14:textId="77777777" w:rsidR="006D6F8D" w:rsidRDefault="004353AE">
            <w:pPr>
              <w:jc w:val="center"/>
              <w:rPr>
                <w:rFonts w:ascii="宋体" w:hAnsi="宋体"/>
                <w:color w:val="000000"/>
                <w:sz w:val="24"/>
                <w:szCs w:val="24"/>
              </w:rPr>
            </w:pPr>
            <w:r>
              <w:rPr>
                <w:rFonts w:ascii="宋体" w:hAnsi="宋体" w:hint="eastAsia"/>
                <w:color w:val="000000"/>
                <w:sz w:val="24"/>
                <w:szCs w:val="24"/>
              </w:rPr>
              <w:t>二等奖奖状、加湿器</w:t>
            </w:r>
          </w:p>
        </w:tc>
      </w:tr>
      <w:tr w:rsidR="006D6F8D" w14:paraId="58326997" w14:textId="77777777">
        <w:trPr>
          <w:trHeight w:val="580"/>
        </w:trPr>
        <w:tc>
          <w:tcPr>
            <w:tcW w:w="989" w:type="pct"/>
          </w:tcPr>
          <w:p w14:paraId="1B4F9D39" w14:textId="77777777" w:rsidR="006D6F8D" w:rsidRDefault="004353AE">
            <w:pPr>
              <w:spacing w:line="360" w:lineRule="auto"/>
              <w:jc w:val="center"/>
              <w:rPr>
                <w:rFonts w:ascii="宋体" w:hAnsi="宋体"/>
                <w:sz w:val="24"/>
                <w:szCs w:val="24"/>
              </w:rPr>
            </w:pPr>
            <w:r>
              <w:rPr>
                <w:rFonts w:ascii="宋体" w:hAnsi="宋体" w:hint="eastAsia"/>
                <w:sz w:val="24"/>
                <w:szCs w:val="24"/>
              </w:rPr>
              <w:lastRenderedPageBreak/>
              <w:t>三等奖</w:t>
            </w:r>
          </w:p>
        </w:tc>
        <w:tc>
          <w:tcPr>
            <w:tcW w:w="735" w:type="pct"/>
          </w:tcPr>
          <w:p w14:paraId="584F48AE" w14:textId="2464E6D5" w:rsidR="006D6F8D" w:rsidRDefault="00A918D7">
            <w:pPr>
              <w:spacing w:line="360" w:lineRule="auto"/>
              <w:jc w:val="center"/>
              <w:rPr>
                <w:rFonts w:ascii="宋体" w:hAnsi="宋体"/>
                <w:sz w:val="24"/>
                <w:szCs w:val="24"/>
              </w:rPr>
            </w:pPr>
            <w:r>
              <w:rPr>
                <w:rFonts w:ascii="宋体" w:hAnsi="宋体"/>
                <w:sz w:val="24"/>
                <w:szCs w:val="24"/>
              </w:rPr>
              <w:t>1</w:t>
            </w:r>
          </w:p>
        </w:tc>
        <w:tc>
          <w:tcPr>
            <w:tcW w:w="3274" w:type="pct"/>
          </w:tcPr>
          <w:p w14:paraId="74A42528" w14:textId="77777777" w:rsidR="006D6F8D" w:rsidRDefault="004353AE">
            <w:pPr>
              <w:jc w:val="center"/>
              <w:rPr>
                <w:rFonts w:ascii="宋体" w:hAnsi="宋体"/>
                <w:color w:val="000000"/>
                <w:sz w:val="24"/>
                <w:szCs w:val="24"/>
              </w:rPr>
            </w:pPr>
            <w:r>
              <w:rPr>
                <w:rFonts w:ascii="宋体" w:hAnsi="宋体" w:hint="eastAsia"/>
                <w:color w:val="000000"/>
                <w:sz w:val="24"/>
                <w:szCs w:val="24"/>
              </w:rPr>
              <w:t>三等奖奖状、太空手机支架</w:t>
            </w:r>
          </w:p>
        </w:tc>
      </w:tr>
      <w:tr w:rsidR="006D6F8D" w14:paraId="45BD7F21" w14:textId="77777777">
        <w:trPr>
          <w:trHeight w:val="485"/>
        </w:trPr>
        <w:tc>
          <w:tcPr>
            <w:tcW w:w="989" w:type="pct"/>
          </w:tcPr>
          <w:p w14:paraId="21099BA7" w14:textId="77777777" w:rsidR="006D6F8D" w:rsidRDefault="004353AE">
            <w:pPr>
              <w:spacing w:line="360" w:lineRule="auto"/>
              <w:jc w:val="center"/>
              <w:rPr>
                <w:rFonts w:ascii="宋体" w:hAnsi="宋体"/>
                <w:color w:val="000000" w:themeColor="text1"/>
                <w:sz w:val="24"/>
                <w:szCs w:val="24"/>
              </w:rPr>
            </w:pPr>
            <w:r>
              <w:rPr>
                <w:rFonts w:ascii="宋体" w:hAnsi="宋体" w:hint="eastAsia"/>
                <w:color w:val="000000" w:themeColor="text1"/>
                <w:sz w:val="24"/>
                <w:szCs w:val="24"/>
              </w:rPr>
              <w:t>优胜奖</w:t>
            </w:r>
          </w:p>
        </w:tc>
        <w:tc>
          <w:tcPr>
            <w:tcW w:w="735" w:type="pct"/>
          </w:tcPr>
          <w:p w14:paraId="08A50853" w14:textId="77777777" w:rsidR="006D6F8D" w:rsidRDefault="004353AE">
            <w:pPr>
              <w:spacing w:line="360" w:lineRule="auto"/>
              <w:jc w:val="center"/>
              <w:rPr>
                <w:rFonts w:ascii="宋体" w:hAnsi="宋体"/>
                <w:color w:val="000000" w:themeColor="text1"/>
                <w:sz w:val="24"/>
                <w:szCs w:val="24"/>
              </w:rPr>
            </w:pPr>
            <w:r>
              <w:rPr>
                <w:rFonts w:ascii="宋体" w:hAnsi="宋体" w:hint="eastAsia"/>
                <w:color w:val="000000" w:themeColor="text1"/>
                <w:sz w:val="24"/>
                <w:szCs w:val="24"/>
              </w:rPr>
              <w:t>5</w:t>
            </w:r>
          </w:p>
        </w:tc>
        <w:tc>
          <w:tcPr>
            <w:tcW w:w="3274" w:type="pct"/>
          </w:tcPr>
          <w:p w14:paraId="3E3D0389" w14:textId="77777777" w:rsidR="006D6F8D" w:rsidRDefault="004353AE">
            <w:pPr>
              <w:jc w:val="center"/>
              <w:rPr>
                <w:rFonts w:ascii="宋体" w:hAnsi="宋体"/>
                <w:color w:val="000000" w:themeColor="text1"/>
                <w:sz w:val="24"/>
                <w:szCs w:val="24"/>
              </w:rPr>
            </w:pPr>
            <w:r>
              <w:rPr>
                <w:rFonts w:ascii="宋体" w:hAnsi="宋体" w:hint="eastAsia"/>
                <w:color w:val="000000" w:themeColor="text1"/>
                <w:sz w:val="24"/>
                <w:szCs w:val="24"/>
              </w:rPr>
              <w:t>优胜奖奖状</w:t>
            </w:r>
          </w:p>
        </w:tc>
      </w:tr>
    </w:tbl>
    <w:p w14:paraId="11C2DF18" w14:textId="77777777" w:rsidR="006D6F8D" w:rsidRDefault="004353AE">
      <w:pPr>
        <w:spacing w:beforeLines="50" w:before="156" w:afterLines="50" w:after="156"/>
        <w:ind w:leftChars="50" w:left="105" w:rightChars="50" w:right="105" w:firstLineChars="74" w:firstLine="208"/>
        <w:jc w:val="left"/>
        <w:textAlignment w:val="baseline"/>
        <w:outlineLvl w:val="0"/>
        <w:rPr>
          <w:rFonts w:ascii="宋体" w:hAnsi="宋体"/>
          <w:b/>
          <w:bCs/>
          <w:sz w:val="28"/>
          <w:szCs w:val="28"/>
        </w:rPr>
      </w:pPr>
      <w:bookmarkStart w:id="53" w:name="_Toc789"/>
      <w:bookmarkStart w:id="54" w:name="_Toc12508"/>
      <w:bookmarkStart w:id="55" w:name="_Toc13034"/>
      <w:r>
        <w:rPr>
          <w:rFonts w:ascii="宋体" w:hAnsi="宋体" w:hint="eastAsia"/>
          <w:b/>
          <w:bCs/>
          <w:sz w:val="28"/>
          <w:szCs w:val="28"/>
        </w:rPr>
        <w:t>十五、学分设置</w:t>
      </w:r>
      <w:bookmarkEnd w:id="53"/>
      <w:bookmarkEnd w:id="54"/>
      <w:bookmarkEnd w:id="55"/>
    </w:p>
    <w:tbl>
      <w:tblPr>
        <w:tblStyle w:val="aa"/>
        <w:tblW w:w="0" w:type="auto"/>
        <w:tblLook w:val="04A0" w:firstRow="1" w:lastRow="0" w:firstColumn="1" w:lastColumn="0" w:noHBand="0" w:noVBand="1"/>
      </w:tblPr>
      <w:tblGrid>
        <w:gridCol w:w="4261"/>
        <w:gridCol w:w="4261"/>
      </w:tblGrid>
      <w:tr w:rsidR="006D6F8D" w14:paraId="0DB3BB3D" w14:textId="77777777">
        <w:tc>
          <w:tcPr>
            <w:tcW w:w="4261" w:type="dxa"/>
          </w:tcPr>
          <w:p w14:paraId="7BF567D8" w14:textId="77777777" w:rsidR="006D6F8D" w:rsidRDefault="004353AE">
            <w:pPr>
              <w:spacing w:line="360" w:lineRule="auto"/>
              <w:jc w:val="center"/>
              <w:rPr>
                <w:rFonts w:ascii="宋体" w:hAnsi="宋体"/>
                <w:sz w:val="24"/>
                <w:szCs w:val="24"/>
              </w:rPr>
            </w:pPr>
            <w:r>
              <w:rPr>
                <w:rFonts w:ascii="宋体" w:hAnsi="宋体" w:hint="eastAsia"/>
                <w:sz w:val="24"/>
                <w:szCs w:val="24"/>
              </w:rPr>
              <w:t>人员</w:t>
            </w:r>
          </w:p>
        </w:tc>
        <w:tc>
          <w:tcPr>
            <w:tcW w:w="4261" w:type="dxa"/>
          </w:tcPr>
          <w:p w14:paraId="109DB84A" w14:textId="77777777" w:rsidR="006D6F8D" w:rsidRDefault="004353AE">
            <w:pPr>
              <w:spacing w:line="360" w:lineRule="auto"/>
              <w:jc w:val="center"/>
              <w:rPr>
                <w:rFonts w:ascii="宋体" w:hAnsi="宋体"/>
                <w:sz w:val="24"/>
                <w:szCs w:val="24"/>
              </w:rPr>
            </w:pPr>
            <w:r>
              <w:rPr>
                <w:rFonts w:ascii="宋体" w:hAnsi="宋体" w:hint="eastAsia"/>
                <w:sz w:val="24"/>
                <w:szCs w:val="24"/>
              </w:rPr>
              <w:t>获得学分</w:t>
            </w:r>
          </w:p>
        </w:tc>
      </w:tr>
      <w:tr w:rsidR="006D6F8D" w14:paraId="5A534AB7" w14:textId="77777777">
        <w:tc>
          <w:tcPr>
            <w:tcW w:w="4261" w:type="dxa"/>
          </w:tcPr>
          <w:p w14:paraId="4322CA28" w14:textId="77777777" w:rsidR="006D6F8D" w:rsidRDefault="004353AE">
            <w:pPr>
              <w:spacing w:line="360" w:lineRule="auto"/>
              <w:jc w:val="center"/>
              <w:rPr>
                <w:rFonts w:ascii="宋体" w:hAnsi="宋体"/>
                <w:sz w:val="24"/>
                <w:szCs w:val="24"/>
              </w:rPr>
            </w:pPr>
            <w:r>
              <w:rPr>
                <w:rFonts w:ascii="宋体" w:hAnsi="宋体" w:hint="eastAsia"/>
                <w:sz w:val="24"/>
                <w:szCs w:val="24"/>
              </w:rPr>
              <w:t>获奖人员</w:t>
            </w:r>
          </w:p>
        </w:tc>
        <w:tc>
          <w:tcPr>
            <w:tcW w:w="4261" w:type="dxa"/>
          </w:tcPr>
          <w:p w14:paraId="28B246CF" w14:textId="77777777" w:rsidR="006D6F8D" w:rsidRDefault="004353AE">
            <w:pPr>
              <w:spacing w:line="360" w:lineRule="auto"/>
              <w:jc w:val="center"/>
              <w:rPr>
                <w:rFonts w:ascii="宋体" w:hAnsi="宋体"/>
                <w:sz w:val="24"/>
                <w:szCs w:val="24"/>
              </w:rPr>
            </w:pPr>
            <w:r>
              <w:rPr>
                <w:rFonts w:ascii="宋体" w:hAnsi="宋体" w:hint="eastAsia"/>
                <w:sz w:val="24"/>
                <w:szCs w:val="24"/>
              </w:rPr>
              <w:t>0.4文体类学分</w:t>
            </w:r>
          </w:p>
        </w:tc>
      </w:tr>
      <w:tr w:rsidR="006D6F8D" w14:paraId="3EFDD683" w14:textId="77777777">
        <w:tc>
          <w:tcPr>
            <w:tcW w:w="4261" w:type="dxa"/>
          </w:tcPr>
          <w:p w14:paraId="48662E50" w14:textId="77777777" w:rsidR="006D6F8D" w:rsidRDefault="004353AE">
            <w:pPr>
              <w:spacing w:line="360" w:lineRule="auto"/>
              <w:jc w:val="center"/>
              <w:rPr>
                <w:rFonts w:ascii="宋体" w:hAnsi="宋体"/>
                <w:sz w:val="24"/>
                <w:szCs w:val="24"/>
              </w:rPr>
            </w:pPr>
            <w:r>
              <w:rPr>
                <w:rFonts w:ascii="宋体" w:hAnsi="宋体" w:hint="eastAsia"/>
                <w:sz w:val="24"/>
                <w:szCs w:val="24"/>
              </w:rPr>
              <w:t>参与人员</w:t>
            </w:r>
          </w:p>
        </w:tc>
        <w:tc>
          <w:tcPr>
            <w:tcW w:w="4261" w:type="dxa"/>
          </w:tcPr>
          <w:p w14:paraId="130B991E" w14:textId="77777777" w:rsidR="006D6F8D" w:rsidRDefault="004353AE">
            <w:pPr>
              <w:spacing w:line="360" w:lineRule="auto"/>
              <w:jc w:val="center"/>
              <w:rPr>
                <w:rFonts w:ascii="宋体" w:hAnsi="宋体"/>
                <w:sz w:val="24"/>
                <w:szCs w:val="24"/>
              </w:rPr>
            </w:pPr>
            <w:r>
              <w:rPr>
                <w:rFonts w:ascii="宋体" w:hAnsi="宋体" w:hint="eastAsia"/>
                <w:sz w:val="24"/>
                <w:szCs w:val="24"/>
              </w:rPr>
              <w:t>0.2文体类学分</w:t>
            </w:r>
          </w:p>
        </w:tc>
      </w:tr>
      <w:tr w:rsidR="006D6F8D" w14:paraId="433C696F" w14:textId="77777777">
        <w:tc>
          <w:tcPr>
            <w:tcW w:w="4261" w:type="dxa"/>
          </w:tcPr>
          <w:p w14:paraId="2B1B256D" w14:textId="77777777" w:rsidR="006D6F8D" w:rsidRDefault="004353AE">
            <w:pPr>
              <w:spacing w:line="360" w:lineRule="auto"/>
              <w:jc w:val="center"/>
              <w:rPr>
                <w:rFonts w:ascii="宋体" w:hAnsi="宋体"/>
                <w:sz w:val="24"/>
                <w:szCs w:val="24"/>
              </w:rPr>
            </w:pPr>
            <w:r>
              <w:rPr>
                <w:rFonts w:ascii="宋体" w:hAnsi="宋体" w:hint="eastAsia"/>
                <w:sz w:val="24"/>
                <w:szCs w:val="24"/>
              </w:rPr>
              <w:t>工作人员</w:t>
            </w:r>
          </w:p>
        </w:tc>
        <w:tc>
          <w:tcPr>
            <w:tcW w:w="4261" w:type="dxa"/>
          </w:tcPr>
          <w:p w14:paraId="4B77852A" w14:textId="77777777" w:rsidR="006D6F8D" w:rsidRDefault="004353AE">
            <w:pPr>
              <w:spacing w:line="360" w:lineRule="auto"/>
              <w:jc w:val="center"/>
              <w:rPr>
                <w:rFonts w:ascii="宋体" w:hAnsi="宋体"/>
                <w:sz w:val="24"/>
                <w:szCs w:val="24"/>
              </w:rPr>
            </w:pPr>
            <w:r>
              <w:rPr>
                <w:rFonts w:ascii="宋体" w:hAnsi="宋体" w:hint="eastAsia"/>
                <w:sz w:val="24"/>
                <w:szCs w:val="24"/>
              </w:rPr>
              <w:t>0.2志愿服务类学分</w:t>
            </w:r>
          </w:p>
        </w:tc>
      </w:tr>
    </w:tbl>
    <w:p w14:paraId="7FA5A49B" w14:textId="77777777" w:rsidR="006D6F8D" w:rsidRDefault="004353AE">
      <w:pPr>
        <w:spacing w:beforeLines="50" w:before="156" w:afterLines="50" w:after="156"/>
        <w:ind w:leftChars="50" w:left="105" w:rightChars="50" w:right="105" w:firstLineChars="74" w:firstLine="208"/>
        <w:jc w:val="left"/>
        <w:textAlignment w:val="baseline"/>
        <w:outlineLvl w:val="0"/>
        <w:rPr>
          <w:rFonts w:ascii="宋体" w:hAnsi="宋体"/>
          <w:b/>
          <w:bCs/>
          <w:sz w:val="28"/>
          <w:szCs w:val="28"/>
        </w:rPr>
      </w:pPr>
      <w:bookmarkStart w:id="56" w:name="_Toc7474"/>
      <w:bookmarkStart w:id="57" w:name="_Toc66467872"/>
      <w:bookmarkStart w:id="58" w:name="_Toc19400"/>
      <w:bookmarkStart w:id="59" w:name="_Toc13939"/>
      <w:bookmarkStart w:id="60" w:name="_Toc7675"/>
      <w:bookmarkStart w:id="61" w:name="_Toc15056"/>
      <w:r>
        <w:rPr>
          <w:rFonts w:ascii="宋体" w:hAnsi="宋体"/>
          <w:b/>
          <w:bCs/>
          <w:sz w:val="28"/>
          <w:szCs w:val="28"/>
        </w:rPr>
        <w:t>十</w:t>
      </w:r>
      <w:r>
        <w:rPr>
          <w:rFonts w:ascii="宋体" w:hAnsi="宋体" w:hint="eastAsia"/>
          <w:b/>
          <w:bCs/>
          <w:sz w:val="28"/>
          <w:szCs w:val="28"/>
        </w:rPr>
        <w:t>六</w:t>
      </w:r>
      <w:r>
        <w:rPr>
          <w:rFonts w:ascii="宋体" w:hAnsi="宋体"/>
          <w:b/>
          <w:bCs/>
          <w:sz w:val="28"/>
          <w:szCs w:val="28"/>
        </w:rPr>
        <w:t>、 物资准备及预算</w:t>
      </w:r>
      <w:bookmarkEnd w:id="56"/>
      <w:bookmarkEnd w:id="57"/>
      <w:bookmarkEnd w:id="58"/>
      <w:bookmarkEnd w:id="59"/>
      <w:bookmarkEnd w:id="60"/>
    </w:p>
    <w:tbl>
      <w:tblPr>
        <w:tblW w:w="4998" w:type="pct"/>
        <w:tblLook w:val="04A0" w:firstRow="1" w:lastRow="0" w:firstColumn="1" w:lastColumn="0" w:noHBand="0" w:noVBand="1"/>
      </w:tblPr>
      <w:tblGrid>
        <w:gridCol w:w="2035"/>
        <w:gridCol w:w="1331"/>
        <w:gridCol w:w="1648"/>
        <w:gridCol w:w="2033"/>
        <w:gridCol w:w="1472"/>
      </w:tblGrid>
      <w:tr w:rsidR="006D6F8D" w14:paraId="067E6C75" w14:textId="77777777">
        <w:trPr>
          <w:trHeight w:val="23"/>
        </w:trPr>
        <w:tc>
          <w:tcPr>
            <w:tcW w:w="1194" w:type="pct"/>
            <w:tcBorders>
              <w:top w:val="single" w:sz="4" w:space="0" w:color="000000"/>
              <w:left w:val="single" w:sz="4" w:space="0" w:color="000000"/>
              <w:bottom w:val="single" w:sz="4" w:space="0" w:color="000000"/>
              <w:right w:val="single" w:sz="4" w:space="0" w:color="000000"/>
            </w:tcBorders>
            <w:shd w:val="clear" w:color="auto" w:fill="auto"/>
          </w:tcPr>
          <w:p w14:paraId="10A8D3FC" w14:textId="77777777" w:rsidR="006D6F8D" w:rsidRDefault="004353AE">
            <w:pPr>
              <w:spacing w:line="360" w:lineRule="auto"/>
              <w:jc w:val="center"/>
              <w:textAlignment w:val="baseline"/>
              <w:rPr>
                <w:rFonts w:ascii="宋体" w:hAnsi="宋体"/>
                <w:color w:val="000000"/>
                <w:sz w:val="24"/>
                <w:szCs w:val="24"/>
              </w:rPr>
            </w:pPr>
            <w:r>
              <w:rPr>
                <w:rFonts w:ascii="宋体" w:hAnsi="宋体" w:hint="eastAsia"/>
                <w:color w:val="000000"/>
                <w:sz w:val="24"/>
                <w:szCs w:val="24"/>
              </w:rPr>
              <w:t>名称</w:t>
            </w:r>
          </w:p>
        </w:tc>
        <w:tc>
          <w:tcPr>
            <w:tcW w:w="782" w:type="pct"/>
            <w:tcBorders>
              <w:top w:val="single" w:sz="4" w:space="0" w:color="000000"/>
              <w:left w:val="single" w:sz="4" w:space="0" w:color="000000"/>
              <w:bottom w:val="single" w:sz="4" w:space="0" w:color="000000"/>
              <w:right w:val="single" w:sz="4" w:space="0" w:color="000000"/>
            </w:tcBorders>
            <w:shd w:val="clear" w:color="auto" w:fill="auto"/>
          </w:tcPr>
          <w:p w14:paraId="37D91FD2" w14:textId="77777777" w:rsidR="006D6F8D" w:rsidRDefault="004353AE">
            <w:pPr>
              <w:spacing w:line="360" w:lineRule="auto"/>
              <w:jc w:val="center"/>
              <w:textAlignment w:val="baseline"/>
              <w:rPr>
                <w:rFonts w:ascii="宋体" w:hAnsi="宋体"/>
                <w:color w:val="000000"/>
                <w:sz w:val="24"/>
                <w:szCs w:val="24"/>
              </w:rPr>
            </w:pPr>
            <w:r>
              <w:rPr>
                <w:rFonts w:ascii="宋体" w:hAnsi="宋体" w:hint="eastAsia"/>
                <w:color w:val="000000"/>
                <w:sz w:val="24"/>
                <w:szCs w:val="24"/>
              </w:rPr>
              <w:t>数量</w:t>
            </w:r>
          </w:p>
        </w:tc>
        <w:tc>
          <w:tcPr>
            <w:tcW w:w="966" w:type="pct"/>
            <w:tcBorders>
              <w:top w:val="single" w:sz="4" w:space="0" w:color="000000"/>
              <w:left w:val="single" w:sz="4" w:space="0" w:color="000000"/>
              <w:bottom w:val="single" w:sz="4" w:space="0" w:color="000000"/>
              <w:right w:val="single" w:sz="4" w:space="0" w:color="000000"/>
            </w:tcBorders>
            <w:shd w:val="clear" w:color="auto" w:fill="auto"/>
          </w:tcPr>
          <w:p w14:paraId="1FA69AC0" w14:textId="77777777" w:rsidR="006D6F8D" w:rsidRDefault="004353AE">
            <w:pPr>
              <w:spacing w:line="360" w:lineRule="auto"/>
              <w:jc w:val="center"/>
              <w:textAlignment w:val="baseline"/>
              <w:rPr>
                <w:rFonts w:ascii="宋体" w:hAnsi="宋体"/>
                <w:color w:val="000000"/>
                <w:sz w:val="24"/>
                <w:szCs w:val="24"/>
              </w:rPr>
            </w:pPr>
            <w:r>
              <w:rPr>
                <w:rFonts w:ascii="宋体" w:hAnsi="宋体" w:hint="eastAsia"/>
                <w:color w:val="000000"/>
                <w:sz w:val="24"/>
                <w:szCs w:val="24"/>
              </w:rPr>
              <w:t>费用（元）</w:t>
            </w:r>
          </w:p>
        </w:tc>
        <w:tc>
          <w:tcPr>
            <w:tcW w:w="1192" w:type="pct"/>
            <w:tcBorders>
              <w:top w:val="single" w:sz="4" w:space="0" w:color="000000"/>
              <w:left w:val="single" w:sz="4" w:space="0" w:color="000000"/>
              <w:bottom w:val="single" w:sz="4" w:space="0" w:color="000000"/>
              <w:right w:val="single" w:sz="4" w:space="0" w:color="000000"/>
            </w:tcBorders>
          </w:tcPr>
          <w:p w14:paraId="558B7AF6" w14:textId="77777777" w:rsidR="006D6F8D" w:rsidRDefault="004353AE">
            <w:pPr>
              <w:spacing w:line="360" w:lineRule="auto"/>
              <w:jc w:val="center"/>
              <w:textAlignment w:val="baseline"/>
              <w:rPr>
                <w:rFonts w:ascii="宋体" w:hAnsi="宋体"/>
                <w:color w:val="000000"/>
                <w:sz w:val="24"/>
                <w:szCs w:val="24"/>
              </w:rPr>
            </w:pPr>
            <w:r>
              <w:rPr>
                <w:rFonts w:ascii="宋体" w:hAnsi="宋体" w:hint="eastAsia"/>
                <w:color w:val="000000"/>
                <w:sz w:val="24"/>
                <w:szCs w:val="24"/>
              </w:rPr>
              <w:t>是否需要购买</w:t>
            </w:r>
          </w:p>
        </w:tc>
        <w:tc>
          <w:tcPr>
            <w:tcW w:w="863" w:type="pct"/>
            <w:tcBorders>
              <w:top w:val="single" w:sz="4" w:space="0" w:color="auto"/>
              <w:bottom w:val="single" w:sz="4" w:space="0" w:color="auto"/>
              <w:right w:val="single" w:sz="4" w:space="0" w:color="auto"/>
            </w:tcBorders>
            <w:shd w:val="clear" w:color="auto" w:fill="auto"/>
          </w:tcPr>
          <w:p w14:paraId="62F90695" w14:textId="77777777" w:rsidR="006D6F8D" w:rsidRDefault="004353AE">
            <w:pPr>
              <w:widowControl/>
              <w:jc w:val="center"/>
              <w:rPr>
                <w:rFonts w:ascii="宋体" w:hAnsi="宋体"/>
                <w:sz w:val="24"/>
                <w:szCs w:val="24"/>
              </w:rPr>
            </w:pPr>
            <w:r>
              <w:rPr>
                <w:rFonts w:ascii="宋体" w:hAnsi="宋体" w:hint="eastAsia"/>
                <w:sz w:val="24"/>
                <w:szCs w:val="24"/>
              </w:rPr>
              <w:t>是否向书院借用</w:t>
            </w:r>
          </w:p>
        </w:tc>
      </w:tr>
      <w:tr w:rsidR="006D6F8D" w14:paraId="26938551" w14:textId="77777777">
        <w:trPr>
          <w:trHeight w:val="23"/>
        </w:trPr>
        <w:tc>
          <w:tcPr>
            <w:tcW w:w="1194" w:type="pct"/>
            <w:tcBorders>
              <w:top w:val="single" w:sz="4" w:space="0" w:color="000000"/>
              <w:left w:val="single" w:sz="4" w:space="0" w:color="000000"/>
              <w:bottom w:val="single" w:sz="4" w:space="0" w:color="000000"/>
              <w:right w:val="single" w:sz="4" w:space="0" w:color="000000"/>
            </w:tcBorders>
            <w:shd w:val="clear" w:color="auto" w:fill="auto"/>
          </w:tcPr>
          <w:p w14:paraId="3B136E51" w14:textId="77777777" w:rsidR="006D6F8D" w:rsidRDefault="004353AE">
            <w:pPr>
              <w:spacing w:line="360" w:lineRule="auto"/>
              <w:jc w:val="center"/>
              <w:textAlignment w:val="baseline"/>
              <w:rPr>
                <w:rFonts w:ascii="宋体" w:hAnsi="宋体"/>
                <w:color w:val="000000"/>
                <w:sz w:val="24"/>
                <w:szCs w:val="24"/>
              </w:rPr>
            </w:pPr>
            <w:r>
              <w:rPr>
                <w:rFonts w:ascii="宋体" w:hAnsi="宋体" w:hint="eastAsia"/>
                <w:color w:val="000000"/>
                <w:sz w:val="24"/>
                <w:szCs w:val="24"/>
              </w:rPr>
              <w:t>太空人手机支架</w:t>
            </w:r>
          </w:p>
        </w:tc>
        <w:tc>
          <w:tcPr>
            <w:tcW w:w="782" w:type="pct"/>
            <w:tcBorders>
              <w:top w:val="single" w:sz="4" w:space="0" w:color="000000"/>
              <w:left w:val="single" w:sz="4" w:space="0" w:color="000000"/>
              <w:bottom w:val="single" w:sz="4" w:space="0" w:color="000000"/>
              <w:right w:val="single" w:sz="4" w:space="0" w:color="000000"/>
            </w:tcBorders>
            <w:shd w:val="clear" w:color="auto" w:fill="auto"/>
          </w:tcPr>
          <w:p w14:paraId="737BDA89" w14:textId="77777777" w:rsidR="006D6F8D" w:rsidRDefault="004353AE">
            <w:pPr>
              <w:spacing w:line="360" w:lineRule="auto"/>
              <w:jc w:val="center"/>
              <w:textAlignment w:val="baseline"/>
              <w:rPr>
                <w:rFonts w:ascii="宋体" w:hAnsi="宋体"/>
                <w:color w:val="000000"/>
                <w:sz w:val="24"/>
                <w:szCs w:val="24"/>
              </w:rPr>
            </w:pPr>
            <w:r>
              <w:rPr>
                <w:rFonts w:ascii="宋体" w:hAnsi="宋体" w:hint="eastAsia"/>
                <w:color w:val="000000"/>
                <w:sz w:val="24"/>
                <w:szCs w:val="24"/>
              </w:rPr>
              <w:t>1</w:t>
            </w:r>
          </w:p>
        </w:tc>
        <w:tc>
          <w:tcPr>
            <w:tcW w:w="966" w:type="pct"/>
            <w:tcBorders>
              <w:top w:val="single" w:sz="4" w:space="0" w:color="000000"/>
              <w:left w:val="single" w:sz="4" w:space="0" w:color="000000"/>
              <w:bottom w:val="single" w:sz="4" w:space="0" w:color="000000"/>
              <w:right w:val="single" w:sz="4" w:space="0" w:color="000000"/>
            </w:tcBorders>
            <w:shd w:val="clear" w:color="auto" w:fill="auto"/>
          </w:tcPr>
          <w:p w14:paraId="717BB40D" w14:textId="77777777" w:rsidR="006D6F8D" w:rsidRDefault="004353AE">
            <w:pPr>
              <w:spacing w:line="360" w:lineRule="auto"/>
              <w:jc w:val="center"/>
              <w:textAlignment w:val="baseline"/>
              <w:rPr>
                <w:rFonts w:ascii="宋体" w:hAnsi="宋体"/>
                <w:color w:val="000000"/>
                <w:sz w:val="24"/>
                <w:szCs w:val="24"/>
              </w:rPr>
            </w:pPr>
            <w:r>
              <w:rPr>
                <w:rFonts w:ascii="宋体" w:hAnsi="宋体" w:hint="eastAsia"/>
                <w:color w:val="000000"/>
                <w:sz w:val="24"/>
                <w:szCs w:val="24"/>
              </w:rPr>
              <w:t>19.8</w:t>
            </w:r>
          </w:p>
        </w:tc>
        <w:tc>
          <w:tcPr>
            <w:tcW w:w="1192" w:type="pct"/>
            <w:tcBorders>
              <w:top w:val="single" w:sz="4" w:space="0" w:color="000000"/>
              <w:left w:val="single" w:sz="4" w:space="0" w:color="000000"/>
              <w:bottom w:val="single" w:sz="4" w:space="0" w:color="auto"/>
              <w:right w:val="single" w:sz="4" w:space="0" w:color="000000"/>
            </w:tcBorders>
          </w:tcPr>
          <w:p w14:paraId="31B74159" w14:textId="77777777" w:rsidR="006D6F8D" w:rsidRDefault="004353AE">
            <w:pPr>
              <w:spacing w:line="360" w:lineRule="auto"/>
              <w:jc w:val="center"/>
              <w:textAlignment w:val="baseline"/>
              <w:rPr>
                <w:rFonts w:ascii="宋体" w:hAnsi="宋体"/>
                <w:color w:val="000000"/>
                <w:sz w:val="24"/>
                <w:szCs w:val="24"/>
              </w:rPr>
            </w:pPr>
            <w:r>
              <w:rPr>
                <w:rFonts w:ascii="宋体" w:hAnsi="宋体" w:hint="eastAsia"/>
                <w:color w:val="000000"/>
                <w:sz w:val="24"/>
                <w:szCs w:val="24"/>
              </w:rPr>
              <w:t>是</w:t>
            </w:r>
          </w:p>
        </w:tc>
        <w:tc>
          <w:tcPr>
            <w:tcW w:w="863" w:type="pct"/>
            <w:tcBorders>
              <w:top w:val="single" w:sz="4" w:space="0" w:color="auto"/>
              <w:bottom w:val="single" w:sz="4" w:space="0" w:color="auto"/>
              <w:right w:val="single" w:sz="4" w:space="0" w:color="auto"/>
            </w:tcBorders>
            <w:shd w:val="clear" w:color="auto" w:fill="auto"/>
          </w:tcPr>
          <w:p w14:paraId="5E52B917" w14:textId="77777777" w:rsidR="006D6F8D" w:rsidRDefault="004353AE">
            <w:pPr>
              <w:widowControl/>
              <w:jc w:val="center"/>
              <w:rPr>
                <w:rFonts w:ascii="宋体" w:hAnsi="宋体"/>
                <w:sz w:val="24"/>
                <w:szCs w:val="24"/>
              </w:rPr>
            </w:pPr>
            <w:r>
              <w:rPr>
                <w:rFonts w:ascii="宋体" w:hAnsi="宋体" w:hint="eastAsia"/>
                <w:sz w:val="24"/>
                <w:szCs w:val="24"/>
              </w:rPr>
              <w:t>否</w:t>
            </w:r>
          </w:p>
        </w:tc>
      </w:tr>
      <w:tr w:rsidR="006D6F8D" w14:paraId="31A28EA0" w14:textId="77777777">
        <w:trPr>
          <w:trHeight w:val="23"/>
        </w:trPr>
        <w:tc>
          <w:tcPr>
            <w:tcW w:w="1194" w:type="pct"/>
            <w:tcBorders>
              <w:top w:val="single" w:sz="4" w:space="0" w:color="000000"/>
              <w:left w:val="single" w:sz="4" w:space="0" w:color="000000"/>
              <w:bottom w:val="single" w:sz="4" w:space="0" w:color="000000"/>
              <w:right w:val="single" w:sz="4" w:space="0" w:color="000000"/>
            </w:tcBorders>
            <w:shd w:val="clear" w:color="auto" w:fill="auto"/>
          </w:tcPr>
          <w:p w14:paraId="046E45BA" w14:textId="77777777" w:rsidR="006D6F8D" w:rsidRDefault="004353AE">
            <w:pPr>
              <w:spacing w:line="360" w:lineRule="auto"/>
              <w:jc w:val="center"/>
              <w:textAlignment w:val="baseline"/>
              <w:rPr>
                <w:rFonts w:ascii="宋体" w:hAnsi="宋体"/>
                <w:color w:val="000000"/>
                <w:sz w:val="24"/>
                <w:szCs w:val="24"/>
              </w:rPr>
            </w:pPr>
            <w:r>
              <w:rPr>
                <w:rFonts w:ascii="宋体" w:hAnsi="宋体" w:hint="eastAsia"/>
                <w:color w:val="000000"/>
                <w:sz w:val="24"/>
                <w:szCs w:val="24"/>
              </w:rPr>
              <w:t>加湿器</w:t>
            </w:r>
          </w:p>
        </w:tc>
        <w:tc>
          <w:tcPr>
            <w:tcW w:w="782" w:type="pct"/>
            <w:tcBorders>
              <w:top w:val="single" w:sz="4" w:space="0" w:color="000000"/>
              <w:left w:val="single" w:sz="4" w:space="0" w:color="000000"/>
              <w:bottom w:val="single" w:sz="4" w:space="0" w:color="000000"/>
              <w:right w:val="single" w:sz="4" w:space="0" w:color="000000"/>
            </w:tcBorders>
            <w:shd w:val="clear" w:color="auto" w:fill="auto"/>
          </w:tcPr>
          <w:p w14:paraId="1575A71F" w14:textId="7BC4AC76" w:rsidR="006D6F8D" w:rsidRDefault="00973C1E">
            <w:pPr>
              <w:spacing w:line="360" w:lineRule="auto"/>
              <w:jc w:val="center"/>
              <w:textAlignment w:val="baseline"/>
              <w:rPr>
                <w:rFonts w:ascii="宋体" w:hAnsi="宋体"/>
                <w:color w:val="000000"/>
                <w:sz w:val="24"/>
                <w:szCs w:val="24"/>
              </w:rPr>
            </w:pPr>
            <w:r>
              <w:rPr>
                <w:rFonts w:ascii="宋体" w:hAnsi="宋体"/>
                <w:color w:val="000000"/>
                <w:sz w:val="24"/>
                <w:szCs w:val="24"/>
              </w:rPr>
              <w:t>1</w:t>
            </w:r>
          </w:p>
        </w:tc>
        <w:tc>
          <w:tcPr>
            <w:tcW w:w="966" w:type="pct"/>
            <w:tcBorders>
              <w:top w:val="single" w:sz="4" w:space="0" w:color="000000"/>
              <w:left w:val="single" w:sz="4" w:space="0" w:color="000000"/>
              <w:bottom w:val="single" w:sz="4" w:space="0" w:color="000000"/>
              <w:right w:val="single" w:sz="4" w:space="0" w:color="000000"/>
            </w:tcBorders>
            <w:shd w:val="clear" w:color="auto" w:fill="auto"/>
          </w:tcPr>
          <w:p w14:paraId="5D990CBA" w14:textId="77777777" w:rsidR="006D6F8D" w:rsidRDefault="004353AE">
            <w:pPr>
              <w:spacing w:line="360" w:lineRule="auto"/>
              <w:jc w:val="center"/>
              <w:textAlignment w:val="baseline"/>
              <w:rPr>
                <w:rFonts w:ascii="宋体" w:hAnsi="宋体"/>
                <w:color w:val="000000"/>
                <w:sz w:val="24"/>
                <w:szCs w:val="24"/>
              </w:rPr>
            </w:pPr>
            <w:r>
              <w:rPr>
                <w:rFonts w:ascii="宋体" w:hAnsi="宋体" w:hint="eastAsia"/>
                <w:color w:val="000000"/>
                <w:sz w:val="24"/>
                <w:szCs w:val="24"/>
              </w:rPr>
              <w:t>26.8</w:t>
            </w:r>
          </w:p>
        </w:tc>
        <w:tc>
          <w:tcPr>
            <w:tcW w:w="1192" w:type="pct"/>
            <w:tcBorders>
              <w:top w:val="single" w:sz="4" w:space="0" w:color="000000"/>
              <w:left w:val="single" w:sz="4" w:space="0" w:color="000000"/>
              <w:bottom w:val="single" w:sz="4" w:space="0" w:color="auto"/>
              <w:right w:val="single" w:sz="4" w:space="0" w:color="000000"/>
            </w:tcBorders>
          </w:tcPr>
          <w:p w14:paraId="538A2BD0" w14:textId="77777777" w:rsidR="006D6F8D" w:rsidRDefault="004353AE">
            <w:pPr>
              <w:spacing w:line="360" w:lineRule="auto"/>
              <w:jc w:val="center"/>
              <w:textAlignment w:val="baseline"/>
              <w:rPr>
                <w:rFonts w:ascii="宋体" w:hAnsi="宋体"/>
                <w:color w:val="000000"/>
                <w:sz w:val="24"/>
                <w:szCs w:val="24"/>
              </w:rPr>
            </w:pPr>
            <w:r>
              <w:rPr>
                <w:rFonts w:ascii="宋体" w:hAnsi="宋体" w:hint="eastAsia"/>
                <w:color w:val="000000"/>
                <w:sz w:val="24"/>
                <w:szCs w:val="24"/>
              </w:rPr>
              <w:t>是</w:t>
            </w:r>
          </w:p>
        </w:tc>
        <w:tc>
          <w:tcPr>
            <w:tcW w:w="863" w:type="pct"/>
            <w:tcBorders>
              <w:top w:val="single" w:sz="4" w:space="0" w:color="auto"/>
              <w:bottom w:val="single" w:sz="4" w:space="0" w:color="auto"/>
              <w:right w:val="single" w:sz="4" w:space="0" w:color="auto"/>
            </w:tcBorders>
            <w:shd w:val="clear" w:color="auto" w:fill="auto"/>
          </w:tcPr>
          <w:p w14:paraId="76BFA825" w14:textId="77777777" w:rsidR="006D6F8D" w:rsidRDefault="004353AE">
            <w:pPr>
              <w:widowControl/>
              <w:jc w:val="center"/>
              <w:rPr>
                <w:rFonts w:ascii="宋体" w:hAnsi="宋体"/>
                <w:sz w:val="24"/>
                <w:szCs w:val="24"/>
              </w:rPr>
            </w:pPr>
            <w:r>
              <w:rPr>
                <w:rFonts w:ascii="宋体" w:hAnsi="宋体" w:hint="eastAsia"/>
                <w:sz w:val="24"/>
                <w:szCs w:val="24"/>
              </w:rPr>
              <w:t>否</w:t>
            </w:r>
          </w:p>
        </w:tc>
      </w:tr>
      <w:tr w:rsidR="006D6F8D" w14:paraId="16F43903" w14:textId="77777777">
        <w:trPr>
          <w:trHeight w:val="23"/>
        </w:trPr>
        <w:tc>
          <w:tcPr>
            <w:tcW w:w="1194" w:type="pct"/>
            <w:tcBorders>
              <w:top w:val="single" w:sz="4" w:space="0" w:color="000000"/>
              <w:left w:val="single" w:sz="4" w:space="0" w:color="000000"/>
              <w:bottom w:val="single" w:sz="4" w:space="0" w:color="000000"/>
              <w:right w:val="single" w:sz="4" w:space="0" w:color="000000"/>
            </w:tcBorders>
            <w:shd w:val="clear" w:color="auto" w:fill="auto"/>
          </w:tcPr>
          <w:p w14:paraId="44465B47" w14:textId="77777777" w:rsidR="006D6F8D" w:rsidRDefault="004353AE">
            <w:pPr>
              <w:spacing w:line="360" w:lineRule="auto"/>
              <w:jc w:val="center"/>
              <w:textAlignment w:val="baseline"/>
              <w:rPr>
                <w:rFonts w:ascii="宋体" w:hAnsi="宋体"/>
                <w:color w:val="000000"/>
                <w:sz w:val="24"/>
                <w:szCs w:val="24"/>
              </w:rPr>
            </w:pPr>
            <w:r>
              <w:rPr>
                <w:rFonts w:ascii="宋体" w:hAnsi="宋体" w:hint="eastAsia"/>
                <w:color w:val="000000"/>
                <w:sz w:val="24"/>
                <w:szCs w:val="24"/>
              </w:rPr>
              <w:t>蓝牙音响</w:t>
            </w:r>
          </w:p>
        </w:tc>
        <w:tc>
          <w:tcPr>
            <w:tcW w:w="782" w:type="pct"/>
            <w:tcBorders>
              <w:top w:val="single" w:sz="4" w:space="0" w:color="000000"/>
              <w:left w:val="single" w:sz="4" w:space="0" w:color="000000"/>
              <w:bottom w:val="single" w:sz="4" w:space="0" w:color="000000"/>
              <w:right w:val="single" w:sz="4" w:space="0" w:color="000000"/>
            </w:tcBorders>
            <w:shd w:val="clear" w:color="auto" w:fill="auto"/>
          </w:tcPr>
          <w:p w14:paraId="5A2893C0" w14:textId="340F8BE5" w:rsidR="006D6F8D" w:rsidRDefault="00973C1E">
            <w:pPr>
              <w:spacing w:line="360" w:lineRule="auto"/>
              <w:jc w:val="center"/>
              <w:textAlignment w:val="baseline"/>
              <w:rPr>
                <w:rFonts w:ascii="宋体" w:hAnsi="宋体"/>
                <w:color w:val="000000"/>
                <w:sz w:val="24"/>
                <w:szCs w:val="24"/>
              </w:rPr>
            </w:pPr>
            <w:r>
              <w:rPr>
                <w:rFonts w:ascii="宋体" w:hAnsi="宋体"/>
                <w:color w:val="000000"/>
                <w:sz w:val="24"/>
                <w:szCs w:val="24"/>
              </w:rPr>
              <w:t>1</w:t>
            </w:r>
          </w:p>
        </w:tc>
        <w:tc>
          <w:tcPr>
            <w:tcW w:w="966" w:type="pct"/>
            <w:tcBorders>
              <w:top w:val="single" w:sz="4" w:space="0" w:color="000000"/>
              <w:left w:val="single" w:sz="4" w:space="0" w:color="000000"/>
              <w:bottom w:val="single" w:sz="4" w:space="0" w:color="000000"/>
              <w:right w:val="single" w:sz="4" w:space="0" w:color="000000"/>
            </w:tcBorders>
            <w:shd w:val="clear" w:color="auto" w:fill="auto"/>
          </w:tcPr>
          <w:p w14:paraId="61B9083C" w14:textId="77777777" w:rsidR="006D6F8D" w:rsidRDefault="004353AE">
            <w:pPr>
              <w:spacing w:line="360" w:lineRule="auto"/>
              <w:jc w:val="center"/>
              <w:textAlignment w:val="baseline"/>
              <w:rPr>
                <w:rFonts w:ascii="宋体" w:hAnsi="宋体"/>
                <w:color w:val="000000"/>
                <w:sz w:val="24"/>
                <w:szCs w:val="24"/>
              </w:rPr>
            </w:pPr>
            <w:r>
              <w:rPr>
                <w:rFonts w:ascii="宋体" w:hAnsi="宋体" w:hint="eastAsia"/>
                <w:color w:val="000000"/>
                <w:sz w:val="24"/>
                <w:szCs w:val="24"/>
              </w:rPr>
              <w:t>59</w:t>
            </w:r>
          </w:p>
        </w:tc>
        <w:tc>
          <w:tcPr>
            <w:tcW w:w="1192" w:type="pct"/>
            <w:tcBorders>
              <w:top w:val="single" w:sz="4" w:space="0" w:color="000000"/>
              <w:left w:val="single" w:sz="4" w:space="0" w:color="000000"/>
              <w:bottom w:val="single" w:sz="4" w:space="0" w:color="auto"/>
              <w:right w:val="single" w:sz="4" w:space="0" w:color="000000"/>
            </w:tcBorders>
          </w:tcPr>
          <w:p w14:paraId="127DDDAF" w14:textId="77777777" w:rsidR="006D6F8D" w:rsidRDefault="004353AE">
            <w:pPr>
              <w:spacing w:line="360" w:lineRule="auto"/>
              <w:jc w:val="center"/>
              <w:textAlignment w:val="baseline"/>
              <w:rPr>
                <w:rFonts w:ascii="宋体" w:hAnsi="宋体"/>
                <w:color w:val="000000"/>
                <w:sz w:val="24"/>
                <w:szCs w:val="24"/>
              </w:rPr>
            </w:pPr>
            <w:r>
              <w:rPr>
                <w:rFonts w:ascii="宋体" w:hAnsi="宋体" w:hint="eastAsia"/>
                <w:color w:val="000000"/>
                <w:sz w:val="24"/>
                <w:szCs w:val="24"/>
              </w:rPr>
              <w:t>是</w:t>
            </w:r>
          </w:p>
        </w:tc>
        <w:tc>
          <w:tcPr>
            <w:tcW w:w="863" w:type="pct"/>
            <w:tcBorders>
              <w:top w:val="single" w:sz="4" w:space="0" w:color="auto"/>
              <w:bottom w:val="single" w:sz="4" w:space="0" w:color="auto"/>
              <w:right w:val="single" w:sz="4" w:space="0" w:color="auto"/>
            </w:tcBorders>
            <w:shd w:val="clear" w:color="auto" w:fill="auto"/>
          </w:tcPr>
          <w:p w14:paraId="01AE4E08" w14:textId="77777777" w:rsidR="006D6F8D" w:rsidRDefault="004353AE">
            <w:pPr>
              <w:widowControl/>
              <w:jc w:val="center"/>
              <w:rPr>
                <w:rFonts w:ascii="宋体" w:hAnsi="宋体"/>
                <w:sz w:val="24"/>
                <w:szCs w:val="24"/>
              </w:rPr>
            </w:pPr>
            <w:r>
              <w:rPr>
                <w:rFonts w:ascii="宋体" w:hAnsi="宋体" w:hint="eastAsia"/>
                <w:sz w:val="24"/>
                <w:szCs w:val="24"/>
              </w:rPr>
              <w:t>否</w:t>
            </w:r>
          </w:p>
        </w:tc>
      </w:tr>
      <w:tr w:rsidR="006D6F8D" w14:paraId="21E30D26" w14:textId="77777777">
        <w:trPr>
          <w:trHeight w:val="23"/>
        </w:trPr>
        <w:tc>
          <w:tcPr>
            <w:tcW w:w="1194" w:type="pct"/>
            <w:tcBorders>
              <w:top w:val="single" w:sz="4" w:space="0" w:color="000000"/>
              <w:left w:val="single" w:sz="4" w:space="0" w:color="000000"/>
              <w:bottom w:val="single" w:sz="4" w:space="0" w:color="000000"/>
              <w:right w:val="single" w:sz="4" w:space="0" w:color="000000"/>
            </w:tcBorders>
            <w:shd w:val="clear" w:color="auto" w:fill="auto"/>
          </w:tcPr>
          <w:p w14:paraId="323BF319" w14:textId="77777777" w:rsidR="006D6F8D" w:rsidRDefault="004353AE">
            <w:pPr>
              <w:spacing w:line="360" w:lineRule="auto"/>
              <w:jc w:val="center"/>
              <w:textAlignment w:val="baseline"/>
              <w:rPr>
                <w:rFonts w:ascii="宋体" w:hAnsi="宋体"/>
                <w:color w:val="000000"/>
                <w:sz w:val="24"/>
                <w:szCs w:val="24"/>
              </w:rPr>
            </w:pPr>
            <w:r>
              <w:rPr>
                <w:rFonts w:ascii="宋体" w:hAnsi="宋体" w:hint="eastAsia"/>
                <w:color w:val="000000"/>
                <w:sz w:val="24"/>
                <w:szCs w:val="24"/>
              </w:rPr>
              <w:t>奖状</w:t>
            </w:r>
          </w:p>
        </w:tc>
        <w:tc>
          <w:tcPr>
            <w:tcW w:w="782" w:type="pct"/>
            <w:tcBorders>
              <w:top w:val="single" w:sz="4" w:space="0" w:color="000000"/>
              <w:left w:val="single" w:sz="4" w:space="0" w:color="000000"/>
              <w:bottom w:val="single" w:sz="4" w:space="0" w:color="000000"/>
              <w:right w:val="single" w:sz="4" w:space="0" w:color="000000"/>
            </w:tcBorders>
            <w:shd w:val="clear" w:color="auto" w:fill="auto"/>
          </w:tcPr>
          <w:p w14:paraId="40E9C9BE" w14:textId="77777777" w:rsidR="006D6F8D" w:rsidRDefault="004353AE">
            <w:pPr>
              <w:spacing w:line="360" w:lineRule="auto"/>
              <w:jc w:val="center"/>
              <w:textAlignment w:val="baseline"/>
              <w:rPr>
                <w:rFonts w:ascii="宋体" w:hAnsi="宋体"/>
                <w:color w:val="000000"/>
                <w:sz w:val="24"/>
                <w:szCs w:val="24"/>
              </w:rPr>
            </w:pPr>
            <w:r>
              <w:rPr>
                <w:rFonts w:ascii="宋体" w:hAnsi="宋体" w:hint="eastAsia"/>
                <w:color w:val="000000"/>
                <w:sz w:val="24"/>
                <w:szCs w:val="24"/>
              </w:rPr>
              <w:t>8</w:t>
            </w:r>
          </w:p>
        </w:tc>
        <w:tc>
          <w:tcPr>
            <w:tcW w:w="966" w:type="pct"/>
            <w:tcBorders>
              <w:top w:val="single" w:sz="4" w:space="0" w:color="000000"/>
              <w:left w:val="single" w:sz="4" w:space="0" w:color="000000"/>
              <w:bottom w:val="single" w:sz="4" w:space="0" w:color="000000"/>
              <w:right w:val="single" w:sz="4" w:space="0" w:color="000000"/>
            </w:tcBorders>
            <w:shd w:val="clear" w:color="auto" w:fill="auto"/>
          </w:tcPr>
          <w:p w14:paraId="63ED58AF" w14:textId="77777777" w:rsidR="006D6F8D" w:rsidRDefault="006D6F8D">
            <w:pPr>
              <w:spacing w:line="360" w:lineRule="auto"/>
              <w:jc w:val="center"/>
              <w:textAlignment w:val="baseline"/>
              <w:rPr>
                <w:rFonts w:ascii="宋体" w:hAnsi="宋体"/>
                <w:b/>
                <w:bCs/>
                <w:color w:val="158466"/>
                <w:sz w:val="24"/>
                <w:szCs w:val="24"/>
              </w:rPr>
            </w:pPr>
          </w:p>
        </w:tc>
        <w:tc>
          <w:tcPr>
            <w:tcW w:w="1192" w:type="pct"/>
            <w:tcBorders>
              <w:top w:val="single" w:sz="4" w:space="0" w:color="000000"/>
              <w:left w:val="single" w:sz="4" w:space="0" w:color="000000"/>
              <w:bottom w:val="single" w:sz="4" w:space="0" w:color="000000"/>
              <w:right w:val="single" w:sz="4" w:space="0" w:color="000000"/>
            </w:tcBorders>
          </w:tcPr>
          <w:p w14:paraId="23702989" w14:textId="77777777" w:rsidR="006D6F8D" w:rsidRDefault="004353AE">
            <w:pPr>
              <w:spacing w:line="360" w:lineRule="auto"/>
              <w:jc w:val="center"/>
              <w:textAlignment w:val="baseline"/>
              <w:rPr>
                <w:rFonts w:ascii="宋体" w:hAnsi="宋体"/>
                <w:color w:val="000000"/>
                <w:sz w:val="24"/>
                <w:szCs w:val="24"/>
              </w:rPr>
            </w:pPr>
            <w:r>
              <w:rPr>
                <w:rFonts w:ascii="宋体" w:hAnsi="宋体" w:hint="eastAsia"/>
                <w:color w:val="000000"/>
                <w:sz w:val="24"/>
                <w:szCs w:val="24"/>
              </w:rPr>
              <w:t>否</w:t>
            </w:r>
          </w:p>
        </w:tc>
        <w:tc>
          <w:tcPr>
            <w:tcW w:w="863" w:type="pct"/>
            <w:tcBorders>
              <w:top w:val="single" w:sz="4" w:space="0" w:color="auto"/>
              <w:bottom w:val="single" w:sz="4" w:space="0" w:color="auto"/>
              <w:right w:val="single" w:sz="4" w:space="0" w:color="auto"/>
            </w:tcBorders>
            <w:shd w:val="clear" w:color="auto" w:fill="auto"/>
          </w:tcPr>
          <w:p w14:paraId="20F63F31" w14:textId="77777777" w:rsidR="006D6F8D" w:rsidRDefault="004353AE">
            <w:pPr>
              <w:widowControl/>
              <w:jc w:val="center"/>
              <w:rPr>
                <w:rFonts w:ascii="宋体" w:hAnsi="宋体"/>
                <w:sz w:val="24"/>
                <w:szCs w:val="24"/>
              </w:rPr>
            </w:pPr>
            <w:r>
              <w:rPr>
                <w:rFonts w:ascii="宋体" w:hAnsi="宋体" w:hint="eastAsia"/>
                <w:sz w:val="24"/>
                <w:szCs w:val="24"/>
              </w:rPr>
              <w:t>（暂定）</w:t>
            </w:r>
          </w:p>
        </w:tc>
      </w:tr>
    </w:tbl>
    <w:p w14:paraId="1E7C362F" w14:textId="77777777" w:rsidR="006D6F8D" w:rsidRDefault="004353AE">
      <w:pPr>
        <w:pStyle w:val="af0"/>
        <w:tabs>
          <w:tab w:val="left" w:pos="636"/>
        </w:tabs>
        <w:spacing w:beforeLines="50" w:before="156" w:afterLines="50" w:after="156"/>
        <w:ind w:leftChars="50" w:left="105" w:rightChars="50" w:right="105" w:firstLineChars="74" w:firstLine="178"/>
        <w:jc w:val="left"/>
        <w:textAlignment w:val="baseline"/>
        <w:rPr>
          <w:rFonts w:ascii="宋体" w:hAnsi="宋体"/>
          <w:sz w:val="24"/>
          <w:szCs w:val="24"/>
        </w:rPr>
      </w:pPr>
      <w:bookmarkStart w:id="62" w:name="_Toc31497"/>
      <w:r>
        <w:rPr>
          <w:rFonts w:ascii="宋体" w:hAnsi="宋体" w:hint="eastAsia"/>
          <w:sz w:val="24"/>
          <w:szCs w:val="24"/>
        </w:rPr>
        <w:t>费用总计: 105.6元</w:t>
      </w:r>
      <w:bookmarkEnd w:id="29"/>
      <w:bookmarkEnd w:id="61"/>
      <w:bookmarkEnd w:id="62"/>
    </w:p>
    <w:p w14:paraId="1E377893" w14:textId="77777777" w:rsidR="006D6F8D" w:rsidRDefault="006D6F8D">
      <w:pPr>
        <w:pStyle w:val="af0"/>
        <w:tabs>
          <w:tab w:val="left" w:pos="636"/>
        </w:tabs>
        <w:spacing w:beforeLines="50" w:before="156" w:afterLines="50" w:after="156"/>
        <w:ind w:leftChars="50" w:left="105" w:rightChars="50" w:right="105" w:firstLineChars="74" w:firstLine="178"/>
        <w:jc w:val="left"/>
        <w:textAlignment w:val="baseline"/>
        <w:rPr>
          <w:rFonts w:ascii="宋体" w:hAnsi="宋体"/>
          <w:sz w:val="24"/>
          <w:szCs w:val="24"/>
        </w:rPr>
      </w:pPr>
    </w:p>
    <w:p w14:paraId="51196E87" w14:textId="77777777" w:rsidR="006D6F8D" w:rsidRDefault="004353AE">
      <w:pPr>
        <w:spacing w:beforeLines="50" w:before="156" w:afterLines="50" w:after="156"/>
        <w:ind w:leftChars="50" w:left="105" w:rightChars="50" w:right="105" w:firstLineChars="74" w:firstLine="208"/>
        <w:jc w:val="left"/>
        <w:textAlignment w:val="baseline"/>
        <w:outlineLvl w:val="0"/>
        <w:rPr>
          <w:rFonts w:ascii="宋体" w:hAnsi="宋体"/>
          <w:b/>
          <w:bCs/>
          <w:sz w:val="28"/>
          <w:szCs w:val="28"/>
        </w:rPr>
      </w:pPr>
      <w:bookmarkStart w:id="63" w:name="_Toc11064"/>
      <w:bookmarkStart w:id="64" w:name="_Toc13545"/>
      <w:r>
        <w:rPr>
          <w:rFonts w:ascii="宋体" w:hAnsi="宋体" w:hint="eastAsia"/>
          <w:b/>
          <w:bCs/>
          <w:sz w:val="28"/>
          <w:szCs w:val="28"/>
        </w:rPr>
        <w:t>附件1 比赛报名问卷</w:t>
      </w:r>
      <w:bookmarkEnd w:id="63"/>
      <w:bookmarkEnd w:id="64"/>
    </w:p>
    <w:p w14:paraId="57B203B0" w14:textId="77777777" w:rsidR="006D6F8D" w:rsidRDefault="004353AE">
      <w:pPr>
        <w:pStyle w:val="af0"/>
        <w:tabs>
          <w:tab w:val="left" w:pos="636"/>
        </w:tabs>
        <w:spacing w:beforeLines="50" w:before="156" w:afterLines="50" w:after="156"/>
        <w:ind w:leftChars="50" w:left="105" w:rightChars="50" w:right="105" w:firstLineChars="74" w:firstLine="178"/>
        <w:jc w:val="left"/>
        <w:textAlignment w:val="baseline"/>
        <w:rPr>
          <w:rFonts w:ascii="宋体" w:hAnsi="宋体"/>
          <w:sz w:val="24"/>
          <w:szCs w:val="24"/>
        </w:rPr>
      </w:pPr>
      <w:r>
        <w:rPr>
          <w:rFonts w:ascii="宋体" w:hAnsi="宋体"/>
          <w:noProof/>
          <w:sz w:val="24"/>
          <w:szCs w:val="24"/>
        </w:rPr>
        <w:drawing>
          <wp:inline distT="0" distB="0" distL="0" distR="0" wp14:anchorId="3B9D856C" wp14:editId="25144EB0">
            <wp:extent cx="1555750" cy="1596390"/>
            <wp:effectExtent l="0" t="0" r="635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7">
                      <a:extLst>
                        <a:ext uri="{28A0092B-C50C-407E-A947-70E740481C1C}">
                          <a14:useLocalDpi xmlns:a14="http://schemas.microsoft.com/office/drawing/2010/main" val="0"/>
                        </a:ext>
                      </a:extLst>
                    </a:blip>
                    <a:srcRect l="32992" t="71556" r="37504" b="10281"/>
                    <a:stretch>
                      <a:fillRect/>
                    </a:stretch>
                  </pic:blipFill>
                  <pic:spPr>
                    <a:xfrm>
                      <a:off x="0" y="0"/>
                      <a:ext cx="1556106" cy="1597056"/>
                    </a:xfrm>
                    <a:prstGeom prst="rect">
                      <a:avLst/>
                    </a:prstGeom>
                    <a:noFill/>
                    <a:ln>
                      <a:noFill/>
                    </a:ln>
                  </pic:spPr>
                </pic:pic>
              </a:graphicData>
            </a:graphic>
          </wp:inline>
        </w:drawing>
      </w:r>
    </w:p>
    <w:p w14:paraId="63445E30" w14:textId="77777777" w:rsidR="006D6F8D" w:rsidRDefault="004353AE">
      <w:pPr>
        <w:pStyle w:val="af0"/>
        <w:tabs>
          <w:tab w:val="left" w:pos="636"/>
        </w:tabs>
        <w:spacing w:beforeLines="50" w:before="156" w:afterLines="50" w:after="156"/>
        <w:ind w:leftChars="50" w:left="105" w:rightChars="50" w:right="105" w:firstLineChars="74" w:firstLine="208"/>
        <w:jc w:val="left"/>
        <w:textAlignment w:val="baseline"/>
      </w:pPr>
      <w:bookmarkStart w:id="65" w:name="_Toc31733"/>
      <w:bookmarkStart w:id="66" w:name="_Toc494"/>
      <w:r>
        <w:rPr>
          <w:rFonts w:ascii="宋体" w:hAnsi="宋体" w:hint="eastAsia"/>
          <w:b/>
          <w:bCs/>
          <w:sz w:val="28"/>
          <w:szCs w:val="28"/>
        </w:rPr>
        <w:t>附件2 比赛座位表</w:t>
      </w:r>
      <w:r>
        <w:rPr>
          <w:rFonts w:hint="eastAsia"/>
        </w:rPr>
        <w:t>（仅在红色编号入座）</w:t>
      </w:r>
      <w:bookmarkEnd w:id="65"/>
      <w:bookmarkEnd w:id="66"/>
    </w:p>
    <w:p w14:paraId="50DE3CD1" w14:textId="77777777" w:rsidR="006D6F8D" w:rsidRDefault="004353AE">
      <w:pPr>
        <w:pStyle w:val="af0"/>
        <w:tabs>
          <w:tab w:val="left" w:pos="636"/>
        </w:tabs>
        <w:spacing w:beforeLines="50" w:before="156" w:afterLines="50" w:after="156"/>
        <w:ind w:leftChars="50" w:left="105" w:rightChars="50" w:right="105" w:firstLineChars="74" w:firstLine="155"/>
        <w:jc w:val="left"/>
        <w:textAlignment w:val="baseline"/>
      </w:pPr>
      <w:r>
        <w:rPr>
          <w:rFonts w:hint="eastAsia"/>
          <w:noProof/>
        </w:rPr>
        <w:lastRenderedPageBreak/>
        <w:drawing>
          <wp:inline distT="0" distB="0" distL="0" distR="0" wp14:anchorId="171B703C" wp14:editId="12AD6D6A">
            <wp:extent cx="5274310" cy="30079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3007995"/>
                    </a:xfrm>
                    <a:prstGeom prst="rect">
                      <a:avLst/>
                    </a:prstGeom>
                    <a:noFill/>
                    <a:ln>
                      <a:noFill/>
                    </a:ln>
                  </pic:spPr>
                </pic:pic>
              </a:graphicData>
            </a:graphic>
          </wp:inline>
        </w:drawing>
      </w:r>
    </w:p>
    <w:p w14:paraId="78CFEE8C" w14:textId="77777777" w:rsidR="006D6F8D" w:rsidRDefault="004353AE">
      <w:pPr>
        <w:spacing w:beforeLines="50" w:before="156" w:afterLines="50" w:after="156"/>
        <w:ind w:leftChars="50" w:left="105" w:rightChars="50" w:right="105" w:firstLineChars="74" w:firstLine="208"/>
        <w:jc w:val="left"/>
        <w:textAlignment w:val="baseline"/>
        <w:outlineLvl w:val="0"/>
        <w:rPr>
          <w:rFonts w:ascii="宋体" w:hAnsi="宋体"/>
          <w:b/>
          <w:bCs/>
          <w:sz w:val="28"/>
          <w:szCs w:val="28"/>
        </w:rPr>
      </w:pPr>
      <w:bookmarkStart w:id="67" w:name="_Toc32141"/>
      <w:bookmarkStart w:id="68" w:name="_Toc22246"/>
      <w:r>
        <w:rPr>
          <w:rFonts w:ascii="宋体" w:hAnsi="宋体" w:hint="eastAsia"/>
          <w:b/>
          <w:bCs/>
          <w:sz w:val="28"/>
          <w:szCs w:val="28"/>
        </w:rPr>
        <w:t>附件3物资安排表</w:t>
      </w:r>
      <w:bookmarkEnd w:id="67"/>
      <w:bookmarkEnd w:id="68"/>
    </w:p>
    <w:p w14:paraId="5BFF5BC8" w14:textId="77777777" w:rsidR="006D6F8D" w:rsidRDefault="004353AE">
      <w:pPr>
        <w:tabs>
          <w:tab w:val="left" w:pos="636"/>
        </w:tabs>
        <w:spacing w:beforeLines="50" w:before="156" w:afterLines="50" w:after="156"/>
        <w:ind w:rightChars="50" w:right="105" w:firstLineChars="200" w:firstLine="420"/>
        <w:jc w:val="left"/>
        <w:textAlignment w:val="baseline"/>
      </w:pPr>
      <w:r>
        <w:object w:dxaOrig="1213" w:dyaOrig="1093" w14:anchorId="224B37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65pt;height:54.65pt" o:ole="">
            <v:imagedata r:id="rId19" o:title=""/>
          </v:shape>
          <o:OLEObject Type="Embed" ProgID="Package" ShapeID="_x0000_i1025" DrawAspect="Icon" ObjectID="_1713185194" r:id="rId20"/>
        </w:object>
      </w:r>
    </w:p>
    <w:bookmarkStart w:id="69" w:name="_Toc23181"/>
    <w:bookmarkStart w:id="70" w:name="_Toc3993"/>
    <w:p w14:paraId="6E70E949" w14:textId="77777777" w:rsidR="006D6F8D" w:rsidRDefault="004353AE">
      <w:pPr>
        <w:tabs>
          <w:tab w:val="left" w:pos="636"/>
        </w:tabs>
        <w:spacing w:beforeLines="50" w:before="156" w:afterLines="50" w:after="156"/>
        <w:ind w:leftChars="50" w:left="105" w:rightChars="50" w:right="105" w:firstLineChars="200" w:firstLine="420"/>
        <w:jc w:val="left"/>
        <w:textAlignment w:val="baseline"/>
        <w:outlineLvl w:val="0"/>
        <w:rPr>
          <w:rFonts w:asciiTheme="majorEastAsia" w:eastAsiaTheme="majorEastAsia" w:hAnsiTheme="majorEastAsia" w:cstheme="majorEastAsia"/>
        </w:rPr>
      </w:pPr>
      <w:r>
        <w:rPr>
          <w:rFonts w:asciiTheme="majorEastAsia" w:eastAsiaTheme="majorEastAsia" w:hAnsiTheme="majorEastAsia" w:cstheme="majorEastAsia" w:hint="eastAsia"/>
        </w:rPr>
        <w:fldChar w:fldCharType="begin"/>
      </w:r>
      <w:r>
        <w:rPr>
          <w:rFonts w:asciiTheme="majorEastAsia" w:eastAsiaTheme="majorEastAsia" w:hAnsiTheme="majorEastAsia" w:cstheme="majorEastAsia" w:hint="eastAsia"/>
        </w:rPr>
        <w:instrText xml:space="preserve"> HYPERLINK "2022年编程比赛物资预算表(2).xlsx" </w:instrText>
      </w:r>
      <w:r>
        <w:rPr>
          <w:rFonts w:asciiTheme="majorEastAsia" w:eastAsiaTheme="majorEastAsia" w:hAnsiTheme="majorEastAsia" w:cstheme="majorEastAsia" w:hint="eastAsia"/>
        </w:rPr>
        <w:fldChar w:fldCharType="separate"/>
      </w:r>
      <w:r>
        <w:rPr>
          <w:rStyle w:val="ab"/>
          <w:rFonts w:asciiTheme="majorEastAsia" w:eastAsiaTheme="majorEastAsia" w:hAnsiTheme="majorEastAsia" w:cstheme="majorEastAsia" w:hint="eastAsia"/>
        </w:rPr>
        <w:t>2022年编程比赛物资预算表(2).xlsx</w:t>
      </w:r>
      <w:r>
        <w:rPr>
          <w:rFonts w:asciiTheme="majorEastAsia" w:eastAsiaTheme="majorEastAsia" w:hAnsiTheme="majorEastAsia" w:cstheme="majorEastAsia" w:hint="eastAsia"/>
        </w:rPr>
        <w:fldChar w:fldCharType="end"/>
      </w:r>
      <w:bookmarkEnd w:id="69"/>
      <w:bookmarkEnd w:id="70"/>
    </w:p>
    <w:p w14:paraId="7CB2895B" w14:textId="77777777" w:rsidR="006D6F8D" w:rsidRDefault="006D6F8D">
      <w:pPr>
        <w:tabs>
          <w:tab w:val="left" w:pos="636"/>
        </w:tabs>
        <w:spacing w:beforeLines="50" w:before="156" w:afterLines="50" w:after="156"/>
        <w:ind w:rightChars="50" w:right="105" w:firstLineChars="200" w:firstLine="420"/>
        <w:jc w:val="left"/>
        <w:textAlignment w:val="baseline"/>
      </w:pPr>
    </w:p>
    <w:sectPr w:rsidR="006D6F8D">
      <w:headerReference w:type="default" r:id="rId21"/>
      <w:footerReference w:type="default" r:id="rId22"/>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AF2C44" w14:textId="77777777" w:rsidR="0021678E" w:rsidRDefault="0021678E">
      <w:r>
        <w:separator/>
      </w:r>
    </w:p>
  </w:endnote>
  <w:endnote w:type="continuationSeparator" w:id="0">
    <w:p w14:paraId="07B437AA" w14:textId="77777777" w:rsidR="0021678E" w:rsidRDefault="002167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Segoe Print"/>
    <w:charset w:val="00"/>
    <w:family w:val="auto"/>
    <w:pitch w:val="default"/>
  </w:font>
  <w:font w:name="微软雅黑">
    <w:panose1 w:val="020B0503020204020204"/>
    <w:charset w:val="86"/>
    <w:family w:val="swiss"/>
    <w:pitch w:val="variable"/>
    <w:sig w:usb0="80000287" w:usb1="2ACF3C50" w:usb2="00000016" w:usb3="00000000" w:csb0="0004001F" w:csb1="00000000"/>
  </w:font>
  <w:font w:name="楷体_GB2312">
    <w:altName w:val="楷体"/>
    <w:charset w:val="86"/>
    <w:family w:val="modern"/>
    <w:pitch w:val="default"/>
    <w:sig w:usb0="00000000" w:usb1="0000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11259" w14:textId="77777777" w:rsidR="006D6F8D" w:rsidRDefault="004353AE">
    <w:pPr>
      <w:pStyle w:val="a6"/>
    </w:pPr>
    <w:r>
      <w:rPr>
        <w:noProof/>
      </w:rPr>
      <mc:AlternateContent>
        <mc:Choice Requires="wps">
          <w:drawing>
            <wp:anchor distT="0" distB="0" distL="0" distR="0" simplePos="0" relativeHeight="251661312" behindDoc="0" locked="0" layoutInCell="0" allowOverlap="1" wp14:anchorId="36E6B63D" wp14:editId="4BEA0692">
              <wp:simplePos x="0" y="0"/>
              <wp:positionH relativeFrom="margin">
                <wp:align>center</wp:align>
              </wp:positionH>
              <wp:positionV relativeFrom="paragraph">
                <wp:posOffset>635</wp:posOffset>
              </wp:positionV>
              <wp:extent cx="1828800" cy="138430"/>
              <wp:effectExtent l="0" t="0" r="0" b="0"/>
              <wp:wrapNone/>
              <wp:docPr id="6" name="文本框 1"/>
              <wp:cNvGraphicFramePr/>
              <a:graphic xmlns:a="http://schemas.openxmlformats.org/drawingml/2006/main">
                <a:graphicData uri="http://schemas.microsoft.com/office/word/2010/wordprocessingShape">
                  <wps:wsp>
                    <wps:cNvSpPr/>
                    <wps:spPr>
                      <a:xfrm>
                        <a:off x="0" y="0"/>
                        <a:ext cx="1828800" cy="138430"/>
                      </a:xfrm>
                      <a:prstGeom prst="rect">
                        <a:avLst/>
                      </a:prstGeom>
                      <a:ln>
                        <a:noFill/>
                      </a:ln>
                    </wps:spPr>
                    <wps:txbx>
                      <w:txbxContent>
                        <w:p w14:paraId="6C0AE2A8" w14:textId="77777777" w:rsidR="006D6F8D" w:rsidRDefault="004353AE">
                          <w:pPr>
                            <w:pStyle w:val="a6"/>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wps:txbx>
                    <wps:bodyPr lIns="0" tIns="0" rIns="0" bIns="0" anchor="t">
                      <a:spAutoFit/>
                    </wps:bodyPr>
                  </wps:wsp>
                </a:graphicData>
              </a:graphic>
            </wp:anchor>
          </w:drawing>
        </mc:Choice>
        <mc:Fallback>
          <w:pict>
            <v:rect w14:anchorId="36E6B63D" id="文本框 1" o:spid="_x0000_s1026" style="position:absolute;margin-left:0;margin-top:.05pt;width:2in;height:10.9pt;z-index:251661312;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" o:allowincell="f" filled="f" stroked="f">
              <v:textbox style="mso-fit-shape-to-text:t" inset="0,0,0,0">
                <w:txbxContent>
                  <w:p w14:paraId="6C0AE2A8" w14:textId="77777777" w:rsidR="006D6F8D" w:rsidRDefault="004353AE">
                    <w:pPr>
                      <w:pStyle w:val="a6"/>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v:textbox>
              <w10:wrap anchorx="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06B086" w14:textId="77777777" w:rsidR="0021678E" w:rsidRDefault="0021678E">
      <w:r>
        <w:separator/>
      </w:r>
    </w:p>
  </w:footnote>
  <w:footnote w:type="continuationSeparator" w:id="0">
    <w:p w14:paraId="700A5072" w14:textId="77777777" w:rsidR="0021678E" w:rsidRDefault="002167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3F58B" w14:textId="77777777" w:rsidR="006D6F8D" w:rsidRDefault="006D6F8D">
    <w:pPr>
      <w:pStyle w:val="a7"/>
      <w:jc w:val="left"/>
      <w:rPr>
        <w:sz w:val="21"/>
        <w:szCs w:val="28"/>
      </w:rPr>
    </w:pPr>
  </w:p>
  <w:p w14:paraId="058FA9DF" w14:textId="77777777" w:rsidR="006D6F8D" w:rsidRDefault="004353AE">
    <w:pPr>
      <w:pStyle w:val="a7"/>
      <w:jc w:val="left"/>
      <w:rPr>
        <w:sz w:val="21"/>
        <w:szCs w:val="28"/>
      </w:rPr>
    </w:pPr>
    <w:r>
      <w:rPr>
        <w:noProof/>
        <w:sz w:val="21"/>
        <w:szCs w:val="28"/>
      </w:rPr>
      <w:drawing>
        <wp:anchor distT="0" distB="0" distL="114300" distR="114300" simplePos="0" relativeHeight="251662336" behindDoc="1" locked="0" layoutInCell="1" allowOverlap="1" wp14:anchorId="32370CD3" wp14:editId="04F3C403">
          <wp:simplePos x="0" y="0"/>
          <wp:positionH relativeFrom="margin">
            <wp:align>center</wp:align>
          </wp:positionH>
          <wp:positionV relativeFrom="margin">
            <wp:align>center</wp:align>
          </wp:positionV>
          <wp:extent cx="5274310" cy="5274310"/>
          <wp:effectExtent l="0" t="0" r="13970" b="13970"/>
          <wp:wrapNone/>
          <wp:docPr id="5" name="WordPictureWatermark62097" descr="微信图片_20220421230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dPictureWatermark62097" descr="微信图片_20220421230435"/>
                  <pic:cNvPicPr>
                    <a:picLocks noChangeAspect="1"/>
                  </pic:cNvPicPr>
                </pic:nvPicPr>
                <pic:blipFill>
                  <a:blip r:embed="rId1">
                    <a:lum bright="69998" contrast="-70001"/>
                  </a:blip>
                  <a:stretch>
                    <a:fillRect/>
                  </a:stretch>
                </pic:blipFill>
                <pic:spPr>
                  <a:xfrm>
                    <a:off x="0" y="0"/>
                    <a:ext cx="5274310" cy="5274310"/>
                  </a:xfrm>
                  <a:prstGeom prst="rect">
                    <a:avLst/>
                  </a:prstGeom>
                  <a:noFill/>
                  <a:ln>
                    <a:noFill/>
                  </a:ln>
                </pic:spPr>
              </pic:pic>
            </a:graphicData>
          </a:graphic>
        </wp:anchor>
      </w:drawing>
    </w:r>
    <w:r>
      <w:rPr>
        <w:rFonts w:hint="eastAsia"/>
        <w:sz w:val="21"/>
        <w:szCs w:val="28"/>
      </w:rPr>
      <w:t>广东药科大学云浮校区社团管理部</w:t>
    </w:r>
  </w:p>
  <w:p w14:paraId="7374715A" w14:textId="77777777" w:rsidR="006D6F8D" w:rsidRDefault="004353AE">
    <w:pPr>
      <w:pStyle w:val="a7"/>
      <w:tabs>
        <w:tab w:val="clear" w:pos="4153"/>
        <w:tab w:val="left" w:pos="4748"/>
      </w:tabs>
      <w:jc w:val="left"/>
      <w:rPr>
        <w:sz w:val="21"/>
        <w:szCs w:val="28"/>
      </w:rPr>
    </w:pPr>
    <w:r>
      <w:rPr>
        <w:sz w:val="21"/>
        <w:szCs w:val="28"/>
      </w:rPr>
      <w:ptab w:relativeTo="margin" w:alignment="center" w:leader="underscor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5F97A" w14:textId="77777777" w:rsidR="006D6F8D" w:rsidRDefault="006D6F8D">
    <w:pPr>
      <w:pStyle w:val="a7"/>
      <w:jc w:val="left"/>
      <w:rPr>
        <w:sz w:val="21"/>
        <w:szCs w:val="28"/>
      </w:rPr>
    </w:pPr>
  </w:p>
  <w:p w14:paraId="3C10A3F9" w14:textId="77777777" w:rsidR="006D6F8D" w:rsidRDefault="004353AE">
    <w:pPr>
      <w:pStyle w:val="a7"/>
      <w:jc w:val="left"/>
      <w:rPr>
        <w:sz w:val="21"/>
        <w:szCs w:val="28"/>
      </w:rPr>
    </w:pPr>
    <w:r>
      <w:rPr>
        <w:rFonts w:hint="eastAsia"/>
        <w:sz w:val="21"/>
        <w:szCs w:val="28"/>
      </w:rPr>
      <w:t>广东药科大学云浮校区社团管理部</w:t>
    </w:r>
  </w:p>
  <w:p w14:paraId="656F5B73" w14:textId="77777777" w:rsidR="006D6F8D" w:rsidRDefault="004353AE">
    <w:pPr>
      <w:pStyle w:val="a7"/>
      <w:tabs>
        <w:tab w:val="clear" w:pos="4153"/>
        <w:tab w:val="left" w:pos="4748"/>
      </w:tabs>
      <w:jc w:val="left"/>
      <w:rPr>
        <w:sz w:val="21"/>
        <w:szCs w:val="28"/>
      </w:rPr>
    </w:pPr>
    <w:r>
      <w:rPr>
        <w:sz w:val="21"/>
        <w:szCs w:val="28"/>
      </w:rPr>
      <w:ptab w:relativeTo="margin" w:alignment="center" w:leader="underscore"/>
    </w:r>
  </w:p>
  <w:p w14:paraId="7C143C5E" w14:textId="77777777" w:rsidR="006D6F8D" w:rsidRDefault="004353AE">
    <w:pPr>
      <w:pStyle w:val="a7"/>
    </w:pPr>
    <w:r>
      <w:rPr>
        <w:noProof/>
        <w:sz w:val="21"/>
        <w:szCs w:val="28"/>
      </w:rPr>
      <w:drawing>
        <wp:anchor distT="0" distB="0" distL="114300" distR="114300" simplePos="0" relativeHeight="251664384" behindDoc="1" locked="0" layoutInCell="1" allowOverlap="1" wp14:anchorId="16B353E6" wp14:editId="78A669DB">
          <wp:simplePos x="0" y="0"/>
          <wp:positionH relativeFrom="margin">
            <wp:posOffset>128270</wp:posOffset>
          </wp:positionH>
          <wp:positionV relativeFrom="margin">
            <wp:posOffset>1939925</wp:posOffset>
          </wp:positionV>
          <wp:extent cx="5274310" cy="5274310"/>
          <wp:effectExtent l="0" t="0" r="13970" b="13970"/>
          <wp:wrapNone/>
          <wp:docPr id="15" name="WordPictureWatermark62097" descr="微信图片_20220421230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ordPictureWatermark62097" descr="微信图片_20220421230435"/>
                  <pic:cNvPicPr>
                    <a:picLocks noChangeAspect="1"/>
                  </pic:cNvPicPr>
                </pic:nvPicPr>
                <pic:blipFill>
                  <a:blip r:embed="rId1">
                    <a:lum bright="69998" contrast="-70001"/>
                  </a:blip>
                  <a:stretch>
                    <a:fillRect/>
                  </a:stretch>
                </pic:blipFill>
                <pic:spPr>
                  <a:xfrm>
                    <a:off x="0" y="0"/>
                    <a:ext cx="5274310" cy="5274310"/>
                  </a:xfrm>
                  <a:prstGeom prst="rect">
                    <a:avLst/>
                  </a:prstGeom>
                  <a:noFill/>
                  <a:ln>
                    <a:noFill/>
                  </a:ln>
                </pic:spPr>
              </pic:pic>
            </a:graphicData>
          </a:graphic>
        </wp:anchor>
      </w:drawing>
    </w:r>
    <w:r>
      <w:rPr>
        <w:noProof/>
      </w:rPr>
      <w:drawing>
        <wp:anchor distT="0" distB="0" distL="114300" distR="114300" simplePos="0" relativeHeight="251663360" behindDoc="1" locked="0" layoutInCell="1" allowOverlap="1" wp14:anchorId="2337E574" wp14:editId="326A6663">
          <wp:simplePos x="0" y="0"/>
          <wp:positionH relativeFrom="margin">
            <wp:align>center</wp:align>
          </wp:positionH>
          <wp:positionV relativeFrom="margin">
            <wp:align>center</wp:align>
          </wp:positionV>
          <wp:extent cx="5274310" cy="5274310"/>
          <wp:effectExtent l="0" t="0" r="13970" b="13970"/>
          <wp:wrapNone/>
          <wp:docPr id="8" name="WordPictureWatermark62097" descr="微信图片_20220421230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ordPictureWatermark62097" descr="微信图片_20220421230435"/>
                  <pic:cNvPicPr>
                    <a:picLocks noChangeAspect="1"/>
                  </pic:cNvPicPr>
                </pic:nvPicPr>
                <pic:blipFill>
                  <a:blip r:embed="rId1">
                    <a:lum bright="69998" contrast="-70001"/>
                  </a:blip>
                  <a:stretch>
                    <a:fillRect/>
                  </a:stretch>
                </pic:blipFill>
                <pic:spPr>
                  <a:xfrm>
                    <a:off x="0" y="0"/>
                    <a:ext cx="5274310" cy="527431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5106B1F"/>
    <w:multiLevelType w:val="singleLevel"/>
    <w:tmpl w:val="C5106B1F"/>
    <w:lvl w:ilvl="0">
      <w:start w:val="1"/>
      <w:numFmt w:val="bullet"/>
      <w:lvlText w:val=""/>
      <w:lvlJc w:val="left"/>
      <w:pPr>
        <w:ind w:left="420" w:hanging="420"/>
      </w:pPr>
      <w:rPr>
        <w:rFonts w:ascii="Wingdings" w:hAnsi="Wingdings" w:hint="default"/>
      </w:rPr>
    </w:lvl>
  </w:abstractNum>
  <w:abstractNum w:abstractNumId="1" w15:restartNumberingAfterBreak="0">
    <w:nsid w:val="D45B4A88"/>
    <w:multiLevelType w:val="singleLevel"/>
    <w:tmpl w:val="D45B4A88"/>
    <w:lvl w:ilvl="0">
      <w:start w:val="1"/>
      <w:numFmt w:val="bullet"/>
      <w:lvlText w:val=""/>
      <w:lvlJc w:val="left"/>
      <w:pPr>
        <w:ind w:left="420" w:hanging="420"/>
      </w:pPr>
      <w:rPr>
        <w:rFonts w:ascii="Wingdings" w:hAnsi="Wingdings" w:hint="default"/>
      </w:rPr>
    </w:lvl>
  </w:abstractNum>
  <w:abstractNum w:abstractNumId="2" w15:restartNumberingAfterBreak="0">
    <w:nsid w:val="140B23CD"/>
    <w:multiLevelType w:val="multilevel"/>
    <w:tmpl w:val="140B23CD"/>
    <w:lvl w:ilvl="0">
      <w:start w:val="1"/>
      <w:numFmt w:val="decimal"/>
      <w:lvlText w:val="%1、"/>
      <w:lvlJc w:val="left"/>
      <w:pPr>
        <w:ind w:left="643" w:hanging="360"/>
      </w:pPr>
      <w:rPr>
        <w:rFonts w:hint="default"/>
      </w:rPr>
    </w:lvl>
    <w:lvl w:ilvl="1">
      <w:start w:val="1"/>
      <w:numFmt w:val="lowerLetter"/>
      <w:lvlText w:val="%2)"/>
      <w:lvlJc w:val="left"/>
      <w:pPr>
        <w:ind w:left="1123" w:hanging="420"/>
      </w:pPr>
    </w:lvl>
    <w:lvl w:ilvl="2">
      <w:start w:val="1"/>
      <w:numFmt w:val="lowerRoman"/>
      <w:lvlText w:val="%3."/>
      <w:lvlJc w:val="right"/>
      <w:pPr>
        <w:ind w:left="1543" w:hanging="420"/>
      </w:pPr>
    </w:lvl>
    <w:lvl w:ilvl="3">
      <w:start w:val="1"/>
      <w:numFmt w:val="decimal"/>
      <w:lvlText w:val="%4."/>
      <w:lvlJc w:val="left"/>
      <w:pPr>
        <w:ind w:left="1963" w:hanging="420"/>
      </w:pPr>
    </w:lvl>
    <w:lvl w:ilvl="4">
      <w:start w:val="1"/>
      <w:numFmt w:val="lowerLetter"/>
      <w:lvlText w:val="%5)"/>
      <w:lvlJc w:val="left"/>
      <w:pPr>
        <w:ind w:left="2383" w:hanging="420"/>
      </w:pPr>
    </w:lvl>
    <w:lvl w:ilvl="5">
      <w:start w:val="1"/>
      <w:numFmt w:val="lowerRoman"/>
      <w:lvlText w:val="%6."/>
      <w:lvlJc w:val="right"/>
      <w:pPr>
        <w:ind w:left="2803" w:hanging="420"/>
      </w:pPr>
    </w:lvl>
    <w:lvl w:ilvl="6">
      <w:start w:val="1"/>
      <w:numFmt w:val="decimal"/>
      <w:lvlText w:val="%7."/>
      <w:lvlJc w:val="left"/>
      <w:pPr>
        <w:ind w:left="3223" w:hanging="420"/>
      </w:pPr>
    </w:lvl>
    <w:lvl w:ilvl="7">
      <w:start w:val="1"/>
      <w:numFmt w:val="lowerLetter"/>
      <w:lvlText w:val="%8)"/>
      <w:lvlJc w:val="left"/>
      <w:pPr>
        <w:ind w:left="3643" w:hanging="420"/>
      </w:pPr>
    </w:lvl>
    <w:lvl w:ilvl="8">
      <w:start w:val="1"/>
      <w:numFmt w:val="lowerRoman"/>
      <w:lvlText w:val="%9."/>
      <w:lvlJc w:val="right"/>
      <w:pPr>
        <w:ind w:left="4063" w:hanging="420"/>
      </w:pPr>
    </w:lvl>
  </w:abstractNum>
  <w:abstractNum w:abstractNumId="3" w15:restartNumberingAfterBreak="0">
    <w:nsid w:val="4874BC02"/>
    <w:multiLevelType w:val="singleLevel"/>
    <w:tmpl w:val="4874BC02"/>
    <w:lvl w:ilvl="0">
      <w:start w:val="1"/>
      <w:numFmt w:val="bullet"/>
      <w:lvlText w:val=""/>
      <w:lvlJc w:val="left"/>
      <w:pPr>
        <w:ind w:left="420" w:hanging="420"/>
      </w:pPr>
      <w:rPr>
        <w:rFonts w:ascii="Wingdings" w:hAnsi="Wingdings" w:hint="default"/>
      </w:rPr>
    </w:lvl>
  </w:abstractNum>
  <w:abstractNum w:abstractNumId="4" w15:restartNumberingAfterBreak="0">
    <w:nsid w:val="4FC5DE7C"/>
    <w:multiLevelType w:val="singleLevel"/>
    <w:tmpl w:val="4FC5DE7C"/>
    <w:lvl w:ilvl="0">
      <w:start w:val="1"/>
      <w:numFmt w:val="bullet"/>
      <w:lvlText w:val=""/>
      <w:lvlJc w:val="left"/>
      <w:pPr>
        <w:ind w:left="420" w:hanging="420"/>
      </w:pPr>
      <w:rPr>
        <w:rFonts w:ascii="Wingdings" w:hAnsi="Wingdings" w:hint="default"/>
      </w:rPr>
    </w:lvl>
  </w:abstractNum>
  <w:abstractNum w:abstractNumId="5" w15:restartNumberingAfterBreak="0">
    <w:nsid w:val="7E0C3BC1"/>
    <w:multiLevelType w:val="singleLevel"/>
    <w:tmpl w:val="7E0C3BC1"/>
    <w:lvl w:ilvl="0">
      <w:start w:val="1"/>
      <w:numFmt w:val="decimal"/>
      <w:lvlText w:val="%1."/>
      <w:lvlJc w:val="left"/>
      <w:pPr>
        <w:ind w:left="425" w:hanging="425"/>
      </w:pPr>
      <w:rPr>
        <w:rFonts w:hint="default"/>
      </w:rPr>
    </w:lvl>
  </w:abstractNum>
  <w:num w:numId="1" w16cid:durableId="866599380">
    <w:abstractNumId w:val="5"/>
  </w:num>
  <w:num w:numId="2" w16cid:durableId="169758524">
    <w:abstractNumId w:val="0"/>
  </w:num>
  <w:num w:numId="3" w16cid:durableId="1448499893">
    <w:abstractNumId w:val="1"/>
  </w:num>
  <w:num w:numId="4" w16cid:durableId="528643160">
    <w:abstractNumId w:val="3"/>
  </w:num>
  <w:num w:numId="5" w16cid:durableId="135421142">
    <w:abstractNumId w:val="4"/>
  </w:num>
  <w:num w:numId="6" w16cid:durableId="19582194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bordersDoNotSurroundHeader/>
  <w:bordersDoNotSurroundFooter/>
  <w:defaultTabStop w:val="420"/>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DAxNWMyZmM0NTExMjQxMzI4MDE3NDRjOWFiZTBiZmUifQ=="/>
  </w:docVars>
  <w:rsids>
    <w:rsidRoot w:val="003A2E03"/>
    <w:rsid w:val="00030D8E"/>
    <w:rsid w:val="00030DA6"/>
    <w:rsid w:val="00052938"/>
    <w:rsid w:val="000624E3"/>
    <w:rsid w:val="00081B40"/>
    <w:rsid w:val="000C019C"/>
    <w:rsid w:val="000D7376"/>
    <w:rsid w:val="001311D3"/>
    <w:rsid w:val="001A49EB"/>
    <w:rsid w:val="001C710B"/>
    <w:rsid w:val="001D2B12"/>
    <w:rsid w:val="001F1A68"/>
    <w:rsid w:val="001F5879"/>
    <w:rsid w:val="00210CCB"/>
    <w:rsid w:val="0021678E"/>
    <w:rsid w:val="00245B4A"/>
    <w:rsid w:val="002552B4"/>
    <w:rsid w:val="00276403"/>
    <w:rsid w:val="002975E5"/>
    <w:rsid w:val="002A21ED"/>
    <w:rsid w:val="002E3388"/>
    <w:rsid w:val="002F19E6"/>
    <w:rsid w:val="003034A1"/>
    <w:rsid w:val="00330131"/>
    <w:rsid w:val="00345704"/>
    <w:rsid w:val="00354693"/>
    <w:rsid w:val="00381A47"/>
    <w:rsid w:val="003A2E03"/>
    <w:rsid w:val="003E6DF2"/>
    <w:rsid w:val="004063E9"/>
    <w:rsid w:val="00420782"/>
    <w:rsid w:val="00423F4E"/>
    <w:rsid w:val="004353AE"/>
    <w:rsid w:val="0044745E"/>
    <w:rsid w:val="00473FDF"/>
    <w:rsid w:val="00484B1B"/>
    <w:rsid w:val="00492C8E"/>
    <w:rsid w:val="004B1913"/>
    <w:rsid w:val="004F5088"/>
    <w:rsid w:val="005054A6"/>
    <w:rsid w:val="0052550A"/>
    <w:rsid w:val="00555B12"/>
    <w:rsid w:val="00562D88"/>
    <w:rsid w:val="00587A0A"/>
    <w:rsid w:val="005911A8"/>
    <w:rsid w:val="00593078"/>
    <w:rsid w:val="005A5B15"/>
    <w:rsid w:val="00631FA7"/>
    <w:rsid w:val="00635832"/>
    <w:rsid w:val="00680DAE"/>
    <w:rsid w:val="006A63A4"/>
    <w:rsid w:val="006D5481"/>
    <w:rsid w:val="006D6F8D"/>
    <w:rsid w:val="006D7F51"/>
    <w:rsid w:val="00755D57"/>
    <w:rsid w:val="00763949"/>
    <w:rsid w:val="0078066F"/>
    <w:rsid w:val="007935D0"/>
    <w:rsid w:val="007B1900"/>
    <w:rsid w:val="007C6EB9"/>
    <w:rsid w:val="007C728B"/>
    <w:rsid w:val="007D303E"/>
    <w:rsid w:val="00802153"/>
    <w:rsid w:val="00804C22"/>
    <w:rsid w:val="00813601"/>
    <w:rsid w:val="00823EA0"/>
    <w:rsid w:val="00877731"/>
    <w:rsid w:val="0089446E"/>
    <w:rsid w:val="008C7015"/>
    <w:rsid w:val="0090334A"/>
    <w:rsid w:val="00917D2B"/>
    <w:rsid w:val="009501F3"/>
    <w:rsid w:val="00973C1E"/>
    <w:rsid w:val="009819DE"/>
    <w:rsid w:val="0098523C"/>
    <w:rsid w:val="00992B07"/>
    <w:rsid w:val="009A2FFB"/>
    <w:rsid w:val="009A4F03"/>
    <w:rsid w:val="009B749C"/>
    <w:rsid w:val="009E62EF"/>
    <w:rsid w:val="00A32D06"/>
    <w:rsid w:val="00A434CC"/>
    <w:rsid w:val="00A55D3F"/>
    <w:rsid w:val="00A918D7"/>
    <w:rsid w:val="00AB7581"/>
    <w:rsid w:val="00AD4E84"/>
    <w:rsid w:val="00B242BC"/>
    <w:rsid w:val="00B56C04"/>
    <w:rsid w:val="00B62AEC"/>
    <w:rsid w:val="00B72BFC"/>
    <w:rsid w:val="00B91BFA"/>
    <w:rsid w:val="00B96BE6"/>
    <w:rsid w:val="00BA0CA6"/>
    <w:rsid w:val="00BA7BE2"/>
    <w:rsid w:val="00BB1939"/>
    <w:rsid w:val="00BE28EC"/>
    <w:rsid w:val="00C20816"/>
    <w:rsid w:val="00C4108D"/>
    <w:rsid w:val="00C444A5"/>
    <w:rsid w:val="00C873C4"/>
    <w:rsid w:val="00CB7E00"/>
    <w:rsid w:val="00CC5AFB"/>
    <w:rsid w:val="00D27F8D"/>
    <w:rsid w:val="00D35C62"/>
    <w:rsid w:val="00D53518"/>
    <w:rsid w:val="00D611CB"/>
    <w:rsid w:val="00D911F3"/>
    <w:rsid w:val="00D93681"/>
    <w:rsid w:val="00DD1B1F"/>
    <w:rsid w:val="00DD6E4A"/>
    <w:rsid w:val="00E7403E"/>
    <w:rsid w:val="00E93475"/>
    <w:rsid w:val="00E9598E"/>
    <w:rsid w:val="00E97A82"/>
    <w:rsid w:val="00EA0AC5"/>
    <w:rsid w:val="00F10C1E"/>
    <w:rsid w:val="00F2098D"/>
    <w:rsid w:val="00F23D4E"/>
    <w:rsid w:val="00F97D41"/>
    <w:rsid w:val="00FA5B44"/>
    <w:rsid w:val="00FA64C9"/>
    <w:rsid w:val="00FB16E6"/>
    <w:rsid w:val="00FD15FF"/>
    <w:rsid w:val="00FE73A1"/>
    <w:rsid w:val="33CC5F8E"/>
    <w:rsid w:val="38A82E66"/>
    <w:rsid w:val="41FD64D4"/>
    <w:rsid w:val="667242EA"/>
    <w:rsid w:val="713A6130"/>
    <w:rsid w:val="744E650D"/>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5B26B87"/>
  <w15:docId w15:val="{53650CA8-4B61-4C3F-A982-283A85525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header" w:uiPriority="99" w:qFormat="1"/>
    <w:lsdException w:name="footer" w:uiPriority="99" w:qFormat="1"/>
    <w:lsdException w:name="caption" w:qFormat="1"/>
    <w:lsdException w:name="List" w:qFormat="1"/>
    <w:lsdException w:name="Title" w:qFormat="1"/>
    <w:lsdException w:name="Default Paragraph Font" w:uiPriority="1" w:unhideWhenUsed="1" w:qFormat="1"/>
    <w:lsdException w:name="Body Text" w:qFormat="1"/>
    <w:lsdException w:name="Subtitle" w:uiPriority="11"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uppressAutoHyphens/>
      <w:jc w:val="both"/>
    </w:pPr>
    <w:rPr>
      <w:rFonts w:ascii="Calibri" w:hAnsi="Calibri" w:cs="宋体"/>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pPr>
      <w:suppressLineNumbers/>
      <w:spacing w:before="120" w:after="120"/>
    </w:pPr>
    <w:rPr>
      <w:rFonts w:cs="Arial"/>
      <w:i/>
      <w:iCs/>
      <w:sz w:val="24"/>
      <w:szCs w:val="24"/>
    </w:rPr>
  </w:style>
  <w:style w:type="paragraph" w:styleId="a4">
    <w:name w:val="Body Text"/>
    <w:basedOn w:val="a"/>
    <w:qFormat/>
    <w:pPr>
      <w:spacing w:after="140" w:line="276" w:lineRule="auto"/>
    </w:pPr>
  </w:style>
  <w:style w:type="paragraph" w:styleId="TOC3">
    <w:name w:val="toc 3"/>
    <w:basedOn w:val="a"/>
    <w:next w:val="a"/>
    <w:pPr>
      <w:ind w:leftChars="400" w:left="840"/>
    </w:pPr>
  </w:style>
  <w:style w:type="paragraph" w:styleId="a5">
    <w:name w:val="Balloon Text"/>
    <w:basedOn w:val="a"/>
    <w:qFormat/>
    <w:rPr>
      <w:sz w:val="18"/>
      <w:szCs w:val="18"/>
    </w:rPr>
  </w:style>
  <w:style w:type="paragraph" w:styleId="a6">
    <w:name w:val="footer"/>
    <w:basedOn w:val="a"/>
    <w:uiPriority w:val="99"/>
    <w:qFormat/>
    <w:pPr>
      <w:tabs>
        <w:tab w:val="center" w:pos="4153"/>
        <w:tab w:val="right" w:pos="8306"/>
      </w:tabs>
      <w:snapToGrid w:val="0"/>
      <w:jc w:val="left"/>
    </w:pPr>
    <w:rPr>
      <w:sz w:val="18"/>
      <w:szCs w:val="18"/>
    </w:rPr>
  </w:style>
  <w:style w:type="paragraph" w:styleId="a7">
    <w:name w:val="header"/>
    <w:basedOn w:val="a"/>
    <w:uiPriority w:val="99"/>
    <w:qFormat/>
    <w:pPr>
      <w:tabs>
        <w:tab w:val="center" w:pos="4153"/>
        <w:tab w:val="right" w:pos="8306"/>
      </w:tabs>
      <w:snapToGrid w:val="0"/>
    </w:pPr>
    <w:rPr>
      <w:sz w:val="18"/>
    </w:rPr>
  </w:style>
  <w:style w:type="paragraph" w:styleId="TOC1">
    <w:name w:val="toc 1"/>
    <w:basedOn w:val="a"/>
    <w:next w:val="a"/>
    <w:uiPriority w:val="39"/>
  </w:style>
  <w:style w:type="paragraph" w:styleId="a8">
    <w:name w:val="Subtitle"/>
    <w:basedOn w:val="a"/>
    <w:next w:val="a"/>
    <w:uiPriority w:val="11"/>
    <w:qFormat/>
    <w:pPr>
      <w:spacing w:before="240" w:after="60" w:line="312" w:lineRule="auto"/>
      <w:ind w:left="100" w:right="100"/>
      <w:jc w:val="left"/>
      <w:outlineLvl w:val="1"/>
    </w:pPr>
    <w:rPr>
      <w:b/>
      <w:bCs/>
      <w:sz w:val="32"/>
      <w:szCs w:val="32"/>
    </w:rPr>
  </w:style>
  <w:style w:type="paragraph" w:styleId="a9">
    <w:name w:val="List"/>
    <w:basedOn w:val="a4"/>
    <w:qFormat/>
    <w:rPr>
      <w:rFonts w:cs="Arial"/>
    </w:rPr>
  </w:style>
  <w:style w:type="paragraph" w:styleId="TOC2">
    <w:name w:val="toc 2"/>
    <w:basedOn w:val="a"/>
    <w:next w:val="a"/>
    <w:pPr>
      <w:ind w:leftChars="200" w:left="420"/>
    </w:pPr>
  </w:style>
  <w:style w:type="table" w:styleId="aa">
    <w:name w:val="Table Grid"/>
    <w:basedOn w:val="a1"/>
    <w:qFormat/>
    <w:rPr>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qFormat/>
    <w:rPr>
      <w:color w:val="0000FF"/>
      <w:u w:val="single"/>
    </w:rPr>
  </w:style>
  <w:style w:type="character" w:customStyle="1" w:styleId="Internet">
    <w:name w:val="Internet 链接"/>
    <w:basedOn w:val="a0"/>
    <w:qFormat/>
    <w:rPr>
      <w:color w:val="0000FF"/>
      <w:u w:val="single"/>
    </w:rPr>
  </w:style>
  <w:style w:type="character" w:customStyle="1" w:styleId="ac">
    <w:name w:val="索引链接"/>
    <w:qFormat/>
  </w:style>
  <w:style w:type="paragraph" w:customStyle="1" w:styleId="ad">
    <w:name w:val="标题样式"/>
    <w:basedOn w:val="a"/>
    <w:next w:val="a4"/>
    <w:qFormat/>
    <w:pPr>
      <w:keepNext/>
      <w:spacing w:before="240" w:after="120"/>
    </w:pPr>
    <w:rPr>
      <w:rFonts w:ascii="Liberation Sans" w:eastAsia="微软雅黑" w:hAnsi="Liberation Sans" w:cs="Arial"/>
      <w:sz w:val="28"/>
      <w:szCs w:val="28"/>
    </w:rPr>
  </w:style>
  <w:style w:type="paragraph" w:customStyle="1" w:styleId="ae">
    <w:name w:val="索引"/>
    <w:basedOn w:val="a"/>
    <w:qFormat/>
    <w:pPr>
      <w:suppressLineNumbers/>
    </w:pPr>
    <w:rPr>
      <w:rFonts w:cs="Arial"/>
    </w:rPr>
  </w:style>
  <w:style w:type="paragraph" w:customStyle="1" w:styleId="af">
    <w:name w:val="页眉与页脚"/>
    <w:basedOn w:val="a"/>
    <w:qFormat/>
  </w:style>
  <w:style w:type="paragraph" w:customStyle="1" w:styleId="WPSOffice1">
    <w:name w:val="WPSOffice手动目录 1"/>
    <w:qFormat/>
    <w:pPr>
      <w:suppressAutoHyphens/>
    </w:pPr>
  </w:style>
  <w:style w:type="paragraph" w:styleId="af0">
    <w:name w:val="List Paragraph"/>
    <w:basedOn w:val="a"/>
    <w:uiPriority w:val="34"/>
    <w:qFormat/>
    <w:pPr>
      <w:ind w:firstLine="420"/>
    </w:pPr>
  </w:style>
  <w:style w:type="paragraph" w:customStyle="1" w:styleId="af1">
    <w:name w:val="框架内容"/>
    <w:basedOn w:val="a"/>
    <w:qFormat/>
  </w:style>
  <w:style w:type="character" w:customStyle="1" w:styleId="1">
    <w:name w:val="未处理的提及1"/>
    <w:basedOn w:val="a0"/>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emf"/><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hyperlink" Target="https://www.dotcpp.com/" TargetMode="External"/><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dotcpp.com/"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em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A921EB04-EA95-457E-8098-72DF3D761BC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11</Pages>
  <Words>709</Words>
  <Characters>4046</Characters>
  <Application>Microsoft Office Word</Application>
  <DocSecurity>0</DocSecurity>
  <Lines>33</Lines>
  <Paragraphs>9</Paragraphs>
  <ScaleCrop>false</ScaleCrop>
  <Company/>
  <LinksUpToDate>false</LinksUpToDate>
  <CharactersWithSpaces>4746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拾陸</dc:creator>
  <cp:lastModifiedBy>Z K</cp:lastModifiedBy>
  <cp:revision>142</cp:revision>
  <dcterms:created xsi:type="dcterms:W3CDTF">2021-04-14T13:14:00Z</dcterms:created>
  <dcterms:modified xsi:type="dcterms:W3CDTF">2022-05-04T08:00:00Z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D063F8296BDE40C4A876B9E5132DBEE8</vt:lpwstr>
  </property>
  <property fmtid="{D5CDD505-2E9C-101B-9397-08002B2CF9AE}" pid="3" name="KSOProductBuildVer">
    <vt:lpwstr>2052-11.1.0.11636</vt:lpwstr>
  </property>
  <property fmtid="{D5CDD505-2E9C-101B-9397-08002B2CF9AE}" pid="4" name="commondata">
    <vt:lpwstr>eyJoZGlkIjoiN2VlODM3OGI1MzMyYWNkZTFhMjJkNmIyMDllMjAyY2EifQ==</vt:lpwstr>
  </property>
</Properties>
</file>