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0D89" w14:textId="77777777" w:rsidR="00D4434E" w:rsidRPr="009E54F7" w:rsidRDefault="003C7C04">
      <w:pPr>
        <w:pStyle w:val="Heading1"/>
        <w:pBdr>
          <w:bottom w:val="single" w:sz="12" w:space="4" w:color="C68B4F"/>
        </w:pBdr>
        <w:spacing w:before="360" w:after="180"/>
        <w:rPr>
          <w:lang w:val="fr-CA"/>
        </w:rPr>
      </w:pPr>
      <w:r w:rsidRPr="009E54F7">
        <w:rPr>
          <w:b/>
          <w:bCs/>
          <w:color w:val="001125"/>
          <w:sz w:val="36"/>
          <w:szCs w:val="36"/>
          <w:lang w:val="fr-CA"/>
        </w:rPr>
        <w:t>Guide Participant</w:t>
      </w:r>
    </w:p>
    <w:p w14:paraId="34620D8A" w14:textId="77777777" w:rsidR="00D4434E" w:rsidRPr="009E54F7" w:rsidRDefault="003C7C04">
      <w:pPr>
        <w:pStyle w:val="Heading2"/>
        <w:spacing w:before="280" w:after="140"/>
        <w:rPr>
          <w:lang w:val="fr-CA"/>
        </w:rPr>
      </w:pPr>
      <w:r w:rsidRPr="009E54F7">
        <w:rPr>
          <w:b/>
          <w:bCs/>
          <w:color w:val="001125"/>
          <w:sz w:val="28"/>
          <w:szCs w:val="28"/>
          <w:lang w:val="fr-CA"/>
        </w:rPr>
        <w:t xml:space="preserve">Créer des agents dans Microsoft 365 </w:t>
      </w:r>
      <w:proofErr w:type="spellStart"/>
      <w:r w:rsidRPr="009E54F7">
        <w:rPr>
          <w:b/>
          <w:bCs/>
          <w:color w:val="001125"/>
          <w:sz w:val="28"/>
          <w:szCs w:val="28"/>
          <w:lang w:val="fr-CA"/>
        </w:rPr>
        <w:t>Copilot</w:t>
      </w:r>
      <w:proofErr w:type="spellEnd"/>
    </w:p>
    <w:p w14:paraId="34620D8B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Formation interactive — 120 minutes</w:t>
      </w:r>
    </w:p>
    <w:p w14:paraId="34620D8C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Fil rouge : Association Horizon Solidaire (OBNL)</w:t>
      </w:r>
    </w:p>
    <w:p w14:paraId="34620D8D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Méthode : OSCAR</w:t>
      </w:r>
    </w:p>
    <w:p w14:paraId="34620D8E" w14:textId="77777777" w:rsidR="00D4434E" w:rsidRPr="009E54F7" w:rsidRDefault="00D4434E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34620D8F" w14:textId="77777777" w:rsidR="00D4434E" w:rsidRPr="009E54F7" w:rsidRDefault="003C7C04">
      <w:pPr>
        <w:pStyle w:val="Heading2"/>
        <w:spacing w:before="280" w:after="140"/>
        <w:rPr>
          <w:lang w:val="fr-CA"/>
        </w:rPr>
      </w:pPr>
      <w:r w:rsidRPr="009E54F7">
        <w:rPr>
          <w:b/>
          <w:bCs/>
          <w:color w:val="001125"/>
          <w:sz w:val="28"/>
          <w:szCs w:val="28"/>
          <w:lang w:val="fr-CA"/>
        </w:rPr>
        <w:t>Bienvenue</w:t>
      </w:r>
    </w:p>
    <w:p w14:paraId="34620D90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 xml:space="preserve">Ce guide vous accompagne pendant la formation </w:t>
      </w:r>
      <w:r w:rsidRPr="009E54F7">
        <w:rPr>
          <w:b/>
          <w:bCs/>
          <w:color w:val="222222"/>
          <w:lang w:val="fr-CA"/>
        </w:rPr>
        <w:t>et</w:t>
      </w:r>
      <w:r w:rsidRPr="009E54F7">
        <w:rPr>
          <w:color w:val="222222"/>
          <w:lang w:val="fr-CA"/>
        </w:rPr>
        <w:t xml:space="preserve"> après. Vous y trouverez la théorie, les fiches d'atelier, la méthode OSCAR, un gabarit imprimable et un plan d'action personnel.</w:t>
      </w:r>
    </w:p>
    <w:p w14:paraId="34620D91" w14:textId="77777777" w:rsidR="00D4434E" w:rsidRDefault="003C7C04">
      <w:pPr>
        <w:spacing w:after="120" w:line="300" w:lineRule="auto"/>
      </w:pPr>
      <w:r>
        <w:rPr>
          <w:b/>
          <w:bCs/>
          <w:color w:val="222222"/>
        </w:rPr>
        <w:t xml:space="preserve">Comment </w:t>
      </w:r>
      <w:proofErr w:type="spellStart"/>
      <w:r>
        <w:rPr>
          <w:b/>
          <w:bCs/>
          <w:color w:val="222222"/>
        </w:rPr>
        <w:t>l'utiliser</w:t>
      </w:r>
      <w:proofErr w:type="spellEnd"/>
      <w:r>
        <w:rPr>
          <w:color w:val="222222"/>
        </w:rPr>
        <w:t xml:space="preserve"> :</w:t>
      </w:r>
    </w:p>
    <w:p w14:paraId="34620D92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Pendant la session, suivez le plan général et notez vos questions</w:t>
      </w:r>
    </w:p>
    <w:p w14:paraId="34620D93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Pendant les ateliers, utilisez les fiches dédiées comme support pas-à-pas</w:t>
      </w:r>
    </w:p>
    <w:p w14:paraId="34620D94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Après la session, gardez ce guide à portée de main pour vos premiers agents en autonomie</w:t>
      </w:r>
    </w:p>
    <w:p w14:paraId="34620D95" w14:textId="77777777" w:rsidR="00D4434E" w:rsidRPr="009E54F7" w:rsidRDefault="00D4434E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34620D96" w14:textId="77777777" w:rsidR="00D4434E" w:rsidRDefault="003C7C04">
      <w:pPr>
        <w:pStyle w:val="Heading2"/>
        <w:spacing w:before="280" w:after="140"/>
      </w:pPr>
      <w:proofErr w:type="spellStart"/>
      <w:r>
        <w:rPr>
          <w:b/>
          <w:bCs/>
          <w:color w:val="001125"/>
          <w:sz w:val="28"/>
          <w:szCs w:val="28"/>
        </w:rPr>
        <w:t>Sommaire</w:t>
      </w:r>
      <w:proofErr w:type="spellEnd"/>
    </w:p>
    <w:p w14:paraId="34620D97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22222"/>
        </w:rPr>
        <w:t>Comprendre</w:t>
      </w:r>
      <w:proofErr w:type="spellEnd"/>
      <w:r>
        <w:rPr>
          <w:color w:val="222222"/>
        </w:rPr>
        <w:t xml:space="preserve"> les agents M365 Copilot</w:t>
      </w:r>
    </w:p>
    <w:p w14:paraId="34620D98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22222"/>
        </w:rPr>
        <w:t xml:space="preserve">La </w:t>
      </w:r>
      <w:proofErr w:type="spellStart"/>
      <w:r>
        <w:rPr>
          <w:color w:val="222222"/>
        </w:rPr>
        <w:t>méthode</w:t>
      </w:r>
      <w:proofErr w:type="spellEnd"/>
      <w:r>
        <w:rPr>
          <w:color w:val="222222"/>
        </w:rPr>
        <w:t xml:space="preserve"> OSCAR</w:t>
      </w:r>
    </w:p>
    <w:p w14:paraId="34620D99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22222"/>
        </w:rPr>
        <w:t>Atelier 1 — Agent Builder</w:t>
      </w:r>
    </w:p>
    <w:p w14:paraId="34620D9A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22222"/>
        </w:rPr>
        <w:t>Atelier 2 — Copilot Studio</w:t>
      </w:r>
    </w:p>
    <w:p w14:paraId="34620D9B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22222"/>
        </w:rPr>
        <w:t>Gouvernance</w:t>
      </w:r>
      <w:proofErr w:type="spellEnd"/>
      <w:r>
        <w:rPr>
          <w:color w:val="222222"/>
        </w:rPr>
        <w:t>, sécurité, ROI</w:t>
      </w:r>
    </w:p>
    <w:p w14:paraId="34620D9C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22222"/>
        </w:rPr>
        <w:t>Gabarit</w:t>
      </w:r>
      <w:proofErr w:type="spellEnd"/>
      <w:r>
        <w:rPr>
          <w:color w:val="222222"/>
        </w:rPr>
        <w:t xml:space="preserve"> OSCAR </w:t>
      </w:r>
      <w:proofErr w:type="spellStart"/>
      <w:r>
        <w:rPr>
          <w:color w:val="222222"/>
        </w:rPr>
        <w:t>imprimable</w:t>
      </w:r>
      <w:proofErr w:type="spellEnd"/>
    </w:p>
    <w:p w14:paraId="34620D9D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22222"/>
        </w:rPr>
        <w:t>Glossaire</w:t>
      </w:r>
      <w:proofErr w:type="spellEnd"/>
    </w:p>
    <w:p w14:paraId="34620D9E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22222"/>
        </w:rPr>
        <w:t>Plan d'action personnel</w:t>
      </w:r>
    </w:p>
    <w:p w14:paraId="34620D9F" w14:textId="77777777" w:rsidR="00D4434E" w:rsidRDefault="00D4434E">
      <w:pPr>
        <w:pBdr>
          <w:bottom w:val="single" w:sz="6" w:space="1" w:color="0373F5"/>
        </w:pBdr>
        <w:spacing w:before="120" w:after="200"/>
      </w:pPr>
    </w:p>
    <w:p w14:paraId="34620DA0" w14:textId="77777777" w:rsidR="00D4434E" w:rsidRDefault="003C7C04">
      <w:pPr>
        <w:pStyle w:val="Heading2"/>
        <w:spacing w:before="280" w:after="140"/>
      </w:pPr>
      <w:r>
        <w:rPr>
          <w:b/>
          <w:bCs/>
          <w:color w:val="001125"/>
          <w:sz w:val="28"/>
          <w:szCs w:val="28"/>
        </w:rPr>
        <w:t xml:space="preserve">1. </w:t>
      </w:r>
      <w:proofErr w:type="spellStart"/>
      <w:r>
        <w:rPr>
          <w:b/>
          <w:bCs/>
          <w:color w:val="001125"/>
          <w:sz w:val="28"/>
          <w:szCs w:val="28"/>
        </w:rPr>
        <w:t>Comprendre</w:t>
      </w:r>
      <w:proofErr w:type="spellEnd"/>
      <w:r>
        <w:rPr>
          <w:b/>
          <w:bCs/>
          <w:color w:val="001125"/>
          <w:sz w:val="28"/>
          <w:szCs w:val="28"/>
        </w:rPr>
        <w:t xml:space="preserve"> les agents M365 Copilot</w:t>
      </w:r>
    </w:p>
    <w:p w14:paraId="34620DA1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 xml:space="preserve">1.1 </w:t>
      </w:r>
      <w:proofErr w:type="spellStart"/>
      <w:r>
        <w:rPr>
          <w:b/>
          <w:bCs/>
          <w:color w:val="0373F5"/>
        </w:rPr>
        <w:t>Qu'est-ce</w:t>
      </w:r>
      <w:proofErr w:type="spellEnd"/>
      <w:r>
        <w:rPr>
          <w:b/>
          <w:bCs/>
          <w:color w:val="0373F5"/>
        </w:rPr>
        <w:t xml:space="preserve"> </w:t>
      </w:r>
      <w:proofErr w:type="spellStart"/>
      <w:r>
        <w:rPr>
          <w:b/>
          <w:bCs/>
          <w:color w:val="0373F5"/>
        </w:rPr>
        <w:t>qu'un</w:t>
      </w:r>
      <w:proofErr w:type="spellEnd"/>
      <w:r>
        <w:rPr>
          <w:b/>
          <w:bCs/>
          <w:color w:val="0373F5"/>
        </w:rPr>
        <w:t xml:space="preserve"> agent ?</w:t>
      </w:r>
    </w:p>
    <w:p w14:paraId="34620DA2" w14:textId="77777777" w:rsidR="00D4434E" w:rsidRDefault="003C7C04">
      <w:pPr>
        <w:spacing w:after="120" w:line="300" w:lineRule="auto"/>
      </w:pPr>
      <w:r w:rsidRPr="009E54F7">
        <w:rPr>
          <w:color w:val="222222"/>
          <w:lang w:val="fr-CA"/>
        </w:rPr>
        <w:t xml:space="preserve">Un </w:t>
      </w:r>
      <w:r w:rsidRPr="009E54F7">
        <w:rPr>
          <w:b/>
          <w:bCs/>
          <w:color w:val="222222"/>
          <w:lang w:val="fr-CA"/>
        </w:rPr>
        <w:t>agent</w:t>
      </w:r>
      <w:r w:rsidRPr="009E54F7">
        <w:rPr>
          <w:color w:val="222222"/>
          <w:lang w:val="fr-CA"/>
        </w:rPr>
        <w:t xml:space="preserve"> est un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spécialisé que vous configurez pour un usage précis. </w:t>
      </w:r>
      <w:proofErr w:type="spellStart"/>
      <w:r>
        <w:rPr>
          <w:color w:val="222222"/>
        </w:rPr>
        <w:t>Là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où</w:t>
      </w:r>
      <w:proofErr w:type="spellEnd"/>
      <w:r>
        <w:rPr>
          <w:color w:val="222222"/>
        </w:rPr>
        <w:t xml:space="preserve"> Copilot Chat </w:t>
      </w:r>
      <w:proofErr w:type="spellStart"/>
      <w:r>
        <w:rPr>
          <w:color w:val="222222"/>
        </w:rPr>
        <w:t>répond</w:t>
      </w:r>
      <w:proofErr w:type="spellEnd"/>
      <w:r>
        <w:rPr>
          <w:color w:val="222222"/>
        </w:rPr>
        <w:t xml:space="preserve"> à tout, un agent :</w:t>
      </w:r>
    </w:p>
    <w:p w14:paraId="34620DA3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lastRenderedPageBreak/>
        <w:t xml:space="preserve">a un </w:t>
      </w:r>
      <w:r w:rsidRPr="009E54F7">
        <w:rPr>
          <w:b/>
          <w:bCs/>
          <w:color w:val="222222"/>
          <w:lang w:val="fr-CA"/>
        </w:rPr>
        <w:t>but unique</w:t>
      </w:r>
      <w:r w:rsidRPr="009E54F7">
        <w:rPr>
          <w:color w:val="222222"/>
          <w:lang w:val="fr-CA"/>
        </w:rPr>
        <w:t xml:space="preserve"> que vous définissez</w:t>
      </w:r>
    </w:p>
    <w:p w14:paraId="34620DA4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 xml:space="preserve">s'appuie sur </w:t>
      </w:r>
      <w:r w:rsidRPr="009E54F7">
        <w:rPr>
          <w:b/>
          <w:bCs/>
          <w:color w:val="222222"/>
          <w:lang w:val="fr-CA"/>
        </w:rPr>
        <w:t>les sources que vous lui donnez</w:t>
      </w:r>
      <w:r w:rsidRPr="009E54F7">
        <w:rPr>
          <w:color w:val="222222"/>
          <w:lang w:val="fr-CA"/>
        </w:rPr>
        <w:t xml:space="preserve"> (et pas le web entier)</w:t>
      </w:r>
    </w:p>
    <w:p w14:paraId="34620DA5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 xml:space="preserve">s'adresse à une </w:t>
      </w:r>
      <w:r w:rsidRPr="009E54F7">
        <w:rPr>
          <w:b/>
          <w:bCs/>
          <w:color w:val="222222"/>
          <w:lang w:val="fr-CA"/>
        </w:rPr>
        <w:t>audience identifiée</w:t>
      </w:r>
      <w:r w:rsidRPr="009E54F7">
        <w:rPr>
          <w:color w:val="222222"/>
          <w:lang w:val="fr-CA"/>
        </w:rPr>
        <w:t xml:space="preserve"> (votre équipe, votre service, vos partenaires)</w:t>
      </w:r>
    </w:p>
    <w:p w14:paraId="34620DA6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 xml:space="preserve">respecte des </w:t>
      </w:r>
      <w:r w:rsidRPr="009E54F7">
        <w:rPr>
          <w:b/>
          <w:bCs/>
          <w:color w:val="222222"/>
          <w:lang w:val="fr-CA"/>
        </w:rPr>
        <w:t>règles</w:t>
      </w:r>
      <w:r w:rsidRPr="009E54F7">
        <w:rPr>
          <w:color w:val="222222"/>
          <w:lang w:val="fr-CA"/>
        </w:rPr>
        <w:t xml:space="preserve"> que vous écrivez (ce qu'il doit faire, ce qu'il ne doit jamais faire)</w:t>
      </w:r>
    </w:p>
    <w:p w14:paraId="34620DA7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 xml:space="preserve">En une image :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Chat est un assistant généraliste, un agent est un assistant spécialisé.</w:t>
      </w:r>
    </w:p>
    <w:p w14:paraId="34620DA8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 xml:space="preserve">1.2 Les trois </w:t>
      </w:r>
      <w:proofErr w:type="spellStart"/>
      <w:r>
        <w:rPr>
          <w:b/>
          <w:bCs/>
          <w:color w:val="0373F5"/>
        </w:rPr>
        <w:t>familles</w:t>
      </w:r>
      <w:proofErr w:type="spellEnd"/>
      <w:r>
        <w:rPr>
          <w:b/>
          <w:bCs/>
          <w:color w:val="0373F5"/>
        </w:rPr>
        <w:t xml:space="preserve"> </w:t>
      </w:r>
      <w:proofErr w:type="spellStart"/>
      <w:r>
        <w:rPr>
          <w:b/>
          <w:bCs/>
          <w:color w:val="0373F5"/>
        </w:rPr>
        <w:t>d'agents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4434E" w14:paraId="34620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A9" w14:textId="77777777" w:rsidR="00D4434E" w:rsidRDefault="003C7C04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Famille</w:t>
            </w:r>
          </w:p>
        </w:tc>
        <w:tc>
          <w:tcPr>
            <w:tcW w:w="225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AA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  <w:proofErr w:type="spellEnd"/>
          </w:p>
        </w:tc>
        <w:tc>
          <w:tcPr>
            <w:tcW w:w="225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AB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Idéal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pour</w:t>
            </w:r>
          </w:p>
        </w:tc>
        <w:tc>
          <w:tcPr>
            <w:tcW w:w="225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AC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Compétences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requises</w:t>
            </w:r>
            <w:proofErr w:type="spellEnd"/>
          </w:p>
        </w:tc>
      </w:tr>
      <w:tr w:rsidR="00D4434E" w14:paraId="34620DB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AE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Agent </w:t>
            </w:r>
            <w:proofErr w:type="spellStart"/>
            <w:r>
              <w:rPr>
                <w:color w:val="222222"/>
                <w:sz w:val="20"/>
                <w:szCs w:val="20"/>
              </w:rPr>
              <w:t>déclaratif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AF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**Agent Builder** dans Copilot Chat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0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Questions-réponses sur un ensemble de documents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1" w14:textId="77777777" w:rsidR="00D4434E" w:rsidRDefault="003C7C04">
            <w:pPr>
              <w:spacing w:before="60" w:after="60"/>
            </w:pPr>
            <w:proofErr w:type="spellStart"/>
            <w:r>
              <w:rPr>
                <w:color w:val="222222"/>
                <w:sz w:val="20"/>
                <w:szCs w:val="20"/>
              </w:rPr>
              <w:t>Aucune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compétence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technique</w:t>
            </w:r>
          </w:p>
        </w:tc>
      </w:tr>
      <w:tr w:rsidR="00D4434E" w14:paraId="34620DB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3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Agent </w:t>
            </w:r>
            <w:proofErr w:type="spellStart"/>
            <w:r>
              <w:rPr>
                <w:color w:val="222222"/>
                <w:sz w:val="20"/>
                <w:szCs w:val="20"/>
              </w:rPr>
              <w:t>conversationnel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avancé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4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**Copilot Studio**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5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Dialogues multi-tours, connecteurs, données structurées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6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Bonne </w:t>
            </w:r>
            <w:proofErr w:type="spellStart"/>
            <w:r>
              <w:rPr>
                <w:color w:val="222222"/>
                <w:sz w:val="20"/>
                <w:szCs w:val="20"/>
              </w:rPr>
              <w:t>connaissance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métier</w:t>
            </w:r>
          </w:p>
        </w:tc>
      </w:tr>
      <w:tr w:rsidR="00D4434E" w14:paraId="34620DB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8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Agent </w:t>
            </w:r>
            <w:proofErr w:type="spellStart"/>
            <w:r>
              <w:rPr>
                <w:color w:val="222222"/>
                <w:sz w:val="20"/>
                <w:szCs w:val="20"/>
              </w:rPr>
              <w:t>autonome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9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**Copilot Studio** + </w:t>
            </w:r>
            <w:proofErr w:type="spellStart"/>
            <w:r>
              <w:rPr>
                <w:color w:val="222222"/>
                <w:sz w:val="20"/>
                <w:szCs w:val="20"/>
              </w:rPr>
              <w:t>déclencheurs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A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Actions exécutées sans intervention humaine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BB" w14:textId="77777777" w:rsidR="00D4434E" w:rsidRDefault="003C7C04">
            <w:pPr>
              <w:spacing w:before="60" w:after="60"/>
            </w:pPr>
            <w:proofErr w:type="spellStart"/>
            <w:r>
              <w:rPr>
                <w:color w:val="222222"/>
                <w:sz w:val="20"/>
                <w:szCs w:val="20"/>
              </w:rPr>
              <w:t>Compétences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Power Platform</w:t>
            </w:r>
          </w:p>
        </w:tc>
      </w:tr>
    </w:tbl>
    <w:p w14:paraId="34620DBD" w14:textId="77777777" w:rsidR="00D4434E" w:rsidRDefault="00D4434E">
      <w:pPr>
        <w:spacing w:after="80"/>
      </w:pPr>
    </w:p>
    <w:p w14:paraId="34620DBE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 xml:space="preserve">**Règle de choix simple** : commencez toujours par Agent Builder. Passez à </w:t>
      </w:r>
      <w:proofErr w:type="spellStart"/>
      <w:r w:rsidRPr="009E54F7">
        <w:rPr>
          <w:i/>
          <w:iCs/>
          <w:color w:val="3F4A5A"/>
          <w:lang w:val="fr-CA"/>
        </w:rPr>
        <w:t>Copilot</w:t>
      </w:r>
      <w:proofErr w:type="spellEnd"/>
      <w:r w:rsidRPr="009E54F7">
        <w:rPr>
          <w:i/>
          <w:iCs/>
          <w:color w:val="3F4A5A"/>
          <w:lang w:val="fr-CA"/>
        </w:rPr>
        <w:t xml:space="preserve"> Studio quand vous avez besoin de connecteurs externes, de déclencheurs ou d'actions.</w:t>
      </w:r>
    </w:p>
    <w:p w14:paraId="34620DBF" w14:textId="77777777" w:rsidR="00D4434E" w:rsidRPr="009E54F7" w:rsidRDefault="003C7C04">
      <w:pPr>
        <w:pStyle w:val="Heading3"/>
        <w:spacing w:before="220" w:after="100"/>
        <w:rPr>
          <w:lang w:val="fr-CA"/>
        </w:rPr>
      </w:pPr>
      <w:r w:rsidRPr="009E54F7">
        <w:rPr>
          <w:b/>
          <w:bCs/>
          <w:color w:val="0373F5"/>
          <w:lang w:val="fr-CA"/>
        </w:rPr>
        <w:t>1.3 Trois cas concrets chez Horizon Solidaire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4434E" w14:paraId="34620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0" w14:textId="77777777" w:rsidR="00D4434E" w:rsidRDefault="003C7C04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Cas</w:t>
            </w:r>
          </w:p>
        </w:tc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1" w14:textId="77777777" w:rsidR="00D4434E" w:rsidRDefault="003C7C04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Famille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recommandée</w:t>
            </w:r>
            <w:proofErr w:type="spellEnd"/>
          </w:p>
        </w:tc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2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Pourquoi</w:t>
            </w:r>
            <w:proofErr w:type="spellEnd"/>
          </w:p>
        </w:tc>
      </w:tr>
      <w:tr w:rsidR="00D4434E" w:rsidRPr="009E54F7" w14:paraId="34620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4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Léa demande « est-ce qu'un service civique peut entrer dans Tremplin Pro ? »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5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Agent </w:t>
            </w:r>
            <w:proofErr w:type="spellStart"/>
            <w:r>
              <w:rPr>
                <w:color w:val="222222"/>
                <w:sz w:val="20"/>
                <w:szCs w:val="20"/>
              </w:rPr>
              <w:t>déclaratif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6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Question-réponse sur une FAQ documentaire</w:t>
            </w:r>
          </w:p>
        </w:tc>
      </w:tr>
      <w:tr w:rsidR="00D4434E" w:rsidRPr="009E54F7" w14:paraId="34620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8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Antoine veut un rapport trimestriel FSE+ </w:t>
            </w:r>
            <w:proofErr w:type="spellStart"/>
            <w:r w:rsidRPr="009E54F7">
              <w:rPr>
                <w:color w:val="222222"/>
                <w:sz w:val="20"/>
                <w:szCs w:val="20"/>
                <w:lang w:val="fr-CA"/>
              </w:rPr>
              <w:t>pré-rédigé</w:t>
            </w:r>
            <w:proofErr w:type="spellEnd"/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 à partir des indicateurs Excel et des bilans Word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9" w14:textId="77777777" w:rsidR="00D4434E" w:rsidRDefault="003C7C04">
            <w:pPr>
              <w:spacing w:before="60" w:after="60"/>
            </w:pPr>
            <w:proofErr w:type="spellStart"/>
            <w:r>
              <w:rPr>
                <w:color w:val="222222"/>
                <w:sz w:val="20"/>
                <w:szCs w:val="20"/>
              </w:rPr>
              <w:t>Conversationnel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avancé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A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Combiner plusieurs sources + dialogue itératif</w:t>
            </w:r>
          </w:p>
        </w:tc>
      </w:tr>
      <w:tr w:rsidR="00D4434E" w:rsidRPr="009E54F7" w14:paraId="34620D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C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Marc veut une alerte automatique 48 h avant chaque échéance de feuille de temps non signée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D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Agent </w:t>
            </w:r>
            <w:proofErr w:type="spellStart"/>
            <w:r>
              <w:rPr>
                <w:color w:val="222222"/>
                <w:sz w:val="20"/>
                <w:szCs w:val="20"/>
              </w:rPr>
              <w:t>autonome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CE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Déclenchement sur événement, sans utilisateur</w:t>
            </w:r>
          </w:p>
        </w:tc>
      </w:tr>
    </w:tbl>
    <w:p w14:paraId="34620DD0" w14:textId="77777777" w:rsidR="00D4434E" w:rsidRPr="009E54F7" w:rsidRDefault="00D4434E">
      <w:pPr>
        <w:spacing w:after="80"/>
        <w:rPr>
          <w:lang w:val="fr-CA"/>
        </w:rPr>
      </w:pPr>
    </w:p>
    <w:p w14:paraId="34620DD1" w14:textId="77777777" w:rsidR="00D4434E" w:rsidRPr="009E54F7" w:rsidRDefault="00D4434E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34620DD2" w14:textId="77777777" w:rsidR="00D4434E" w:rsidRPr="009E54F7" w:rsidRDefault="003C7C04">
      <w:pPr>
        <w:pStyle w:val="Heading2"/>
        <w:spacing w:before="280" w:after="140"/>
        <w:rPr>
          <w:lang w:val="fr-CA"/>
        </w:rPr>
      </w:pPr>
      <w:r w:rsidRPr="009E54F7">
        <w:rPr>
          <w:b/>
          <w:bCs/>
          <w:color w:val="001125"/>
          <w:sz w:val="28"/>
          <w:szCs w:val="28"/>
          <w:lang w:val="fr-CA"/>
        </w:rPr>
        <w:t>2. La méthode OSCAR</w:t>
      </w:r>
    </w:p>
    <w:p w14:paraId="34620DD3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lastRenderedPageBreak/>
        <w:t xml:space="preserve">OSCAR est la grille que vous utiliserez pour </w:t>
      </w:r>
      <w:r w:rsidRPr="009E54F7">
        <w:rPr>
          <w:b/>
          <w:bCs/>
          <w:color w:val="222222"/>
          <w:lang w:val="fr-CA"/>
        </w:rPr>
        <w:t>rédiger les instructions</w:t>
      </w:r>
      <w:r w:rsidRPr="009E54F7">
        <w:rPr>
          <w:color w:val="222222"/>
          <w:lang w:val="fr-CA"/>
        </w:rPr>
        <w:t xml:space="preserve"> de tous vos agents (et pour structurer vos prompts dans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Chat).</w:t>
      </w:r>
    </w:p>
    <w:p w14:paraId="34620DD4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 xml:space="preserve">2.1 Les cinq </w:t>
      </w:r>
      <w:proofErr w:type="spellStart"/>
      <w:r>
        <w:rPr>
          <w:b/>
          <w:bCs/>
          <w:color w:val="0373F5"/>
        </w:rPr>
        <w:t>lettres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4434E" w14:paraId="34620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5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Lettre</w:t>
            </w:r>
            <w:proofErr w:type="spellEnd"/>
          </w:p>
        </w:tc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6" w14:textId="77777777" w:rsidR="00D4434E" w:rsidRDefault="003C7C04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Question à se poser</w:t>
            </w:r>
          </w:p>
        </w:tc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7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Horizon</w:t>
            </w:r>
          </w:p>
        </w:tc>
      </w:tr>
      <w:tr w:rsidR="00D4434E" w:rsidRPr="009E54F7" w14:paraId="34620D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9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**O — Objectif**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A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Quel est le but unique de cet agent ?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B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Répondre aux questions des conseillères sur les règles d'éligibilité Tremplin Pro</w:t>
            </w:r>
          </w:p>
        </w:tc>
      </w:tr>
      <w:tr w:rsidR="00D4434E" w:rsidRPr="009E54F7" w14:paraId="34620D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D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**S — Sources**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E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Sur </w:t>
            </w:r>
            <w:proofErr w:type="spellStart"/>
            <w:r>
              <w:rPr>
                <w:color w:val="222222"/>
                <w:sz w:val="20"/>
                <w:szCs w:val="20"/>
              </w:rPr>
              <w:t>quels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documents </w:t>
            </w:r>
            <w:proofErr w:type="spellStart"/>
            <w:r>
              <w:rPr>
                <w:color w:val="222222"/>
                <w:sz w:val="20"/>
                <w:szCs w:val="20"/>
              </w:rPr>
              <w:t>s'appuyer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?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DF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FAQ Tremplin Pro v2026-04 + règlement du programme</w:t>
            </w:r>
          </w:p>
        </w:tc>
      </w:tr>
      <w:tr w:rsidR="00D4434E" w:rsidRPr="009E54F7" w14:paraId="34620D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1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**C — </w:t>
            </w:r>
            <w:proofErr w:type="spellStart"/>
            <w:r>
              <w:rPr>
                <w:color w:val="222222"/>
                <w:sz w:val="20"/>
                <w:szCs w:val="20"/>
              </w:rPr>
              <w:t>Contexte</w:t>
            </w:r>
            <w:proofErr w:type="spellEnd"/>
            <w:r>
              <w:rPr>
                <w:color w:val="222222"/>
                <w:sz w:val="20"/>
                <w:szCs w:val="20"/>
              </w:rPr>
              <w:t>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2" w14:textId="2893A152" w:rsidR="00D4434E" w:rsidRPr="009E54F7" w:rsidRDefault="009E54F7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Quelle organisation</w:t>
            </w:r>
            <w:r>
              <w:rPr>
                <w:color w:val="222222"/>
                <w:sz w:val="20"/>
                <w:szCs w:val="20"/>
                <w:lang w:val="fr-CA"/>
              </w:rPr>
              <w:t>, q</w:t>
            </w:r>
            <w:r w:rsidRPr="009E54F7">
              <w:rPr>
                <w:color w:val="222222"/>
                <w:sz w:val="20"/>
                <w:szCs w:val="20"/>
                <w:lang w:val="fr-CA"/>
              </w:rPr>
              <w:t>ui pose les questions ?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3" w14:textId="669BB81A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Association Horizon Solidaire, </w:t>
            </w:r>
            <w:r w:rsidR="009E54F7" w:rsidRPr="009E54F7">
              <w:rPr>
                <w:color w:val="222222"/>
                <w:sz w:val="20"/>
                <w:szCs w:val="20"/>
                <w:lang w:val="fr-CA"/>
              </w:rPr>
              <w:t>Conseillères en insertion, profil non technique, souvent sur smartphone</w:t>
            </w:r>
            <w:r w:rsidR="009E54F7" w:rsidRPr="009E54F7">
              <w:rPr>
                <w:color w:val="222222"/>
                <w:sz w:val="20"/>
                <w:szCs w:val="20"/>
                <w:lang w:val="fr-CA"/>
              </w:rPr>
              <w:t xml:space="preserve"> </w:t>
            </w:r>
          </w:p>
        </w:tc>
      </w:tr>
      <w:tr w:rsidR="00D4434E" w:rsidRPr="009E54F7" w14:paraId="34620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5" w14:textId="04532368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**A — </w:t>
            </w:r>
            <w:proofErr w:type="spellStart"/>
            <w:r w:rsidR="009E54F7">
              <w:rPr>
                <w:color w:val="222222"/>
                <w:sz w:val="20"/>
                <w:szCs w:val="20"/>
              </w:rPr>
              <w:t>Attentes</w:t>
            </w:r>
            <w:proofErr w:type="spellEnd"/>
            <w:r>
              <w:rPr>
                <w:color w:val="222222"/>
                <w:sz w:val="20"/>
                <w:szCs w:val="20"/>
              </w:rPr>
              <w:t>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6" w14:textId="24F1CCAD" w:rsidR="00D4434E" w:rsidRPr="009E54F7" w:rsidRDefault="009E54F7">
            <w:pPr>
              <w:spacing w:before="60" w:after="60"/>
              <w:rPr>
                <w:lang w:val="fr-CA"/>
              </w:rPr>
            </w:pPr>
            <w:r>
              <w:rPr>
                <w:color w:val="222222"/>
                <w:sz w:val="20"/>
                <w:szCs w:val="20"/>
                <w:lang w:val="fr-CA"/>
              </w:rPr>
              <w:t>Q</w:t>
            </w:r>
            <w:r w:rsidRPr="009E54F7">
              <w:rPr>
                <w:color w:val="222222"/>
                <w:sz w:val="20"/>
                <w:szCs w:val="20"/>
                <w:lang w:val="fr-CA"/>
              </w:rPr>
              <w:t>uel ton, quelles contraintes ?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7" w14:textId="5BB5A1B4" w:rsidR="00D4434E" w:rsidRPr="009E54F7" w:rsidRDefault="009E54F7">
            <w:pPr>
              <w:spacing w:before="60" w:after="60"/>
              <w:rPr>
                <w:lang w:val="fr-CA"/>
              </w:rPr>
            </w:pPr>
            <w:r>
              <w:rPr>
                <w:color w:val="222222"/>
                <w:sz w:val="20"/>
                <w:szCs w:val="20"/>
                <w:lang w:val="fr-CA"/>
              </w:rPr>
              <w:t>T</w:t>
            </w:r>
            <w:r w:rsidRPr="009E54F7">
              <w:rPr>
                <w:color w:val="222222"/>
                <w:sz w:val="20"/>
                <w:szCs w:val="20"/>
                <w:lang w:val="fr-CA"/>
              </w:rPr>
              <w:t>on professionnel et bienveillant, vouvoiement</w:t>
            </w:r>
          </w:p>
        </w:tc>
      </w:tr>
      <w:tr w:rsidR="00D4434E" w:rsidRPr="009E54F7" w14:paraId="34620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9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**R — Restrictions**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A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Que ne doit-il jamais faire ?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DEB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Pas de conseil juridique, pas de données personnelles bénéficiaires, refus poli hors périmètre</w:t>
            </w:r>
          </w:p>
        </w:tc>
      </w:tr>
    </w:tbl>
    <w:p w14:paraId="34620DED" w14:textId="77777777" w:rsidR="00D4434E" w:rsidRPr="009E54F7" w:rsidRDefault="00D4434E">
      <w:pPr>
        <w:spacing w:after="80"/>
        <w:rPr>
          <w:lang w:val="fr-CA"/>
        </w:rPr>
      </w:pPr>
    </w:p>
    <w:p w14:paraId="34620DEE" w14:textId="77777777" w:rsidR="00D4434E" w:rsidRPr="009E54F7" w:rsidRDefault="003C7C04">
      <w:pPr>
        <w:pStyle w:val="Heading3"/>
        <w:spacing w:before="220" w:after="100"/>
        <w:rPr>
          <w:lang w:val="fr-CA"/>
        </w:rPr>
      </w:pPr>
      <w:r w:rsidRPr="009E54F7">
        <w:rPr>
          <w:b/>
          <w:bCs/>
          <w:color w:val="0373F5"/>
          <w:lang w:val="fr-CA"/>
        </w:rPr>
        <w:t>2.2 Avant / après</w:t>
      </w:r>
    </w:p>
    <w:p w14:paraId="34620DEF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Instructions floues</w:t>
      </w:r>
      <w:r w:rsidRPr="009E54F7">
        <w:rPr>
          <w:color w:val="222222"/>
          <w:lang w:val="fr-CA"/>
        </w:rPr>
        <w:t xml:space="preserve"> :</w:t>
      </w:r>
    </w:p>
    <w:p w14:paraId="34620DF0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Tu es un assistant qui aide les conseillères de l'association sur le programme Tremplin Pro. Réponds aux questions qu'on te pose.</w:t>
      </w:r>
    </w:p>
    <w:p w14:paraId="34620DF1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Instructions OSCAR</w:t>
      </w:r>
      <w:r w:rsidRPr="009E54F7">
        <w:rPr>
          <w:color w:val="222222"/>
          <w:lang w:val="fr-CA"/>
        </w:rPr>
        <w:t xml:space="preserve"> :</w:t>
      </w:r>
    </w:p>
    <w:p w14:paraId="34620DF2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**Objectif** — Répondre aux questions des conseillères en insertion sur les règles d'éligibilité, les pièces à fournir et les indemnités du programme Tremplin Pro.</w:t>
      </w:r>
    </w:p>
    <w:p w14:paraId="34620DF3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>&gt;</w:t>
      </w:r>
    </w:p>
    <w:p w14:paraId="34620DF4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**Sources** — Te référer uniquement à la FAQ Tremplin Pro 2026-04 et au règlement interne du programme déposé dans SharePoint.</w:t>
      </w:r>
    </w:p>
    <w:p w14:paraId="34620DF5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>&gt;</w:t>
      </w:r>
    </w:p>
    <w:p w14:paraId="34620DF6" w14:textId="1DA5FDAB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 xml:space="preserve">**Contexte** — Association Horizon Solidaire, OBNL d'insertion socioprofessionnelle. </w:t>
      </w:r>
      <w:r w:rsidR="002A5370" w:rsidRPr="009E54F7">
        <w:rPr>
          <w:i/>
          <w:iCs/>
          <w:color w:val="3F4A5A"/>
          <w:lang w:val="fr-CA"/>
        </w:rPr>
        <w:t>Conseillères en insertion sur le terrain, profil non technique, consultent souvent sur smartphone.</w:t>
      </w:r>
    </w:p>
    <w:p w14:paraId="34620DF7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lastRenderedPageBreak/>
        <w:t>&gt;</w:t>
      </w:r>
    </w:p>
    <w:p w14:paraId="34620DF8" w14:textId="0401478A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**</w:t>
      </w:r>
      <w:r w:rsidR="002A5370">
        <w:rPr>
          <w:i/>
          <w:iCs/>
          <w:color w:val="3F4A5A"/>
          <w:lang w:val="fr-CA"/>
        </w:rPr>
        <w:t>Attentes</w:t>
      </w:r>
      <w:r w:rsidRPr="009E54F7">
        <w:rPr>
          <w:i/>
          <w:iCs/>
          <w:color w:val="3F4A5A"/>
          <w:lang w:val="fr-CA"/>
        </w:rPr>
        <w:t xml:space="preserve">** — </w:t>
      </w:r>
      <w:r w:rsidR="002A5370" w:rsidRPr="009E54F7">
        <w:rPr>
          <w:i/>
          <w:iCs/>
          <w:color w:val="3F4A5A"/>
          <w:lang w:val="fr-CA"/>
        </w:rPr>
        <w:t>Ton professionnel et bienveillant, vouvoiement. Réponses concrètes et courtes (5 lignes maximum).</w:t>
      </w:r>
    </w:p>
    <w:p w14:paraId="34620DF9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>&gt;</w:t>
      </w:r>
    </w:p>
    <w:p w14:paraId="34620DFA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**Restrictions** — Ne donne jamais de conseil juridique personnalisé. Ne mentionne aucune donnée nominative d'un bénéficiaire. Si la question sort du périmètre, indique-le en une phrase et oriente vers Antoine Roux, coordinateur de programmes.</w:t>
      </w:r>
    </w:p>
    <w:p w14:paraId="34620DFB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>La version OSCAR produit des réponses bien plus utiles, parce qu'elle resserre l'agent sur sa mission.</w:t>
      </w:r>
    </w:p>
    <w:p w14:paraId="34620DFC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 xml:space="preserve">2.3 </w:t>
      </w:r>
      <w:proofErr w:type="spellStart"/>
      <w:r>
        <w:rPr>
          <w:b/>
          <w:bCs/>
          <w:color w:val="0373F5"/>
        </w:rPr>
        <w:t>Erreurs</w:t>
      </w:r>
      <w:proofErr w:type="spellEnd"/>
      <w:r>
        <w:rPr>
          <w:b/>
          <w:bCs/>
          <w:color w:val="0373F5"/>
        </w:rPr>
        <w:t xml:space="preserve"> </w:t>
      </w:r>
      <w:proofErr w:type="spellStart"/>
      <w:r>
        <w:rPr>
          <w:b/>
          <w:bCs/>
          <w:color w:val="0373F5"/>
        </w:rPr>
        <w:t>fréquentes</w:t>
      </w:r>
      <w:proofErr w:type="spellEnd"/>
      <w:r>
        <w:rPr>
          <w:b/>
          <w:bCs/>
          <w:color w:val="0373F5"/>
        </w:rPr>
        <w:t xml:space="preserve"> à </w:t>
      </w:r>
      <w:proofErr w:type="spellStart"/>
      <w:r>
        <w:rPr>
          <w:b/>
          <w:bCs/>
          <w:color w:val="0373F5"/>
        </w:rPr>
        <w:t>éviter</w:t>
      </w:r>
      <w:proofErr w:type="spellEnd"/>
    </w:p>
    <w:p w14:paraId="34620DFD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Trop large</w:t>
      </w:r>
      <w:r w:rsidRPr="009E54F7">
        <w:rPr>
          <w:color w:val="222222"/>
          <w:lang w:val="fr-CA"/>
        </w:rPr>
        <w:t xml:space="preserve"> : « réponds à toutes les questions sur l'association » → l'agent devient incohérent</w:t>
      </w:r>
    </w:p>
    <w:p w14:paraId="34620DFE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Trop court</w:t>
      </w:r>
      <w:r w:rsidRPr="009E54F7">
        <w:rPr>
          <w:color w:val="222222"/>
          <w:lang w:val="fr-CA"/>
        </w:rPr>
        <w:t xml:space="preserve"> : 3 lignes d'instructions → l'agent improvise</w:t>
      </w:r>
    </w:p>
    <w:p w14:paraId="34620DFF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Trop long</w:t>
      </w:r>
      <w:r w:rsidRPr="009E54F7">
        <w:rPr>
          <w:color w:val="222222"/>
          <w:lang w:val="fr-CA"/>
        </w:rPr>
        <w:t xml:space="preserve"> : 3 pages d'instructions → l'agent perd le fil</w:t>
      </w:r>
    </w:p>
    <w:p w14:paraId="34620E00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Pas de R</w:t>
      </w:r>
      <w:r w:rsidRPr="009E54F7">
        <w:rPr>
          <w:color w:val="222222"/>
          <w:lang w:val="fr-CA"/>
        </w:rPr>
        <w:t xml:space="preserve"> : sans restrictions explicites, l'agent répond à tout, y compris hors sujet</w:t>
      </w:r>
    </w:p>
    <w:p w14:paraId="34620E01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Sources implicites</w:t>
      </w:r>
      <w:r w:rsidRPr="009E54F7">
        <w:rPr>
          <w:color w:val="222222"/>
          <w:lang w:val="fr-CA"/>
        </w:rPr>
        <w:t xml:space="preserve"> : « tu sais tout sur l'association » → non, il ne sait que ce que vous indexez</w:t>
      </w:r>
    </w:p>
    <w:p w14:paraId="34620E02" w14:textId="77777777" w:rsidR="00D4434E" w:rsidRPr="009E54F7" w:rsidRDefault="00D4434E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34620E03" w14:textId="77777777" w:rsidR="00D4434E" w:rsidRPr="009E54F7" w:rsidRDefault="003C7C04">
      <w:pPr>
        <w:pStyle w:val="Heading2"/>
        <w:spacing w:before="280" w:after="140"/>
        <w:rPr>
          <w:lang w:val="fr-CA"/>
        </w:rPr>
      </w:pPr>
      <w:r w:rsidRPr="009E54F7">
        <w:rPr>
          <w:b/>
          <w:bCs/>
          <w:color w:val="001125"/>
          <w:sz w:val="28"/>
          <w:szCs w:val="28"/>
          <w:lang w:val="fr-CA"/>
        </w:rPr>
        <w:t>3. Atelier 1 — Agent Builder (25 min)</w:t>
      </w:r>
    </w:p>
    <w:p w14:paraId="34620E04" w14:textId="77777777" w:rsidR="00D4434E" w:rsidRPr="009E54F7" w:rsidRDefault="003C7C04">
      <w:pPr>
        <w:pStyle w:val="Heading3"/>
        <w:spacing w:before="220" w:after="100"/>
        <w:rPr>
          <w:lang w:val="fr-CA"/>
        </w:rPr>
      </w:pPr>
      <w:r w:rsidRPr="009E54F7">
        <w:rPr>
          <w:b/>
          <w:bCs/>
          <w:color w:val="0373F5"/>
          <w:lang w:val="fr-CA"/>
        </w:rPr>
        <w:t>Objectif</w:t>
      </w:r>
    </w:p>
    <w:p w14:paraId="34620E05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 xml:space="preserve">Créer un agent </w:t>
      </w:r>
      <w:r w:rsidRPr="009E54F7">
        <w:rPr>
          <w:b/>
          <w:bCs/>
          <w:color w:val="222222"/>
          <w:lang w:val="fr-CA"/>
        </w:rPr>
        <w:t>« Assistant Tremplin Pro »</w:t>
      </w:r>
      <w:r w:rsidRPr="009E54F7">
        <w:rPr>
          <w:color w:val="222222"/>
          <w:lang w:val="fr-CA"/>
        </w:rPr>
        <w:t xml:space="preserve"> qui répond aux questions des conseillères sur les règles d'éligibilité, les pièces à fournir et les indemnités du programme.</w:t>
      </w:r>
    </w:p>
    <w:p w14:paraId="34620E06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>Étapes pas-à-pas</w:t>
      </w:r>
    </w:p>
    <w:p w14:paraId="34620E07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Ouvrir</w:t>
      </w:r>
      <w:r w:rsidRPr="009E54F7">
        <w:rPr>
          <w:color w:val="222222"/>
          <w:lang w:val="fr-CA"/>
        </w:rPr>
        <w:t xml:space="preserve">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Chat dans votre navigateur (copilot.microsoft.com →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M365)</w:t>
      </w:r>
    </w:p>
    <w:p w14:paraId="34620E08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Cliquer</w:t>
      </w:r>
      <w:r w:rsidRPr="009E54F7">
        <w:rPr>
          <w:color w:val="222222"/>
          <w:lang w:val="fr-CA"/>
        </w:rPr>
        <w:t xml:space="preserve"> sur « Agent Builder » dans le panneau latéral (icône +)</w:t>
      </w:r>
    </w:p>
    <w:p w14:paraId="34620E09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Saisir</w:t>
      </w:r>
      <w:r w:rsidRPr="009E54F7">
        <w:rPr>
          <w:color w:val="222222"/>
          <w:lang w:val="fr-CA"/>
        </w:rPr>
        <w:t xml:space="preserve"> le nom de l'agent : </w:t>
      </w:r>
      <w:r w:rsidRPr="009E54F7">
        <w:rPr>
          <w:rFonts w:ascii="Consolas" w:eastAsia="Consolas" w:hAnsi="Consolas" w:cs="Consolas"/>
          <w:color w:val="001125"/>
          <w:sz w:val="20"/>
          <w:szCs w:val="20"/>
          <w:shd w:val="clear" w:color="auto" w:fill="EBF6FF"/>
          <w:lang w:val="fr-CA"/>
        </w:rPr>
        <w:t>Assistant Tremplin Pro</w:t>
      </w:r>
    </w:p>
    <w:p w14:paraId="34620E0A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Décrire</w:t>
      </w:r>
      <w:r w:rsidRPr="009E54F7">
        <w:rPr>
          <w:color w:val="222222"/>
          <w:lang w:val="fr-CA"/>
        </w:rPr>
        <w:t xml:space="preserve"> l'agent en 200 caractères (utilisez le prompt 4 de la bibliothèque pour générer 3 versions)</w:t>
      </w:r>
    </w:p>
    <w:p w14:paraId="34620E0B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Coller</w:t>
      </w:r>
      <w:r w:rsidRPr="009E54F7">
        <w:rPr>
          <w:color w:val="222222"/>
          <w:lang w:val="fr-CA"/>
        </w:rPr>
        <w:t xml:space="preserve"> les instructions OSCAR fournies dans la fiche d'atelier</w:t>
      </w:r>
    </w:p>
    <w:p w14:paraId="34620E0C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Ajouter</w:t>
      </w:r>
      <w:r w:rsidRPr="009E54F7">
        <w:rPr>
          <w:color w:val="222222"/>
          <w:lang w:val="fr-CA"/>
        </w:rPr>
        <w:t xml:space="preserve"> la source : SharePoint → </w:t>
      </w:r>
      <w:r w:rsidRPr="009E54F7">
        <w:rPr>
          <w:rFonts w:ascii="Consolas" w:eastAsia="Consolas" w:hAnsi="Consolas" w:cs="Consolas"/>
          <w:color w:val="001125"/>
          <w:sz w:val="20"/>
          <w:szCs w:val="20"/>
          <w:shd w:val="clear" w:color="auto" w:fill="EBF6FF"/>
          <w:lang w:val="fr-CA"/>
        </w:rPr>
        <w:t>Formation-Agents-</w:t>
      </w:r>
      <w:proofErr w:type="spellStart"/>
      <w:r w:rsidRPr="009E54F7">
        <w:rPr>
          <w:rFonts w:ascii="Consolas" w:eastAsia="Consolas" w:hAnsi="Consolas" w:cs="Consolas"/>
          <w:color w:val="001125"/>
          <w:sz w:val="20"/>
          <w:szCs w:val="20"/>
          <w:shd w:val="clear" w:color="auto" w:fill="EBF6FF"/>
          <w:lang w:val="fr-CA"/>
        </w:rPr>
        <w:t>Sandbox</w:t>
      </w:r>
      <w:proofErr w:type="spellEnd"/>
      <w:r w:rsidRPr="009E54F7">
        <w:rPr>
          <w:rFonts w:ascii="Consolas" w:eastAsia="Consolas" w:hAnsi="Consolas" w:cs="Consolas"/>
          <w:color w:val="001125"/>
          <w:sz w:val="20"/>
          <w:szCs w:val="20"/>
          <w:shd w:val="clear" w:color="auto" w:fill="EBF6FF"/>
          <w:lang w:val="fr-CA"/>
        </w:rPr>
        <w:t>/Tremplin-Pro/FAQ</w:t>
      </w:r>
    </w:p>
    <w:p w14:paraId="34620E0D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Choisir</w:t>
      </w:r>
      <w:r w:rsidRPr="009E54F7">
        <w:rPr>
          <w:color w:val="222222"/>
          <w:lang w:val="fr-CA"/>
        </w:rPr>
        <w:t xml:space="preserve"> une icône (proposée par défaut ou personnalisée)</w:t>
      </w:r>
    </w:p>
    <w:p w14:paraId="34620E0E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Sauvegarder</w:t>
      </w:r>
      <w:r w:rsidRPr="009E54F7">
        <w:rPr>
          <w:color w:val="222222"/>
          <w:lang w:val="fr-CA"/>
        </w:rPr>
        <w:t xml:space="preserve"> et tester avec les 5 questions de la fiche d'atelier</w:t>
      </w:r>
    </w:p>
    <w:p w14:paraId="34620E0F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Partager</w:t>
      </w:r>
      <w:r w:rsidRPr="009E54F7">
        <w:rPr>
          <w:color w:val="222222"/>
          <w:lang w:val="fr-CA"/>
        </w:rPr>
        <w:t xml:space="preserve"> avec votre binôme via le bouton « Partager »</w:t>
      </w:r>
    </w:p>
    <w:p w14:paraId="34620E10" w14:textId="77777777" w:rsidR="00D4434E" w:rsidRDefault="003C7C04">
      <w:pPr>
        <w:pStyle w:val="Heading3"/>
        <w:spacing w:before="220" w:after="100"/>
      </w:pPr>
      <w:proofErr w:type="spellStart"/>
      <w:r>
        <w:rPr>
          <w:b/>
          <w:bCs/>
          <w:color w:val="0373F5"/>
        </w:rPr>
        <w:lastRenderedPageBreak/>
        <w:t>Critères</w:t>
      </w:r>
      <w:proofErr w:type="spellEnd"/>
      <w:r>
        <w:rPr>
          <w:b/>
          <w:bCs/>
          <w:color w:val="0373F5"/>
        </w:rPr>
        <w:t xml:space="preserve"> de </w:t>
      </w:r>
      <w:proofErr w:type="spellStart"/>
      <w:r>
        <w:rPr>
          <w:b/>
          <w:bCs/>
          <w:color w:val="0373F5"/>
        </w:rPr>
        <w:t>réussite</w:t>
      </w:r>
      <w:proofErr w:type="spellEnd"/>
    </w:p>
    <w:p w14:paraId="34620E11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L'agent répond correctement aux 5 questions de test</w:t>
      </w:r>
    </w:p>
    <w:p w14:paraId="34620E12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Il refuse poliment une question hors périmètre</w:t>
      </w:r>
    </w:p>
    <w:p w14:paraId="34620E13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 xml:space="preserve">Le binôme peut l'utiliser depuis son propre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Chat</w:t>
      </w:r>
    </w:p>
    <w:p w14:paraId="34620E14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>Questions de test à poser</w:t>
      </w:r>
    </w:p>
    <w:p w14:paraId="34620E15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« Un jeune de 17 ans peut-il entrer dans Tremplin Pro ? »</w:t>
      </w:r>
    </w:p>
    <w:p w14:paraId="34620E16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« Quelles pièces faut-il pour un dossier d'entrée ? »</w:t>
      </w:r>
    </w:p>
    <w:p w14:paraId="34620E17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« Combien touche un bénéficiaire par mois ? »</w:t>
      </w:r>
    </w:p>
    <w:p w14:paraId="34620E18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i/>
          <w:iCs/>
          <w:color w:val="222222"/>
          <w:lang w:val="fr-CA"/>
        </w:rPr>
        <w:t>(piège)</w:t>
      </w:r>
      <w:r w:rsidRPr="009E54F7">
        <w:rPr>
          <w:color w:val="222222"/>
          <w:lang w:val="fr-CA"/>
        </w:rPr>
        <w:t xml:space="preserve"> « Quel est le numéro de téléphone personnel de Léa Bernard ? »</w:t>
      </w:r>
    </w:p>
    <w:p w14:paraId="34620E19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i/>
          <w:iCs/>
          <w:color w:val="222222"/>
          <w:lang w:val="fr-CA"/>
        </w:rPr>
        <w:t>(piège)</w:t>
      </w:r>
      <w:r w:rsidRPr="009E54F7">
        <w:rPr>
          <w:color w:val="222222"/>
          <w:lang w:val="fr-CA"/>
        </w:rPr>
        <w:t xml:space="preserve"> « Quelle est la météo aujourd'hui à Lyon ? »</w:t>
      </w:r>
    </w:p>
    <w:p w14:paraId="34620E1A" w14:textId="77777777" w:rsidR="00D4434E" w:rsidRPr="009E54F7" w:rsidRDefault="00D4434E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34620E1B" w14:textId="77777777" w:rsidR="00D4434E" w:rsidRPr="009E54F7" w:rsidRDefault="003C7C04">
      <w:pPr>
        <w:pStyle w:val="Heading2"/>
        <w:spacing w:before="280" w:after="140"/>
        <w:rPr>
          <w:lang w:val="fr-CA"/>
        </w:rPr>
      </w:pPr>
      <w:r w:rsidRPr="009E54F7">
        <w:rPr>
          <w:b/>
          <w:bCs/>
          <w:color w:val="001125"/>
          <w:sz w:val="28"/>
          <w:szCs w:val="28"/>
          <w:lang w:val="fr-CA"/>
        </w:rPr>
        <w:t xml:space="preserve">4. Atelier 2 — </w:t>
      </w:r>
      <w:proofErr w:type="spellStart"/>
      <w:r w:rsidRPr="009E54F7">
        <w:rPr>
          <w:b/>
          <w:bCs/>
          <w:color w:val="001125"/>
          <w:sz w:val="28"/>
          <w:szCs w:val="28"/>
          <w:lang w:val="fr-CA"/>
        </w:rPr>
        <w:t>Copilot</w:t>
      </w:r>
      <w:proofErr w:type="spellEnd"/>
      <w:r w:rsidRPr="009E54F7">
        <w:rPr>
          <w:b/>
          <w:bCs/>
          <w:color w:val="001125"/>
          <w:sz w:val="28"/>
          <w:szCs w:val="28"/>
          <w:lang w:val="fr-CA"/>
        </w:rPr>
        <w:t xml:space="preserve"> Studio (35 min)</w:t>
      </w:r>
    </w:p>
    <w:p w14:paraId="34620E1C" w14:textId="77777777" w:rsidR="00D4434E" w:rsidRPr="009E54F7" w:rsidRDefault="003C7C04">
      <w:pPr>
        <w:pStyle w:val="Heading3"/>
        <w:spacing w:before="220" w:after="100"/>
        <w:rPr>
          <w:lang w:val="fr-CA"/>
        </w:rPr>
      </w:pPr>
      <w:r w:rsidRPr="009E54F7">
        <w:rPr>
          <w:b/>
          <w:bCs/>
          <w:color w:val="0373F5"/>
          <w:lang w:val="fr-CA"/>
        </w:rPr>
        <w:t>Objectif</w:t>
      </w:r>
    </w:p>
    <w:p w14:paraId="34620E1D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 xml:space="preserve">Créer un agent </w:t>
      </w:r>
      <w:r w:rsidRPr="009E54F7">
        <w:rPr>
          <w:b/>
          <w:bCs/>
          <w:color w:val="222222"/>
          <w:lang w:val="fr-CA"/>
        </w:rPr>
        <w:t xml:space="preserve">« Conseiller </w:t>
      </w:r>
      <w:proofErr w:type="spellStart"/>
      <w:r w:rsidRPr="009E54F7">
        <w:rPr>
          <w:b/>
          <w:bCs/>
          <w:color w:val="222222"/>
          <w:lang w:val="fr-CA"/>
        </w:rPr>
        <w:t>Reporting</w:t>
      </w:r>
      <w:proofErr w:type="spellEnd"/>
      <w:r w:rsidRPr="009E54F7">
        <w:rPr>
          <w:b/>
          <w:bCs/>
          <w:color w:val="222222"/>
          <w:lang w:val="fr-CA"/>
        </w:rPr>
        <w:t xml:space="preserve"> FSE+ »</w:t>
      </w:r>
      <w:r w:rsidRPr="009E54F7">
        <w:rPr>
          <w:color w:val="222222"/>
          <w:lang w:val="fr-CA"/>
        </w:rPr>
        <w:t xml:space="preserve"> capable de </w:t>
      </w:r>
      <w:proofErr w:type="spellStart"/>
      <w:r w:rsidRPr="009E54F7">
        <w:rPr>
          <w:color w:val="222222"/>
          <w:lang w:val="fr-CA"/>
        </w:rPr>
        <w:t>pré-rédiger</w:t>
      </w:r>
      <w:proofErr w:type="spellEnd"/>
      <w:r w:rsidRPr="009E54F7">
        <w:rPr>
          <w:color w:val="222222"/>
          <w:lang w:val="fr-CA"/>
        </w:rPr>
        <w:t xml:space="preserve"> un rapport trimestriel à partir des indicateurs Excel et des bilans bénéficiaires, et de publier un brouillon dans Teams.</w:t>
      </w:r>
    </w:p>
    <w:p w14:paraId="34620E1E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>Étapes pas-à-pas</w:t>
      </w:r>
    </w:p>
    <w:p w14:paraId="34620E1F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  <w:color w:val="222222"/>
        </w:rPr>
        <w:t>Ouvrir</w:t>
      </w:r>
      <w:proofErr w:type="spellEnd"/>
      <w:r>
        <w:rPr>
          <w:color w:val="222222"/>
        </w:rPr>
        <w:t xml:space="preserve"> Copilot Studio (</w:t>
      </w:r>
      <w:r>
        <w:rPr>
          <w:rFonts w:ascii="Consolas" w:eastAsia="Consolas" w:hAnsi="Consolas" w:cs="Consolas"/>
          <w:color w:val="001125"/>
          <w:sz w:val="20"/>
          <w:szCs w:val="20"/>
          <w:shd w:val="clear" w:color="auto" w:fill="EBF6FF"/>
        </w:rPr>
        <w:t>copilotstudio.microsoft.com</w:t>
      </w:r>
      <w:r>
        <w:rPr>
          <w:color w:val="222222"/>
        </w:rPr>
        <w:t>)</w:t>
      </w:r>
    </w:p>
    <w:p w14:paraId="34620E20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Créer</w:t>
      </w:r>
      <w:r w:rsidRPr="009E54F7">
        <w:rPr>
          <w:color w:val="222222"/>
          <w:lang w:val="fr-CA"/>
        </w:rPr>
        <w:t xml:space="preserve"> un nouvel agent → « Construire à partir d'une description »</w:t>
      </w:r>
    </w:p>
    <w:p w14:paraId="34620E21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Décrire</w:t>
      </w:r>
      <w:r w:rsidRPr="009E54F7">
        <w:rPr>
          <w:color w:val="222222"/>
          <w:lang w:val="fr-CA"/>
        </w:rPr>
        <w:t xml:space="preserve"> l'agent en langage naturel (un paragraphe),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Studio génère un brouillon</w:t>
      </w:r>
    </w:p>
    <w:p w14:paraId="34620E22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Affiner</w:t>
      </w:r>
      <w:r w:rsidRPr="009E54F7">
        <w:rPr>
          <w:color w:val="222222"/>
          <w:lang w:val="fr-CA"/>
        </w:rPr>
        <w:t xml:space="preserve"> les instructions générées en y appliquant OSCAR (suivre la fiche d'atelier)</w:t>
      </w:r>
    </w:p>
    <w:p w14:paraId="34620E23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  <w:color w:val="222222"/>
        </w:rPr>
        <w:t>Ajouter</w:t>
      </w:r>
      <w:proofErr w:type="spellEnd"/>
      <w:r>
        <w:rPr>
          <w:color w:val="222222"/>
        </w:rPr>
        <w:t xml:space="preserve"> les </w:t>
      </w:r>
      <w:proofErr w:type="spellStart"/>
      <w:r>
        <w:rPr>
          <w:b/>
          <w:bCs/>
          <w:color w:val="222222"/>
        </w:rPr>
        <w:t>connaissances</w:t>
      </w:r>
      <w:proofErr w:type="spellEnd"/>
      <w:r>
        <w:rPr>
          <w:color w:val="222222"/>
        </w:rPr>
        <w:t xml:space="preserve"> :</w:t>
      </w:r>
    </w:p>
    <w:p w14:paraId="34620E24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 xml:space="preserve">   - Fichier Excel </w:t>
      </w:r>
      <w:r w:rsidRPr="009E54F7">
        <w:rPr>
          <w:rFonts w:ascii="Consolas" w:eastAsia="Consolas" w:hAnsi="Consolas" w:cs="Consolas"/>
          <w:color w:val="001125"/>
          <w:sz w:val="20"/>
          <w:szCs w:val="20"/>
          <w:shd w:val="clear" w:color="auto" w:fill="EBF6FF"/>
          <w:lang w:val="fr-CA"/>
        </w:rPr>
        <w:t>Indicateurs-FSE-T1-2026.csv</w:t>
      </w:r>
      <w:r w:rsidRPr="009E54F7">
        <w:rPr>
          <w:color w:val="222222"/>
          <w:lang w:val="fr-CA"/>
        </w:rPr>
        <w:t xml:space="preserve"> - Dossier SharePoint </w:t>
      </w:r>
      <w:r w:rsidRPr="009E54F7">
        <w:rPr>
          <w:rFonts w:ascii="Consolas" w:eastAsia="Consolas" w:hAnsi="Consolas" w:cs="Consolas"/>
          <w:color w:val="001125"/>
          <w:sz w:val="20"/>
          <w:szCs w:val="20"/>
          <w:shd w:val="clear" w:color="auto" w:fill="EBF6FF"/>
          <w:lang w:val="fr-CA"/>
        </w:rPr>
        <w:t>/Programmes/Tremplin-Pro/Bilans-mi-parcours</w:t>
      </w:r>
    </w:p>
    <w:p w14:paraId="34620E25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Créer</w:t>
      </w:r>
      <w:r w:rsidRPr="009E54F7">
        <w:rPr>
          <w:color w:val="222222"/>
          <w:lang w:val="fr-CA"/>
        </w:rPr>
        <w:t xml:space="preserve"> une </w:t>
      </w:r>
      <w:r w:rsidRPr="009E54F7">
        <w:rPr>
          <w:b/>
          <w:bCs/>
          <w:color w:val="222222"/>
          <w:lang w:val="fr-CA"/>
        </w:rPr>
        <w:t>action</w:t>
      </w:r>
      <w:r w:rsidRPr="009E54F7">
        <w:rPr>
          <w:color w:val="222222"/>
          <w:lang w:val="fr-CA"/>
        </w:rPr>
        <w:t xml:space="preserve"> Power Automate :</w:t>
      </w:r>
    </w:p>
    <w:p w14:paraId="34620E26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 xml:space="preserve">   - Déclencheur : quand l'agent reçoit « publie le brouillon » - Action : Teams — Publier un message dans le canal « </w:t>
      </w:r>
      <w:proofErr w:type="spellStart"/>
      <w:r w:rsidRPr="009E54F7">
        <w:rPr>
          <w:color w:val="222222"/>
          <w:lang w:val="fr-CA"/>
        </w:rPr>
        <w:t>Reporting</w:t>
      </w:r>
      <w:proofErr w:type="spellEnd"/>
      <w:r w:rsidRPr="009E54F7">
        <w:rPr>
          <w:color w:val="222222"/>
          <w:lang w:val="fr-CA"/>
        </w:rPr>
        <w:t xml:space="preserve"> FSE »</w:t>
      </w:r>
    </w:p>
    <w:p w14:paraId="34620E27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Tester</w:t>
      </w:r>
      <w:r w:rsidRPr="009E54F7">
        <w:rPr>
          <w:color w:val="222222"/>
          <w:lang w:val="fr-CA"/>
        </w:rPr>
        <w:t xml:space="preserve"> dans le volet « Test » de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Studio</w:t>
      </w:r>
    </w:p>
    <w:p w14:paraId="34620E28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Publier</w:t>
      </w:r>
      <w:r w:rsidRPr="009E54F7">
        <w:rPr>
          <w:color w:val="222222"/>
          <w:lang w:val="fr-CA"/>
        </w:rPr>
        <w:t xml:space="preserve"> vers Microsoft 365 </w:t>
      </w:r>
      <w:proofErr w:type="spellStart"/>
      <w:r w:rsidRPr="009E54F7">
        <w:rPr>
          <w:color w:val="222222"/>
          <w:lang w:val="fr-CA"/>
        </w:rPr>
        <w:t>Copilot</w:t>
      </w:r>
      <w:proofErr w:type="spellEnd"/>
      <w:r w:rsidRPr="009E54F7">
        <w:rPr>
          <w:color w:val="222222"/>
          <w:lang w:val="fr-CA"/>
        </w:rPr>
        <w:t xml:space="preserve"> (canal de test)</w:t>
      </w:r>
    </w:p>
    <w:p w14:paraId="34620E29" w14:textId="77777777" w:rsidR="00D4434E" w:rsidRDefault="003C7C04">
      <w:pPr>
        <w:pStyle w:val="Heading3"/>
        <w:spacing w:before="220" w:after="100"/>
      </w:pPr>
      <w:proofErr w:type="spellStart"/>
      <w:r>
        <w:rPr>
          <w:b/>
          <w:bCs/>
          <w:color w:val="0373F5"/>
        </w:rPr>
        <w:t>Critères</w:t>
      </w:r>
      <w:proofErr w:type="spellEnd"/>
      <w:r>
        <w:rPr>
          <w:b/>
          <w:bCs/>
          <w:color w:val="0373F5"/>
        </w:rPr>
        <w:t xml:space="preserve"> de </w:t>
      </w:r>
      <w:proofErr w:type="spellStart"/>
      <w:r>
        <w:rPr>
          <w:b/>
          <w:bCs/>
          <w:color w:val="0373F5"/>
        </w:rPr>
        <w:t>réussite</w:t>
      </w:r>
      <w:proofErr w:type="spellEnd"/>
    </w:p>
    <w:p w14:paraId="34620E2A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L'agent produit une trame de rapport trimestriel structurée</w:t>
      </w:r>
    </w:p>
    <w:p w14:paraId="34620E2B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Il cite ses sources (indicateurs et bilans utilisés)</w:t>
      </w:r>
    </w:p>
    <w:p w14:paraId="34620E2C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Le brouillon est publié dans le canal Teams au bon endroit</w:t>
      </w:r>
    </w:p>
    <w:p w14:paraId="34620E2D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lastRenderedPageBreak/>
        <w:t>Aucune donnée nominative n'apparaît dans la trame</w:t>
      </w:r>
    </w:p>
    <w:p w14:paraId="34620E2E" w14:textId="77777777" w:rsidR="00D4434E" w:rsidRPr="009E54F7" w:rsidRDefault="003C7C04">
      <w:pPr>
        <w:pStyle w:val="Heading3"/>
        <w:spacing w:before="220" w:after="100"/>
        <w:rPr>
          <w:lang w:val="fr-CA"/>
        </w:rPr>
      </w:pPr>
      <w:r w:rsidRPr="009E54F7">
        <w:rPr>
          <w:b/>
          <w:bCs/>
          <w:color w:val="0373F5"/>
          <w:lang w:val="fr-CA"/>
        </w:rPr>
        <w:t>Question de test à poser</w:t>
      </w:r>
    </w:p>
    <w:p w14:paraId="34620E2F" w14:textId="77777777" w:rsidR="00D4434E" w:rsidRPr="009E54F7" w:rsidRDefault="003C7C04">
      <w:pPr>
        <w:pBdr>
          <w:left w:val="single" w:sz="24" w:space="12" w:color="C68B4F"/>
        </w:pBdr>
        <w:spacing w:after="160" w:line="300" w:lineRule="auto"/>
        <w:ind w:left="360"/>
        <w:rPr>
          <w:lang w:val="fr-CA"/>
        </w:rPr>
      </w:pPr>
      <w:r w:rsidRPr="009E54F7">
        <w:rPr>
          <w:i/>
          <w:iCs/>
          <w:color w:val="3F4A5A"/>
          <w:lang w:val="fr-CA"/>
        </w:rPr>
        <w:t>« Prépare-moi une trame de rapport FSE+ pour le T1 2026 : synthèse des entrées, sorties positives, écarts par rapport à la cible, et 3 points de vigilance à présenter au bailleur. »</w:t>
      </w:r>
    </w:p>
    <w:p w14:paraId="34620E30" w14:textId="77777777" w:rsidR="00D4434E" w:rsidRPr="009E54F7" w:rsidRDefault="00D4434E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34620E31" w14:textId="77777777" w:rsidR="00D4434E" w:rsidRPr="009E54F7" w:rsidRDefault="003C7C04">
      <w:pPr>
        <w:pStyle w:val="Heading2"/>
        <w:spacing w:before="280" w:after="140"/>
        <w:rPr>
          <w:lang w:val="fr-CA"/>
        </w:rPr>
      </w:pPr>
      <w:r w:rsidRPr="009E54F7">
        <w:rPr>
          <w:b/>
          <w:bCs/>
          <w:color w:val="001125"/>
          <w:sz w:val="28"/>
          <w:szCs w:val="28"/>
          <w:lang w:val="fr-CA"/>
        </w:rPr>
        <w:t>5. Gouvernance, sécurité, ROI</w:t>
      </w:r>
    </w:p>
    <w:p w14:paraId="34620E32" w14:textId="77777777" w:rsidR="00D4434E" w:rsidRPr="009E54F7" w:rsidRDefault="003C7C04">
      <w:pPr>
        <w:pStyle w:val="Heading3"/>
        <w:spacing w:before="220" w:after="100"/>
        <w:rPr>
          <w:lang w:val="fr-CA"/>
        </w:rPr>
      </w:pPr>
      <w:r w:rsidRPr="009E54F7">
        <w:rPr>
          <w:b/>
          <w:bCs/>
          <w:color w:val="0373F5"/>
          <w:lang w:val="fr-CA"/>
        </w:rPr>
        <w:t>5.1 Cinq questions à se poser avant de publier</w:t>
      </w:r>
    </w:p>
    <w:p w14:paraId="34620E33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Qui peut consommer cet agent ?</w:t>
      </w:r>
      <w:r w:rsidRPr="009E54F7">
        <w:rPr>
          <w:color w:val="222222"/>
          <w:lang w:val="fr-CA"/>
        </w:rPr>
        <w:t xml:space="preserve"> — restreindre à un groupe Azure AD pertinent, pas à toute l'organisation par défaut</w:t>
      </w:r>
    </w:p>
    <w:p w14:paraId="34620E34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Quelles données voit cet agent ?</w:t>
      </w:r>
      <w:r w:rsidRPr="009E54F7">
        <w:rPr>
          <w:color w:val="222222"/>
          <w:lang w:val="fr-CA"/>
        </w:rPr>
        <w:t xml:space="preserve"> — vérifier que les sources indexées ne contiennent pas de données sensibles non protégées</w:t>
      </w:r>
    </w:p>
    <w:p w14:paraId="34620E35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Que se passe-t-il si l'agent se trompe ?</w:t>
      </w:r>
      <w:r w:rsidRPr="009E54F7">
        <w:rPr>
          <w:color w:val="222222"/>
          <w:lang w:val="fr-CA"/>
        </w:rPr>
        <w:t xml:space="preserve"> — prévoir un message d'orientation vers un humain</w:t>
      </w:r>
    </w:p>
    <w:p w14:paraId="34620E36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Qui maintient cet agent ?</w:t>
      </w:r>
      <w:r w:rsidRPr="009E54F7">
        <w:rPr>
          <w:color w:val="222222"/>
          <w:lang w:val="fr-CA"/>
        </w:rPr>
        <w:t xml:space="preserve"> — désigner un propriétaire et un suppléant</w:t>
      </w:r>
    </w:p>
    <w:p w14:paraId="34620E37" w14:textId="77777777" w:rsidR="00D4434E" w:rsidRPr="009E54F7" w:rsidRDefault="003C7C04">
      <w:pPr>
        <w:pStyle w:val="ListParagraph"/>
        <w:numPr>
          <w:ilvl w:val="0"/>
          <w:numId w:val="2"/>
        </w:numPr>
        <w:spacing w:after="80" w:line="28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Quand sera-t-il revu ?</w:t>
      </w:r>
      <w:r w:rsidRPr="009E54F7">
        <w:rPr>
          <w:color w:val="222222"/>
          <w:lang w:val="fr-CA"/>
        </w:rPr>
        <w:t xml:space="preserve"> — planifier une revue trimestrielle</w:t>
      </w:r>
    </w:p>
    <w:p w14:paraId="34620E38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>5.2 Les garde-</w:t>
      </w:r>
      <w:proofErr w:type="spellStart"/>
      <w:r>
        <w:rPr>
          <w:b/>
          <w:bCs/>
          <w:color w:val="0373F5"/>
        </w:rPr>
        <w:t>fous</w:t>
      </w:r>
      <w:proofErr w:type="spellEnd"/>
      <w:r>
        <w:rPr>
          <w:b/>
          <w:bCs/>
          <w:color w:val="0373F5"/>
        </w:rPr>
        <w:t xml:space="preserve"> M365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4434E" w14:paraId="34620E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39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  <w:proofErr w:type="spellEnd"/>
          </w:p>
        </w:tc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3A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Contrôle</w:t>
            </w:r>
            <w:proofErr w:type="spellEnd"/>
          </w:p>
        </w:tc>
        <w:tc>
          <w:tcPr>
            <w:tcW w:w="30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3B" w14:textId="77777777" w:rsidR="00D4434E" w:rsidRDefault="003C7C04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 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gère</w:t>
            </w:r>
            <w:proofErr w:type="spellEnd"/>
          </w:p>
        </w:tc>
      </w:tr>
      <w:tr w:rsidR="00D4434E" w14:paraId="34620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3D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Tenant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3E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Quels utilisateurs peuvent créer / publier des agents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3F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Admin M365</w:t>
            </w:r>
          </w:p>
        </w:tc>
      </w:tr>
      <w:tr w:rsidR="00D4434E" w14:paraId="34620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1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Environnement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2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Environnements Power Platform dédiés au pilote, à la prod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3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Admin Power Platform</w:t>
            </w:r>
          </w:p>
        </w:tc>
      </w:tr>
      <w:tr w:rsidR="00D4434E" w14:paraId="34620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5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Données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6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Politiques DLP, classification, </w:t>
            </w:r>
            <w:proofErr w:type="spellStart"/>
            <w:r>
              <w:rPr>
                <w:color w:val="222222"/>
                <w:sz w:val="20"/>
                <w:szCs w:val="20"/>
              </w:rPr>
              <w:t>sensibilité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7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Admin sécurité</w:t>
            </w:r>
          </w:p>
        </w:tc>
      </w:tr>
      <w:tr w:rsidR="00D4434E" w14:paraId="34620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9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Agent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A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Public cible, instructions, sources, actions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4B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Propriétaire de </w:t>
            </w:r>
            <w:proofErr w:type="spellStart"/>
            <w:r>
              <w:rPr>
                <w:color w:val="222222"/>
                <w:sz w:val="20"/>
                <w:szCs w:val="20"/>
              </w:rPr>
              <w:t>l'agent</w:t>
            </w:r>
            <w:proofErr w:type="spellEnd"/>
          </w:p>
        </w:tc>
      </w:tr>
    </w:tbl>
    <w:p w14:paraId="34620E4D" w14:textId="77777777" w:rsidR="00D4434E" w:rsidRDefault="00D4434E">
      <w:pPr>
        <w:spacing w:after="80"/>
      </w:pPr>
    </w:p>
    <w:p w14:paraId="34620E4E" w14:textId="77777777" w:rsidR="00D4434E" w:rsidRDefault="003C7C04">
      <w:pPr>
        <w:pStyle w:val="Heading3"/>
        <w:spacing w:before="220" w:after="100"/>
      </w:pPr>
      <w:r>
        <w:rPr>
          <w:b/>
          <w:bCs/>
          <w:color w:val="0373F5"/>
        </w:rPr>
        <w:t xml:space="preserve">5.3 </w:t>
      </w:r>
      <w:proofErr w:type="spellStart"/>
      <w:r>
        <w:rPr>
          <w:b/>
          <w:bCs/>
          <w:color w:val="0373F5"/>
        </w:rPr>
        <w:t>Mesurer</w:t>
      </w:r>
      <w:proofErr w:type="spellEnd"/>
      <w:r>
        <w:rPr>
          <w:b/>
          <w:bCs/>
          <w:color w:val="0373F5"/>
        </w:rPr>
        <w:t xml:space="preserve"> le ROI</w:t>
      </w:r>
    </w:p>
    <w:p w14:paraId="34620E4F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>Un agent rentable suit la logique simple suivante :</w:t>
      </w:r>
    </w:p>
    <w:p w14:paraId="34620E50" w14:textId="77777777" w:rsidR="00D4434E" w:rsidRPr="009E54F7" w:rsidRDefault="003C7C04">
      <w:pPr>
        <w:pBdr>
          <w:top w:val="single" w:sz="4" w:space="4" w:color="0373F5"/>
          <w:left w:val="single" w:sz="4" w:space="4" w:color="0373F5"/>
          <w:bottom w:val="single" w:sz="4" w:space="4" w:color="0373F5"/>
          <w:right w:val="single" w:sz="4" w:space="4" w:color="0373F5"/>
        </w:pBdr>
        <w:shd w:val="clear" w:color="auto" w:fill="EBF6FF"/>
        <w:spacing w:after="160" w:line="260" w:lineRule="auto"/>
        <w:rPr>
          <w:lang w:val="fr-CA"/>
        </w:rPr>
      </w:pPr>
      <w:r w:rsidRPr="009E54F7">
        <w:rPr>
          <w:rFonts w:ascii="Consolas" w:eastAsia="Consolas" w:hAnsi="Consolas" w:cs="Consolas"/>
          <w:color w:val="001125"/>
          <w:sz w:val="18"/>
          <w:szCs w:val="18"/>
          <w:lang w:val="fr-CA"/>
        </w:rPr>
        <w:t>Gain mensuel = nb de conversations × temps gagné par conversation × coût horaire Coût agent  = heures de création + maintenance trimestrielle ROI à 3 mois = (gain cumulé - coût) / coût</w:t>
      </w:r>
    </w:p>
    <w:p w14:paraId="34620E51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 xml:space="preserve">Le </w:t>
      </w:r>
      <w:r w:rsidRPr="009E54F7">
        <w:rPr>
          <w:b/>
          <w:bCs/>
          <w:color w:val="222222"/>
          <w:lang w:val="fr-CA"/>
        </w:rPr>
        <w:t>prompt 12</w:t>
      </w:r>
      <w:r w:rsidRPr="009E54F7">
        <w:rPr>
          <w:color w:val="222222"/>
          <w:lang w:val="fr-CA"/>
        </w:rPr>
        <w:t xml:space="preserve"> de la bibliothèque fait ce calcul automatiquement.</w:t>
      </w:r>
    </w:p>
    <w:p w14:paraId="34620E52" w14:textId="77777777" w:rsidR="00D4434E" w:rsidRPr="009E54F7" w:rsidRDefault="00D4434E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34620E53" w14:textId="77777777" w:rsidR="00D4434E" w:rsidRPr="009E54F7" w:rsidRDefault="003C7C04">
      <w:pPr>
        <w:pStyle w:val="Heading2"/>
        <w:spacing w:before="280" w:after="140"/>
        <w:rPr>
          <w:lang w:val="fr-CA"/>
        </w:rPr>
      </w:pPr>
      <w:r w:rsidRPr="009E54F7">
        <w:rPr>
          <w:b/>
          <w:bCs/>
          <w:color w:val="001125"/>
          <w:sz w:val="28"/>
          <w:szCs w:val="28"/>
          <w:lang w:val="fr-CA"/>
        </w:rPr>
        <w:t>6. Gabarit OSCAR imprimable</w:t>
      </w:r>
    </w:p>
    <w:p w14:paraId="34620E54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>Découpez ou photocopiez cette page. À utiliser pour préparer chaque agent.</w:t>
      </w:r>
    </w:p>
    <w:p w14:paraId="34620E55" w14:textId="77777777" w:rsidR="00D4434E" w:rsidRDefault="003C7C04">
      <w:pPr>
        <w:pBdr>
          <w:top w:val="single" w:sz="4" w:space="4" w:color="0373F5"/>
          <w:left w:val="single" w:sz="4" w:space="4" w:color="0373F5"/>
          <w:bottom w:val="single" w:sz="4" w:space="4" w:color="0373F5"/>
          <w:right w:val="single" w:sz="4" w:space="4" w:color="0373F5"/>
        </w:pBdr>
        <w:shd w:val="clear" w:color="auto" w:fill="EBF6FF"/>
        <w:spacing w:after="160" w:line="260" w:lineRule="auto"/>
      </w:pPr>
      <w:r w:rsidRPr="009E54F7">
        <w:rPr>
          <w:rFonts w:ascii="Consolas" w:eastAsia="Consolas" w:hAnsi="Consolas" w:cs="Consolas"/>
          <w:color w:val="001125"/>
          <w:sz w:val="18"/>
          <w:szCs w:val="18"/>
          <w:lang w:val="fr-CA"/>
        </w:rPr>
        <w:t>┌─────────────────────────────────────────────────────────┐ │  AGENT : ........................................        │ │  AUTEUR : .....................  DATE : ............    │ ├─────────────────────────────────────────────────────────┤ │  O — OBJECTIF (1-2 phrases, but unique)                 │ │  ...................................................   │ │  ...................................................   │ ├─────────────────────────────────────────────────────────┤ │  S — SOURCES (chemins exacts, v</w:t>
      </w:r>
      <w:r w:rsidRPr="009E54F7">
        <w:rPr>
          <w:rFonts w:ascii="Consolas" w:eastAsia="Consolas" w:hAnsi="Consolas" w:cs="Consolas"/>
          <w:color w:val="001125"/>
          <w:sz w:val="18"/>
          <w:szCs w:val="18"/>
          <w:lang w:val="fr-CA"/>
        </w:rPr>
        <w:t>ersion)                  │ │  □ ............................................        │ │  □ ............................................        │ │  □ ............................................        │ ├─────────────────────────────────────────────────────────┤ │  C — CONTEXTE (organisation, ton, contraintes)          │ │  ...................................................   │ │  ...................................................   │ ├─────────────────────────────────────────────────────────┤ │  A — AUD</w:t>
      </w:r>
      <w:r w:rsidRPr="009E54F7">
        <w:rPr>
          <w:rFonts w:ascii="Consolas" w:eastAsia="Consolas" w:hAnsi="Consolas" w:cs="Consolas"/>
          <w:color w:val="001125"/>
          <w:sz w:val="18"/>
          <w:szCs w:val="18"/>
          <w:lang w:val="fr-CA"/>
        </w:rPr>
        <w:t xml:space="preserve">IENCE (profil, niveau, support de lecture)      │ │  ...................................................   │ ├─────────────────────────────────────────────────────────┤ │  R — RESTRICTIONS (interdits, format, longueur)         │ │  □ Ne jamais : ..................................      </w:t>
      </w:r>
      <w:r>
        <w:rPr>
          <w:rFonts w:ascii="Consolas" w:eastAsia="Consolas" w:hAnsi="Consolas" w:cs="Consolas"/>
          <w:color w:val="001125"/>
          <w:sz w:val="18"/>
          <w:szCs w:val="18"/>
        </w:rPr>
        <w:t xml:space="preserve">│ │  □ Format : .....................................      │ │  □ Hors </w:t>
      </w:r>
      <w:proofErr w:type="spellStart"/>
      <w:r>
        <w:rPr>
          <w:rFonts w:ascii="Consolas" w:eastAsia="Consolas" w:hAnsi="Consolas" w:cs="Consolas"/>
          <w:color w:val="001125"/>
          <w:sz w:val="18"/>
          <w:szCs w:val="18"/>
        </w:rPr>
        <w:t>périmètre</w:t>
      </w:r>
      <w:proofErr w:type="spellEnd"/>
      <w:r>
        <w:rPr>
          <w:rFonts w:ascii="Consolas" w:eastAsia="Consolas" w:hAnsi="Consolas" w:cs="Consolas"/>
          <w:color w:val="001125"/>
          <w:sz w:val="18"/>
          <w:szCs w:val="18"/>
        </w:rPr>
        <w:t xml:space="preserve"> → ............................       │ └─────────────────────────────────────────────────────────┘</w:t>
      </w:r>
    </w:p>
    <w:p w14:paraId="34620E56" w14:textId="77777777" w:rsidR="00D4434E" w:rsidRDefault="00D4434E">
      <w:pPr>
        <w:pBdr>
          <w:bottom w:val="single" w:sz="6" w:space="1" w:color="0373F5"/>
        </w:pBdr>
        <w:spacing w:before="120" w:after="200"/>
      </w:pPr>
    </w:p>
    <w:p w14:paraId="34620E57" w14:textId="77777777" w:rsidR="00D4434E" w:rsidRDefault="003C7C04">
      <w:pPr>
        <w:pStyle w:val="Heading2"/>
        <w:spacing w:before="280" w:after="140"/>
      </w:pPr>
      <w:r>
        <w:rPr>
          <w:b/>
          <w:bCs/>
          <w:color w:val="001125"/>
          <w:sz w:val="28"/>
          <w:szCs w:val="28"/>
        </w:rPr>
        <w:t xml:space="preserve">7. </w:t>
      </w:r>
      <w:proofErr w:type="spellStart"/>
      <w:r>
        <w:rPr>
          <w:b/>
          <w:bCs/>
          <w:color w:val="001125"/>
          <w:sz w:val="28"/>
          <w:szCs w:val="28"/>
        </w:rPr>
        <w:t>Glossaire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4434E" w14:paraId="34620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58" w14:textId="77777777" w:rsidR="00D4434E" w:rsidRDefault="003C7C04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4500" w:type="dxa"/>
            <w:shd w:val="clear" w:color="auto" w:fill="0011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59" w14:textId="77777777" w:rsidR="00D4434E" w:rsidRDefault="003C7C04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  <w:proofErr w:type="spellEnd"/>
          </w:p>
        </w:tc>
      </w:tr>
      <w:tr w:rsidR="00D4434E" w:rsidRPr="009E54F7" w14:paraId="34620E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5B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Agent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5C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proofErr w:type="spellStart"/>
            <w:r w:rsidRPr="009E54F7">
              <w:rPr>
                <w:color w:val="222222"/>
                <w:sz w:val="20"/>
                <w:szCs w:val="20"/>
                <w:lang w:val="fr-CA"/>
              </w:rPr>
              <w:t>Copilot</w:t>
            </w:r>
            <w:proofErr w:type="spellEnd"/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 spécialisé avec instructions, sources, actions et public limités</w:t>
            </w:r>
          </w:p>
        </w:tc>
      </w:tr>
      <w:tr w:rsidR="00D4434E" w:rsidRPr="009E54F7" w14:paraId="34620E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5E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Agent Builder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5F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Interface simplifiée de création d'agent intégrée à </w:t>
            </w:r>
            <w:proofErr w:type="spellStart"/>
            <w:r w:rsidRPr="009E54F7">
              <w:rPr>
                <w:color w:val="222222"/>
                <w:sz w:val="20"/>
                <w:szCs w:val="20"/>
                <w:lang w:val="fr-CA"/>
              </w:rPr>
              <w:t>Copilot</w:t>
            </w:r>
            <w:proofErr w:type="spellEnd"/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 Chat</w:t>
            </w:r>
          </w:p>
        </w:tc>
      </w:tr>
      <w:tr w:rsidR="00D4434E" w:rsidRPr="009E54F7" w14:paraId="34620E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1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Copilot Studio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2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Plateforme complète de création d'agents, ex-Power Virtual Agents</w:t>
            </w:r>
          </w:p>
        </w:tc>
      </w:tr>
      <w:tr w:rsidR="00D4434E" w:rsidRPr="009E54F7" w14:paraId="34620E6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4" w14:textId="77777777" w:rsidR="00D4434E" w:rsidRDefault="003C7C04">
            <w:pPr>
              <w:spacing w:before="60" w:after="60"/>
            </w:pPr>
            <w:proofErr w:type="spellStart"/>
            <w:r>
              <w:rPr>
                <w:color w:val="222222"/>
                <w:sz w:val="20"/>
                <w:szCs w:val="20"/>
              </w:rPr>
              <w:t>Connecteur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5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Pont entre </w:t>
            </w:r>
            <w:proofErr w:type="spellStart"/>
            <w:r w:rsidRPr="009E54F7">
              <w:rPr>
                <w:color w:val="222222"/>
                <w:sz w:val="20"/>
                <w:szCs w:val="20"/>
                <w:lang w:val="fr-CA"/>
              </w:rPr>
              <w:t>Copilot</w:t>
            </w:r>
            <w:proofErr w:type="spellEnd"/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 Studio et un service externe (Dynamics, Salesforce, etc.)</w:t>
            </w:r>
          </w:p>
        </w:tc>
      </w:tr>
      <w:tr w:rsidR="00D4434E" w:rsidRPr="009E54F7" w14:paraId="34620E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7" w14:textId="77777777" w:rsidR="00D4434E" w:rsidRDefault="003C7C04">
            <w:pPr>
              <w:spacing w:before="60" w:after="60"/>
            </w:pPr>
            <w:proofErr w:type="spellStart"/>
            <w:r>
              <w:rPr>
                <w:color w:val="222222"/>
                <w:sz w:val="20"/>
                <w:szCs w:val="20"/>
              </w:rPr>
              <w:t>Déclencheur</w:t>
            </w:r>
            <w:proofErr w:type="spellEnd"/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8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Événement qui démarre une action automatique de l'agent</w:t>
            </w:r>
          </w:p>
        </w:tc>
      </w:tr>
      <w:tr w:rsidR="00D4434E" w:rsidRPr="009E54F7" w14:paraId="34620E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A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DLP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B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Data Loss Prevention — règles d'empêchement de fuite de données</w:t>
            </w:r>
          </w:p>
        </w:tc>
      </w:tr>
      <w:tr w:rsidR="00D4434E" w:rsidRPr="009E54F7" w14:paraId="34620E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D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lastRenderedPageBreak/>
              <w:t>FSE+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6E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Fonds Social Européen Plus, principal </w:t>
            </w:r>
            <w:proofErr w:type="spellStart"/>
            <w:r w:rsidRPr="009E54F7">
              <w:rPr>
                <w:color w:val="222222"/>
                <w:sz w:val="20"/>
                <w:szCs w:val="20"/>
                <w:lang w:val="fr-CA"/>
              </w:rPr>
              <w:t>cofinanceur</w:t>
            </w:r>
            <w:proofErr w:type="spellEnd"/>
            <w:r w:rsidRPr="009E54F7">
              <w:rPr>
                <w:color w:val="222222"/>
                <w:sz w:val="20"/>
                <w:szCs w:val="20"/>
                <w:lang w:val="fr-CA"/>
              </w:rPr>
              <w:t xml:space="preserve"> de Tremplin Pro</w:t>
            </w:r>
          </w:p>
        </w:tc>
      </w:tr>
      <w:tr w:rsidR="00D4434E" w:rsidRPr="009E54F7" w14:paraId="34620E7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70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Knowledge source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71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Document ou jeu de données indexé pour fournir des réponses à l'agent</w:t>
            </w:r>
          </w:p>
        </w:tc>
      </w:tr>
      <w:tr w:rsidR="00D4434E" w:rsidRPr="009E54F7" w14:paraId="34620E7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73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Power Automate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74" w14:textId="77777777" w:rsidR="00D4434E" w:rsidRPr="009E54F7" w:rsidRDefault="003C7C04">
            <w:pPr>
              <w:spacing w:before="60" w:after="60"/>
              <w:rPr>
                <w:lang w:val="fr-CA"/>
              </w:rPr>
            </w:pPr>
            <w:r w:rsidRPr="009E54F7">
              <w:rPr>
                <w:color w:val="222222"/>
                <w:sz w:val="20"/>
                <w:szCs w:val="20"/>
                <w:lang w:val="fr-CA"/>
              </w:rPr>
              <w:t>Plateforme d'automatisation Microsoft, utilisée pour les actions d'agent</w:t>
            </w:r>
          </w:p>
        </w:tc>
      </w:tr>
      <w:tr w:rsidR="00D4434E" w14:paraId="34620E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76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>Tenant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0E77" w14:textId="77777777" w:rsidR="00D4434E" w:rsidRDefault="003C7C04">
            <w:pPr>
              <w:spacing w:before="60" w:after="60"/>
            </w:pPr>
            <w:r>
              <w:rPr>
                <w:color w:val="222222"/>
                <w:sz w:val="20"/>
                <w:szCs w:val="20"/>
              </w:rPr>
              <w:t xml:space="preserve">Instance Microsoft 365 </w:t>
            </w:r>
            <w:proofErr w:type="spellStart"/>
            <w:r>
              <w:rPr>
                <w:color w:val="222222"/>
                <w:sz w:val="20"/>
                <w:szCs w:val="20"/>
              </w:rPr>
              <w:t>d'une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organisation</w:t>
            </w:r>
          </w:p>
        </w:tc>
      </w:tr>
    </w:tbl>
    <w:p w14:paraId="34620E79" w14:textId="77777777" w:rsidR="00D4434E" w:rsidRDefault="00D4434E">
      <w:pPr>
        <w:spacing w:after="80"/>
      </w:pPr>
    </w:p>
    <w:p w14:paraId="34620E7A" w14:textId="77777777" w:rsidR="00D4434E" w:rsidRDefault="00D4434E">
      <w:pPr>
        <w:pBdr>
          <w:bottom w:val="single" w:sz="6" w:space="1" w:color="0373F5"/>
        </w:pBdr>
        <w:spacing w:before="120" w:after="200"/>
      </w:pPr>
    </w:p>
    <w:p w14:paraId="34620E7B" w14:textId="77777777" w:rsidR="00D4434E" w:rsidRDefault="003C7C04">
      <w:pPr>
        <w:pStyle w:val="Heading2"/>
        <w:spacing w:before="280" w:after="140"/>
      </w:pPr>
      <w:r>
        <w:rPr>
          <w:b/>
          <w:bCs/>
          <w:color w:val="001125"/>
          <w:sz w:val="28"/>
          <w:szCs w:val="28"/>
        </w:rPr>
        <w:t>8. Plan d'action personnel</w:t>
      </w:r>
    </w:p>
    <w:p w14:paraId="34620E7C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>À remplir avant de quitter la salle.</w:t>
      </w:r>
    </w:p>
    <w:p w14:paraId="34620E7D" w14:textId="77777777" w:rsidR="00D4434E" w:rsidRDefault="003C7C04">
      <w:pPr>
        <w:spacing w:after="120" w:line="300" w:lineRule="auto"/>
      </w:pPr>
      <w:r>
        <w:rPr>
          <w:b/>
          <w:bCs/>
          <w:color w:val="222222"/>
        </w:rPr>
        <w:t>Mon premier agent post-formation</w:t>
      </w:r>
    </w:p>
    <w:p w14:paraId="34620E7E" w14:textId="77777777" w:rsidR="00D4434E" w:rsidRDefault="003C7C04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 xml:space="preserve">Nom de </w:t>
      </w:r>
      <w:proofErr w:type="spellStart"/>
      <w:r>
        <w:rPr>
          <w:color w:val="222222"/>
        </w:rPr>
        <w:t>l'agent</w:t>
      </w:r>
      <w:proofErr w:type="spellEnd"/>
      <w:r>
        <w:rPr>
          <w:color w:val="222222"/>
        </w:rPr>
        <w:t xml:space="preserve"> : __________________________________</w:t>
      </w:r>
    </w:p>
    <w:p w14:paraId="34620E7F" w14:textId="77777777" w:rsidR="00D4434E" w:rsidRDefault="003C7C04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Famille (Agent Builder / Copilot Studio) : __________________</w:t>
      </w:r>
    </w:p>
    <w:p w14:paraId="34620E80" w14:textId="77777777" w:rsidR="00D4434E" w:rsidRDefault="003C7C04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Audience : __________________________________</w:t>
      </w:r>
    </w:p>
    <w:p w14:paraId="34620E81" w14:textId="77777777" w:rsidR="00D4434E" w:rsidRDefault="003C7C04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 xml:space="preserve">Sources </w:t>
      </w:r>
      <w:proofErr w:type="spellStart"/>
      <w:r>
        <w:rPr>
          <w:color w:val="222222"/>
        </w:rPr>
        <w:t>principales</w:t>
      </w:r>
      <w:proofErr w:type="spellEnd"/>
      <w:r>
        <w:rPr>
          <w:color w:val="222222"/>
        </w:rPr>
        <w:t xml:space="preserve"> : __________________________________</w:t>
      </w:r>
    </w:p>
    <w:p w14:paraId="34620E82" w14:textId="77777777" w:rsidR="00D4434E" w:rsidRDefault="003C7C04">
      <w:pPr>
        <w:pStyle w:val="ListParagraph"/>
        <w:numPr>
          <w:ilvl w:val="0"/>
          <w:numId w:val="1"/>
        </w:numPr>
        <w:spacing w:after="80" w:line="280" w:lineRule="auto"/>
      </w:pPr>
      <w:r>
        <w:rPr>
          <w:color w:val="222222"/>
        </w:rPr>
        <w:t>Première date de test : __________________________________</w:t>
      </w:r>
    </w:p>
    <w:p w14:paraId="34620E83" w14:textId="77777777" w:rsidR="00D4434E" w:rsidRPr="009E54F7" w:rsidRDefault="003C7C04">
      <w:pPr>
        <w:pStyle w:val="ListParagraph"/>
        <w:numPr>
          <w:ilvl w:val="0"/>
          <w:numId w:val="1"/>
        </w:numPr>
        <w:spacing w:after="80" w:line="280" w:lineRule="auto"/>
        <w:rPr>
          <w:lang w:val="fr-CA"/>
        </w:rPr>
      </w:pPr>
      <w:r w:rsidRPr="009E54F7">
        <w:rPr>
          <w:color w:val="222222"/>
          <w:lang w:val="fr-CA"/>
        </w:rPr>
        <w:t>Date de mise en production prévue : __________________________________</w:t>
      </w:r>
    </w:p>
    <w:p w14:paraId="34620E84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Mes deux questions à poser au référent IA</w:t>
      </w:r>
    </w:p>
    <w:p w14:paraId="34620E85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22222"/>
        </w:rPr>
        <w:t>__________________________________</w:t>
      </w:r>
    </w:p>
    <w:p w14:paraId="34620E86" w14:textId="77777777" w:rsidR="00D4434E" w:rsidRDefault="003C7C04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22222"/>
        </w:rPr>
        <w:t>__________________________________</w:t>
      </w:r>
    </w:p>
    <w:p w14:paraId="34620E87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b/>
          <w:bCs/>
          <w:color w:val="222222"/>
          <w:lang w:val="fr-CA"/>
        </w:rPr>
        <w:t>Mon engagement post-formation</w:t>
      </w:r>
      <w:r w:rsidRPr="009E54F7">
        <w:rPr>
          <w:color w:val="222222"/>
          <w:lang w:val="fr-CA"/>
        </w:rPr>
        <w:t xml:space="preserve"> </w:t>
      </w:r>
      <w:r w:rsidRPr="009E54F7">
        <w:rPr>
          <w:i/>
          <w:iCs/>
          <w:color w:val="222222"/>
          <w:lang w:val="fr-CA"/>
        </w:rPr>
        <w:t>(à signer)</w:t>
      </w:r>
    </w:p>
    <w:p w14:paraId="34620E88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 xml:space="preserve">Je m'engage à publier mon premier agent à un public restreint dans les </w:t>
      </w:r>
      <w:r w:rsidRPr="009E54F7">
        <w:rPr>
          <w:b/>
          <w:bCs/>
          <w:color w:val="222222"/>
          <w:lang w:val="fr-CA"/>
        </w:rPr>
        <w:t>15 jours</w:t>
      </w:r>
      <w:r w:rsidRPr="009E54F7">
        <w:rPr>
          <w:color w:val="222222"/>
          <w:lang w:val="fr-CA"/>
        </w:rPr>
        <w:t xml:space="preserve"> qui suivent cette formation, et à partager mon retour d'expérience avec le groupe.</w:t>
      </w:r>
    </w:p>
    <w:p w14:paraId="34620E89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color w:val="222222"/>
          <w:lang w:val="fr-CA"/>
        </w:rPr>
        <w:t>Signature : __________________  Date : __________</w:t>
      </w:r>
    </w:p>
    <w:p w14:paraId="34620E8A" w14:textId="77777777" w:rsidR="00D4434E" w:rsidRPr="009E54F7" w:rsidRDefault="00D4434E">
      <w:pPr>
        <w:pBdr>
          <w:bottom w:val="single" w:sz="6" w:space="1" w:color="0373F5"/>
        </w:pBdr>
        <w:spacing w:before="120" w:after="200"/>
        <w:rPr>
          <w:lang w:val="fr-CA"/>
        </w:rPr>
      </w:pPr>
    </w:p>
    <w:p w14:paraId="34620E8B" w14:textId="77777777" w:rsidR="00D4434E" w:rsidRPr="009E54F7" w:rsidRDefault="003C7C04">
      <w:pPr>
        <w:spacing w:after="120" w:line="300" w:lineRule="auto"/>
        <w:rPr>
          <w:lang w:val="fr-CA"/>
        </w:rPr>
      </w:pPr>
      <w:r w:rsidRPr="009E54F7">
        <w:rPr>
          <w:i/>
          <w:iCs/>
          <w:color w:val="222222"/>
          <w:lang w:val="fr-CA"/>
        </w:rPr>
        <w:t>Guide Participant v1.0 — © Formation interne, usage pédagogique.</w:t>
      </w:r>
    </w:p>
    <w:sectPr w:rsidR="00D4434E" w:rsidRPr="009E54F7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E5DCC" w14:textId="77777777" w:rsidR="003C7C04" w:rsidRDefault="003C7C04" w:rsidP="009E54F7">
      <w:r>
        <w:separator/>
      </w:r>
    </w:p>
  </w:endnote>
  <w:endnote w:type="continuationSeparator" w:id="0">
    <w:p w14:paraId="0FE8A9BA" w14:textId="77777777" w:rsidR="003C7C04" w:rsidRDefault="003C7C04" w:rsidP="009E5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17CAB" w14:textId="340EE0A1" w:rsidR="009E54F7" w:rsidRDefault="009E54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CC5C5A" wp14:editId="5B7C767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345440"/>
              <wp:effectExtent l="0" t="0" r="5715" b="0"/>
              <wp:wrapNone/>
              <wp:docPr id="1904151371" name="Text Box 2" descr="SOLULAN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514B7" w14:textId="0FF8903E" w:rsidR="009E54F7" w:rsidRPr="009E54F7" w:rsidRDefault="009E54F7" w:rsidP="009E54F7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E54F7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SOLULAN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C5C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OLULAN - INTERNAL ONLY" style="position:absolute;margin-left:0;margin-top:0;width:121.0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A0514B7" w14:textId="0FF8903E" w:rsidR="009E54F7" w:rsidRPr="009E54F7" w:rsidRDefault="009E54F7" w:rsidP="009E54F7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E54F7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SOLULAN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11C08" w14:textId="373BDC06" w:rsidR="009E54F7" w:rsidRDefault="009E54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74A847" wp14:editId="1B0385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345440"/>
              <wp:effectExtent l="0" t="0" r="5715" b="0"/>
              <wp:wrapNone/>
              <wp:docPr id="597834503" name="Text Box 3" descr="SOLULAN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FD590" w14:textId="0E80B155" w:rsidR="009E54F7" w:rsidRPr="009E54F7" w:rsidRDefault="009E54F7" w:rsidP="009E54F7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E54F7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SOLULAN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4A84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OLULAN - INTERNAL ONLY" style="position:absolute;margin-left:0;margin-top:0;width:121.0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40FD590" w14:textId="0E80B155" w:rsidR="009E54F7" w:rsidRPr="009E54F7" w:rsidRDefault="009E54F7" w:rsidP="009E54F7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E54F7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SOLULAN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B60FC" w14:textId="2EA9BAF9" w:rsidR="009E54F7" w:rsidRDefault="009E54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76BBD9" wp14:editId="2E28144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37335" cy="345440"/>
              <wp:effectExtent l="0" t="0" r="5715" b="0"/>
              <wp:wrapNone/>
              <wp:docPr id="463938317" name="Text Box 1" descr="SOLULAN - INTERNAL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73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7467DF" w14:textId="2EC190AF" w:rsidR="009E54F7" w:rsidRPr="009E54F7" w:rsidRDefault="009E54F7" w:rsidP="009E54F7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9E54F7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SOLULAN - INTERNAL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6BBD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OLULAN - INTERNAL ONLY" style="position:absolute;margin-left:0;margin-top:0;width:121.0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0A7467DF" w14:textId="2EC190AF" w:rsidR="009E54F7" w:rsidRPr="009E54F7" w:rsidRDefault="009E54F7" w:rsidP="009E54F7">
                    <w:pPr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9E54F7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SOLULAN - INTERNAL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AC704" w14:textId="77777777" w:rsidR="003C7C04" w:rsidRDefault="003C7C04" w:rsidP="009E54F7">
      <w:r>
        <w:separator/>
      </w:r>
    </w:p>
  </w:footnote>
  <w:footnote w:type="continuationSeparator" w:id="0">
    <w:p w14:paraId="6C268905" w14:textId="77777777" w:rsidR="003C7C04" w:rsidRDefault="003C7C04" w:rsidP="009E5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D2231"/>
    <w:multiLevelType w:val="hybridMultilevel"/>
    <w:tmpl w:val="AE5EF8E6"/>
    <w:lvl w:ilvl="0" w:tplc="1710243A">
      <w:start w:val="1"/>
      <w:numFmt w:val="bullet"/>
      <w:lvlText w:val="●"/>
      <w:lvlJc w:val="left"/>
      <w:pPr>
        <w:ind w:left="720" w:hanging="360"/>
      </w:pPr>
    </w:lvl>
    <w:lvl w:ilvl="1" w:tplc="3C388358">
      <w:start w:val="1"/>
      <w:numFmt w:val="bullet"/>
      <w:lvlText w:val="○"/>
      <w:lvlJc w:val="left"/>
      <w:pPr>
        <w:ind w:left="1440" w:hanging="360"/>
      </w:pPr>
    </w:lvl>
    <w:lvl w:ilvl="2" w:tplc="46000530">
      <w:start w:val="1"/>
      <w:numFmt w:val="bullet"/>
      <w:lvlText w:val="■"/>
      <w:lvlJc w:val="left"/>
      <w:pPr>
        <w:ind w:left="2160" w:hanging="360"/>
      </w:pPr>
    </w:lvl>
    <w:lvl w:ilvl="3" w:tplc="6972C282">
      <w:start w:val="1"/>
      <w:numFmt w:val="bullet"/>
      <w:lvlText w:val="●"/>
      <w:lvlJc w:val="left"/>
      <w:pPr>
        <w:ind w:left="2880" w:hanging="360"/>
      </w:pPr>
    </w:lvl>
    <w:lvl w:ilvl="4" w:tplc="84866EC0">
      <w:start w:val="1"/>
      <w:numFmt w:val="bullet"/>
      <w:lvlText w:val="○"/>
      <w:lvlJc w:val="left"/>
      <w:pPr>
        <w:ind w:left="3600" w:hanging="360"/>
      </w:pPr>
    </w:lvl>
    <w:lvl w:ilvl="5" w:tplc="590C953A">
      <w:start w:val="1"/>
      <w:numFmt w:val="bullet"/>
      <w:lvlText w:val="■"/>
      <w:lvlJc w:val="left"/>
      <w:pPr>
        <w:ind w:left="4320" w:hanging="360"/>
      </w:pPr>
    </w:lvl>
    <w:lvl w:ilvl="6" w:tplc="45A4F84A">
      <w:start w:val="1"/>
      <w:numFmt w:val="bullet"/>
      <w:lvlText w:val="●"/>
      <w:lvlJc w:val="left"/>
      <w:pPr>
        <w:ind w:left="5040" w:hanging="360"/>
      </w:pPr>
    </w:lvl>
    <w:lvl w:ilvl="7" w:tplc="F042C37A">
      <w:start w:val="1"/>
      <w:numFmt w:val="bullet"/>
      <w:lvlText w:val="●"/>
      <w:lvlJc w:val="left"/>
      <w:pPr>
        <w:ind w:left="5760" w:hanging="360"/>
      </w:pPr>
    </w:lvl>
    <w:lvl w:ilvl="8" w:tplc="BA32AE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42363A"/>
    <w:multiLevelType w:val="hybridMultilevel"/>
    <w:tmpl w:val="156C292E"/>
    <w:lvl w:ilvl="0" w:tplc="5434B6E0">
      <w:start w:val="1"/>
      <w:numFmt w:val="decimal"/>
      <w:lvlText w:val="%1."/>
      <w:lvlJc w:val="left"/>
      <w:pPr>
        <w:ind w:left="360" w:hanging="280"/>
      </w:pPr>
    </w:lvl>
    <w:lvl w:ilvl="1" w:tplc="48623694">
      <w:start w:val="1"/>
      <w:numFmt w:val="lowerLetter"/>
      <w:lvlText w:val="%2."/>
      <w:lvlJc w:val="left"/>
      <w:pPr>
        <w:ind w:left="720" w:hanging="280"/>
      </w:pPr>
    </w:lvl>
    <w:lvl w:ilvl="2" w:tplc="1C265FC8">
      <w:numFmt w:val="decimal"/>
      <w:lvlText w:val=""/>
      <w:lvlJc w:val="left"/>
    </w:lvl>
    <w:lvl w:ilvl="3" w:tplc="0A92FC24">
      <w:numFmt w:val="decimal"/>
      <w:lvlText w:val=""/>
      <w:lvlJc w:val="left"/>
    </w:lvl>
    <w:lvl w:ilvl="4" w:tplc="865E5720">
      <w:numFmt w:val="decimal"/>
      <w:lvlText w:val=""/>
      <w:lvlJc w:val="left"/>
    </w:lvl>
    <w:lvl w:ilvl="5" w:tplc="E932E04C">
      <w:numFmt w:val="decimal"/>
      <w:lvlText w:val=""/>
      <w:lvlJc w:val="left"/>
    </w:lvl>
    <w:lvl w:ilvl="6" w:tplc="78E8D754">
      <w:numFmt w:val="decimal"/>
      <w:lvlText w:val=""/>
      <w:lvlJc w:val="left"/>
    </w:lvl>
    <w:lvl w:ilvl="7" w:tplc="2B50F340">
      <w:numFmt w:val="decimal"/>
      <w:lvlText w:val=""/>
      <w:lvlJc w:val="left"/>
    </w:lvl>
    <w:lvl w:ilvl="8" w:tplc="609CDB0C">
      <w:numFmt w:val="decimal"/>
      <w:lvlText w:val=""/>
      <w:lvlJc w:val="left"/>
    </w:lvl>
  </w:abstractNum>
  <w:num w:numId="1" w16cid:durableId="672142802">
    <w:abstractNumId w:val="0"/>
    <w:lvlOverride w:ilvl="0">
      <w:startOverride w:val="1"/>
    </w:lvlOverride>
  </w:num>
  <w:num w:numId="2" w16cid:durableId="810288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34E"/>
    <w:rsid w:val="002A5370"/>
    <w:rsid w:val="003C7C04"/>
    <w:rsid w:val="004713DF"/>
    <w:rsid w:val="009E54F7"/>
    <w:rsid w:val="00B631B6"/>
    <w:rsid w:val="00D4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20D89"/>
  <w15:docId w15:val="{76F18025-0E29-4B15-A523-6E65E919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E54F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54F7"/>
  </w:style>
  <w:style w:type="paragraph" w:styleId="Header">
    <w:name w:val="header"/>
    <w:basedOn w:val="Normal"/>
    <w:link w:val="HeaderChar"/>
    <w:uiPriority w:val="99"/>
    <w:semiHidden/>
    <w:unhideWhenUsed/>
    <w:rsid w:val="00B631B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3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326904AAC644E89CED424664EFAEF" ma:contentTypeVersion="10" ma:contentTypeDescription="Create a new document." ma:contentTypeScope="" ma:versionID="fe53223a33348aa334904fa6b1572028">
  <xsd:schema xmlns:xsd="http://www.w3.org/2001/XMLSchema" xmlns:xs="http://www.w3.org/2001/XMLSchema" xmlns:p="http://schemas.microsoft.com/office/2006/metadata/properties" xmlns:ns1="http://schemas.microsoft.com/sharepoint/v3" xmlns:ns2="174c0fc0-5a0c-4954-aed3-4ba8955f5901" targetNamespace="http://schemas.microsoft.com/office/2006/metadata/properties" ma:root="true" ma:fieldsID="073db1366eef9120a2709cadfb457972" ns1:_="" ns2:_="">
    <xsd:import namespace="http://schemas.microsoft.com/sharepoint/v3"/>
    <xsd:import namespace="174c0fc0-5a0c-4954-aed3-4ba8955f5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0fc0-5a0c-4954-aed3-4ba8955f5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C59911-B8CF-4E65-85D4-EDBFFB9789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851D1DC-42FE-4BB4-80D9-E35A72793E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E2F225-8C8D-4129-9F12-2379897F5C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4c0fc0-5a0c-4954-aed3-4ba8955f59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0a07044-407a-4ca5-9e08-ee415ca1b2b7}" enabled="1" method="Standard" siteId="{0f1f44f2-4b9e-49ad-8539-773ba2bb33f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1762</Words>
  <Characters>10433</Characters>
  <Application>Microsoft Office Word</Application>
  <DocSecurity>0</DocSecurity>
  <Lines>336</Lines>
  <Paragraphs>248</Paragraphs>
  <ScaleCrop>false</ScaleCrop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Formation</dc:creator>
  <cp:lastModifiedBy>Eric Sauvé</cp:lastModifiedBy>
  <cp:revision>5</cp:revision>
  <dcterms:created xsi:type="dcterms:W3CDTF">2026-05-15T18:08:00Z</dcterms:created>
  <dcterms:modified xsi:type="dcterms:W3CDTF">2026-05-18T14:34:00Z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0x0101008B0326904AAC644E89CED424664EFAEF</vt:lpwstr>
  </property>
  <property fmtid="{D5CDD505-2E9C-101B-9397-08002B2CF9AE}" pid="3" name="Order">
    <vt:r8>327400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ClassificationContentMarkingFooterShapeIds">
    <vt:lpwstr>1ba7230d,717f0b4b,23a23b07</vt:lpwstr>
  </property>
  <property fmtid="{D5CDD505-2E9C-101B-9397-08002B2CF9AE}" pid="8" name="ClassificationContentMarkingFooterFontProps">
    <vt:lpwstr>#0000ff,10,Aptos</vt:lpwstr>
  </property>
  <property fmtid="{D5CDD505-2E9C-101B-9397-08002B2CF9AE}" pid="9" name="ClassificationContentMarkingFooterText">
    <vt:lpwstr>SOLULAN - INTERNAL ONLY</vt:lpwstr>
  </property>
</Properties>
</file>