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Сети ЭВМ и телекоммуникации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Логическое кодирование: 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скремблирование_________________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К3-53Б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__________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               ____________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Подворная Анастасия Витальевна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Задача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Написать программу скремблирования и дескремблирования и прогнать через неё сообщение из 2 лабораторной работы. Для полученного нового сообщения выполнить физическое кодирование с использованием способов кодирования, использованных на втором этапе. Результаты кодирования изобразить в виде временных диаграмм.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Исходные данные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 таблицы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ЦЮА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будет представлено в шестнадцатеричном коде: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D6 00 DE FF C0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двоичном коде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11010110 00000000 11011110 11111111 11000000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Длина сообщения: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5 байт (40 бит)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Алгоритм скремблирования/дескремблирования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909" w:dyaOrig="763">
          <v:rect xmlns:o="urn:schemas-microsoft-com:office:office" xmlns:v="urn:schemas-microsoft-com:vml" id="rectole0000000001" style="width:145.450000pt;height:3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Листинг программы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</w:pP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FFFFFF" w:val="clear"/>
        </w:rPr>
        <w:t xml:space="preserve">#include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&lt;iostream&gt;</w:t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using namespace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std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string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FFFFFF" w:val="clear"/>
        </w:rPr>
        <w:t xml:space="preserve">Scrambling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const </w:t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string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&amp; code)</w:t>
        <w:br/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string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auto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&lt; code.length();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++)</w:t>
        <w:br/>
        <w:t xml:space="preserve">    {</w:t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bool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&lt;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code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else if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&lt;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code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^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5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else if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&lt;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11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code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^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5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^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9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else</w:t>
        <w:br/>
        <w:t xml:space="preserve">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code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^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5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^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9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^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11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+= std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::to_string(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return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}</w:t>
        <w:br/>
        <w:br/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string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FFFFFF" w:val="clear"/>
        </w:rPr>
        <w:t xml:space="preserve">deScrambling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const </w:t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string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&amp; code)</w:t>
        <w:br/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string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auto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&lt; code.length();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++)</w:t>
        <w:br/>
        <w:t xml:space="preserve">    {</w:t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bool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&lt;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5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code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else if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&lt;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9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code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^ code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5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else if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&lt;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11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</w:t>
        <w:br/>
        <w:t xml:space="preserve">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code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^ code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5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^ code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9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else</w:t>
        <w:br/>
        <w:t xml:space="preserve">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code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^ code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5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^ code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9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^ code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[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i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11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]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-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'0'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+=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to_string(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temp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return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res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}</w:t>
        <w:br/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FFFFFF" w:val="clear"/>
        </w:rPr>
        <w:t xml:space="preserve">check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const </w:t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string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&amp; A)</w:t>
        <w:br/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if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(A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==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deScrambling(Scrambling(A)))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cout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&lt;&lt;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"OK"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else</w:t>
        <w:br/>
        <w:t xml:space="preserve">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cout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&lt;&lt;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"fignia("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}</w:t>
        <w:br/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int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FFFFFF" w:val="clear"/>
        </w:rPr>
        <w:t xml:space="preserve">main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()</w:t>
        <w:br/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371F80"/>
          <w:spacing w:val="0"/>
          <w:position w:val="0"/>
          <w:sz w:val="20"/>
          <w:shd w:fill="FFFFFF" w:val="clear"/>
        </w:rPr>
        <w:t xml:space="preserve">string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test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=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"1101011000000000110111101111111111000000"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cout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&lt;&lt;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"Code: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\t\t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&lt;&lt;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test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&lt;&lt;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\n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cout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&lt;&lt;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"Scrambling: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&lt;&lt;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Scrambling(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test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&lt;&lt;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\n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    printf(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"16bit res: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%llX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\n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strtoull(Scrambling(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test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).c_str(), </w:t>
      </w:r>
      <w:r>
        <w:rPr>
          <w:rFonts w:ascii="JetBrains Mono" w:hAnsi="JetBrains Mono" w:cs="JetBrains Mono" w:eastAsia="JetBrains Mono"/>
          <w:b/>
          <w:color w:val="1F542E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 );</w:t>
        <w:br/>
        <w:t xml:space="preserve">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cout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&lt;&lt;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"deScrambling: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&lt;&lt;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deScrambling(Scrambling(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test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))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&lt;&lt;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\n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cout </w:t>
      </w:r>
      <w:r>
        <w:rPr>
          <w:rFonts w:ascii="JetBrains Mono" w:hAnsi="JetBrains Mono" w:cs="JetBrains Mono" w:eastAsia="JetBrains Mono"/>
          <w:color w:val="008080"/>
          <w:spacing w:val="0"/>
          <w:position w:val="0"/>
          <w:sz w:val="20"/>
          <w:shd w:fill="FFFFFF" w:val="clear"/>
        </w:rPr>
        <w:t xml:space="preserve">&lt;&lt; 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"Check:</w:t>
      </w:r>
      <w:r>
        <w:rPr>
          <w:rFonts w:ascii="JetBrains Mono" w:hAnsi="JetBrains Mono" w:cs="JetBrains Mono" w:eastAsia="JetBrains Mono"/>
          <w:color w:val="0037A6"/>
          <w:spacing w:val="0"/>
          <w:position w:val="0"/>
          <w:sz w:val="20"/>
          <w:shd w:fill="FFFFFF" w:val="clear"/>
        </w:rPr>
        <w:t xml:space="preserve">\t\t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FFFFFF" w:val="clear"/>
        </w:rPr>
        <w:t xml:space="preserve">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    check(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FFFFFF" w:val="clear"/>
        </w:rPr>
        <w:t xml:space="preserve">test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FFFFFF" w:val="clear"/>
        </w:rPr>
        <w:t xml:space="preserve">return </w:t>
      </w:r>
      <w:r>
        <w:rPr>
          <w:rFonts w:ascii="JetBrains Mono" w:hAnsi="JetBrains Mono" w:cs="JetBrains Mono" w:eastAsia="JetBrains Mono"/>
          <w:color w:val="1750EB"/>
          <w:spacing w:val="0"/>
          <w:position w:val="0"/>
          <w:sz w:val="20"/>
          <w:shd w:fill="FFFFFF" w:val="clear"/>
        </w:rPr>
        <w:t xml:space="preserve">0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FFFFFF" w:val="clear"/>
        </w:rPr>
        <w:t xml:space="preserve">;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Результат работы программы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object w:dxaOrig="10047" w:dyaOrig="2846">
          <v:rect xmlns:o="urn:schemas-microsoft-com:office:office" xmlns:v="urn:schemas-microsoft-com:vml" id="rectole0000000002" style="width:502.350000pt;height:142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Физическое кодирование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object w:dxaOrig="10589" w:dyaOrig="1761">
          <v:rect xmlns:o="urn:schemas-microsoft-com:office:office" xmlns:v="urn:schemas-microsoft-com:vml" id="rectole0000000003" style="width:529.450000pt;height:88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Достоинства и недостатки скремблирования</w:t>
      </w:r>
    </w:p>
    <w:tbl>
      <w:tblPr/>
      <w:tblGrid>
        <w:gridCol w:w="5228"/>
        <w:gridCol w:w="5228"/>
      </w:tblGrid>
      <w:tr>
        <w:trPr>
          <w:trHeight w:val="1" w:hRule="atLeast"/>
          <w:jc w:val="left"/>
        </w:trPr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Достоинства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Недостатки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уменьшается полезная пропускная способность канала связи, т. к. отсутствуют избыточные биты</w:t>
            </w: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дополнительные затраты в узлах сети на реализацию алгоритма скремблирования-дескремблирования</w:t>
            </w:r>
          </w:p>
        </w:tc>
      </w:tr>
      <w:tr>
        <w:trPr>
          <w:trHeight w:val="1" w:hRule="atLeast"/>
          <w:jc w:val="left"/>
        </w:trPr>
        <w:tc>
          <w:tcPr>
            <w:tcW w:w="52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всегда удается исключить длинные последовательности нулей и единиц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Использования сремблирования совместно с манчестерским кодом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излишество. Общая картина от данной операции не меняется в лучшую сторону. При этом появляются дополнительные затраты на сам алгоритм.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Скремблирование негативно сказывается на AMI и NRZI. Количество тактов с постоянной последовательность нулей и единиц стало больше.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