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D3245" w14:textId="77777777" w:rsidR="007A164C" w:rsidRDefault="007A164C" w:rsidP="007A164C">
      <w:pPr>
        <w:jc w:val="center"/>
        <w:rPr>
          <w:b/>
          <w:bCs/>
        </w:rPr>
      </w:pPr>
      <w:r w:rsidRPr="0005644B">
        <w:rPr>
          <w:b/>
          <w:bCs/>
        </w:rPr>
        <w:t>PASAN: Detecting Peripheral Access Concurrency Bugs</w:t>
      </w:r>
      <w:r w:rsidRPr="0005644B">
        <w:rPr>
          <w:rFonts w:hint="eastAsia"/>
          <w:b/>
          <w:bCs/>
        </w:rPr>
        <w:t xml:space="preserve"> </w:t>
      </w:r>
    </w:p>
    <w:p w14:paraId="3CB6523C" w14:textId="2846CE20" w:rsidR="007A164C" w:rsidRPr="007A164C" w:rsidRDefault="007A164C" w:rsidP="007A164C">
      <w:pPr>
        <w:jc w:val="center"/>
        <w:rPr>
          <w:b/>
          <w:bCs/>
        </w:rPr>
      </w:pPr>
      <w:r w:rsidRPr="0005644B">
        <w:rPr>
          <w:b/>
          <w:bCs/>
        </w:rPr>
        <w:t>within Bare-Metal Embedded Applications</w:t>
      </w:r>
    </w:p>
    <w:p w14:paraId="52833938" w14:textId="34159246" w:rsidR="007A164C" w:rsidRPr="00212945" w:rsidRDefault="007A164C" w:rsidP="00212945">
      <w:pPr>
        <w:rPr>
          <w:b/>
          <w:bCs/>
        </w:rPr>
      </w:pPr>
      <w:r w:rsidRPr="00212945">
        <w:rPr>
          <w:rFonts w:hint="eastAsia"/>
          <w:b/>
          <w:bCs/>
        </w:rPr>
        <w:t>Contribution：</w:t>
      </w:r>
    </w:p>
    <w:p w14:paraId="00FACFAB" w14:textId="3E0A1109" w:rsidR="007A164C" w:rsidRPr="007A164C" w:rsidRDefault="007A164C" w:rsidP="007A164C">
      <w:r>
        <w:tab/>
      </w:r>
      <w:r w:rsidRPr="007A164C">
        <w:t>1</w:t>
      </w:r>
      <w:r w:rsidRPr="007A164C">
        <w:rPr>
          <w:rFonts w:hint="eastAsia"/>
        </w:rPr>
        <w:t>、定义了正确的保护以同时考虑</w:t>
      </w:r>
      <w:r w:rsidRPr="007A164C">
        <w:t>MMIO</w:t>
      </w:r>
      <w:r w:rsidRPr="007A164C">
        <w:rPr>
          <w:rFonts w:hint="eastAsia"/>
        </w:rPr>
        <w:t>地址范围和外设的内部状态机。</w:t>
      </w:r>
    </w:p>
    <w:p w14:paraId="30FD8DA4" w14:textId="3F57FC12" w:rsidR="007A164C" w:rsidRPr="007A164C" w:rsidRDefault="007A164C" w:rsidP="007A164C">
      <w:pPr>
        <w:ind w:firstLine="420"/>
      </w:pPr>
      <w:r w:rsidRPr="007A164C">
        <w:t>2</w:t>
      </w:r>
      <w:r w:rsidRPr="007A164C">
        <w:rPr>
          <w:rFonts w:hint="eastAsia"/>
        </w:rPr>
        <w:t>、设计并实现了用于检测嵌入式系统中外设访问的潜在并发错误的静态分析工具</w:t>
      </w:r>
      <w:r w:rsidR="00A06D6B">
        <w:rPr>
          <w:rFonts w:hint="eastAsia"/>
        </w:rPr>
        <w:t>。</w:t>
      </w:r>
      <w:r w:rsidR="00A06D6B" w:rsidRPr="007A164C">
        <w:t xml:space="preserve"> </w:t>
      </w:r>
    </w:p>
    <w:p w14:paraId="0A2FA11A" w14:textId="5B14C01E" w:rsidR="007A164C" w:rsidRPr="007A164C" w:rsidRDefault="007A164C" w:rsidP="007A164C">
      <w:pPr>
        <w:ind w:firstLine="420"/>
      </w:pPr>
      <w:r w:rsidRPr="007A164C">
        <w:t>3</w:t>
      </w:r>
      <w:r w:rsidRPr="007A164C">
        <w:rPr>
          <w:rFonts w:hint="eastAsia"/>
        </w:rPr>
        <w:t>、通过评估实际嵌入式平台</w:t>
      </w:r>
      <w:r w:rsidR="00A06D6B">
        <w:rPr>
          <w:rFonts w:hint="eastAsia"/>
        </w:rPr>
        <w:t>，</w:t>
      </w:r>
      <w:r w:rsidRPr="007A164C">
        <w:rPr>
          <w:rFonts w:hint="eastAsia"/>
        </w:rPr>
        <w:t>在三个不同的平台上发现总共</w:t>
      </w:r>
      <w:r w:rsidRPr="007A164C">
        <w:t>17</w:t>
      </w:r>
      <w:r w:rsidRPr="007A164C">
        <w:rPr>
          <w:rFonts w:hint="eastAsia"/>
        </w:rPr>
        <w:t>个并发错误。</w:t>
      </w:r>
    </w:p>
    <w:p w14:paraId="033672D9" w14:textId="3EFC3FF4" w:rsidR="007A164C" w:rsidRPr="003A2E7C" w:rsidRDefault="007A164C" w:rsidP="007A164C">
      <w:pPr>
        <w:rPr>
          <w:b/>
          <w:bCs/>
        </w:rPr>
      </w:pPr>
      <w:r w:rsidRPr="003A2E7C">
        <w:rPr>
          <w:rFonts w:hint="eastAsia"/>
          <w:b/>
          <w:bCs/>
        </w:rPr>
        <w:t>M</w:t>
      </w:r>
      <w:r w:rsidRPr="003A2E7C">
        <w:rPr>
          <w:b/>
          <w:bCs/>
        </w:rPr>
        <w:t>otivation:</w:t>
      </w:r>
    </w:p>
    <w:p w14:paraId="01FA277E" w14:textId="40AD0FB2" w:rsidR="003A2E7C" w:rsidRDefault="007A164C" w:rsidP="003A2E7C">
      <w:r>
        <w:tab/>
      </w:r>
      <w:r w:rsidR="003A2E7C" w:rsidRPr="003A2E7C">
        <w:rPr>
          <w:rFonts w:hint="eastAsia"/>
        </w:rPr>
        <w:t>目前大多数检测并发错误的方法没有考虑总线和外围级别内部状态机中的竞争条件导致的并发问题。</w:t>
      </w:r>
    </w:p>
    <w:p w14:paraId="4A3FE9EB" w14:textId="196850E5" w:rsidR="00601E94" w:rsidRPr="00601E94" w:rsidRDefault="00601E94" w:rsidP="003A2E7C">
      <w:pPr>
        <w:rPr>
          <w:b/>
          <w:bCs/>
        </w:rPr>
      </w:pPr>
      <w:r w:rsidRPr="00601E94">
        <w:rPr>
          <w:rFonts w:hint="eastAsia"/>
          <w:b/>
          <w:bCs/>
        </w:rPr>
        <w:t>Key</w:t>
      </w:r>
      <w:r w:rsidRPr="00601E94">
        <w:rPr>
          <w:b/>
          <w:bCs/>
        </w:rPr>
        <w:t xml:space="preserve"> </w:t>
      </w:r>
      <w:r w:rsidRPr="00601E94">
        <w:rPr>
          <w:rFonts w:hint="eastAsia"/>
          <w:b/>
          <w:bCs/>
        </w:rPr>
        <w:t>Idea：</w:t>
      </w:r>
    </w:p>
    <w:p w14:paraId="51F415B7" w14:textId="64DBCE85" w:rsidR="00601E94" w:rsidRDefault="00601E94" w:rsidP="003A2E7C">
      <w:pPr>
        <w:rPr>
          <w:rFonts w:hint="eastAsia"/>
        </w:rPr>
      </w:pPr>
      <w:r>
        <w:tab/>
      </w:r>
      <w:r>
        <w:rPr>
          <w:rFonts w:hint="eastAsia"/>
        </w:rPr>
        <w:t>利用地址范围感知策略和事务感知策略进行静态分析检测</w:t>
      </w:r>
    </w:p>
    <w:p w14:paraId="6E2E592A" w14:textId="52CED9B2" w:rsidR="007A164C" w:rsidRPr="003A2E7C" w:rsidRDefault="003A2E7C" w:rsidP="007A164C">
      <w:pPr>
        <w:rPr>
          <w:b/>
          <w:bCs/>
        </w:rPr>
      </w:pPr>
      <w:r w:rsidRPr="003A2E7C">
        <w:rPr>
          <w:b/>
          <w:bCs/>
        </w:rPr>
        <w:t>Challenges:</w:t>
      </w:r>
    </w:p>
    <w:p w14:paraId="08CD2CC2" w14:textId="77777777" w:rsidR="003A2E7C" w:rsidRPr="003A2E7C" w:rsidRDefault="003A2E7C" w:rsidP="003A2E7C">
      <w:r>
        <w:tab/>
      </w:r>
      <w:r w:rsidRPr="003A2E7C">
        <w:t>1</w:t>
      </w:r>
      <w:r w:rsidRPr="003A2E7C">
        <w:rPr>
          <w:rFonts w:hint="eastAsia"/>
        </w:rPr>
        <w:t>、如何自动查找外设的</w:t>
      </w:r>
      <w:r w:rsidRPr="003A2E7C">
        <w:t>MMIO</w:t>
      </w:r>
      <w:r w:rsidRPr="003A2E7C">
        <w:rPr>
          <w:rFonts w:hint="eastAsia"/>
        </w:rPr>
        <w:t>地址范围？</w:t>
      </w:r>
    </w:p>
    <w:p w14:paraId="7AC6ABC7" w14:textId="77777777" w:rsidR="003A2E7C" w:rsidRPr="003A2E7C" w:rsidRDefault="003A2E7C" w:rsidP="003A2E7C">
      <w:r>
        <w:tab/>
      </w:r>
      <w:r w:rsidRPr="003A2E7C">
        <w:t>2</w:t>
      </w:r>
      <w:r w:rsidRPr="003A2E7C">
        <w:rPr>
          <w:rFonts w:hint="eastAsia"/>
        </w:rPr>
        <w:t>、如何自动查找外设的事务范围？</w:t>
      </w:r>
    </w:p>
    <w:p w14:paraId="3905863E" w14:textId="77777777" w:rsidR="003A2E7C" w:rsidRPr="003A2E7C" w:rsidRDefault="003A2E7C" w:rsidP="003A2E7C">
      <w:r>
        <w:tab/>
      </w:r>
      <w:r w:rsidRPr="003A2E7C">
        <w:t>3</w:t>
      </w:r>
      <w:r w:rsidRPr="003A2E7C">
        <w:rPr>
          <w:rFonts w:hint="eastAsia"/>
        </w:rPr>
        <w:t>、如何使用</w:t>
      </w:r>
      <w:r w:rsidRPr="003A2E7C">
        <w:t>MMIO</w:t>
      </w:r>
      <w:r w:rsidRPr="003A2E7C">
        <w:rPr>
          <w:rFonts w:hint="eastAsia"/>
        </w:rPr>
        <w:t>地址和事务范围来自动查找错误？</w:t>
      </w:r>
    </w:p>
    <w:p w14:paraId="64826671" w14:textId="1F11383F" w:rsidR="003A2E7C" w:rsidRPr="003A2E7C" w:rsidRDefault="003A2E7C" w:rsidP="007A164C">
      <w:pPr>
        <w:rPr>
          <w:b/>
          <w:bCs/>
        </w:rPr>
      </w:pPr>
      <w:r w:rsidRPr="003A2E7C">
        <w:rPr>
          <w:rFonts w:hint="eastAsia"/>
          <w:b/>
          <w:bCs/>
        </w:rPr>
        <w:t>D</w:t>
      </w:r>
      <w:r w:rsidRPr="003A2E7C">
        <w:rPr>
          <w:b/>
          <w:bCs/>
        </w:rPr>
        <w:t>esign:</w:t>
      </w:r>
    </w:p>
    <w:p w14:paraId="72A799E2" w14:textId="021D9AC8" w:rsidR="003A2E7C" w:rsidRDefault="003A2E7C" w:rsidP="003A2E7C">
      <w:pPr>
        <w:jc w:val="center"/>
      </w:pPr>
      <w:r>
        <w:rPr>
          <w:noProof/>
        </w:rPr>
        <w:drawing>
          <wp:inline distT="0" distB="0" distL="0" distR="0" wp14:anchorId="25DC32A1" wp14:editId="3ED8D543">
            <wp:extent cx="3269895" cy="1279406"/>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8002" cy="1286491"/>
                    </a:xfrm>
                    <a:prstGeom prst="rect">
                      <a:avLst/>
                    </a:prstGeom>
                    <a:noFill/>
                  </pic:spPr>
                </pic:pic>
              </a:graphicData>
            </a:graphic>
          </wp:inline>
        </w:drawing>
      </w:r>
    </w:p>
    <w:p w14:paraId="2050916E" w14:textId="72911E2E" w:rsidR="003A2E7C" w:rsidRPr="00EB2611" w:rsidRDefault="003A2E7C" w:rsidP="003A2E7C">
      <w:pPr>
        <w:pStyle w:val="aa"/>
        <w:numPr>
          <w:ilvl w:val="0"/>
          <w:numId w:val="2"/>
        </w:numPr>
        <w:ind w:firstLineChars="0"/>
        <w:rPr>
          <w:b/>
          <w:bCs/>
        </w:rPr>
      </w:pPr>
      <w:r w:rsidRPr="00EB2611">
        <w:rPr>
          <w:b/>
          <w:bCs/>
        </w:rPr>
        <w:t>MMIO</w:t>
      </w:r>
      <w:r w:rsidR="00122392">
        <w:rPr>
          <w:b/>
          <w:bCs/>
        </w:rPr>
        <w:t xml:space="preserve"> </w:t>
      </w:r>
      <w:r w:rsidR="00122392">
        <w:rPr>
          <w:rFonts w:hint="eastAsia"/>
          <w:b/>
          <w:bCs/>
        </w:rPr>
        <w:t>Address</w:t>
      </w:r>
      <w:r w:rsidR="00122392">
        <w:rPr>
          <w:b/>
          <w:bCs/>
        </w:rPr>
        <w:t xml:space="preserve"> </w:t>
      </w:r>
      <w:r w:rsidR="00122392">
        <w:rPr>
          <w:rFonts w:hint="eastAsia"/>
          <w:b/>
          <w:bCs/>
        </w:rPr>
        <w:t>Ranges</w:t>
      </w:r>
      <w:r w:rsidR="00122392">
        <w:rPr>
          <w:b/>
          <w:bCs/>
        </w:rPr>
        <w:t xml:space="preserve"> </w:t>
      </w:r>
      <w:r w:rsidR="00122392">
        <w:rPr>
          <w:rFonts w:hint="eastAsia"/>
          <w:b/>
          <w:bCs/>
        </w:rPr>
        <w:t>Identification</w:t>
      </w:r>
      <w:r w:rsidR="00122392">
        <w:rPr>
          <w:b/>
          <w:bCs/>
        </w:rPr>
        <w:t xml:space="preserve"> </w:t>
      </w:r>
    </w:p>
    <w:p w14:paraId="0330A5A3" w14:textId="517EB98B" w:rsidR="0055019E" w:rsidRPr="003A2E7C" w:rsidRDefault="0055019E" w:rsidP="003A2E7C">
      <w:pPr>
        <w:ind w:firstLine="420"/>
      </w:pPr>
      <w:r w:rsidRPr="0055019E">
        <w:t>利用主机的内存布局文档，包括系统视图描述 (SVD)  文件或特定于主机的开发工具库。</w:t>
      </w:r>
    </w:p>
    <w:p w14:paraId="4DE7F563" w14:textId="5B686875" w:rsidR="003A2E7C" w:rsidRPr="00EB2611" w:rsidRDefault="00122392" w:rsidP="00122392">
      <w:pPr>
        <w:pStyle w:val="aa"/>
        <w:numPr>
          <w:ilvl w:val="0"/>
          <w:numId w:val="2"/>
        </w:numPr>
        <w:tabs>
          <w:tab w:val="left" w:pos="420"/>
          <w:tab w:val="left" w:pos="840"/>
          <w:tab w:val="left" w:pos="1260"/>
          <w:tab w:val="left" w:pos="1680"/>
          <w:tab w:val="left" w:pos="2100"/>
          <w:tab w:val="left" w:pos="2972"/>
        </w:tabs>
        <w:ind w:firstLineChars="0"/>
        <w:rPr>
          <w:b/>
          <w:bCs/>
        </w:rPr>
      </w:pPr>
      <w:r>
        <w:rPr>
          <w:rFonts w:hint="eastAsia"/>
          <w:b/>
          <w:bCs/>
        </w:rPr>
        <w:t>Target</w:t>
      </w:r>
      <w:r>
        <w:rPr>
          <w:b/>
          <w:bCs/>
        </w:rPr>
        <w:t xml:space="preserve"> </w:t>
      </w:r>
      <w:r>
        <w:rPr>
          <w:rFonts w:hint="eastAsia"/>
          <w:b/>
          <w:bCs/>
        </w:rPr>
        <w:t>Function</w:t>
      </w:r>
      <w:r>
        <w:rPr>
          <w:b/>
          <w:bCs/>
        </w:rPr>
        <w:t xml:space="preserve"> </w:t>
      </w:r>
      <w:r>
        <w:rPr>
          <w:rFonts w:hint="eastAsia"/>
          <w:b/>
          <w:bCs/>
        </w:rPr>
        <w:t>Identification</w:t>
      </w:r>
      <w:r w:rsidR="003A2E7C" w:rsidRPr="00EB2611">
        <w:rPr>
          <w:b/>
          <w:bCs/>
        </w:rPr>
        <w:tab/>
      </w:r>
    </w:p>
    <w:p w14:paraId="26F8FE9E" w14:textId="461B349C" w:rsidR="00E10626" w:rsidRPr="00EB2611" w:rsidRDefault="003A2E7C" w:rsidP="00A06D6B">
      <w:pPr>
        <w:ind w:firstLine="420"/>
      </w:pPr>
      <w:r>
        <w:t>通过分析目标LLVM位码，PASAN识别与分析并发可执行函数相关的函数（例如，多进程、多线程、锁定和中断管理函数）。</w:t>
      </w:r>
      <w:r w:rsidR="00EB2611" w:rsidRPr="00EB2611">
        <w:rPr>
          <w:rFonts w:hint="eastAsia"/>
        </w:rPr>
        <w:t>如果从源文件中没有找到相关函数</w:t>
      </w:r>
      <w:r w:rsidR="00EB2611">
        <w:rPr>
          <w:rFonts w:hint="eastAsia"/>
        </w:rPr>
        <w:t>，</w:t>
      </w:r>
      <w:r w:rsidR="00EB2611" w:rsidRPr="00EB2611">
        <w:rPr>
          <w:rFonts w:hint="eastAsia"/>
        </w:rPr>
        <w:t>查找与中断相关的体系结构特定的汇编指令</w:t>
      </w:r>
      <w:r w:rsidR="00964A58">
        <w:rPr>
          <w:rFonts w:hint="eastAsia"/>
        </w:rPr>
        <w:t>。</w:t>
      </w:r>
    </w:p>
    <w:p w14:paraId="56BDBB4B" w14:textId="742AEB72" w:rsidR="003A2E7C" w:rsidRPr="00EB2611" w:rsidRDefault="00122392" w:rsidP="003A2E7C">
      <w:pPr>
        <w:pStyle w:val="aa"/>
        <w:numPr>
          <w:ilvl w:val="0"/>
          <w:numId w:val="2"/>
        </w:numPr>
        <w:ind w:firstLineChars="0"/>
        <w:rPr>
          <w:b/>
          <w:bCs/>
        </w:rPr>
      </w:pPr>
      <w:r>
        <w:rPr>
          <w:rFonts w:hint="eastAsia"/>
          <w:b/>
          <w:bCs/>
        </w:rPr>
        <w:t>Co</w:t>
      </w:r>
      <w:r>
        <w:rPr>
          <w:b/>
          <w:bCs/>
        </w:rPr>
        <w:t>ncurrency Analysis</w:t>
      </w:r>
    </w:p>
    <w:p w14:paraId="7C95F626" w14:textId="415CAC72" w:rsidR="003A2E7C" w:rsidRDefault="003A2E7C" w:rsidP="003A2E7C">
      <w:pPr>
        <w:ind w:firstLine="420"/>
      </w:pPr>
      <w:r>
        <w:t>PASAN识别可</w:t>
      </w:r>
      <w:r w:rsidR="00A06D6B">
        <w:rPr>
          <w:rFonts w:hint="eastAsia"/>
        </w:rPr>
        <w:t>执行进程、线程和中断处理程序；分析它们以识别可并发执行的指令；执行锁集分析以识别被“锁定”以防止并发访问的指令。</w:t>
      </w:r>
    </w:p>
    <w:p w14:paraId="47C70E67" w14:textId="69CFE6D8" w:rsidR="003A2E7C" w:rsidRPr="00EB2611" w:rsidRDefault="00122392" w:rsidP="003A2E7C">
      <w:pPr>
        <w:pStyle w:val="aa"/>
        <w:numPr>
          <w:ilvl w:val="0"/>
          <w:numId w:val="2"/>
        </w:numPr>
        <w:ind w:firstLineChars="0"/>
        <w:rPr>
          <w:b/>
          <w:bCs/>
        </w:rPr>
      </w:pPr>
      <w:r>
        <w:rPr>
          <w:rFonts w:hint="eastAsia"/>
          <w:b/>
          <w:bCs/>
        </w:rPr>
        <w:t>T</w:t>
      </w:r>
      <w:r>
        <w:rPr>
          <w:b/>
          <w:bCs/>
        </w:rPr>
        <w:t>ransaction Span Extraction</w:t>
      </w:r>
    </w:p>
    <w:p w14:paraId="3A3A5509" w14:textId="0E146D2D" w:rsidR="00EB2611" w:rsidRDefault="003A2E7C" w:rsidP="00122392">
      <w:pPr>
        <w:ind w:firstLine="420"/>
        <w:rPr>
          <w:rFonts w:hint="eastAsia"/>
        </w:rPr>
      </w:pPr>
      <w:r>
        <w:t>PASAN通过开发一组跨度提取启发式方法来识别所有事务跨度</w:t>
      </w:r>
      <w:r w:rsidR="00964A58">
        <w:rPr>
          <w:rFonts w:hint="eastAsia"/>
        </w:rPr>
        <w:t>。</w:t>
      </w:r>
      <w:r w:rsidR="00A06D6B">
        <w:rPr>
          <w:rFonts w:hint="eastAsia"/>
        </w:rPr>
        <w:t>先通过跟踪store和load指令来查找外设访问指令，接着利用指令列表及其访问的MMIO地址范围来确定一个事务范围</w:t>
      </w:r>
      <w:r w:rsidR="00601E94">
        <w:rPr>
          <w:rFonts w:hint="eastAsia"/>
        </w:rPr>
        <w:t>，与此同时需要处理指令的调用</w:t>
      </w:r>
      <w:r>
        <w:t>。</w:t>
      </w:r>
    </w:p>
    <w:p w14:paraId="3A805D4F" w14:textId="137A0627" w:rsidR="003A2E7C" w:rsidRPr="00217F96" w:rsidRDefault="00122392" w:rsidP="00217F96">
      <w:pPr>
        <w:pStyle w:val="aa"/>
        <w:numPr>
          <w:ilvl w:val="0"/>
          <w:numId w:val="2"/>
        </w:numPr>
        <w:ind w:firstLineChars="0"/>
        <w:rPr>
          <w:b/>
          <w:bCs/>
        </w:rPr>
      </w:pPr>
      <w:r>
        <w:rPr>
          <w:rFonts w:hint="eastAsia"/>
          <w:b/>
          <w:bCs/>
        </w:rPr>
        <w:t>C</w:t>
      </w:r>
      <w:r>
        <w:rPr>
          <w:b/>
          <w:bCs/>
        </w:rPr>
        <w:t>oncurrency Bug Detection</w:t>
      </w:r>
    </w:p>
    <w:p w14:paraId="3FFB3CFD" w14:textId="6E60D525" w:rsidR="00F87DCB" w:rsidRPr="00212945" w:rsidRDefault="003A2E7C" w:rsidP="00122392">
      <w:pPr>
        <w:ind w:firstLine="420"/>
        <w:rPr>
          <w:rFonts w:hint="eastAsia"/>
        </w:rPr>
      </w:pPr>
      <w:r>
        <w:t>PASAN验证确定的事务跨度是否被现有锁对象正确覆盖。</w:t>
      </w:r>
      <w:r w:rsidRPr="000E5F35">
        <w:rPr>
          <w:rFonts w:hint="eastAsia"/>
        </w:rPr>
        <w:t>并通过自动检查</w:t>
      </w:r>
      <w:r w:rsidRPr="000E5F35">
        <w:t>MMIO地址是否可以在没有适当的锁跨度的情况下并发访问，实现了并发错误的检测。</w:t>
      </w:r>
    </w:p>
    <w:sectPr w:rsidR="00F87DCB" w:rsidRPr="002129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0A833" w14:textId="77777777" w:rsidR="009A2128" w:rsidRDefault="009A2128" w:rsidP="007A164C">
      <w:r>
        <w:separator/>
      </w:r>
    </w:p>
  </w:endnote>
  <w:endnote w:type="continuationSeparator" w:id="0">
    <w:p w14:paraId="315590B4" w14:textId="77777777" w:rsidR="009A2128" w:rsidRDefault="009A2128" w:rsidP="007A1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B059" w14:textId="77777777" w:rsidR="009A2128" w:rsidRDefault="009A2128" w:rsidP="007A164C">
      <w:r>
        <w:separator/>
      </w:r>
    </w:p>
  </w:footnote>
  <w:footnote w:type="continuationSeparator" w:id="0">
    <w:p w14:paraId="2BA9AC60" w14:textId="77777777" w:rsidR="009A2128" w:rsidRDefault="009A2128" w:rsidP="007A1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9F"/>
    <w:multiLevelType w:val="hybridMultilevel"/>
    <w:tmpl w:val="71240E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DFB35BF"/>
    <w:multiLevelType w:val="hybridMultilevel"/>
    <w:tmpl w:val="AADA1318"/>
    <w:lvl w:ilvl="0" w:tplc="04090001">
      <w:start w:val="1"/>
      <w:numFmt w:val="bullet"/>
      <w:lvlText w:val=""/>
      <w:lvlJc w:val="left"/>
      <w:pPr>
        <w:ind w:left="1200" w:hanging="360"/>
      </w:pPr>
      <w:rPr>
        <w:rFonts w:ascii="Wingdings" w:hAnsi="Wingdings" w:hint="default"/>
      </w:rPr>
    </w:lvl>
    <w:lvl w:ilvl="1" w:tplc="D548BBAC">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0B14373"/>
    <w:multiLevelType w:val="hybridMultilevel"/>
    <w:tmpl w:val="D61EFD46"/>
    <w:lvl w:ilvl="0" w:tplc="0409000B">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 w15:restartNumberingAfterBreak="0">
    <w:nsid w:val="417D2939"/>
    <w:multiLevelType w:val="hybridMultilevel"/>
    <w:tmpl w:val="A8D0C47A"/>
    <w:lvl w:ilvl="0" w:tplc="11F403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800CF5"/>
    <w:multiLevelType w:val="hybridMultilevel"/>
    <w:tmpl w:val="A57865FA"/>
    <w:lvl w:ilvl="0" w:tplc="0409000B">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09"/>
    <w:rsid w:val="00122392"/>
    <w:rsid w:val="00212945"/>
    <w:rsid w:val="00217F96"/>
    <w:rsid w:val="0039233D"/>
    <w:rsid w:val="003A2E7C"/>
    <w:rsid w:val="00401709"/>
    <w:rsid w:val="00473C63"/>
    <w:rsid w:val="0055019E"/>
    <w:rsid w:val="00601E94"/>
    <w:rsid w:val="007A164C"/>
    <w:rsid w:val="00890321"/>
    <w:rsid w:val="00964A58"/>
    <w:rsid w:val="009A2128"/>
    <w:rsid w:val="00A06D6B"/>
    <w:rsid w:val="00C242B1"/>
    <w:rsid w:val="00D04F1B"/>
    <w:rsid w:val="00DB26FA"/>
    <w:rsid w:val="00E10626"/>
    <w:rsid w:val="00EB2611"/>
    <w:rsid w:val="00F87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8344E"/>
  <w15:chartTrackingRefBased/>
  <w15:docId w15:val="{24947454-0062-4DBE-8336-9AC4BE24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6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16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164C"/>
    <w:rPr>
      <w:sz w:val="18"/>
      <w:szCs w:val="18"/>
    </w:rPr>
  </w:style>
  <w:style w:type="paragraph" w:styleId="a5">
    <w:name w:val="footer"/>
    <w:basedOn w:val="a"/>
    <w:link w:val="a6"/>
    <w:uiPriority w:val="99"/>
    <w:unhideWhenUsed/>
    <w:rsid w:val="007A164C"/>
    <w:pPr>
      <w:tabs>
        <w:tab w:val="center" w:pos="4153"/>
        <w:tab w:val="right" w:pos="8306"/>
      </w:tabs>
      <w:snapToGrid w:val="0"/>
      <w:jc w:val="left"/>
    </w:pPr>
    <w:rPr>
      <w:sz w:val="18"/>
      <w:szCs w:val="18"/>
    </w:rPr>
  </w:style>
  <w:style w:type="character" w:customStyle="1" w:styleId="a6">
    <w:name w:val="页脚 字符"/>
    <w:basedOn w:val="a0"/>
    <w:link w:val="a5"/>
    <w:uiPriority w:val="99"/>
    <w:rsid w:val="007A164C"/>
    <w:rPr>
      <w:sz w:val="18"/>
      <w:szCs w:val="18"/>
    </w:rPr>
  </w:style>
  <w:style w:type="character" w:styleId="a7">
    <w:name w:val="annotation reference"/>
    <w:basedOn w:val="a0"/>
    <w:uiPriority w:val="99"/>
    <w:semiHidden/>
    <w:unhideWhenUsed/>
    <w:rsid w:val="007A164C"/>
    <w:rPr>
      <w:sz w:val="21"/>
      <w:szCs w:val="21"/>
    </w:rPr>
  </w:style>
  <w:style w:type="paragraph" w:styleId="a8">
    <w:name w:val="annotation text"/>
    <w:basedOn w:val="a"/>
    <w:link w:val="a9"/>
    <w:uiPriority w:val="99"/>
    <w:semiHidden/>
    <w:unhideWhenUsed/>
    <w:rsid w:val="007A164C"/>
    <w:pPr>
      <w:jc w:val="left"/>
    </w:pPr>
  </w:style>
  <w:style w:type="character" w:customStyle="1" w:styleId="a9">
    <w:name w:val="批注文字 字符"/>
    <w:basedOn w:val="a0"/>
    <w:link w:val="a8"/>
    <w:uiPriority w:val="99"/>
    <w:semiHidden/>
    <w:rsid w:val="007A164C"/>
  </w:style>
  <w:style w:type="paragraph" w:styleId="aa">
    <w:name w:val="List Paragraph"/>
    <w:basedOn w:val="a"/>
    <w:uiPriority w:val="34"/>
    <w:qFormat/>
    <w:rsid w:val="007A164C"/>
    <w:pPr>
      <w:ind w:firstLineChars="200" w:firstLine="420"/>
    </w:pPr>
  </w:style>
  <w:style w:type="paragraph" w:styleId="ab">
    <w:name w:val="Normal (Web)"/>
    <w:basedOn w:val="a"/>
    <w:uiPriority w:val="99"/>
    <w:semiHidden/>
    <w:unhideWhenUsed/>
    <w:rsid w:val="007A16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535">
      <w:bodyDiv w:val="1"/>
      <w:marLeft w:val="0"/>
      <w:marRight w:val="0"/>
      <w:marTop w:val="0"/>
      <w:marBottom w:val="0"/>
      <w:divBdr>
        <w:top w:val="none" w:sz="0" w:space="0" w:color="auto"/>
        <w:left w:val="none" w:sz="0" w:space="0" w:color="auto"/>
        <w:bottom w:val="none" w:sz="0" w:space="0" w:color="auto"/>
        <w:right w:val="none" w:sz="0" w:space="0" w:color="auto"/>
      </w:divBdr>
    </w:div>
    <w:div w:id="6517998">
      <w:bodyDiv w:val="1"/>
      <w:marLeft w:val="0"/>
      <w:marRight w:val="0"/>
      <w:marTop w:val="0"/>
      <w:marBottom w:val="0"/>
      <w:divBdr>
        <w:top w:val="none" w:sz="0" w:space="0" w:color="auto"/>
        <w:left w:val="none" w:sz="0" w:space="0" w:color="auto"/>
        <w:bottom w:val="none" w:sz="0" w:space="0" w:color="auto"/>
        <w:right w:val="none" w:sz="0" w:space="0" w:color="auto"/>
      </w:divBdr>
    </w:div>
    <w:div w:id="52580148">
      <w:bodyDiv w:val="1"/>
      <w:marLeft w:val="0"/>
      <w:marRight w:val="0"/>
      <w:marTop w:val="0"/>
      <w:marBottom w:val="0"/>
      <w:divBdr>
        <w:top w:val="none" w:sz="0" w:space="0" w:color="auto"/>
        <w:left w:val="none" w:sz="0" w:space="0" w:color="auto"/>
        <w:bottom w:val="none" w:sz="0" w:space="0" w:color="auto"/>
        <w:right w:val="none" w:sz="0" w:space="0" w:color="auto"/>
      </w:divBdr>
    </w:div>
    <w:div w:id="66803223">
      <w:bodyDiv w:val="1"/>
      <w:marLeft w:val="0"/>
      <w:marRight w:val="0"/>
      <w:marTop w:val="0"/>
      <w:marBottom w:val="0"/>
      <w:divBdr>
        <w:top w:val="none" w:sz="0" w:space="0" w:color="auto"/>
        <w:left w:val="none" w:sz="0" w:space="0" w:color="auto"/>
        <w:bottom w:val="none" w:sz="0" w:space="0" w:color="auto"/>
        <w:right w:val="none" w:sz="0" w:space="0" w:color="auto"/>
      </w:divBdr>
    </w:div>
    <w:div w:id="161048217">
      <w:bodyDiv w:val="1"/>
      <w:marLeft w:val="0"/>
      <w:marRight w:val="0"/>
      <w:marTop w:val="0"/>
      <w:marBottom w:val="0"/>
      <w:divBdr>
        <w:top w:val="none" w:sz="0" w:space="0" w:color="auto"/>
        <w:left w:val="none" w:sz="0" w:space="0" w:color="auto"/>
        <w:bottom w:val="none" w:sz="0" w:space="0" w:color="auto"/>
        <w:right w:val="none" w:sz="0" w:space="0" w:color="auto"/>
      </w:divBdr>
    </w:div>
    <w:div w:id="198398954">
      <w:bodyDiv w:val="1"/>
      <w:marLeft w:val="0"/>
      <w:marRight w:val="0"/>
      <w:marTop w:val="0"/>
      <w:marBottom w:val="0"/>
      <w:divBdr>
        <w:top w:val="none" w:sz="0" w:space="0" w:color="auto"/>
        <w:left w:val="none" w:sz="0" w:space="0" w:color="auto"/>
        <w:bottom w:val="none" w:sz="0" w:space="0" w:color="auto"/>
        <w:right w:val="none" w:sz="0" w:space="0" w:color="auto"/>
      </w:divBdr>
    </w:div>
    <w:div w:id="214661524">
      <w:bodyDiv w:val="1"/>
      <w:marLeft w:val="0"/>
      <w:marRight w:val="0"/>
      <w:marTop w:val="0"/>
      <w:marBottom w:val="0"/>
      <w:divBdr>
        <w:top w:val="none" w:sz="0" w:space="0" w:color="auto"/>
        <w:left w:val="none" w:sz="0" w:space="0" w:color="auto"/>
        <w:bottom w:val="none" w:sz="0" w:space="0" w:color="auto"/>
        <w:right w:val="none" w:sz="0" w:space="0" w:color="auto"/>
      </w:divBdr>
    </w:div>
    <w:div w:id="221257566">
      <w:bodyDiv w:val="1"/>
      <w:marLeft w:val="0"/>
      <w:marRight w:val="0"/>
      <w:marTop w:val="0"/>
      <w:marBottom w:val="0"/>
      <w:divBdr>
        <w:top w:val="none" w:sz="0" w:space="0" w:color="auto"/>
        <w:left w:val="none" w:sz="0" w:space="0" w:color="auto"/>
        <w:bottom w:val="none" w:sz="0" w:space="0" w:color="auto"/>
        <w:right w:val="none" w:sz="0" w:space="0" w:color="auto"/>
      </w:divBdr>
    </w:div>
    <w:div w:id="230359306">
      <w:bodyDiv w:val="1"/>
      <w:marLeft w:val="0"/>
      <w:marRight w:val="0"/>
      <w:marTop w:val="0"/>
      <w:marBottom w:val="0"/>
      <w:divBdr>
        <w:top w:val="none" w:sz="0" w:space="0" w:color="auto"/>
        <w:left w:val="none" w:sz="0" w:space="0" w:color="auto"/>
        <w:bottom w:val="none" w:sz="0" w:space="0" w:color="auto"/>
        <w:right w:val="none" w:sz="0" w:space="0" w:color="auto"/>
      </w:divBdr>
    </w:div>
    <w:div w:id="270892547">
      <w:bodyDiv w:val="1"/>
      <w:marLeft w:val="0"/>
      <w:marRight w:val="0"/>
      <w:marTop w:val="0"/>
      <w:marBottom w:val="0"/>
      <w:divBdr>
        <w:top w:val="none" w:sz="0" w:space="0" w:color="auto"/>
        <w:left w:val="none" w:sz="0" w:space="0" w:color="auto"/>
        <w:bottom w:val="none" w:sz="0" w:space="0" w:color="auto"/>
        <w:right w:val="none" w:sz="0" w:space="0" w:color="auto"/>
      </w:divBdr>
    </w:div>
    <w:div w:id="279800997">
      <w:bodyDiv w:val="1"/>
      <w:marLeft w:val="0"/>
      <w:marRight w:val="0"/>
      <w:marTop w:val="0"/>
      <w:marBottom w:val="0"/>
      <w:divBdr>
        <w:top w:val="none" w:sz="0" w:space="0" w:color="auto"/>
        <w:left w:val="none" w:sz="0" w:space="0" w:color="auto"/>
        <w:bottom w:val="none" w:sz="0" w:space="0" w:color="auto"/>
        <w:right w:val="none" w:sz="0" w:space="0" w:color="auto"/>
      </w:divBdr>
    </w:div>
    <w:div w:id="286551907">
      <w:bodyDiv w:val="1"/>
      <w:marLeft w:val="0"/>
      <w:marRight w:val="0"/>
      <w:marTop w:val="0"/>
      <w:marBottom w:val="0"/>
      <w:divBdr>
        <w:top w:val="none" w:sz="0" w:space="0" w:color="auto"/>
        <w:left w:val="none" w:sz="0" w:space="0" w:color="auto"/>
        <w:bottom w:val="none" w:sz="0" w:space="0" w:color="auto"/>
        <w:right w:val="none" w:sz="0" w:space="0" w:color="auto"/>
      </w:divBdr>
    </w:div>
    <w:div w:id="355891791">
      <w:bodyDiv w:val="1"/>
      <w:marLeft w:val="0"/>
      <w:marRight w:val="0"/>
      <w:marTop w:val="0"/>
      <w:marBottom w:val="0"/>
      <w:divBdr>
        <w:top w:val="none" w:sz="0" w:space="0" w:color="auto"/>
        <w:left w:val="none" w:sz="0" w:space="0" w:color="auto"/>
        <w:bottom w:val="none" w:sz="0" w:space="0" w:color="auto"/>
        <w:right w:val="none" w:sz="0" w:space="0" w:color="auto"/>
      </w:divBdr>
    </w:div>
    <w:div w:id="394670830">
      <w:bodyDiv w:val="1"/>
      <w:marLeft w:val="0"/>
      <w:marRight w:val="0"/>
      <w:marTop w:val="0"/>
      <w:marBottom w:val="0"/>
      <w:divBdr>
        <w:top w:val="none" w:sz="0" w:space="0" w:color="auto"/>
        <w:left w:val="none" w:sz="0" w:space="0" w:color="auto"/>
        <w:bottom w:val="none" w:sz="0" w:space="0" w:color="auto"/>
        <w:right w:val="none" w:sz="0" w:space="0" w:color="auto"/>
      </w:divBdr>
    </w:div>
    <w:div w:id="505436585">
      <w:bodyDiv w:val="1"/>
      <w:marLeft w:val="0"/>
      <w:marRight w:val="0"/>
      <w:marTop w:val="0"/>
      <w:marBottom w:val="0"/>
      <w:divBdr>
        <w:top w:val="none" w:sz="0" w:space="0" w:color="auto"/>
        <w:left w:val="none" w:sz="0" w:space="0" w:color="auto"/>
        <w:bottom w:val="none" w:sz="0" w:space="0" w:color="auto"/>
        <w:right w:val="none" w:sz="0" w:space="0" w:color="auto"/>
      </w:divBdr>
    </w:div>
    <w:div w:id="564608280">
      <w:bodyDiv w:val="1"/>
      <w:marLeft w:val="0"/>
      <w:marRight w:val="0"/>
      <w:marTop w:val="0"/>
      <w:marBottom w:val="0"/>
      <w:divBdr>
        <w:top w:val="none" w:sz="0" w:space="0" w:color="auto"/>
        <w:left w:val="none" w:sz="0" w:space="0" w:color="auto"/>
        <w:bottom w:val="none" w:sz="0" w:space="0" w:color="auto"/>
        <w:right w:val="none" w:sz="0" w:space="0" w:color="auto"/>
      </w:divBdr>
    </w:div>
    <w:div w:id="638920495">
      <w:bodyDiv w:val="1"/>
      <w:marLeft w:val="0"/>
      <w:marRight w:val="0"/>
      <w:marTop w:val="0"/>
      <w:marBottom w:val="0"/>
      <w:divBdr>
        <w:top w:val="none" w:sz="0" w:space="0" w:color="auto"/>
        <w:left w:val="none" w:sz="0" w:space="0" w:color="auto"/>
        <w:bottom w:val="none" w:sz="0" w:space="0" w:color="auto"/>
        <w:right w:val="none" w:sz="0" w:space="0" w:color="auto"/>
      </w:divBdr>
    </w:div>
    <w:div w:id="724986015">
      <w:bodyDiv w:val="1"/>
      <w:marLeft w:val="0"/>
      <w:marRight w:val="0"/>
      <w:marTop w:val="0"/>
      <w:marBottom w:val="0"/>
      <w:divBdr>
        <w:top w:val="none" w:sz="0" w:space="0" w:color="auto"/>
        <w:left w:val="none" w:sz="0" w:space="0" w:color="auto"/>
        <w:bottom w:val="none" w:sz="0" w:space="0" w:color="auto"/>
        <w:right w:val="none" w:sz="0" w:space="0" w:color="auto"/>
      </w:divBdr>
    </w:div>
    <w:div w:id="762534237">
      <w:bodyDiv w:val="1"/>
      <w:marLeft w:val="0"/>
      <w:marRight w:val="0"/>
      <w:marTop w:val="0"/>
      <w:marBottom w:val="0"/>
      <w:divBdr>
        <w:top w:val="none" w:sz="0" w:space="0" w:color="auto"/>
        <w:left w:val="none" w:sz="0" w:space="0" w:color="auto"/>
        <w:bottom w:val="none" w:sz="0" w:space="0" w:color="auto"/>
        <w:right w:val="none" w:sz="0" w:space="0" w:color="auto"/>
      </w:divBdr>
    </w:div>
    <w:div w:id="808325793">
      <w:bodyDiv w:val="1"/>
      <w:marLeft w:val="0"/>
      <w:marRight w:val="0"/>
      <w:marTop w:val="0"/>
      <w:marBottom w:val="0"/>
      <w:divBdr>
        <w:top w:val="none" w:sz="0" w:space="0" w:color="auto"/>
        <w:left w:val="none" w:sz="0" w:space="0" w:color="auto"/>
        <w:bottom w:val="none" w:sz="0" w:space="0" w:color="auto"/>
        <w:right w:val="none" w:sz="0" w:space="0" w:color="auto"/>
      </w:divBdr>
    </w:div>
    <w:div w:id="823424773">
      <w:bodyDiv w:val="1"/>
      <w:marLeft w:val="0"/>
      <w:marRight w:val="0"/>
      <w:marTop w:val="0"/>
      <w:marBottom w:val="0"/>
      <w:divBdr>
        <w:top w:val="none" w:sz="0" w:space="0" w:color="auto"/>
        <w:left w:val="none" w:sz="0" w:space="0" w:color="auto"/>
        <w:bottom w:val="none" w:sz="0" w:space="0" w:color="auto"/>
        <w:right w:val="none" w:sz="0" w:space="0" w:color="auto"/>
      </w:divBdr>
    </w:div>
    <w:div w:id="837767300">
      <w:bodyDiv w:val="1"/>
      <w:marLeft w:val="0"/>
      <w:marRight w:val="0"/>
      <w:marTop w:val="0"/>
      <w:marBottom w:val="0"/>
      <w:divBdr>
        <w:top w:val="none" w:sz="0" w:space="0" w:color="auto"/>
        <w:left w:val="none" w:sz="0" w:space="0" w:color="auto"/>
        <w:bottom w:val="none" w:sz="0" w:space="0" w:color="auto"/>
        <w:right w:val="none" w:sz="0" w:space="0" w:color="auto"/>
      </w:divBdr>
    </w:div>
    <w:div w:id="862330355">
      <w:bodyDiv w:val="1"/>
      <w:marLeft w:val="0"/>
      <w:marRight w:val="0"/>
      <w:marTop w:val="0"/>
      <w:marBottom w:val="0"/>
      <w:divBdr>
        <w:top w:val="none" w:sz="0" w:space="0" w:color="auto"/>
        <w:left w:val="none" w:sz="0" w:space="0" w:color="auto"/>
        <w:bottom w:val="none" w:sz="0" w:space="0" w:color="auto"/>
        <w:right w:val="none" w:sz="0" w:space="0" w:color="auto"/>
      </w:divBdr>
    </w:div>
    <w:div w:id="951472015">
      <w:bodyDiv w:val="1"/>
      <w:marLeft w:val="0"/>
      <w:marRight w:val="0"/>
      <w:marTop w:val="0"/>
      <w:marBottom w:val="0"/>
      <w:divBdr>
        <w:top w:val="none" w:sz="0" w:space="0" w:color="auto"/>
        <w:left w:val="none" w:sz="0" w:space="0" w:color="auto"/>
        <w:bottom w:val="none" w:sz="0" w:space="0" w:color="auto"/>
        <w:right w:val="none" w:sz="0" w:space="0" w:color="auto"/>
      </w:divBdr>
    </w:div>
    <w:div w:id="974066065">
      <w:bodyDiv w:val="1"/>
      <w:marLeft w:val="0"/>
      <w:marRight w:val="0"/>
      <w:marTop w:val="0"/>
      <w:marBottom w:val="0"/>
      <w:divBdr>
        <w:top w:val="none" w:sz="0" w:space="0" w:color="auto"/>
        <w:left w:val="none" w:sz="0" w:space="0" w:color="auto"/>
        <w:bottom w:val="none" w:sz="0" w:space="0" w:color="auto"/>
        <w:right w:val="none" w:sz="0" w:space="0" w:color="auto"/>
      </w:divBdr>
    </w:div>
    <w:div w:id="1042100075">
      <w:bodyDiv w:val="1"/>
      <w:marLeft w:val="0"/>
      <w:marRight w:val="0"/>
      <w:marTop w:val="0"/>
      <w:marBottom w:val="0"/>
      <w:divBdr>
        <w:top w:val="none" w:sz="0" w:space="0" w:color="auto"/>
        <w:left w:val="none" w:sz="0" w:space="0" w:color="auto"/>
        <w:bottom w:val="none" w:sz="0" w:space="0" w:color="auto"/>
        <w:right w:val="none" w:sz="0" w:space="0" w:color="auto"/>
      </w:divBdr>
    </w:div>
    <w:div w:id="1121538463">
      <w:bodyDiv w:val="1"/>
      <w:marLeft w:val="0"/>
      <w:marRight w:val="0"/>
      <w:marTop w:val="0"/>
      <w:marBottom w:val="0"/>
      <w:divBdr>
        <w:top w:val="none" w:sz="0" w:space="0" w:color="auto"/>
        <w:left w:val="none" w:sz="0" w:space="0" w:color="auto"/>
        <w:bottom w:val="none" w:sz="0" w:space="0" w:color="auto"/>
        <w:right w:val="none" w:sz="0" w:space="0" w:color="auto"/>
      </w:divBdr>
    </w:div>
    <w:div w:id="1197278761">
      <w:bodyDiv w:val="1"/>
      <w:marLeft w:val="0"/>
      <w:marRight w:val="0"/>
      <w:marTop w:val="0"/>
      <w:marBottom w:val="0"/>
      <w:divBdr>
        <w:top w:val="none" w:sz="0" w:space="0" w:color="auto"/>
        <w:left w:val="none" w:sz="0" w:space="0" w:color="auto"/>
        <w:bottom w:val="none" w:sz="0" w:space="0" w:color="auto"/>
        <w:right w:val="none" w:sz="0" w:space="0" w:color="auto"/>
      </w:divBdr>
    </w:div>
    <w:div w:id="1309282496">
      <w:bodyDiv w:val="1"/>
      <w:marLeft w:val="0"/>
      <w:marRight w:val="0"/>
      <w:marTop w:val="0"/>
      <w:marBottom w:val="0"/>
      <w:divBdr>
        <w:top w:val="none" w:sz="0" w:space="0" w:color="auto"/>
        <w:left w:val="none" w:sz="0" w:space="0" w:color="auto"/>
        <w:bottom w:val="none" w:sz="0" w:space="0" w:color="auto"/>
        <w:right w:val="none" w:sz="0" w:space="0" w:color="auto"/>
      </w:divBdr>
    </w:div>
    <w:div w:id="1316372325">
      <w:bodyDiv w:val="1"/>
      <w:marLeft w:val="0"/>
      <w:marRight w:val="0"/>
      <w:marTop w:val="0"/>
      <w:marBottom w:val="0"/>
      <w:divBdr>
        <w:top w:val="none" w:sz="0" w:space="0" w:color="auto"/>
        <w:left w:val="none" w:sz="0" w:space="0" w:color="auto"/>
        <w:bottom w:val="none" w:sz="0" w:space="0" w:color="auto"/>
        <w:right w:val="none" w:sz="0" w:space="0" w:color="auto"/>
      </w:divBdr>
    </w:div>
    <w:div w:id="1374186995">
      <w:bodyDiv w:val="1"/>
      <w:marLeft w:val="0"/>
      <w:marRight w:val="0"/>
      <w:marTop w:val="0"/>
      <w:marBottom w:val="0"/>
      <w:divBdr>
        <w:top w:val="none" w:sz="0" w:space="0" w:color="auto"/>
        <w:left w:val="none" w:sz="0" w:space="0" w:color="auto"/>
        <w:bottom w:val="none" w:sz="0" w:space="0" w:color="auto"/>
        <w:right w:val="none" w:sz="0" w:space="0" w:color="auto"/>
      </w:divBdr>
    </w:div>
    <w:div w:id="1398669735">
      <w:bodyDiv w:val="1"/>
      <w:marLeft w:val="0"/>
      <w:marRight w:val="0"/>
      <w:marTop w:val="0"/>
      <w:marBottom w:val="0"/>
      <w:divBdr>
        <w:top w:val="none" w:sz="0" w:space="0" w:color="auto"/>
        <w:left w:val="none" w:sz="0" w:space="0" w:color="auto"/>
        <w:bottom w:val="none" w:sz="0" w:space="0" w:color="auto"/>
        <w:right w:val="none" w:sz="0" w:space="0" w:color="auto"/>
      </w:divBdr>
    </w:div>
    <w:div w:id="1419981891">
      <w:bodyDiv w:val="1"/>
      <w:marLeft w:val="0"/>
      <w:marRight w:val="0"/>
      <w:marTop w:val="0"/>
      <w:marBottom w:val="0"/>
      <w:divBdr>
        <w:top w:val="none" w:sz="0" w:space="0" w:color="auto"/>
        <w:left w:val="none" w:sz="0" w:space="0" w:color="auto"/>
        <w:bottom w:val="none" w:sz="0" w:space="0" w:color="auto"/>
        <w:right w:val="none" w:sz="0" w:space="0" w:color="auto"/>
      </w:divBdr>
    </w:div>
    <w:div w:id="1420757640">
      <w:bodyDiv w:val="1"/>
      <w:marLeft w:val="0"/>
      <w:marRight w:val="0"/>
      <w:marTop w:val="0"/>
      <w:marBottom w:val="0"/>
      <w:divBdr>
        <w:top w:val="none" w:sz="0" w:space="0" w:color="auto"/>
        <w:left w:val="none" w:sz="0" w:space="0" w:color="auto"/>
        <w:bottom w:val="none" w:sz="0" w:space="0" w:color="auto"/>
        <w:right w:val="none" w:sz="0" w:space="0" w:color="auto"/>
      </w:divBdr>
    </w:div>
    <w:div w:id="1486823399">
      <w:bodyDiv w:val="1"/>
      <w:marLeft w:val="0"/>
      <w:marRight w:val="0"/>
      <w:marTop w:val="0"/>
      <w:marBottom w:val="0"/>
      <w:divBdr>
        <w:top w:val="none" w:sz="0" w:space="0" w:color="auto"/>
        <w:left w:val="none" w:sz="0" w:space="0" w:color="auto"/>
        <w:bottom w:val="none" w:sz="0" w:space="0" w:color="auto"/>
        <w:right w:val="none" w:sz="0" w:space="0" w:color="auto"/>
      </w:divBdr>
    </w:div>
    <w:div w:id="1489978809">
      <w:bodyDiv w:val="1"/>
      <w:marLeft w:val="0"/>
      <w:marRight w:val="0"/>
      <w:marTop w:val="0"/>
      <w:marBottom w:val="0"/>
      <w:divBdr>
        <w:top w:val="none" w:sz="0" w:space="0" w:color="auto"/>
        <w:left w:val="none" w:sz="0" w:space="0" w:color="auto"/>
        <w:bottom w:val="none" w:sz="0" w:space="0" w:color="auto"/>
        <w:right w:val="none" w:sz="0" w:space="0" w:color="auto"/>
      </w:divBdr>
    </w:div>
    <w:div w:id="1489981013">
      <w:bodyDiv w:val="1"/>
      <w:marLeft w:val="0"/>
      <w:marRight w:val="0"/>
      <w:marTop w:val="0"/>
      <w:marBottom w:val="0"/>
      <w:divBdr>
        <w:top w:val="none" w:sz="0" w:space="0" w:color="auto"/>
        <w:left w:val="none" w:sz="0" w:space="0" w:color="auto"/>
        <w:bottom w:val="none" w:sz="0" w:space="0" w:color="auto"/>
        <w:right w:val="none" w:sz="0" w:space="0" w:color="auto"/>
      </w:divBdr>
    </w:div>
    <w:div w:id="1523402292">
      <w:bodyDiv w:val="1"/>
      <w:marLeft w:val="0"/>
      <w:marRight w:val="0"/>
      <w:marTop w:val="0"/>
      <w:marBottom w:val="0"/>
      <w:divBdr>
        <w:top w:val="none" w:sz="0" w:space="0" w:color="auto"/>
        <w:left w:val="none" w:sz="0" w:space="0" w:color="auto"/>
        <w:bottom w:val="none" w:sz="0" w:space="0" w:color="auto"/>
        <w:right w:val="none" w:sz="0" w:space="0" w:color="auto"/>
      </w:divBdr>
    </w:div>
    <w:div w:id="1529680063">
      <w:bodyDiv w:val="1"/>
      <w:marLeft w:val="0"/>
      <w:marRight w:val="0"/>
      <w:marTop w:val="0"/>
      <w:marBottom w:val="0"/>
      <w:divBdr>
        <w:top w:val="none" w:sz="0" w:space="0" w:color="auto"/>
        <w:left w:val="none" w:sz="0" w:space="0" w:color="auto"/>
        <w:bottom w:val="none" w:sz="0" w:space="0" w:color="auto"/>
        <w:right w:val="none" w:sz="0" w:space="0" w:color="auto"/>
      </w:divBdr>
    </w:div>
    <w:div w:id="1571815894">
      <w:bodyDiv w:val="1"/>
      <w:marLeft w:val="0"/>
      <w:marRight w:val="0"/>
      <w:marTop w:val="0"/>
      <w:marBottom w:val="0"/>
      <w:divBdr>
        <w:top w:val="none" w:sz="0" w:space="0" w:color="auto"/>
        <w:left w:val="none" w:sz="0" w:space="0" w:color="auto"/>
        <w:bottom w:val="none" w:sz="0" w:space="0" w:color="auto"/>
        <w:right w:val="none" w:sz="0" w:space="0" w:color="auto"/>
      </w:divBdr>
    </w:div>
    <w:div w:id="1591040140">
      <w:bodyDiv w:val="1"/>
      <w:marLeft w:val="0"/>
      <w:marRight w:val="0"/>
      <w:marTop w:val="0"/>
      <w:marBottom w:val="0"/>
      <w:divBdr>
        <w:top w:val="none" w:sz="0" w:space="0" w:color="auto"/>
        <w:left w:val="none" w:sz="0" w:space="0" w:color="auto"/>
        <w:bottom w:val="none" w:sz="0" w:space="0" w:color="auto"/>
        <w:right w:val="none" w:sz="0" w:space="0" w:color="auto"/>
      </w:divBdr>
    </w:div>
    <w:div w:id="1618218690">
      <w:bodyDiv w:val="1"/>
      <w:marLeft w:val="0"/>
      <w:marRight w:val="0"/>
      <w:marTop w:val="0"/>
      <w:marBottom w:val="0"/>
      <w:divBdr>
        <w:top w:val="none" w:sz="0" w:space="0" w:color="auto"/>
        <w:left w:val="none" w:sz="0" w:space="0" w:color="auto"/>
        <w:bottom w:val="none" w:sz="0" w:space="0" w:color="auto"/>
        <w:right w:val="none" w:sz="0" w:space="0" w:color="auto"/>
      </w:divBdr>
    </w:div>
    <w:div w:id="1636789065">
      <w:bodyDiv w:val="1"/>
      <w:marLeft w:val="0"/>
      <w:marRight w:val="0"/>
      <w:marTop w:val="0"/>
      <w:marBottom w:val="0"/>
      <w:divBdr>
        <w:top w:val="none" w:sz="0" w:space="0" w:color="auto"/>
        <w:left w:val="none" w:sz="0" w:space="0" w:color="auto"/>
        <w:bottom w:val="none" w:sz="0" w:space="0" w:color="auto"/>
        <w:right w:val="none" w:sz="0" w:space="0" w:color="auto"/>
      </w:divBdr>
    </w:div>
    <w:div w:id="1693074307">
      <w:bodyDiv w:val="1"/>
      <w:marLeft w:val="0"/>
      <w:marRight w:val="0"/>
      <w:marTop w:val="0"/>
      <w:marBottom w:val="0"/>
      <w:divBdr>
        <w:top w:val="none" w:sz="0" w:space="0" w:color="auto"/>
        <w:left w:val="none" w:sz="0" w:space="0" w:color="auto"/>
        <w:bottom w:val="none" w:sz="0" w:space="0" w:color="auto"/>
        <w:right w:val="none" w:sz="0" w:space="0" w:color="auto"/>
      </w:divBdr>
    </w:div>
    <w:div w:id="1727071058">
      <w:bodyDiv w:val="1"/>
      <w:marLeft w:val="0"/>
      <w:marRight w:val="0"/>
      <w:marTop w:val="0"/>
      <w:marBottom w:val="0"/>
      <w:divBdr>
        <w:top w:val="none" w:sz="0" w:space="0" w:color="auto"/>
        <w:left w:val="none" w:sz="0" w:space="0" w:color="auto"/>
        <w:bottom w:val="none" w:sz="0" w:space="0" w:color="auto"/>
        <w:right w:val="none" w:sz="0" w:space="0" w:color="auto"/>
      </w:divBdr>
    </w:div>
    <w:div w:id="1728452197">
      <w:bodyDiv w:val="1"/>
      <w:marLeft w:val="0"/>
      <w:marRight w:val="0"/>
      <w:marTop w:val="0"/>
      <w:marBottom w:val="0"/>
      <w:divBdr>
        <w:top w:val="none" w:sz="0" w:space="0" w:color="auto"/>
        <w:left w:val="none" w:sz="0" w:space="0" w:color="auto"/>
        <w:bottom w:val="none" w:sz="0" w:space="0" w:color="auto"/>
        <w:right w:val="none" w:sz="0" w:space="0" w:color="auto"/>
      </w:divBdr>
    </w:div>
    <w:div w:id="1777014873">
      <w:bodyDiv w:val="1"/>
      <w:marLeft w:val="0"/>
      <w:marRight w:val="0"/>
      <w:marTop w:val="0"/>
      <w:marBottom w:val="0"/>
      <w:divBdr>
        <w:top w:val="none" w:sz="0" w:space="0" w:color="auto"/>
        <w:left w:val="none" w:sz="0" w:space="0" w:color="auto"/>
        <w:bottom w:val="none" w:sz="0" w:space="0" w:color="auto"/>
        <w:right w:val="none" w:sz="0" w:space="0" w:color="auto"/>
      </w:divBdr>
    </w:div>
    <w:div w:id="1801879012">
      <w:bodyDiv w:val="1"/>
      <w:marLeft w:val="0"/>
      <w:marRight w:val="0"/>
      <w:marTop w:val="0"/>
      <w:marBottom w:val="0"/>
      <w:divBdr>
        <w:top w:val="none" w:sz="0" w:space="0" w:color="auto"/>
        <w:left w:val="none" w:sz="0" w:space="0" w:color="auto"/>
        <w:bottom w:val="none" w:sz="0" w:space="0" w:color="auto"/>
        <w:right w:val="none" w:sz="0" w:space="0" w:color="auto"/>
      </w:divBdr>
    </w:div>
    <w:div w:id="1840348443">
      <w:bodyDiv w:val="1"/>
      <w:marLeft w:val="0"/>
      <w:marRight w:val="0"/>
      <w:marTop w:val="0"/>
      <w:marBottom w:val="0"/>
      <w:divBdr>
        <w:top w:val="none" w:sz="0" w:space="0" w:color="auto"/>
        <w:left w:val="none" w:sz="0" w:space="0" w:color="auto"/>
        <w:bottom w:val="none" w:sz="0" w:space="0" w:color="auto"/>
        <w:right w:val="none" w:sz="0" w:space="0" w:color="auto"/>
      </w:divBdr>
    </w:div>
    <w:div w:id="1912764387">
      <w:bodyDiv w:val="1"/>
      <w:marLeft w:val="0"/>
      <w:marRight w:val="0"/>
      <w:marTop w:val="0"/>
      <w:marBottom w:val="0"/>
      <w:divBdr>
        <w:top w:val="none" w:sz="0" w:space="0" w:color="auto"/>
        <w:left w:val="none" w:sz="0" w:space="0" w:color="auto"/>
        <w:bottom w:val="none" w:sz="0" w:space="0" w:color="auto"/>
        <w:right w:val="none" w:sz="0" w:space="0" w:color="auto"/>
      </w:divBdr>
    </w:div>
    <w:div w:id="1926448750">
      <w:bodyDiv w:val="1"/>
      <w:marLeft w:val="0"/>
      <w:marRight w:val="0"/>
      <w:marTop w:val="0"/>
      <w:marBottom w:val="0"/>
      <w:divBdr>
        <w:top w:val="none" w:sz="0" w:space="0" w:color="auto"/>
        <w:left w:val="none" w:sz="0" w:space="0" w:color="auto"/>
        <w:bottom w:val="none" w:sz="0" w:space="0" w:color="auto"/>
        <w:right w:val="none" w:sz="0" w:space="0" w:color="auto"/>
      </w:divBdr>
    </w:div>
    <w:div w:id="1960066731">
      <w:bodyDiv w:val="1"/>
      <w:marLeft w:val="0"/>
      <w:marRight w:val="0"/>
      <w:marTop w:val="0"/>
      <w:marBottom w:val="0"/>
      <w:divBdr>
        <w:top w:val="none" w:sz="0" w:space="0" w:color="auto"/>
        <w:left w:val="none" w:sz="0" w:space="0" w:color="auto"/>
        <w:bottom w:val="none" w:sz="0" w:space="0" w:color="auto"/>
        <w:right w:val="none" w:sz="0" w:space="0" w:color="auto"/>
      </w:divBdr>
    </w:div>
    <w:div w:id="2033257686">
      <w:bodyDiv w:val="1"/>
      <w:marLeft w:val="0"/>
      <w:marRight w:val="0"/>
      <w:marTop w:val="0"/>
      <w:marBottom w:val="0"/>
      <w:divBdr>
        <w:top w:val="none" w:sz="0" w:space="0" w:color="auto"/>
        <w:left w:val="none" w:sz="0" w:space="0" w:color="auto"/>
        <w:bottom w:val="none" w:sz="0" w:space="0" w:color="auto"/>
        <w:right w:val="none" w:sz="0" w:space="0" w:color="auto"/>
      </w:divBdr>
    </w:div>
    <w:div w:id="2099322378">
      <w:bodyDiv w:val="1"/>
      <w:marLeft w:val="0"/>
      <w:marRight w:val="0"/>
      <w:marTop w:val="0"/>
      <w:marBottom w:val="0"/>
      <w:divBdr>
        <w:top w:val="none" w:sz="0" w:space="0" w:color="auto"/>
        <w:left w:val="none" w:sz="0" w:space="0" w:color="auto"/>
        <w:bottom w:val="none" w:sz="0" w:space="0" w:color="auto"/>
        <w:right w:val="none" w:sz="0" w:space="0" w:color="auto"/>
      </w:divBdr>
    </w:div>
    <w:div w:id="21189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士超 张</dc:creator>
  <cp:keywords/>
  <dc:description/>
  <cp:lastModifiedBy>张 士超</cp:lastModifiedBy>
  <cp:revision>4</cp:revision>
  <dcterms:created xsi:type="dcterms:W3CDTF">2022-03-21T04:50:00Z</dcterms:created>
  <dcterms:modified xsi:type="dcterms:W3CDTF">2022-03-21T07:30:00Z</dcterms:modified>
</cp:coreProperties>
</file>